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CD409D" w14:textId="77777777" w:rsidR="00C42F87" w:rsidRPr="00A26D20" w:rsidRDefault="00C42F87" w:rsidP="0080782E">
      <w:pPr>
        <w:spacing w:after="0" w:line="240" w:lineRule="auto"/>
        <w:jc w:val="center"/>
        <w:rPr>
          <w:b/>
          <w:bCs/>
          <w:caps/>
          <w:sz w:val="32"/>
          <w:szCs w:val="32"/>
          <w:u w:val="single"/>
        </w:rPr>
      </w:pPr>
      <w:r w:rsidRPr="00A26D20">
        <w:rPr>
          <w:b/>
          <w:bCs/>
          <w:caps/>
          <w:sz w:val="32"/>
          <w:szCs w:val="32"/>
          <w:u w:val="single"/>
        </w:rPr>
        <w:t>Ards and North Down Borough Council</w:t>
      </w:r>
    </w:p>
    <w:p w14:paraId="1934C062" w14:textId="77777777" w:rsidR="00C42F87" w:rsidRPr="00DD4C90" w:rsidRDefault="00C42F87" w:rsidP="0080782E">
      <w:pPr>
        <w:spacing w:after="0" w:line="240" w:lineRule="auto"/>
        <w:ind w:left="11" w:right="11"/>
        <w:rPr>
          <w:color w:val="auto"/>
          <w:szCs w:val="24"/>
        </w:rPr>
      </w:pPr>
    </w:p>
    <w:p w14:paraId="3FA559A8" w14:textId="734890A4" w:rsidR="00892DFD" w:rsidRDefault="00C42F87" w:rsidP="0080782E">
      <w:pPr>
        <w:spacing w:after="0" w:line="240" w:lineRule="auto"/>
        <w:ind w:left="11" w:right="11"/>
        <w:rPr>
          <w:color w:val="auto"/>
          <w:szCs w:val="24"/>
        </w:rPr>
      </w:pPr>
      <w:r w:rsidRPr="00DD4C90">
        <w:rPr>
          <w:color w:val="auto"/>
          <w:szCs w:val="24"/>
        </w:rPr>
        <w:t xml:space="preserve">A </w:t>
      </w:r>
      <w:r w:rsidR="00D15EF6">
        <w:rPr>
          <w:color w:val="auto"/>
          <w:szCs w:val="24"/>
        </w:rPr>
        <w:t xml:space="preserve">hybrid </w:t>
      </w:r>
      <w:r w:rsidRPr="00DD4C90">
        <w:rPr>
          <w:color w:val="auto"/>
          <w:szCs w:val="24"/>
        </w:rPr>
        <w:t xml:space="preserve">meeting </w:t>
      </w:r>
      <w:r w:rsidR="00D15EF6">
        <w:rPr>
          <w:color w:val="auto"/>
          <w:szCs w:val="24"/>
        </w:rPr>
        <w:t xml:space="preserve">(in person and via Zoom) </w:t>
      </w:r>
      <w:r w:rsidRPr="00DD4C90">
        <w:rPr>
          <w:color w:val="auto"/>
          <w:szCs w:val="24"/>
        </w:rPr>
        <w:t xml:space="preserve">of the Environment Committee was held </w:t>
      </w:r>
      <w:r w:rsidR="00892DFD">
        <w:t xml:space="preserve">at the Council Chamber, Church Street, Newtownards and via Zoom, </w:t>
      </w:r>
      <w:r w:rsidRPr="00DD4C90">
        <w:rPr>
          <w:color w:val="auto"/>
          <w:szCs w:val="24"/>
        </w:rPr>
        <w:t xml:space="preserve">on Wednesday, </w:t>
      </w:r>
      <w:r w:rsidR="004B6683">
        <w:rPr>
          <w:color w:val="auto"/>
          <w:szCs w:val="24"/>
        </w:rPr>
        <w:t>4</w:t>
      </w:r>
      <w:r w:rsidR="004B6683" w:rsidRPr="004B6683">
        <w:rPr>
          <w:color w:val="auto"/>
          <w:szCs w:val="24"/>
          <w:vertAlign w:val="superscript"/>
        </w:rPr>
        <w:t>th</w:t>
      </w:r>
      <w:r w:rsidR="004B6683">
        <w:rPr>
          <w:color w:val="auto"/>
          <w:szCs w:val="24"/>
        </w:rPr>
        <w:t xml:space="preserve"> September </w:t>
      </w:r>
      <w:r w:rsidRPr="00DD4C90">
        <w:rPr>
          <w:color w:val="auto"/>
          <w:szCs w:val="24"/>
        </w:rPr>
        <w:t>20</w:t>
      </w:r>
      <w:r w:rsidR="004B6683">
        <w:rPr>
          <w:color w:val="auto"/>
          <w:szCs w:val="24"/>
        </w:rPr>
        <w:t>24</w:t>
      </w:r>
      <w:r w:rsidRPr="00DD4C90">
        <w:rPr>
          <w:color w:val="auto"/>
          <w:szCs w:val="24"/>
        </w:rPr>
        <w:t xml:space="preserve"> at </w:t>
      </w:r>
      <w:r w:rsidR="00050F01">
        <w:rPr>
          <w:color w:val="auto"/>
          <w:szCs w:val="24"/>
        </w:rPr>
        <w:t>7</w:t>
      </w:r>
      <w:r w:rsidRPr="00DD4C90">
        <w:rPr>
          <w:color w:val="auto"/>
          <w:szCs w:val="24"/>
        </w:rPr>
        <w:t>.00</w:t>
      </w:r>
      <w:r>
        <w:rPr>
          <w:color w:val="auto"/>
          <w:szCs w:val="24"/>
        </w:rPr>
        <w:t xml:space="preserve"> </w:t>
      </w:r>
      <w:r w:rsidRPr="00DD4C90">
        <w:rPr>
          <w:color w:val="auto"/>
          <w:szCs w:val="24"/>
        </w:rPr>
        <w:t>pm.</w:t>
      </w:r>
    </w:p>
    <w:p w14:paraId="1E5E6FA3" w14:textId="77777777" w:rsidR="007E7DDF" w:rsidRPr="00DD4C90" w:rsidRDefault="007E7DDF" w:rsidP="0080782E">
      <w:pPr>
        <w:spacing w:after="0" w:line="240" w:lineRule="auto"/>
        <w:ind w:left="0" w:right="11" w:firstLine="0"/>
        <w:rPr>
          <w:color w:val="auto"/>
          <w:szCs w:val="24"/>
        </w:rPr>
      </w:pPr>
    </w:p>
    <w:p w14:paraId="68F78C48" w14:textId="6B71537C" w:rsidR="00FD32F4" w:rsidRDefault="00C42F87" w:rsidP="0080782E">
      <w:pPr>
        <w:spacing w:after="0" w:line="240" w:lineRule="auto"/>
        <w:ind w:left="0" w:right="11" w:firstLine="0"/>
        <w:rPr>
          <w:b/>
          <w:color w:val="auto"/>
          <w:szCs w:val="24"/>
        </w:rPr>
      </w:pPr>
      <w:r w:rsidRPr="00DD4C90">
        <w:rPr>
          <w:b/>
          <w:color w:val="auto"/>
          <w:szCs w:val="24"/>
          <w:u w:val="single"/>
        </w:rPr>
        <w:t>PRESENT</w:t>
      </w:r>
      <w:r w:rsidRPr="00DD4C90">
        <w:rPr>
          <w:b/>
          <w:color w:val="auto"/>
          <w:szCs w:val="24"/>
        </w:rPr>
        <w:t>:</w:t>
      </w:r>
      <w:r w:rsidR="00F61160">
        <w:rPr>
          <w:b/>
          <w:color w:val="auto"/>
          <w:szCs w:val="24"/>
        </w:rPr>
        <w:tab/>
      </w:r>
      <w:r w:rsidR="00E47599">
        <w:rPr>
          <w:b/>
          <w:color w:val="auto"/>
          <w:szCs w:val="24"/>
        </w:rPr>
        <w:tab/>
        <w:t xml:space="preserve"> </w:t>
      </w:r>
    </w:p>
    <w:p w14:paraId="20A5D24B" w14:textId="4CD6D6B4" w:rsidR="00C42F87" w:rsidRPr="00DD4C90" w:rsidRDefault="00C42F87" w:rsidP="0080782E">
      <w:pPr>
        <w:spacing w:after="0" w:line="240" w:lineRule="auto"/>
        <w:ind w:left="0" w:right="11" w:firstLine="0"/>
        <w:rPr>
          <w:color w:val="auto"/>
          <w:szCs w:val="24"/>
        </w:rPr>
      </w:pPr>
      <w:r w:rsidRPr="00DD4C90">
        <w:rPr>
          <w:color w:val="auto"/>
          <w:szCs w:val="24"/>
        </w:rPr>
        <w:t xml:space="preserve"> </w:t>
      </w:r>
    </w:p>
    <w:p w14:paraId="148152D0" w14:textId="4B2962C1" w:rsidR="00C42F87" w:rsidRPr="00050F01" w:rsidRDefault="00C42F87" w:rsidP="0080782E">
      <w:pPr>
        <w:spacing w:after="0" w:line="240" w:lineRule="auto"/>
        <w:ind w:left="11" w:right="11"/>
        <w:rPr>
          <w:bCs/>
          <w:color w:val="auto"/>
          <w:szCs w:val="24"/>
        </w:rPr>
      </w:pPr>
      <w:r w:rsidRPr="00DD4C90">
        <w:rPr>
          <w:b/>
          <w:color w:val="auto"/>
          <w:szCs w:val="24"/>
        </w:rPr>
        <w:t xml:space="preserve">In the Chair: </w:t>
      </w:r>
      <w:r w:rsidRPr="00DD4C90">
        <w:rPr>
          <w:b/>
          <w:color w:val="auto"/>
          <w:szCs w:val="24"/>
        </w:rPr>
        <w:tab/>
      </w:r>
      <w:r w:rsidR="004032AC">
        <w:rPr>
          <w:bCs/>
          <w:color w:val="auto"/>
          <w:szCs w:val="24"/>
        </w:rPr>
        <w:t>M</w:t>
      </w:r>
      <w:r w:rsidR="00563D3E">
        <w:rPr>
          <w:bCs/>
          <w:color w:val="auto"/>
          <w:szCs w:val="24"/>
        </w:rPr>
        <w:t>cAlpine</w:t>
      </w:r>
    </w:p>
    <w:p w14:paraId="4052C34D" w14:textId="77777777" w:rsidR="00C42F87" w:rsidRPr="00050F01" w:rsidRDefault="00C42F87" w:rsidP="0080782E">
      <w:pPr>
        <w:tabs>
          <w:tab w:val="left" w:pos="5280"/>
        </w:tabs>
        <w:spacing w:after="0" w:line="240" w:lineRule="auto"/>
        <w:ind w:left="11" w:right="11"/>
        <w:rPr>
          <w:bCs/>
          <w:color w:val="auto"/>
          <w:szCs w:val="24"/>
        </w:rPr>
      </w:pPr>
      <w:r w:rsidRPr="00050F01">
        <w:rPr>
          <w:bCs/>
          <w:color w:val="auto"/>
          <w:szCs w:val="24"/>
        </w:rPr>
        <w:tab/>
      </w:r>
    </w:p>
    <w:p w14:paraId="4CBBC58F" w14:textId="199AC04B" w:rsidR="00E945FC" w:rsidRPr="00E945FC" w:rsidRDefault="00C42F87" w:rsidP="0080782E">
      <w:pPr>
        <w:pStyle w:val="NoSpacing"/>
        <w:rPr>
          <w:rFonts w:ascii="Arial" w:hAnsi="Arial" w:cs="Arial"/>
          <w:sz w:val="24"/>
          <w:szCs w:val="24"/>
        </w:rPr>
      </w:pPr>
      <w:r w:rsidRPr="00E945FC">
        <w:rPr>
          <w:rFonts w:ascii="Arial" w:hAnsi="Arial" w:cs="Arial"/>
          <w:b/>
          <w:bCs/>
          <w:sz w:val="24"/>
          <w:szCs w:val="24"/>
        </w:rPr>
        <w:t>Alderm</w:t>
      </w:r>
      <w:r w:rsidR="00F63ACC" w:rsidRPr="00E945FC">
        <w:rPr>
          <w:rFonts w:ascii="Arial" w:hAnsi="Arial" w:cs="Arial"/>
          <w:b/>
          <w:bCs/>
          <w:sz w:val="24"/>
          <w:szCs w:val="24"/>
        </w:rPr>
        <w:t>e</w:t>
      </w:r>
      <w:r w:rsidRPr="00E945FC">
        <w:rPr>
          <w:rFonts w:ascii="Arial" w:hAnsi="Arial" w:cs="Arial"/>
          <w:b/>
          <w:bCs/>
          <w:sz w:val="24"/>
          <w:szCs w:val="24"/>
        </w:rPr>
        <w:t>n:</w:t>
      </w:r>
      <w:r w:rsidRPr="00E945FC">
        <w:rPr>
          <w:sz w:val="24"/>
          <w:szCs w:val="24"/>
        </w:rPr>
        <w:t xml:space="preserve">             </w:t>
      </w:r>
      <w:r w:rsidR="008D7186" w:rsidRPr="00E945FC">
        <w:rPr>
          <w:sz w:val="24"/>
          <w:szCs w:val="24"/>
        </w:rPr>
        <w:t xml:space="preserve">  </w:t>
      </w:r>
      <w:r w:rsidR="00E945FC">
        <w:tab/>
      </w:r>
      <w:r w:rsidR="004032AC" w:rsidRPr="00E945FC">
        <w:rPr>
          <w:rFonts w:ascii="Arial" w:hAnsi="Arial" w:cs="Arial"/>
          <w:sz w:val="24"/>
          <w:szCs w:val="24"/>
        </w:rPr>
        <w:t>Armstrong-Cotter</w:t>
      </w:r>
      <w:r w:rsidR="00E945FC" w:rsidRPr="00E945FC">
        <w:rPr>
          <w:rFonts w:ascii="Arial" w:hAnsi="Arial" w:cs="Arial"/>
          <w:sz w:val="24"/>
          <w:szCs w:val="24"/>
        </w:rPr>
        <w:tab/>
      </w:r>
      <w:r w:rsidR="00E945FC">
        <w:rPr>
          <w:rFonts w:ascii="Arial" w:hAnsi="Arial" w:cs="Arial"/>
          <w:sz w:val="24"/>
          <w:szCs w:val="24"/>
        </w:rPr>
        <w:t xml:space="preserve"> </w:t>
      </w:r>
    </w:p>
    <w:p w14:paraId="797EFF63" w14:textId="718A2D67" w:rsidR="00F63ACC" w:rsidRPr="00E945FC" w:rsidRDefault="004032AC" w:rsidP="0080782E">
      <w:pPr>
        <w:pStyle w:val="NoSpacing"/>
        <w:ind w:left="1407" w:firstLine="720"/>
        <w:rPr>
          <w:rFonts w:ascii="Arial" w:hAnsi="Arial" w:cs="Arial"/>
          <w:sz w:val="24"/>
          <w:szCs w:val="24"/>
        </w:rPr>
      </w:pPr>
      <w:r w:rsidRPr="00E945FC">
        <w:rPr>
          <w:rFonts w:ascii="Arial" w:hAnsi="Arial" w:cs="Arial"/>
          <w:sz w:val="24"/>
          <w:szCs w:val="24"/>
        </w:rPr>
        <w:t>Cummings</w:t>
      </w:r>
    </w:p>
    <w:p w14:paraId="421B38FA" w14:textId="0B2C0682" w:rsidR="00C42F87" w:rsidRPr="00DD4C90" w:rsidRDefault="00F63ACC" w:rsidP="0080782E">
      <w:pPr>
        <w:tabs>
          <w:tab w:val="left" w:pos="5280"/>
        </w:tabs>
        <w:spacing w:after="0" w:line="240" w:lineRule="auto"/>
        <w:ind w:left="11" w:right="11"/>
        <w:rPr>
          <w:color w:val="auto"/>
          <w:szCs w:val="24"/>
        </w:rPr>
      </w:pPr>
      <w:r>
        <w:rPr>
          <w:color w:val="auto"/>
          <w:szCs w:val="24"/>
        </w:rPr>
        <w:tab/>
        <w:t xml:space="preserve">                                </w:t>
      </w:r>
      <w:r w:rsidR="00C970E8">
        <w:rPr>
          <w:color w:val="auto"/>
          <w:szCs w:val="24"/>
        </w:rPr>
        <w:t xml:space="preserve">                               </w:t>
      </w:r>
      <w:r w:rsidR="00C970E8">
        <w:rPr>
          <w:color w:val="auto"/>
          <w:szCs w:val="24"/>
        </w:rPr>
        <w:tab/>
      </w:r>
      <w:r w:rsidR="00173A2B">
        <w:rPr>
          <w:color w:val="auto"/>
          <w:szCs w:val="24"/>
        </w:rPr>
        <w:tab/>
      </w:r>
      <w:r w:rsidR="00173A2B">
        <w:rPr>
          <w:color w:val="auto"/>
          <w:szCs w:val="24"/>
        </w:rPr>
        <w:tab/>
      </w:r>
      <w:r w:rsidR="00C42F87" w:rsidRPr="00DD4C90">
        <w:rPr>
          <w:b/>
          <w:bCs/>
          <w:color w:val="auto"/>
          <w:szCs w:val="24"/>
        </w:rPr>
        <w:tab/>
      </w:r>
      <w:r w:rsidR="00C42F87" w:rsidRPr="00DD4C90">
        <w:rPr>
          <w:b/>
          <w:bCs/>
          <w:color w:val="auto"/>
          <w:szCs w:val="24"/>
        </w:rPr>
        <w:tab/>
      </w:r>
    </w:p>
    <w:p w14:paraId="5406A4E1" w14:textId="4D433ADA" w:rsidR="00E945FC" w:rsidRDefault="00C42F87" w:rsidP="0080782E">
      <w:pPr>
        <w:spacing w:after="0" w:line="240" w:lineRule="auto"/>
        <w:ind w:right="11"/>
        <w:rPr>
          <w:bCs/>
          <w:color w:val="auto"/>
          <w:szCs w:val="24"/>
        </w:rPr>
      </w:pPr>
      <w:r w:rsidRPr="00DD4C90">
        <w:rPr>
          <w:b/>
          <w:color w:val="auto"/>
          <w:szCs w:val="24"/>
        </w:rPr>
        <w:t>Councillors:</w:t>
      </w:r>
      <w:r w:rsidRPr="00DD4C90">
        <w:rPr>
          <w:b/>
          <w:color w:val="auto"/>
          <w:szCs w:val="24"/>
        </w:rPr>
        <w:tab/>
      </w:r>
      <w:r w:rsidR="00077BB7">
        <w:rPr>
          <w:b/>
          <w:color w:val="auto"/>
          <w:szCs w:val="24"/>
        </w:rPr>
        <w:tab/>
      </w:r>
      <w:r w:rsidR="004032AC">
        <w:rPr>
          <w:bCs/>
          <w:color w:val="auto"/>
          <w:szCs w:val="24"/>
        </w:rPr>
        <w:t>Blaney</w:t>
      </w:r>
      <w:r w:rsidR="00E945FC">
        <w:rPr>
          <w:bCs/>
          <w:color w:val="auto"/>
          <w:szCs w:val="24"/>
        </w:rPr>
        <w:t xml:space="preserve"> </w:t>
      </w:r>
      <w:r w:rsidR="008B5F93">
        <w:rPr>
          <w:bCs/>
          <w:color w:val="auto"/>
          <w:szCs w:val="24"/>
        </w:rPr>
        <w:tab/>
      </w:r>
      <w:r w:rsidR="00E945FC">
        <w:rPr>
          <w:bCs/>
          <w:color w:val="auto"/>
          <w:szCs w:val="24"/>
        </w:rPr>
        <w:tab/>
      </w:r>
      <w:r w:rsidR="0046000B">
        <w:rPr>
          <w:bCs/>
          <w:color w:val="auto"/>
          <w:szCs w:val="24"/>
        </w:rPr>
        <w:t xml:space="preserve">Irwin </w:t>
      </w:r>
    </w:p>
    <w:p w14:paraId="21ECA448" w14:textId="72A47596" w:rsidR="00E945FC" w:rsidRDefault="004032AC" w:rsidP="0080782E">
      <w:pPr>
        <w:spacing w:after="0" w:line="240" w:lineRule="auto"/>
        <w:ind w:left="2127" w:right="11" w:firstLine="0"/>
        <w:rPr>
          <w:bCs/>
          <w:color w:val="auto"/>
          <w:szCs w:val="24"/>
        </w:rPr>
      </w:pPr>
      <w:r>
        <w:rPr>
          <w:bCs/>
          <w:color w:val="auto"/>
          <w:szCs w:val="24"/>
        </w:rPr>
        <w:t xml:space="preserve">Boyle </w:t>
      </w:r>
      <w:r w:rsidR="00E945FC">
        <w:rPr>
          <w:bCs/>
          <w:color w:val="auto"/>
          <w:szCs w:val="24"/>
        </w:rPr>
        <w:tab/>
      </w:r>
      <w:r w:rsidR="00E945FC">
        <w:rPr>
          <w:bCs/>
          <w:color w:val="auto"/>
          <w:szCs w:val="24"/>
        </w:rPr>
        <w:tab/>
      </w:r>
      <w:r w:rsidR="00077BB7">
        <w:rPr>
          <w:bCs/>
          <w:color w:val="auto"/>
          <w:szCs w:val="24"/>
        </w:rPr>
        <w:tab/>
      </w:r>
      <w:r w:rsidR="0046000B">
        <w:rPr>
          <w:bCs/>
          <w:color w:val="auto"/>
          <w:szCs w:val="24"/>
        </w:rPr>
        <w:t xml:space="preserve">McKee (Zoom)  </w:t>
      </w:r>
    </w:p>
    <w:p w14:paraId="283B0A8D" w14:textId="4DE89B32" w:rsidR="00E945FC" w:rsidRDefault="004032AC" w:rsidP="0080782E">
      <w:pPr>
        <w:spacing w:after="0" w:line="240" w:lineRule="auto"/>
        <w:ind w:left="2127" w:right="11" w:firstLine="0"/>
        <w:rPr>
          <w:bCs/>
          <w:color w:val="auto"/>
          <w:szCs w:val="24"/>
        </w:rPr>
      </w:pPr>
      <w:r>
        <w:rPr>
          <w:bCs/>
          <w:color w:val="auto"/>
          <w:szCs w:val="24"/>
        </w:rPr>
        <w:t>Cathcart</w:t>
      </w:r>
      <w:r w:rsidR="00E945FC">
        <w:rPr>
          <w:bCs/>
          <w:color w:val="auto"/>
          <w:szCs w:val="24"/>
        </w:rPr>
        <w:tab/>
      </w:r>
      <w:r w:rsidR="00E945FC">
        <w:rPr>
          <w:bCs/>
          <w:color w:val="auto"/>
          <w:szCs w:val="24"/>
        </w:rPr>
        <w:tab/>
      </w:r>
      <w:r w:rsidR="0046000B">
        <w:rPr>
          <w:bCs/>
          <w:color w:val="auto"/>
          <w:szCs w:val="24"/>
        </w:rPr>
        <w:t xml:space="preserve">Morgan  </w:t>
      </w:r>
    </w:p>
    <w:p w14:paraId="246C003A" w14:textId="430570C1" w:rsidR="00E945FC" w:rsidRDefault="004032AC" w:rsidP="0080782E">
      <w:pPr>
        <w:spacing w:after="0" w:line="240" w:lineRule="auto"/>
        <w:ind w:left="2127" w:right="11" w:firstLine="0"/>
        <w:rPr>
          <w:bCs/>
          <w:color w:val="auto"/>
          <w:szCs w:val="24"/>
        </w:rPr>
      </w:pPr>
      <w:r>
        <w:rPr>
          <w:bCs/>
          <w:color w:val="auto"/>
          <w:szCs w:val="24"/>
        </w:rPr>
        <w:t>Douglas</w:t>
      </w:r>
      <w:r w:rsidR="00E945FC">
        <w:rPr>
          <w:bCs/>
          <w:color w:val="auto"/>
          <w:szCs w:val="24"/>
        </w:rPr>
        <w:tab/>
      </w:r>
      <w:r w:rsidR="00077BB7">
        <w:rPr>
          <w:bCs/>
          <w:color w:val="auto"/>
          <w:szCs w:val="24"/>
        </w:rPr>
        <w:tab/>
      </w:r>
      <w:r w:rsidR="0046000B">
        <w:rPr>
          <w:bCs/>
          <w:color w:val="auto"/>
          <w:szCs w:val="24"/>
        </w:rPr>
        <w:t xml:space="preserve">Smart (Zoom) </w:t>
      </w:r>
    </w:p>
    <w:p w14:paraId="3757ECBB" w14:textId="010E276F" w:rsidR="00E945FC" w:rsidRDefault="004032AC" w:rsidP="0080782E">
      <w:pPr>
        <w:spacing w:after="0" w:line="240" w:lineRule="auto"/>
        <w:ind w:left="2127" w:right="11" w:firstLine="0"/>
        <w:rPr>
          <w:bCs/>
          <w:color w:val="auto"/>
          <w:szCs w:val="24"/>
        </w:rPr>
      </w:pPr>
      <w:r>
        <w:rPr>
          <w:bCs/>
          <w:color w:val="auto"/>
          <w:szCs w:val="24"/>
        </w:rPr>
        <w:t>Edmund</w:t>
      </w:r>
      <w:r w:rsidR="00E945FC">
        <w:rPr>
          <w:bCs/>
          <w:color w:val="auto"/>
          <w:szCs w:val="24"/>
        </w:rPr>
        <w:tab/>
      </w:r>
      <w:r w:rsidR="00E945FC">
        <w:rPr>
          <w:bCs/>
          <w:color w:val="auto"/>
          <w:szCs w:val="24"/>
        </w:rPr>
        <w:tab/>
      </w:r>
      <w:r w:rsidR="0046000B">
        <w:rPr>
          <w:bCs/>
          <w:color w:val="auto"/>
          <w:szCs w:val="24"/>
        </w:rPr>
        <w:t xml:space="preserve">Wray </w:t>
      </w:r>
      <w:r w:rsidR="00E945FC">
        <w:rPr>
          <w:bCs/>
          <w:color w:val="auto"/>
          <w:szCs w:val="24"/>
        </w:rPr>
        <w:t xml:space="preserve"> </w:t>
      </w:r>
    </w:p>
    <w:p w14:paraId="33DC8401" w14:textId="5CC8CB65" w:rsidR="00C42F87" w:rsidRPr="00AE3077" w:rsidRDefault="002D7216" w:rsidP="0080782E">
      <w:pPr>
        <w:spacing w:after="0" w:line="240" w:lineRule="auto"/>
        <w:ind w:left="1985" w:right="11" w:hanging="22"/>
        <w:rPr>
          <w:bCs/>
          <w:color w:val="auto"/>
          <w:szCs w:val="24"/>
        </w:rPr>
      </w:pPr>
      <w:r>
        <w:rPr>
          <w:bCs/>
          <w:color w:val="auto"/>
          <w:szCs w:val="24"/>
        </w:rPr>
        <w:tab/>
      </w:r>
      <w:r>
        <w:rPr>
          <w:bCs/>
          <w:color w:val="auto"/>
          <w:szCs w:val="24"/>
        </w:rPr>
        <w:tab/>
      </w:r>
      <w:r w:rsidR="00C42F87">
        <w:rPr>
          <w:bCs/>
          <w:color w:val="auto"/>
          <w:szCs w:val="24"/>
        </w:rPr>
        <w:tab/>
      </w:r>
      <w:r w:rsidR="00C42F87" w:rsidRPr="00DD4C90">
        <w:rPr>
          <w:bCs/>
          <w:color w:val="auto"/>
          <w:szCs w:val="24"/>
        </w:rPr>
        <w:tab/>
      </w:r>
      <w:r w:rsidR="00F74260">
        <w:rPr>
          <w:bCs/>
          <w:color w:val="auto"/>
          <w:szCs w:val="24"/>
        </w:rPr>
        <w:tab/>
      </w:r>
      <w:r w:rsidR="00A133D8">
        <w:rPr>
          <w:bCs/>
          <w:color w:val="auto"/>
          <w:szCs w:val="24"/>
        </w:rPr>
        <w:t xml:space="preserve"> </w:t>
      </w:r>
      <w:r w:rsidR="00C42F87" w:rsidRPr="00DD4C90">
        <w:rPr>
          <w:bCs/>
          <w:color w:val="auto"/>
          <w:szCs w:val="24"/>
        </w:rPr>
        <w:t xml:space="preserve"> </w:t>
      </w:r>
      <w:r w:rsidR="00C42F87">
        <w:rPr>
          <w:bCs/>
          <w:color w:val="auto"/>
          <w:szCs w:val="24"/>
        </w:rPr>
        <w:tab/>
        <w:t xml:space="preserve"> </w:t>
      </w:r>
      <w:r w:rsidR="00C42F87" w:rsidRPr="00DD4C90">
        <w:rPr>
          <w:bCs/>
          <w:color w:val="auto"/>
          <w:szCs w:val="24"/>
        </w:rPr>
        <w:t xml:space="preserve"> </w:t>
      </w:r>
      <w:r w:rsidR="00C42F87">
        <w:rPr>
          <w:bCs/>
          <w:color w:val="auto"/>
          <w:szCs w:val="24"/>
        </w:rPr>
        <w:tab/>
        <w:t xml:space="preserve"> </w:t>
      </w:r>
      <w:r w:rsidR="00C42F87">
        <w:rPr>
          <w:bCs/>
          <w:color w:val="auto"/>
          <w:szCs w:val="24"/>
        </w:rPr>
        <w:tab/>
      </w:r>
      <w:r w:rsidR="00C42F87">
        <w:rPr>
          <w:bCs/>
          <w:color w:val="auto"/>
          <w:szCs w:val="24"/>
        </w:rPr>
        <w:tab/>
      </w:r>
      <w:r w:rsidR="00C42F87">
        <w:rPr>
          <w:bCs/>
          <w:color w:val="auto"/>
          <w:szCs w:val="24"/>
        </w:rPr>
        <w:tab/>
        <w:t xml:space="preserve"> </w:t>
      </w:r>
      <w:r w:rsidR="00C42F87">
        <w:rPr>
          <w:bCs/>
          <w:color w:val="auto"/>
          <w:szCs w:val="24"/>
        </w:rPr>
        <w:tab/>
      </w:r>
    </w:p>
    <w:p w14:paraId="64BF4F46" w14:textId="4FD46579" w:rsidR="0006186B" w:rsidRDefault="00C42F87" w:rsidP="0080782E">
      <w:pPr>
        <w:spacing w:after="0" w:line="240" w:lineRule="auto"/>
        <w:ind w:left="2160" w:right="11" w:hanging="2149"/>
        <w:rPr>
          <w:color w:val="auto"/>
          <w:szCs w:val="24"/>
        </w:rPr>
      </w:pPr>
      <w:r w:rsidRPr="00DD4C90">
        <w:rPr>
          <w:b/>
          <w:color w:val="auto"/>
          <w:szCs w:val="24"/>
        </w:rPr>
        <w:t xml:space="preserve">Officers: </w:t>
      </w:r>
      <w:r w:rsidRPr="00DD4C90">
        <w:rPr>
          <w:b/>
          <w:color w:val="auto"/>
          <w:szCs w:val="24"/>
        </w:rPr>
        <w:tab/>
      </w:r>
      <w:r w:rsidRPr="00DD4C90">
        <w:rPr>
          <w:color w:val="auto"/>
          <w:szCs w:val="24"/>
        </w:rPr>
        <w:t xml:space="preserve">Director of Environment (D Lindsay), </w:t>
      </w:r>
      <w:r w:rsidR="00FA0970">
        <w:rPr>
          <w:color w:val="auto"/>
          <w:szCs w:val="24"/>
        </w:rPr>
        <w:t>Head of Waste and Cleansing Services (N Martin)</w:t>
      </w:r>
      <w:r w:rsidR="00F61160">
        <w:rPr>
          <w:color w:val="auto"/>
          <w:szCs w:val="24"/>
        </w:rPr>
        <w:t xml:space="preserve">, Head of Assets and </w:t>
      </w:r>
      <w:r w:rsidR="00283DCD">
        <w:rPr>
          <w:color w:val="auto"/>
          <w:szCs w:val="24"/>
        </w:rPr>
        <w:t>Property Services (P Caldwell)</w:t>
      </w:r>
      <w:r w:rsidR="009C1634">
        <w:rPr>
          <w:color w:val="auto"/>
          <w:szCs w:val="24"/>
        </w:rPr>
        <w:t>,</w:t>
      </w:r>
      <w:r w:rsidR="0080782E">
        <w:rPr>
          <w:color w:val="auto"/>
          <w:szCs w:val="24"/>
        </w:rPr>
        <w:t xml:space="preserve"> Head of Regulatory Services</w:t>
      </w:r>
      <w:r w:rsidR="009C1634">
        <w:rPr>
          <w:color w:val="auto"/>
          <w:szCs w:val="24"/>
        </w:rPr>
        <w:t xml:space="preserve"> (R McCracken)</w:t>
      </w:r>
      <w:r w:rsidR="00283DCD">
        <w:rPr>
          <w:color w:val="auto"/>
          <w:szCs w:val="24"/>
        </w:rPr>
        <w:t xml:space="preserve"> and </w:t>
      </w:r>
      <w:r w:rsidRPr="00DD4C90">
        <w:rPr>
          <w:color w:val="auto"/>
          <w:szCs w:val="24"/>
        </w:rPr>
        <w:t>Democratic Services Officer (</w:t>
      </w:r>
      <w:r w:rsidR="008B5F93">
        <w:rPr>
          <w:color w:val="auto"/>
          <w:szCs w:val="24"/>
        </w:rPr>
        <w:t>H Loebnau</w:t>
      </w:r>
      <w:r w:rsidRPr="00DD4C90">
        <w:rPr>
          <w:color w:val="auto"/>
          <w:szCs w:val="24"/>
        </w:rPr>
        <w:t>)</w:t>
      </w:r>
    </w:p>
    <w:p w14:paraId="04D69531" w14:textId="37261D71" w:rsidR="00F63ACC" w:rsidRDefault="00F63ACC" w:rsidP="0080782E">
      <w:pPr>
        <w:spacing w:after="0" w:line="240" w:lineRule="auto"/>
        <w:ind w:left="2160" w:right="11" w:hanging="2149"/>
        <w:rPr>
          <w:color w:val="auto"/>
          <w:szCs w:val="24"/>
        </w:rPr>
      </w:pPr>
    </w:p>
    <w:p w14:paraId="0C485AED" w14:textId="37C02511" w:rsidR="009F1AA3" w:rsidRDefault="009F1AA3" w:rsidP="0080782E">
      <w:pPr>
        <w:pStyle w:val="Heading1"/>
      </w:pPr>
      <w:r w:rsidRPr="00C264D3">
        <w:rPr>
          <w:u w:val="none"/>
        </w:rPr>
        <w:t>1.</w:t>
      </w:r>
      <w:r w:rsidRPr="00C264D3">
        <w:rPr>
          <w:u w:val="none"/>
        </w:rPr>
        <w:tab/>
      </w:r>
      <w:r w:rsidRPr="009F1AA3">
        <w:t>Apologies</w:t>
      </w:r>
    </w:p>
    <w:p w14:paraId="4ED4DD0F" w14:textId="5C82A8E1" w:rsidR="009F1AA3" w:rsidRDefault="009F1AA3" w:rsidP="0080782E">
      <w:pPr>
        <w:tabs>
          <w:tab w:val="left" w:pos="567"/>
        </w:tabs>
        <w:spacing w:after="0" w:line="240" w:lineRule="auto"/>
        <w:rPr>
          <w:szCs w:val="24"/>
        </w:rPr>
      </w:pPr>
    </w:p>
    <w:p w14:paraId="51C426F4" w14:textId="2FD8794A" w:rsidR="006F54FE" w:rsidRDefault="00792C5B" w:rsidP="0080782E">
      <w:pPr>
        <w:tabs>
          <w:tab w:val="left" w:pos="567"/>
        </w:tabs>
        <w:spacing w:after="0" w:line="240" w:lineRule="auto"/>
        <w:rPr>
          <w:szCs w:val="24"/>
        </w:rPr>
      </w:pPr>
      <w:r>
        <w:rPr>
          <w:szCs w:val="24"/>
        </w:rPr>
        <w:t xml:space="preserve">Apologies were received </w:t>
      </w:r>
      <w:r w:rsidR="00675FA4">
        <w:rPr>
          <w:szCs w:val="24"/>
        </w:rPr>
        <w:t xml:space="preserve">from </w:t>
      </w:r>
      <w:r w:rsidR="00512815">
        <w:rPr>
          <w:szCs w:val="24"/>
        </w:rPr>
        <w:t xml:space="preserve">Councillor </w:t>
      </w:r>
      <w:r w:rsidR="0046000B">
        <w:rPr>
          <w:szCs w:val="24"/>
        </w:rPr>
        <w:t>Rossiter.</w:t>
      </w:r>
    </w:p>
    <w:p w14:paraId="472C74CF" w14:textId="77777777" w:rsidR="00153899" w:rsidRDefault="00153899" w:rsidP="0080782E">
      <w:pPr>
        <w:tabs>
          <w:tab w:val="left" w:pos="567"/>
        </w:tabs>
        <w:spacing w:after="0" w:line="240" w:lineRule="auto"/>
        <w:rPr>
          <w:szCs w:val="24"/>
        </w:rPr>
      </w:pPr>
    </w:p>
    <w:p w14:paraId="1B95A438" w14:textId="78E5D0C5" w:rsidR="009F1AA3" w:rsidRPr="006F54FE" w:rsidRDefault="006F54FE" w:rsidP="0080782E">
      <w:pPr>
        <w:tabs>
          <w:tab w:val="left" w:pos="567"/>
        </w:tabs>
        <w:spacing w:after="0" w:line="240" w:lineRule="auto"/>
        <w:rPr>
          <w:b/>
          <w:bCs/>
          <w:szCs w:val="24"/>
        </w:rPr>
      </w:pPr>
      <w:r w:rsidRPr="006F54FE">
        <w:rPr>
          <w:b/>
          <w:bCs/>
          <w:szCs w:val="24"/>
        </w:rPr>
        <w:t xml:space="preserve">NOTED. </w:t>
      </w:r>
      <w:r w:rsidR="00EB5AA3" w:rsidRPr="006F54FE">
        <w:rPr>
          <w:b/>
          <w:bCs/>
          <w:szCs w:val="24"/>
        </w:rPr>
        <w:t xml:space="preserve">  </w:t>
      </w:r>
    </w:p>
    <w:p w14:paraId="1527228E" w14:textId="77777777" w:rsidR="009F1AA3" w:rsidRDefault="009F1AA3" w:rsidP="0080782E">
      <w:pPr>
        <w:tabs>
          <w:tab w:val="left" w:pos="567"/>
        </w:tabs>
        <w:spacing w:after="0" w:line="240" w:lineRule="auto"/>
        <w:rPr>
          <w:szCs w:val="24"/>
        </w:rPr>
      </w:pPr>
    </w:p>
    <w:p w14:paraId="573173AC" w14:textId="7073CD04" w:rsidR="009F1AA3" w:rsidRPr="009F1AA3" w:rsidRDefault="009F1AA3" w:rsidP="0080782E">
      <w:pPr>
        <w:pStyle w:val="Heading1"/>
      </w:pPr>
      <w:r w:rsidRPr="00C264D3">
        <w:rPr>
          <w:u w:val="none"/>
        </w:rPr>
        <w:t>2.</w:t>
      </w:r>
      <w:r w:rsidRPr="00C264D3">
        <w:rPr>
          <w:u w:val="none"/>
        </w:rPr>
        <w:tab/>
      </w:r>
      <w:r w:rsidRPr="009F1AA3">
        <w:t>Declarations of Interest</w:t>
      </w:r>
    </w:p>
    <w:p w14:paraId="2DB02432" w14:textId="63F011EB" w:rsidR="009F1AA3" w:rsidRDefault="009F1AA3" w:rsidP="0080782E">
      <w:pPr>
        <w:spacing w:after="0" w:line="240" w:lineRule="auto"/>
        <w:ind w:left="0"/>
        <w:rPr>
          <w:szCs w:val="24"/>
        </w:rPr>
      </w:pPr>
    </w:p>
    <w:p w14:paraId="4F34039A" w14:textId="469973C2" w:rsidR="00675FA4" w:rsidRDefault="0046000B" w:rsidP="0080782E">
      <w:pPr>
        <w:spacing w:after="0" w:line="240" w:lineRule="auto"/>
        <w:ind w:left="0"/>
        <w:rPr>
          <w:szCs w:val="24"/>
        </w:rPr>
      </w:pPr>
      <w:r>
        <w:rPr>
          <w:szCs w:val="24"/>
        </w:rPr>
        <w:t xml:space="preserve">There were no declarations of interest.   </w:t>
      </w:r>
    </w:p>
    <w:p w14:paraId="2BF8C050" w14:textId="77C65891" w:rsidR="00981149" w:rsidRDefault="00981149" w:rsidP="0080782E">
      <w:pPr>
        <w:spacing w:after="0" w:line="240" w:lineRule="auto"/>
        <w:ind w:left="0"/>
        <w:rPr>
          <w:szCs w:val="24"/>
        </w:rPr>
      </w:pPr>
    </w:p>
    <w:p w14:paraId="14957EB8" w14:textId="25056B40" w:rsidR="00C72D29" w:rsidRPr="009F1AA3" w:rsidRDefault="00FE78CC" w:rsidP="0080782E">
      <w:pPr>
        <w:spacing w:after="0" w:line="240" w:lineRule="auto"/>
        <w:ind w:left="0"/>
        <w:rPr>
          <w:szCs w:val="24"/>
        </w:rPr>
      </w:pPr>
      <w:r w:rsidRPr="00FE78CC">
        <w:rPr>
          <w:b/>
          <w:bCs/>
          <w:szCs w:val="24"/>
        </w:rPr>
        <w:t xml:space="preserve">NOTED. </w:t>
      </w:r>
    </w:p>
    <w:p w14:paraId="4C3C982C" w14:textId="77777777" w:rsidR="00591D87" w:rsidRDefault="00591D87" w:rsidP="0080782E">
      <w:pPr>
        <w:spacing w:after="0" w:line="240" w:lineRule="auto"/>
        <w:ind w:left="0" w:firstLine="0"/>
        <w:rPr>
          <w:rFonts w:eastAsia="Calibri"/>
          <w:szCs w:val="24"/>
        </w:rPr>
      </w:pPr>
    </w:p>
    <w:p w14:paraId="1A4FBBB0" w14:textId="6E50524F" w:rsidR="009F1AA3" w:rsidRDefault="00153899" w:rsidP="0080782E">
      <w:pPr>
        <w:pStyle w:val="Heading1"/>
        <w:ind w:left="720" w:hanging="720"/>
      </w:pPr>
      <w:bookmarkStart w:id="0" w:name="_Hlk118712579"/>
      <w:bookmarkStart w:id="1" w:name="_Hlk117849619"/>
      <w:r w:rsidRPr="00C264D3">
        <w:rPr>
          <w:u w:val="none"/>
        </w:rPr>
        <w:t>3</w:t>
      </w:r>
      <w:r w:rsidR="009F1AA3" w:rsidRPr="00C264D3">
        <w:rPr>
          <w:u w:val="none"/>
        </w:rPr>
        <w:t>.</w:t>
      </w:r>
      <w:r w:rsidR="009F1AA3" w:rsidRPr="00C264D3">
        <w:rPr>
          <w:u w:val="none"/>
        </w:rPr>
        <w:tab/>
      </w:r>
      <w:r w:rsidR="003C2F00">
        <w:t xml:space="preserve">RESPONSE TO nOTICE OF MOTION – STATION ROAD DOG CONTROL ORDER </w:t>
      </w:r>
      <w:r w:rsidR="00195227">
        <w:t xml:space="preserve"> </w:t>
      </w:r>
      <w:r w:rsidR="002C1348">
        <w:t xml:space="preserve"> </w:t>
      </w:r>
      <w:r w:rsidR="00410E53">
        <w:t xml:space="preserve"> </w:t>
      </w:r>
    </w:p>
    <w:p w14:paraId="72C22630" w14:textId="2D5501B7" w:rsidR="008C152B" w:rsidRDefault="008C152B" w:rsidP="0080782E">
      <w:pPr>
        <w:spacing w:after="0" w:line="240" w:lineRule="auto"/>
        <w:ind w:right="0"/>
        <w:rPr>
          <w:rFonts w:eastAsia="Times New Roman" w:cs="Times New Roman"/>
          <w:b/>
          <w:bCs/>
          <w:caps/>
          <w:kern w:val="32"/>
          <w:sz w:val="28"/>
          <w:szCs w:val="32"/>
        </w:rPr>
      </w:pPr>
      <w:r>
        <w:rPr>
          <w:rFonts w:eastAsia="Times New Roman" w:cs="Times New Roman"/>
          <w:b/>
          <w:bCs/>
          <w:caps/>
          <w:kern w:val="32"/>
          <w:sz w:val="28"/>
          <w:szCs w:val="32"/>
        </w:rPr>
        <w:tab/>
      </w:r>
      <w:r>
        <w:rPr>
          <w:rFonts w:eastAsia="Times New Roman" w:cs="Times New Roman"/>
          <w:b/>
          <w:bCs/>
          <w:caps/>
          <w:kern w:val="32"/>
          <w:sz w:val="28"/>
          <w:szCs w:val="32"/>
        </w:rPr>
        <w:tab/>
      </w:r>
    </w:p>
    <w:p w14:paraId="45F90C16" w14:textId="4BE65984" w:rsidR="004B6683" w:rsidRPr="00D94C63" w:rsidRDefault="004B6683" w:rsidP="0080782E">
      <w:pPr>
        <w:spacing w:after="0" w:line="240" w:lineRule="auto"/>
        <w:ind w:right="0"/>
      </w:pPr>
      <w:r>
        <w:t xml:space="preserve">PREVIOUSLY CIRCULATED:- Report from the Director of Environment detailing that a </w:t>
      </w:r>
      <w:r w:rsidRPr="00D94C63">
        <w:t xml:space="preserve">Notice of Motion was agreed by </w:t>
      </w:r>
      <w:r>
        <w:t xml:space="preserve">the </w:t>
      </w:r>
      <w:r w:rsidRPr="00D94C63">
        <w:t>Co</w:t>
      </w:r>
      <w:r>
        <w:t>uncil as followed:</w:t>
      </w:r>
    </w:p>
    <w:p w14:paraId="750BA803" w14:textId="77777777" w:rsidR="00E55379" w:rsidRDefault="00E55379" w:rsidP="0080782E">
      <w:pPr>
        <w:spacing w:after="0" w:line="240" w:lineRule="auto"/>
        <w:ind w:right="0"/>
        <w:rPr>
          <w:i/>
          <w:iCs/>
        </w:rPr>
      </w:pPr>
    </w:p>
    <w:p w14:paraId="072BF1B8" w14:textId="610E1A16" w:rsidR="004B6683" w:rsidRDefault="004B6683" w:rsidP="0080782E">
      <w:pPr>
        <w:spacing w:after="0" w:line="240" w:lineRule="auto"/>
        <w:ind w:right="0"/>
        <w:rPr>
          <w:i/>
          <w:iCs/>
        </w:rPr>
      </w:pPr>
      <w:r w:rsidRPr="00D94C63">
        <w:rPr>
          <w:i/>
          <w:iCs/>
        </w:rPr>
        <w:t>That Council brings a report with a view to implementing a “dogs on leads” policy on that part of the Coastal Path which traverses the private road serving the properties 91 to 117 Station Road, Holywood inclusive.</w:t>
      </w:r>
    </w:p>
    <w:p w14:paraId="73AA76A7" w14:textId="77777777" w:rsidR="00FF450C" w:rsidRDefault="00FF450C" w:rsidP="0080782E">
      <w:pPr>
        <w:spacing w:after="0" w:line="240" w:lineRule="auto"/>
        <w:ind w:right="0"/>
        <w:rPr>
          <w:b/>
          <w:bCs/>
        </w:rPr>
      </w:pPr>
    </w:p>
    <w:p w14:paraId="65D34AC6" w14:textId="16FE064D" w:rsidR="00FF450C" w:rsidRDefault="004B6683" w:rsidP="0080782E">
      <w:pPr>
        <w:spacing w:after="0" w:line="240" w:lineRule="auto"/>
        <w:ind w:left="11" w:right="0" w:hanging="11"/>
        <w:rPr>
          <w:b/>
          <w:bCs/>
        </w:rPr>
      </w:pPr>
      <w:r w:rsidRPr="009E5E61">
        <w:rPr>
          <w:b/>
          <w:bCs/>
        </w:rPr>
        <w:t>Aim of Introducing a Dog Control Order</w:t>
      </w:r>
    </w:p>
    <w:p w14:paraId="03026E7E" w14:textId="61892813" w:rsidR="004B6683" w:rsidRDefault="004B6683" w:rsidP="0080782E">
      <w:pPr>
        <w:spacing w:after="0" w:line="240" w:lineRule="auto"/>
        <w:ind w:left="11" w:right="0" w:hanging="11"/>
      </w:pPr>
      <w:r>
        <w:t>The Members bringing the Motion had received a complaint about dogs fouling on the pathway and of dogs straying into private gardens and fouling there.</w:t>
      </w:r>
    </w:p>
    <w:p w14:paraId="0F5590A6" w14:textId="77777777" w:rsidR="004B6683" w:rsidRDefault="004B6683" w:rsidP="0080782E">
      <w:pPr>
        <w:spacing w:after="0" w:line="240" w:lineRule="auto"/>
        <w:ind w:left="11" w:hanging="11"/>
      </w:pPr>
    </w:p>
    <w:p w14:paraId="609ADE9C" w14:textId="4ACE6D11" w:rsidR="004B6683" w:rsidRDefault="004B6683" w:rsidP="0080782E">
      <w:pPr>
        <w:spacing w:after="0" w:line="240" w:lineRule="auto"/>
        <w:ind w:left="0" w:firstLine="0"/>
      </w:pPr>
      <w:r>
        <w:t xml:space="preserve">The aim of the proposed Dog Control Order would be to reduce dog fouling along this approximately 470m length of the North Down Coastal Path, by requiring dogs to be kept on a lead of not more than 2m length when on that stretch of the coastal path. </w:t>
      </w:r>
    </w:p>
    <w:p w14:paraId="305B0141" w14:textId="77777777" w:rsidR="004B6683" w:rsidRDefault="004B6683" w:rsidP="0080782E">
      <w:pPr>
        <w:spacing w:after="0" w:line="240" w:lineRule="auto"/>
        <w:ind w:left="0" w:firstLine="0"/>
      </w:pPr>
    </w:p>
    <w:p w14:paraId="2E4BFABF" w14:textId="5BD1297C" w:rsidR="004B6683" w:rsidRPr="00B62808" w:rsidRDefault="004B6683" w:rsidP="0080782E">
      <w:pPr>
        <w:spacing w:after="0" w:line="240" w:lineRule="auto"/>
        <w:ind w:left="0" w:firstLine="0"/>
      </w:pPr>
      <w:r>
        <w:t>When dogs were kept on a lead in that manner, the opportunity to foul without the knowledge of the responsible person was reduced.</w:t>
      </w:r>
    </w:p>
    <w:p w14:paraId="33DF4CF3" w14:textId="77777777" w:rsidR="004B6683" w:rsidRDefault="004B6683" w:rsidP="0080782E">
      <w:pPr>
        <w:spacing w:after="0" w:line="240" w:lineRule="auto"/>
        <w:ind w:left="0" w:firstLine="0"/>
        <w:rPr>
          <w:b/>
          <w:bCs/>
        </w:rPr>
      </w:pPr>
    </w:p>
    <w:p w14:paraId="1897DEC5" w14:textId="2E17C574" w:rsidR="004B6683" w:rsidRDefault="004B6683" w:rsidP="0080782E">
      <w:pPr>
        <w:spacing w:after="0" w:line="240" w:lineRule="auto"/>
        <w:ind w:left="0" w:firstLine="0"/>
      </w:pPr>
      <w:r w:rsidRPr="00B62808">
        <w:t xml:space="preserve">This </w:t>
      </w:r>
      <w:r>
        <w:t>s</w:t>
      </w:r>
      <w:r w:rsidRPr="00B62808">
        <w:t xml:space="preserve">tretch of the coastal path </w:t>
      </w:r>
      <w:r w:rsidR="00FF450C">
        <w:t>wa</w:t>
      </w:r>
      <w:r w:rsidRPr="00B62808">
        <w:t>s a private road</w:t>
      </w:r>
      <w:r>
        <w:t xml:space="preserve">, which </w:t>
      </w:r>
      <w:r w:rsidR="00FF450C">
        <w:t>wa</w:t>
      </w:r>
      <w:r>
        <w:t xml:space="preserve">s a shared private driveway, over which there </w:t>
      </w:r>
      <w:r w:rsidR="00FF450C">
        <w:t>wa</w:t>
      </w:r>
      <w:r>
        <w:t>s a public access right of way.</w:t>
      </w:r>
    </w:p>
    <w:p w14:paraId="1549F2E7" w14:textId="77777777" w:rsidR="004B6683" w:rsidRDefault="004B6683" w:rsidP="0080782E">
      <w:pPr>
        <w:spacing w:after="0" w:line="240" w:lineRule="auto"/>
        <w:ind w:left="11" w:hanging="11"/>
      </w:pPr>
    </w:p>
    <w:p w14:paraId="50F83865" w14:textId="77777777" w:rsidR="004B6683" w:rsidRPr="000B4048" w:rsidRDefault="004B6683" w:rsidP="0080782E">
      <w:pPr>
        <w:spacing w:after="0" w:line="240" w:lineRule="auto"/>
        <w:ind w:left="11" w:hanging="11"/>
        <w:rPr>
          <w:b/>
          <w:bCs/>
        </w:rPr>
      </w:pPr>
      <w:r w:rsidRPr="009E5E61">
        <w:rPr>
          <w:b/>
          <w:bCs/>
        </w:rPr>
        <w:t>Enforcement History</w:t>
      </w:r>
    </w:p>
    <w:p w14:paraId="5D986889" w14:textId="171D4689" w:rsidR="004B6683" w:rsidRPr="000B27A7" w:rsidRDefault="004B6683" w:rsidP="0080782E">
      <w:pPr>
        <w:spacing w:after="0" w:line="240" w:lineRule="auto"/>
        <w:ind w:left="11" w:hanging="11"/>
      </w:pPr>
      <w:r>
        <w:t>In a search of Council records for the past year, there ha</w:t>
      </w:r>
      <w:r w:rsidR="00FF450C">
        <w:t>d</w:t>
      </w:r>
      <w:r>
        <w:t xml:space="preserve"> only been one reported incident on th</w:t>
      </w:r>
      <w:r w:rsidR="00FF450C">
        <w:t>is</w:t>
      </w:r>
      <w:r>
        <w:t xml:space="preserve"> section of the coastal path, of a ‘dog not under adequate control’. There have been no recorded incidents of dog fouling in that time period.</w:t>
      </w:r>
    </w:p>
    <w:p w14:paraId="3AEF348C" w14:textId="77777777" w:rsidR="004B6683" w:rsidRDefault="004B6683" w:rsidP="0080782E">
      <w:pPr>
        <w:spacing w:after="0" w:line="240" w:lineRule="auto"/>
        <w:ind w:left="11" w:hanging="11"/>
      </w:pPr>
    </w:p>
    <w:p w14:paraId="05BFC477" w14:textId="77777777" w:rsidR="004B6683" w:rsidRDefault="004B6683" w:rsidP="0080782E">
      <w:pPr>
        <w:spacing w:after="0" w:line="240" w:lineRule="auto"/>
        <w:ind w:left="11" w:hanging="11"/>
        <w:rPr>
          <w:b/>
          <w:bCs/>
        </w:rPr>
      </w:pPr>
      <w:r w:rsidRPr="009E5E61">
        <w:rPr>
          <w:b/>
          <w:bCs/>
        </w:rPr>
        <w:t>Power to Make Dog Control Orders</w:t>
      </w:r>
    </w:p>
    <w:p w14:paraId="28E0C866" w14:textId="1C2B077C" w:rsidR="004B6683" w:rsidRDefault="004B6683" w:rsidP="0080782E">
      <w:pPr>
        <w:spacing w:after="0" w:line="240" w:lineRule="auto"/>
        <w:ind w:left="11" w:hanging="11"/>
      </w:pPr>
      <w:r>
        <w:t xml:space="preserve">The </w:t>
      </w:r>
      <w:r w:rsidRPr="00560C3E">
        <w:t>Clean Neighbourhoods and Environment Act (NI) 2011</w:t>
      </w:r>
      <w:r>
        <w:t xml:space="preserve"> (Sect. 40) provide</w:t>
      </w:r>
      <w:r w:rsidR="00FF450C">
        <w:t>d</w:t>
      </w:r>
      <w:r>
        <w:t xml:space="preserve"> the Council with the power to create </w:t>
      </w:r>
      <w:r w:rsidRPr="00031DEB">
        <w:t xml:space="preserve">an </w:t>
      </w:r>
      <w:r w:rsidR="00FF450C">
        <w:t>O</w:t>
      </w:r>
      <w:r w:rsidRPr="00031DEB">
        <w:t xml:space="preserve">rder </w:t>
      </w:r>
      <w:r>
        <w:t xml:space="preserve">establishing </w:t>
      </w:r>
      <w:r w:rsidRPr="00031DEB">
        <w:t>a</w:t>
      </w:r>
      <w:r>
        <w:t xml:space="preserve"> specified</w:t>
      </w:r>
      <w:r w:rsidRPr="00031DEB">
        <w:t xml:space="preserve"> offence or offences relating to the control of dogs in respect of any land in its distric</w:t>
      </w:r>
      <w:r>
        <w:t>t (k</w:t>
      </w:r>
      <w:r w:rsidRPr="00031DEB">
        <w:t>nown as a “</w:t>
      </w:r>
      <w:r>
        <w:t>D</w:t>
      </w:r>
      <w:r w:rsidRPr="00031DEB">
        <w:t xml:space="preserve">og </w:t>
      </w:r>
      <w:r>
        <w:t>C</w:t>
      </w:r>
      <w:r w:rsidRPr="00031DEB">
        <w:t xml:space="preserve">ontrol </w:t>
      </w:r>
      <w:r>
        <w:t>O</w:t>
      </w:r>
      <w:r w:rsidRPr="00031DEB">
        <w:t>rder”</w:t>
      </w:r>
      <w:r>
        <w:t>)</w:t>
      </w:r>
      <w:r w:rsidRPr="00031DEB">
        <w:t>.</w:t>
      </w:r>
      <w:r>
        <w:t xml:space="preserve"> In relation to dogs on lead</w:t>
      </w:r>
      <w:r w:rsidR="00FF450C">
        <w:t>s</w:t>
      </w:r>
      <w:r>
        <w:t>, t</w:t>
      </w:r>
      <w:r w:rsidRPr="00E74172">
        <w:t xml:space="preserve">his </w:t>
      </w:r>
      <w:r>
        <w:t>p</w:t>
      </w:r>
      <w:r w:rsidRPr="00E74172">
        <w:t>art applie</w:t>
      </w:r>
      <w:r w:rsidR="00FF450C">
        <w:t>d</w:t>
      </w:r>
      <w:r w:rsidRPr="00E74172">
        <w:t xml:space="preserve"> to any land which </w:t>
      </w:r>
      <w:r w:rsidR="00FF450C">
        <w:t>wa</w:t>
      </w:r>
      <w:r w:rsidRPr="00E74172">
        <w:t xml:space="preserve">s open to the air and to which the public </w:t>
      </w:r>
      <w:r w:rsidR="00FF450C">
        <w:t>we</w:t>
      </w:r>
      <w:r w:rsidRPr="00E74172">
        <w:t>re entitled or permitted to have access (with or without payment).</w:t>
      </w:r>
    </w:p>
    <w:p w14:paraId="5274A940" w14:textId="77777777" w:rsidR="004B6683" w:rsidRDefault="004B6683" w:rsidP="0080782E">
      <w:pPr>
        <w:spacing w:after="0" w:line="240" w:lineRule="auto"/>
      </w:pPr>
    </w:p>
    <w:p w14:paraId="608DDEEE" w14:textId="39E74D5E" w:rsidR="004B6683" w:rsidRDefault="004B6683" w:rsidP="0080782E">
      <w:pPr>
        <w:spacing w:after="0" w:line="240" w:lineRule="auto"/>
        <w:ind w:left="11" w:right="0" w:hanging="11"/>
      </w:pPr>
      <w:r>
        <w:t>Specified offences include</w:t>
      </w:r>
      <w:r w:rsidR="00FF450C">
        <w:t>d</w:t>
      </w:r>
      <w:r w:rsidRPr="00031DEB">
        <w:t xml:space="preserve"> </w:t>
      </w:r>
      <w:r>
        <w:t xml:space="preserve">‘not </w:t>
      </w:r>
      <w:r w:rsidRPr="00031DEB">
        <w:t>keeping dogs on leads</w:t>
      </w:r>
      <w:r>
        <w:t xml:space="preserve"> in a designated area’, and t</w:t>
      </w:r>
      <w:r w:rsidRPr="00560C3E">
        <w:t>he Dog Control Orders (Prescribed Offences and Penalties, etc.) Regulations (Northern Ireland) 2012</w:t>
      </w:r>
      <w:r>
        <w:t xml:space="preserve"> provide</w:t>
      </w:r>
      <w:r w:rsidR="00FF450C">
        <w:t>d</w:t>
      </w:r>
      <w:r>
        <w:t xml:space="preserve"> the method of creating such an Order. </w:t>
      </w:r>
      <w:r w:rsidR="00FF450C">
        <w:t xml:space="preserve"> </w:t>
      </w:r>
      <w:r>
        <w:t xml:space="preserve">It </w:t>
      </w:r>
      <w:r w:rsidR="00FF450C">
        <w:t>wa</w:t>
      </w:r>
      <w:r>
        <w:t xml:space="preserve">s not possible to completely exclude dogs from a road since that particular control </w:t>
      </w:r>
      <w:r w:rsidR="00FF450C">
        <w:t>wa</w:t>
      </w:r>
      <w:r>
        <w:t>s exempted on roads (as defined by The Controls on Dogs (Non-applicable to Designated Land) Order (Northern Ireland) 2012).</w:t>
      </w:r>
    </w:p>
    <w:p w14:paraId="3DAE32C4" w14:textId="77777777" w:rsidR="004B6683" w:rsidRDefault="004B6683" w:rsidP="0080782E">
      <w:pPr>
        <w:spacing w:after="0" w:line="240" w:lineRule="auto"/>
        <w:ind w:left="11" w:right="0" w:hanging="11"/>
        <w:rPr>
          <w:b/>
          <w:bCs/>
        </w:rPr>
      </w:pPr>
    </w:p>
    <w:p w14:paraId="5EDE6F07" w14:textId="77777777" w:rsidR="004B6683" w:rsidRPr="000B4048" w:rsidRDefault="004B6683" w:rsidP="0080782E">
      <w:pPr>
        <w:spacing w:after="0" w:line="240" w:lineRule="auto"/>
        <w:ind w:left="11" w:right="0" w:hanging="11"/>
        <w:rPr>
          <w:b/>
          <w:bCs/>
          <w:u w:val="single"/>
        </w:rPr>
      </w:pPr>
      <w:r w:rsidRPr="009E5E61">
        <w:rPr>
          <w:b/>
          <w:bCs/>
        </w:rPr>
        <w:t>Dog Control Orders: Supplementary</w:t>
      </w:r>
    </w:p>
    <w:p w14:paraId="165659FB" w14:textId="6A37A783" w:rsidR="004B6683" w:rsidRDefault="004B6683" w:rsidP="0080782E">
      <w:pPr>
        <w:spacing w:after="0" w:line="240" w:lineRule="auto"/>
        <w:ind w:left="11" w:right="0" w:hanging="11"/>
      </w:pPr>
      <w:r>
        <w:t>Section</w:t>
      </w:r>
      <w:r w:rsidRPr="00E37EBE">
        <w:t xml:space="preserve"> </w:t>
      </w:r>
      <w:r w:rsidRPr="00031DEB">
        <w:t>41</w:t>
      </w:r>
      <w:r>
        <w:t xml:space="preserve"> of the Act provide</w:t>
      </w:r>
      <w:r w:rsidR="00FF450C">
        <w:t>d</w:t>
      </w:r>
      <w:r>
        <w:t xml:space="preserve"> for</w:t>
      </w:r>
      <w:r w:rsidRPr="00031DEB">
        <w:t> </w:t>
      </w:r>
      <w:r>
        <w:t>t</w:t>
      </w:r>
      <w:r w:rsidRPr="00031DEB">
        <w:t xml:space="preserve">he Department </w:t>
      </w:r>
      <w:r>
        <w:t>to</w:t>
      </w:r>
      <w:r w:rsidRPr="00031DEB">
        <w:t xml:space="preserve"> prescribe the penalties, or maximum penalties, which may be provided for in a </w:t>
      </w:r>
      <w:r>
        <w:t>D</w:t>
      </w:r>
      <w:r w:rsidRPr="00031DEB">
        <w:t xml:space="preserve">og </w:t>
      </w:r>
      <w:r>
        <w:t>C</w:t>
      </w:r>
      <w:r w:rsidRPr="00031DEB">
        <w:t xml:space="preserve">ontrol </w:t>
      </w:r>
      <w:r>
        <w:t>O</w:t>
      </w:r>
      <w:r w:rsidRPr="00031DEB">
        <w:t>rder in relation to any offence</w:t>
      </w:r>
      <w:r>
        <w:t xml:space="preserve">. </w:t>
      </w:r>
      <w:r w:rsidR="00FF450C">
        <w:t xml:space="preserve"> </w:t>
      </w:r>
      <w:r>
        <w:t>A</w:t>
      </w:r>
      <w:r w:rsidRPr="00031DEB">
        <w:t xml:space="preserve"> fine </w:t>
      </w:r>
      <w:r>
        <w:t xml:space="preserve">may </w:t>
      </w:r>
      <w:r w:rsidRPr="00031DEB">
        <w:t xml:space="preserve">not exceed </w:t>
      </w:r>
      <w:r>
        <w:t>L</w:t>
      </w:r>
      <w:r w:rsidRPr="00031DEB">
        <w:t>evel 3 on the standard scale in relation to any offence</w:t>
      </w:r>
      <w:r>
        <w:t xml:space="preserve"> (currently £1000).</w:t>
      </w:r>
    </w:p>
    <w:p w14:paraId="09C69E05" w14:textId="77777777" w:rsidR="004B6683" w:rsidRDefault="004B6683" w:rsidP="0080782E">
      <w:pPr>
        <w:spacing w:after="0" w:line="240" w:lineRule="auto"/>
        <w:ind w:left="11" w:right="0" w:hanging="11"/>
      </w:pPr>
    </w:p>
    <w:p w14:paraId="23A8E342" w14:textId="78F900B6" w:rsidR="004B6683" w:rsidRDefault="004B6683" w:rsidP="0080782E">
      <w:pPr>
        <w:spacing w:after="0" w:line="240" w:lineRule="auto"/>
        <w:ind w:left="11" w:right="0" w:hanging="11"/>
      </w:pPr>
      <w:r>
        <w:t xml:space="preserve">The current level agreed for all Dog Control Order offences </w:t>
      </w:r>
      <w:r w:rsidR="00FF450C">
        <w:t>wa</w:t>
      </w:r>
      <w:r>
        <w:t xml:space="preserve">s £80 fixed penalty, discounted to £60 if paid within 14 days. </w:t>
      </w:r>
    </w:p>
    <w:p w14:paraId="212332B8" w14:textId="77777777" w:rsidR="004B6683" w:rsidRDefault="004B6683" w:rsidP="0080782E">
      <w:pPr>
        <w:spacing w:after="0" w:line="240" w:lineRule="auto"/>
        <w:ind w:left="11" w:right="0" w:hanging="11"/>
      </w:pPr>
    </w:p>
    <w:p w14:paraId="5E5D8B38" w14:textId="682C2701" w:rsidR="004B6683" w:rsidRDefault="004B6683" w:rsidP="0080782E">
      <w:pPr>
        <w:spacing w:after="0" w:line="240" w:lineRule="auto"/>
        <w:ind w:left="11" w:right="0" w:hanging="11"/>
      </w:pPr>
      <w:r>
        <w:t>The Members bringing th</w:t>
      </w:r>
      <w:r w:rsidR="00FF450C">
        <w:t>e</w:t>
      </w:r>
      <w:r>
        <w:t xml:space="preserve"> NOM ha</w:t>
      </w:r>
      <w:r w:rsidR="00FF450C">
        <w:t>d</w:t>
      </w:r>
      <w:r>
        <w:t xml:space="preserve"> received a complaint about dogs fouling on the roadway and of dogs straying into private gardens and fouling there.</w:t>
      </w:r>
    </w:p>
    <w:p w14:paraId="45B2BD08" w14:textId="77777777" w:rsidR="004B6683" w:rsidRDefault="004B6683" w:rsidP="0080782E">
      <w:pPr>
        <w:spacing w:after="0" w:line="240" w:lineRule="auto"/>
        <w:ind w:left="11" w:right="0" w:hanging="11"/>
      </w:pPr>
    </w:p>
    <w:p w14:paraId="092F81BF" w14:textId="5F171871" w:rsidR="004B6683" w:rsidRPr="00E82AF0" w:rsidRDefault="004B6683" w:rsidP="0080782E">
      <w:pPr>
        <w:spacing w:after="0" w:line="240" w:lineRule="auto"/>
        <w:ind w:left="11" w:right="0" w:hanging="11"/>
        <w:rPr>
          <w:b/>
          <w:bCs/>
        </w:rPr>
      </w:pPr>
      <w:r w:rsidRPr="00E82AF0">
        <w:rPr>
          <w:b/>
          <w:bCs/>
        </w:rPr>
        <w:t xml:space="preserve">Consideration of </w:t>
      </w:r>
      <w:r>
        <w:rPr>
          <w:b/>
          <w:bCs/>
        </w:rPr>
        <w:t>P</w:t>
      </w:r>
      <w:r w:rsidRPr="00E82AF0">
        <w:rPr>
          <w:b/>
          <w:bCs/>
        </w:rPr>
        <w:t xml:space="preserve">ossible </w:t>
      </w:r>
      <w:r w:rsidR="00FF450C">
        <w:rPr>
          <w:b/>
          <w:bCs/>
        </w:rPr>
        <w:t>I</w:t>
      </w:r>
      <w:r w:rsidRPr="00E82AF0">
        <w:rPr>
          <w:b/>
          <w:bCs/>
        </w:rPr>
        <w:t>ntroduction of Dog Control Order</w:t>
      </w:r>
    </w:p>
    <w:p w14:paraId="7E914178" w14:textId="141189F6" w:rsidR="004B6683" w:rsidRDefault="004B6683" w:rsidP="0080782E">
      <w:pPr>
        <w:spacing w:after="0" w:line="240" w:lineRule="auto"/>
      </w:pPr>
      <w:r>
        <w:t xml:space="preserve">Benefits </w:t>
      </w:r>
      <w:bookmarkStart w:id="2" w:name="_Hlk172880208"/>
      <w:r>
        <w:t>of creating this particular Dog Control Order include</w:t>
      </w:r>
      <w:r w:rsidR="00FF450C">
        <w:t>d</w:t>
      </w:r>
      <w:r>
        <w:t xml:space="preserve"> the </w:t>
      </w:r>
      <w:bookmarkEnd w:id="2"/>
      <w:r>
        <w:t>regulation of a section of coastal path where:</w:t>
      </w:r>
    </w:p>
    <w:p w14:paraId="25898491" w14:textId="77777777" w:rsidR="004B6683" w:rsidRDefault="004B6683" w:rsidP="0080782E">
      <w:pPr>
        <w:spacing w:after="0" w:line="240" w:lineRule="auto"/>
      </w:pPr>
    </w:p>
    <w:p w14:paraId="27AF7EC7" w14:textId="77777777" w:rsidR="004B6683" w:rsidRDefault="004B6683" w:rsidP="0080782E">
      <w:pPr>
        <w:pStyle w:val="ListParagraph"/>
        <w:numPr>
          <w:ilvl w:val="0"/>
          <w:numId w:val="21"/>
        </w:numPr>
      </w:pPr>
      <w:r>
        <w:t>residents directly affected may welcome the introduction of such a control</w:t>
      </w:r>
    </w:p>
    <w:p w14:paraId="129F5271" w14:textId="55965062" w:rsidR="004B6683" w:rsidRDefault="004B6683" w:rsidP="0080782E">
      <w:pPr>
        <w:pStyle w:val="ListParagraph"/>
        <w:numPr>
          <w:ilvl w:val="0"/>
          <w:numId w:val="21"/>
        </w:numPr>
      </w:pPr>
      <w:r>
        <w:t>dogs on lead</w:t>
      </w:r>
      <w:r w:rsidR="007578BE">
        <w:t>s</w:t>
      </w:r>
      <w:r>
        <w:t xml:space="preserve"> cannot stray into adjacent gardens </w:t>
      </w:r>
    </w:p>
    <w:p w14:paraId="052A6ABB" w14:textId="60142A11" w:rsidR="004B6683" w:rsidRDefault="004B6683" w:rsidP="0080782E">
      <w:pPr>
        <w:pStyle w:val="ListParagraph"/>
        <w:numPr>
          <w:ilvl w:val="0"/>
          <w:numId w:val="21"/>
        </w:numPr>
      </w:pPr>
      <w:r>
        <w:lastRenderedPageBreak/>
        <w:t>dogs on lead</w:t>
      </w:r>
      <w:r w:rsidR="007578BE">
        <w:t>s</w:t>
      </w:r>
      <w:r>
        <w:t xml:space="preserve"> </w:t>
      </w:r>
      <w:r w:rsidR="007578BE">
        <w:t>we</w:t>
      </w:r>
      <w:r>
        <w:t xml:space="preserve">re unlikely to foul without the knowledge of the responsible dog walker </w:t>
      </w:r>
    </w:p>
    <w:p w14:paraId="474D4BD2" w14:textId="22394904" w:rsidR="004B6683" w:rsidRDefault="004B6683" w:rsidP="0080782E">
      <w:pPr>
        <w:pStyle w:val="ListParagraph"/>
        <w:numPr>
          <w:ilvl w:val="0"/>
          <w:numId w:val="21"/>
        </w:numPr>
      </w:pPr>
      <w:r>
        <w:t>dogs on lead</w:t>
      </w:r>
      <w:r w:rsidR="007578BE">
        <w:t>s</w:t>
      </w:r>
      <w:r>
        <w:t xml:space="preserve"> </w:t>
      </w:r>
      <w:r w:rsidR="007578BE">
        <w:t>we</w:t>
      </w:r>
      <w:r>
        <w:t>re more likely to be under control and be less likely to be involved in attacks or incidents with runners or cyclists</w:t>
      </w:r>
      <w:r w:rsidR="007578BE">
        <w:t>.</w:t>
      </w:r>
    </w:p>
    <w:p w14:paraId="7B62807E" w14:textId="77777777" w:rsidR="004B6683" w:rsidRDefault="004B6683" w:rsidP="0080782E">
      <w:pPr>
        <w:pStyle w:val="ListParagraph"/>
      </w:pPr>
    </w:p>
    <w:p w14:paraId="0CE84D60" w14:textId="72025AFE" w:rsidR="004B6683" w:rsidRDefault="004B6683" w:rsidP="0080782E">
      <w:pPr>
        <w:spacing w:after="0" w:line="240" w:lineRule="auto"/>
      </w:pPr>
      <w:r>
        <w:t xml:space="preserve">Disbenefits </w:t>
      </w:r>
      <w:r w:rsidRPr="002222E9">
        <w:t xml:space="preserve">of creating this </w:t>
      </w:r>
      <w:r w:rsidR="007578BE">
        <w:t>D</w:t>
      </w:r>
      <w:r w:rsidRPr="002222E9">
        <w:t xml:space="preserve">og </w:t>
      </w:r>
      <w:r w:rsidR="007578BE">
        <w:t>C</w:t>
      </w:r>
      <w:r w:rsidRPr="002222E9">
        <w:t xml:space="preserve">ontrol </w:t>
      </w:r>
      <w:r w:rsidR="007578BE">
        <w:t>O</w:t>
      </w:r>
      <w:r w:rsidRPr="002222E9">
        <w:t>rder include</w:t>
      </w:r>
      <w:r w:rsidR="007578BE">
        <w:t>d</w:t>
      </w:r>
      <w:r>
        <w:t>:</w:t>
      </w:r>
    </w:p>
    <w:p w14:paraId="46ED090F" w14:textId="77777777" w:rsidR="004B6683" w:rsidRDefault="004B6683" w:rsidP="0080782E">
      <w:pPr>
        <w:pStyle w:val="ListParagraph"/>
      </w:pPr>
    </w:p>
    <w:p w14:paraId="0E814C3C" w14:textId="77777777" w:rsidR="004B6683" w:rsidRDefault="004B6683" w:rsidP="0080782E">
      <w:pPr>
        <w:pStyle w:val="ListParagraph"/>
        <w:numPr>
          <w:ilvl w:val="0"/>
          <w:numId w:val="22"/>
        </w:numPr>
      </w:pPr>
      <w:r>
        <w:t>t</w:t>
      </w:r>
      <w:r w:rsidRPr="002222E9">
        <w:t>he</w:t>
      </w:r>
      <w:r>
        <w:t xml:space="preserve"> added restriction imposed on dog exercise may be opposed</w:t>
      </w:r>
    </w:p>
    <w:p w14:paraId="11564DBA" w14:textId="5FD31556" w:rsidR="004B6683" w:rsidRDefault="004B6683" w:rsidP="0080782E">
      <w:pPr>
        <w:pStyle w:val="ListParagraph"/>
        <w:numPr>
          <w:ilvl w:val="0"/>
          <w:numId w:val="22"/>
        </w:numPr>
      </w:pPr>
      <w:r>
        <w:t>Council enforcement capacity w</w:t>
      </w:r>
      <w:r w:rsidR="007578BE">
        <w:t xml:space="preserve">ould </w:t>
      </w:r>
      <w:r>
        <w:t xml:space="preserve">be limited due to staffing capacity and the difficulties associated with identifying offenders </w:t>
      </w:r>
    </w:p>
    <w:p w14:paraId="36F08754" w14:textId="77777777" w:rsidR="004B6683" w:rsidRDefault="004B6683" w:rsidP="0080782E">
      <w:pPr>
        <w:pStyle w:val="ListParagraph"/>
        <w:numPr>
          <w:ilvl w:val="0"/>
          <w:numId w:val="22"/>
        </w:numPr>
      </w:pPr>
      <w:r>
        <w:t>potential to create an expectation of further control areas elsewhere in the Borough, with the resource pressures that would create.</w:t>
      </w:r>
    </w:p>
    <w:p w14:paraId="4484622E" w14:textId="3B0BB16A" w:rsidR="004B6683" w:rsidRDefault="004B6683" w:rsidP="0080782E">
      <w:pPr>
        <w:pStyle w:val="ListParagraph"/>
        <w:numPr>
          <w:ilvl w:val="0"/>
          <w:numId w:val="22"/>
        </w:numPr>
      </w:pPr>
      <w:r>
        <w:t>n</w:t>
      </w:r>
      <w:r w:rsidRPr="009E3858">
        <w:t xml:space="preserve">o offence </w:t>
      </w:r>
      <w:r w:rsidR="007578BE">
        <w:t>wa</w:t>
      </w:r>
      <w:r w:rsidRPr="009E3858">
        <w:t>s committed where the person ha</w:t>
      </w:r>
      <w:r w:rsidR="007578BE">
        <w:t>d</w:t>
      </w:r>
      <w:r w:rsidRPr="009E3858">
        <w:t xml:space="preserve"> a reasonable excuse for failing to keep the dog on a lead, or the owner, occupier or other person or authority having control of the land ha</w:t>
      </w:r>
      <w:r w:rsidR="007578BE">
        <w:t>d</w:t>
      </w:r>
      <w:r w:rsidRPr="009E3858">
        <w:t xml:space="preserve"> consented (generally or specifically) to the person failing to do so.</w:t>
      </w:r>
      <w:r>
        <w:t xml:space="preserve"> </w:t>
      </w:r>
      <w:r w:rsidR="007578BE">
        <w:t xml:space="preserve"> </w:t>
      </w:r>
      <w:r>
        <w:t>Landowners and occupiers w</w:t>
      </w:r>
      <w:r w:rsidR="007578BE">
        <w:t xml:space="preserve">ould </w:t>
      </w:r>
      <w:r>
        <w:t>be exempt and c</w:t>
      </w:r>
      <w:r w:rsidR="007578BE">
        <w:t>ould</w:t>
      </w:r>
      <w:r>
        <w:t xml:space="preserve"> permit others to walk dogs without leads, only on the land owned by them. </w:t>
      </w:r>
      <w:r w:rsidR="007578BE">
        <w:t xml:space="preserve"> </w:t>
      </w:r>
      <w:r>
        <w:t>They may also oppose introduction.</w:t>
      </w:r>
    </w:p>
    <w:p w14:paraId="25B74F30" w14:textId="77777777" w:rsidR="004B6683" w:rsidRPr="009E3858" w:rsidRDefault="004B6683" w:rsidP="0080782E">
      <w:pPr>
        <w:spacing w:after="0" w:line="240" w:lineRule="auto"/>
      </w:pPr>
    </w:p>
    <w:p w14:paraId="04659B10" w14:textId="77777777" w:rsidR="004B6683" w:rsidRDefault="004B6683" w:rsidP="0080782E">
      <w:pPr>
        <w:spacing w:after="0" w:line="240" w:lineRule="auto"/>
        <w:rPr>
          <w:b/>
          <w:bCs/>
        </w:rPr>
      </w:pPr>
      <w:r>
        <w:rPr>
          <w:b/>
          <w:bCs/>
        </w:rPr>
        <w:t>Land Ownership</w:t>
      </w:r>
    </w:p>
    <w:p w14:paraId="48FA783F" w14:textId="6A484265" w:rsidR="004B6683" w:rsidRPr="00843E81" w:rsidRDefault="004B6683" w:rsidP="0080782E">
      <w:pPr>
        <w:spacing w:after="0" w:line="240" w:lineRule="auto"/>
      </w:pPr>
      <w:r w:rsidRPr="00843E81">
        <w:t>The area of land</w:t>
      </w:r>
      <w:r>
        <w:t xml:space="preserve"> under consideration </w:t>
      </w:r>
      <w:r w:rsidR="007578BE">
        <w:t>wa</w:t>
      </w:r>
      <w:r>
        <w:t xml:space="preserve">s a section of the coastal path, between points A and B on the map below. It </w:t>
      </w:r>
      <w:r w:rsidR="007578BE">
        <w:t>wa</w:t>
      </w:r>
      <w:r>
        <w:t xml:space="preserve">s a private road with a </w:t>
      </w:r>
      <w:r w:rsidRPr="002522EA">
        <w:t xml:space="preserve">public access </w:t>
      </w:r>
      <w:r>
        <w:t xml:space="preserve">right of way over it. </w:t>
      </w:r>
      <w:r w:rsidR="007578BE">
        <w:t xml:space="preserve"> </w:t>
      </w:r>
      <w:r>
        <w:t xml:space="preserve">It </w:t>
      </w:r>
      <w:r w:rsidR="007578BE">
        <w:t>wa</w:t>
      </w:r>
      <w:r>
        <w:t xml:space="preserve">s not owned or maintained by the Council and officers </w:t>
      </w:r>
      <w:r w:rsidR="007578BE">
        <w:t>we</w:t>
      </w:r>
      <w:r>
        <w:t>re aware of previous land dispute issues in the vicinity.</w:t>
      </w:r>
    </w:p>
    <w:p w14:paraId="4BE3F502" w14:textId="77777777" w:rsidR="004B6683" w:rsidRDefault="004B6683" w:rsidP="0080782E">
      <w:pPr>
        <w:spacing w:after="0" w:line="240" w:lineRule="auto"/>
        <w:rPr>
          <w:b/>
          <w:bCs/>
        </w:rPr>
      </w:pPr>
    </w:p>
    <w:p w14:paraId="033B2BB1" w14:textId="77777777" w:rsidR="004B6683" w:rsidRDefault="004B6683" w:rsidP="0080782E">
      <w:pPr>
        <w:spacing w:after="0" w:line="240" w:lineRule="auto"/>
        <w:jc w:val="center"/>
        <w:rPr>
          <w:b/>
          <w:bCs/>
        </w:rPr>
      </w:pPr>
      <w:r>
        <w:rPr>
          <w:b/>
          <w:bCs/>
          <w:noProof/>
        </w:rPr>
        <w:drawing>
          <wp:inline distT="0" distB="0" distL="0" distR="0" wp14:anchorId="39126456" wp14:editId="33DE3F5C">
            <wp:extent cx="4689657" cy="3409950"/>
            <wp:effectExtent l="0" t="0" r="0" b="0"/>
            <wp:docPr id="441179587" name="Picture 1" descr="A map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79587" name="Picture 1" descr="A map of a tow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3753" cy="3412928"/>
                    </a:xfrm>
                    <a:prstGeom prst="rect">
                      <a:avLst/>
                    </a:prstGeom>
                    <a:noFill/>
                    <a:ln>
                      <a:noFill/>
                    </a:ln>
                  </pic:spPr>
                </pic:pic>
              </a:graphicData>
            </a:graphic>
          </wp:inline>
        </w:drawing>
      </w:r>
    </w:p>
    <w:p w14:paraId="1007D03D" w14:textId="77777777" w:rsidR="004B6683" w:rsidRDefault="004B6683" w:rsidP="0080782E">
      <w:pPr>
        <w:spacing w:after="0" w:line="240" w:lineRule="auto"/>
        <w:rPr>
          <w:b/>
          <w:bCs/>
        </w:rPr>
      </w:pPr>
    </w:p>
    <w:p w14:paraId="3B269B97" w14:textId="77777777" w:rsidR="004B6683" w:rsidRDefault="004B6683" w:rsidP="0080782E">
      <w:pPr>
        <w:spacing w:after="0" w:line="240" w:lineRule="auto"/>
        <w:ind w:left="11" w:right="0" w:hanging="11"/>
      </w:pPr>
      <w:r>
        <w:t>Statutory s</w:t>
      </w:r>
      <w:r w:rsidRPr="00843E81">
        <w:t>ignage w</w:t>
      </w:r>
      <w:r>
        <w:t>ould</w:t>
      </w:r>
      <w:r w:rsidRPr="00843E81">
        <w:t xml:space="preserve"> be required </w:t>
      </w:r>
      <w:r>
        <w:t>at either end of the designated roadway.</w:t>
      </w:r>
    </w:p>
    <w:p w14:paraId="532BB0AB" w14:textId="77777777" w:rsidR="004B6683" w:rsidRDefault="004B6683" w:rsidP="0080782E">
      <w:pPr>
        <w:spacing w:after="0" w:line="240" w:lineRule="auto"/>
        <w:ind w:left="11" w:right="0" w:hanging="11"/>
      </w:pPr>
    </w:p>
    <w:p w14:paraId="4E256E88" w14:textId="7C7E8C88" w:rsidR="004B6683" w:rsidRDefault="004B6683" w:rsidP="0080782E">
      <w:pPr>
        <w:spacing w:after="0" w:line="240" w:lineRule="auto"/>
        <w:ind w:left="11" w:right="0" w:hanging="11"/>
      </w:pPr>
      <w:r>
        <w:t xml:space="preserve">Unfortunately, the land at both ends of the proposed restricted section </w:t>
      </w:r>
      <w:r w:rsidR="007578BE">
        <w:t>wa</w:t>
      </w:r>
      <w:r>
        <w:t>s unregistered and the Lands Section ha</w:t>
      </w:r>
      <w:r w:rsidR="007578BE">
        <w:t>d</w:t>
      </w:r>
      <w:r>
        <w:t xml:space="preserve"> been unable to establish ownership.</w:t>
      </w:r>
    </w:p>
    <w:p w14:paraId="0D0E2C27" w14:textId="77777777" w:rsidR="004B6683" w:rsidRDefault="004B6683" w:rsidP="0080782E">
      <w:pPr>
        <w:spacing w:after="0" w:line="240" w:lineRule="auto"/>
        <w:ind w:left="0"/>
      </w:pPr>
    </w:p>
    <w:p w14:paraId="73C0985A" w14:textId="4D68B718" w:rsidR="004B6683" w:rsidRDefault="004B6683" w:rsidP="0080782E">
      <w:pPr>
        <w:spacing w:after="0" w:line="240" w:lineRule="auto"/>
        <w:ind w:left="0" w:right="0" w:firstLine="0"/>
      </w:pPr>
      <w:r>
        <w:t>In order to erect poles and signage it would be necessary for the Council to do so at risk. The Order c</w:t>
      </w:r>
      <w:r w:rsidR="007578BE">
        <w:t xml:space="preserve">ould not </w:t>
      </w:r>
      <w:r>
        <w:t>be enforced without signage.</w:t>
      </w:r>
    </w:p>
    <w:p w14:paraId="3EA199C6" w14:textId="77777777" w:rsidR="004B6683" w:rsidRDefault="004B6683" w:rsidP="0080782E">
      <w:pPr>
        <w:spacing w:after="0" w:line="240" w:lineRule="auto"/>
        <w:ind w:left="0" w:right="0" w:firstLine="0"/>
      </w:pPr>
    </w:p>
    <w:p w14:paraId="58951C1E" w14:textId="0B010B32" w:rsidR="004B6683" w:rsidRDefault="004B6683" w:rsidP="0080782E">
      <w:pPr>
        <w:spacing w:after="0" w:line="240" w:lineRule="auto"/>
        <w:ind w:left="0" w:right="0" w:firstLine="0"/>
      </w:pPr>
      <w:r>
        <w:t>The s</w:t>
      </w:r>
      <w:r w:rsidRPr="00E74172">
        <w:t xml:space="preserve">pecified wording to be used in, and the form of, a </w:t>
      </w:r>
      <w:r>
        <w:t>D</w:t>
      </w:r>
      <w:r w:rsidRPr="00E74172">
        <w:t xml:space="preserve">og </w:t>
      </w:r>
      <w:r>
        <w:t>C</w:t>
      </w:r>
      <w:r w:rsidRPr="00E74172">
        <w:t xml:space="preserve">ontrol </w:t>
      </w:r>
      <w:r>
        <w:t>O</w:t>
      </w:r>
      <w:r w:rsidRPr="00E74172">
        <w:t>rder</w:t>
      </w:r>
      <w:r>
        <w:t xml:space="preserve"> </w:t>
      </w:r>
      <w:r w:rsidR="007578BE">
        <w:t>wa</w:t>
      </w:r>
      <w:r>
        <w:t xml:space="preserve">s detailed at Appendix A. </w:t>
      </w:r>
      <w:r w:rsidR="007578BE">
        <w:t xml:space="preserve"> </w:t>
      </w:r>
      <w:r>
        <w:t xml:space="preserve">The statutory procedure for implementing </w:t>
      </w:r>
      <w:r w:rsidR="007578BE">
        <w:t>D</w:t>
      </w:r>
      <w:r>
        <w:t xml:space="preserve">og </w:t>
      </w:r>
      <w:r w:rsidR="007578BE">
        <w:t>C</w:t>
      </w:r>
      <w:r>
        <w:t xml:space="preserve">ontrol </w:t>
      </w:r>
      <w:r w:rsidR="007578BE">
        <w:t>O</w:t>
      </w:r>
      <w:r>
        <w:t xml:space="preserve">rders </w:t>
      </w:r>
      <w:r w:rsidR="007578BE">
        <w:t>wa</w:t>
      </w:r>
      <w:r>
        <w:t>s outlined in Appendix B.</w:t>
      </w:r>
    </w:p>
    <w:p w14:paraId="6B6486E8" w14:textId="77777777" w:rsidR="004B6683" w:rsidRDefault="004B6683" w:rsidP="0080782E">
      <w:pPr>
        <w:spacing w:after="0" w:line="240" w:lineRule="auto"/>
        <w:ind w:right="0" w:firstLine="0"/>
      </w:pPr>
    </w:p>
    <w:p w14:paraId="0A987496" w14:textId="77777777" w:rsidR="004B6683" w:rsidRPr="000B4048" w:rsidRDefault="004B6683" w:rsidP="0080782E">
      <w:pPr>
        <w:spacing w:after="0" w:line="240" w:lineRule="auto"/>
        <w:ind w:right="0" w:firstLine="0"/>
        <w:rPr>
          <w:b/>
          <w:bCs/>
        </w:rPr>
      </w:pPr>
      <w:r>
        <w:rPr>
          <w:b/>
          <w:bCs/>
        </w:rPr>
        <w:t>Next Steps</w:t>
      </w:r>
    </w:p>
    <w:p w14:paraId="15BD4D2D" w14:textId="017FE9A1" w:rsidR="004B6683" w:rsidRDefault="004B6683" w:rsidP="0080782E">
      <w:pPr>
        <w:spacing w:after="0" w:line="240" w:lineRule="auto"/>
        <w:ind w:right="0" w:firstLine="0"/>
      </w:pPr>
      <w:r>
        <w:t>Should the Council decide to progress the making of a Dog Control Order, the actions required w</w:t>
      </w:r>
      <w:r w:rsidR="007578BE">
        <w:t xml:space="preserve">ould </w:t>
      </w:r>
      <w:r>
        <w:t xml:space="preserve">include: </w:t>
      </w:r>
    </w:p>
    <w:p w14:paraId="1A46710C" w14:textId="77777777" w:rsidR="004B6683" w:rsidRDefault="004B6683" w:rsidP="0080782E">
      <w:pPr>
        <w:spacing w:after="0" w:line="240" w:lineRule="auto"/>
        <w:ind w:right="0" w:firstLine="0"/>
      </w:pPr>
    </w:p>
    <w:p w14:paraId="5B38DAE1" w14:textId="77777777" w:rsidR="0080782E" w:rsidRDefault="004B6683" w:rsidP="0080782E">
      <w:pPr>
        <w:pStyle w:val="ListParagraph"/>
        <w:numPr>
          <w:ilvl w:val="0"/>
          <w:numId w:val="23"/>
        </w:numPr>
        <w:ind w:firstLine="0"/>
      </w:pPr>
      <w:r>
        <w:t xml:space="preserve">Further attempted clarification of land ownership/use for erecting </w:t>
      </w:r>
    </w:p>
    <w:p w14:paraId="1B6B8798" w14:textId="3E40E909" w:rsidR="004B6683" w:rsidRDefault="004B6683" w:rsidP="0080782E">
      <w:pPr>
        <w:pStyle w:val="ListParagraph"/>
        <w:ind w:firstLine="720"/>
      </w:pPr>
      <w:r>
        <w:t xml:space="preserve">signage </w:t>
      </w:r>
    </w:p>
    <w:p w14:paraId="073D8878" w14:textId="77777777" w:rsidR="004B6683" w:rsidRDefault="004B6683" w:rsidP="0080782E">
      <w:pPr>
        <w:pStyle w:val="ListParagraph"/>
        <w:numPr>
          <w:ilvl w:val="0"/>
          <w:numId w:val="23"/>
        </w:numPr>
        <w:ind w:firstLine="0"/>
      </w:pPr>
      <w:r>
        <w:t xml:space="preserve">A public consultation exercise </w:t>
      </w:r>
    </w:p>
    <w:p w14:paraId="5EA92A8D" w14:textId="77777777" w:rsidR="004B6683" w:rsidRDefault="004B6683" w:rsidP="0080782E">
      <w:pPr>
        <w:pStyle w:val="ListParagraph"/>
        <w:numPr>
          <w:ilvl w:val="0"/>
          <w:numId w:val="23"/>
        </w:numPr>
        <w:ind w:firstLine="0"/>
      </w:pPr>
      <w:r>
        <w:t xml:space="preserve">The hearing of any representations by the Council </w:t>
      </w:r>
    </w:p>
    <w:p w14:paraId="1AD23D97" w14:textId="77777777" w:rsidR="004B6683" w:rsidRDefault="004B6683" w:rsidP="0080782E">
      <w:pPr>
        <w:pStyle w:val="ListParagraph"/>
        <w:numPr>
          <w:ilvl w:val="0"/>
          <w:numId w:val="23"/>
        </w:numPr>
        <w:ind w:firstLine="0"/>
      </w:pPr>
      <w:r>
        <w:t xml:space="preserve">A final decision by the Council on the making of an Order. </w:t>
      </w:r>
    </w:p>
    <w:p w14:paraId="0E917F95" w14:textId="77777777" w:rsidR="004B6683" w:rsidRDefault="004B6683" w:rsidP="0080782E">
      <w:pPr>
        <w:spacing w:after="0" w:line="240" w:lineRule="auto"/>
        <w:ind w:right="0" w:firstLine="0"/>
      </w:pPr>
    </w:p>
    <w:p w14:paraId="7ED833AB" w14:textId="10E51750" w:rsidR="004B6683" w:rsidRDefault="004B6683" w:rsidP="0080782E">
      <w:pPr>
        <w:spacing w:after="0" w:line="240" w:lineRule="auto"/>
        <w:ind w:right="0" w:firstLine="0"/>
      </w:pPr>
      <w:r>
        <w:t xml:space="preserve">Cost to the Council of implementation (consultation process and signage) </w:t>
      </w:r>
      <w:r w:rsidR="007578BE">
        <w:t>wa</w:t>
      </w:r>
      <w:r>
        <w:t>s envisaged to be in the region of £500. Th</w:t>
      </w:r>
      <w:r w:rsidR="007578BE">
        <w:t>at</w:t>
      </w:r>
      <w:r>
        <w:t xml:space="preserve"> d</w:t>
      </w:r>
      <w:r w:rsidR="007578BE">
        <w:t>id</w:t>
      </w:r>
      <w:r>
        <w:t xml:space="preserve"> not allow for any legal costs associated with potential land dispute issues that may arise with the making of an Order at th</w:t>
      </w:r>
      <w:r w:rsidR="007578BE">
        <w:t>i</w:t>
      </w:r>
      <w:r>
        <w:t>s location.</w:t>
      </w:r>
    </w:p>
    <w:p w14:paraId="47431E55" w14:textId="77777777" w:rsidR="004B6683" w:rsidRDefault="004B6683" w:rsidP="0080782E">
      <w:pPr>
        <w:spacing w:after="0" w:line="240" w:lineRule="auto"/>
        <w:ind w:right="0" w:firstLine="0"/>
      </w:pPr>
    </w:p>
    <w:p w14:paraId="74EF7C6A" w14:textId="77777777" w:rsidR="004B6683" w:rsidRDefault="004B6683" w:rsidP="0080782E">
      <w:pPr>
        <w:spacing w:after="0" w:line="240" w:lineRule="auto"/>
        <w:ind w:right="0" w:firstLine="0"/>
      </w:pPr>
      <w:r>
        <w:t>It would be anticipated that a 6-month time frame could be expected.</w:t>
      </w:r>
    </w:p>
    <w:p w14:paraId="2FF6120F" w14:textId="77777777" w:rsidR="007578BE" w:rsidRDefault="007578BE" w:rsidP="0080782E">
      <w:pPr>
        <w:spacing w:after="0" w:line="240" w:lineRule="auto"/>
        <w:ind w:right="0" w:firstLine="0"/>
      </w:pPr>
    </w:p>
    <w:p w14:paraId="68109F38" w14:textId="0D457D2E" w:rsidR="004B6683" w:rsidRDefault="007578BE" w:rsidP="0080782E">
      <w:pPr>
        <w:spacing w:after="0" w:line="240" w:lineRule="auto"/>
        <w:ind w:right="0" w:firstLine="0"/>
      </w:pPr>
      <w:r>
        <w:t xml:space="preserve">RECOMMENDED </w:t>
      </w:r>
      <w:bookmarkStart w:id="3" w:name="_Hlk175835122"/>
      <w:r>
        <w:t xml:space="preserve">that the Council </w:t>
      </w:r>
      <w:r w:rsidR="004B6683">
        <w:t>decides whether</w:t>
      </w:r>
      <w:r w:rsidR="004B6683" w:rsidRPr="00633790">
        <w:t xml:space="preserve"> to proceed with the process of </w:t>
      </w:r>
      <w:r w:rsidR="004B6683">
        <w:t>making</w:t>
      </w:r>
      <w:r w:rsidR="004B6683" w:rsidRPr="00633790">
        <w:t xml:space="preserve"> a Dog Control Order </w:t>
      </w:r>
      <w:r w:rsidR="004B6683">
        <w:t>as set out in this report.</w:t>
      </w:r>
      <w:bookmarkEnd w:id="3"/>
    </w:p>
    <w:p w14:paraId="35BE531E" w14:textId="77777777" w:rsidR="0046000B" w:rsidRDefault="0046000B" w:rsidP="0080782E">
      <w:pPr>
        <w:spacing w:after="0" w:line="240" w:lineRule="auto"/>
        <w:ind w:right="0" w:firstLine="0"/>
      </w:pPr>
    </w:p>
    <w:p w14:paraId="45A7BFAA" w14:textId="3AD8B8D0" w:rsidR="0046000B" w:rsidRDefault="0046000B" w:rsidP="0080782E">
      <w:pPr>
        <w:spacing w:after="0" w:line="240" w:lineRule="auto"/>
        <w:ind w:right="0" w:firstLine="0"/>
      </w:pPr>
      <w:r>
        <w:t xml:space="preserve">Proposed by </w:t>
      </w:r>
      <w:r w:rsidR="00C87259">
        <w:t>Councillor Cathcart, seconded by Councillor Edmund</w:t>
      </w:r>
      <w:r w:rsidR="00512815">
        <w:t>,</w:t>
      </w:r>
      <w:r w:rsidR="00C87259">
        <w:t xml:space="preserve"> that the Council proceed</w:t>
      </w:r>
      <w:r w:rsidR="00C93177">
        <w:t xml:space="preserve"> with making a Dog Control Order as set out in this report</w:t>
      </w:r>
      <w:r w:rsidR="00C87259">
        <w:t xml:space="preserve">.    </w:t>
      </w:r>
    </w:p>
    <w:p w14:paraId="0B9CDBB1" w14:textId="77777777" w:rsidR="00C87259" w:rsidRDefault="00C87259" w:rsidP="0080782E">
      <w:pPr>
        <w:spacing w:after="0" w:line="240" w:lineRule="auto"/>
        <w:ind w:right="0" w:firstLine="0"/>
      </w:pPr>
    </w:p>
    <w:p w14:paraId="7661A05D" w14:textId="77777777" w:rsidR="00C93177" w:rsidRDefault="00C87259" w:rsidP="0080782E">
      <w:pPr>
        <w:spacing w:after="0" w:line="240" w:lineRule="auto"/>
        <w:ind w:right="0" w:firstLine="0"/>
      </w:pPr>
      <w:r>
        <w:t>Councillor Cathcart thanked officers for the detail</w:t>
      </w:r>
      <w:r w:rsidR="00C93177">
        <w:t xml:space="preserve"> within the </w:t>
      </w:r>
      <w:r>
        <w:t>report</w:t>
      </w:r>
      <w:r w:rsidR="00512815">
        <w:t xml:space="preserve"> </w:t>
      </w:r>
      <w:r w:rsidR="00C93177">
        <w:t xml:space="preserve">which had come about following a Notice of Motion brought by Alderman Graham to the Environment Committee.  He stressed that this was quite a unique part of the coastal path and agreed that it was inappropriate not to have dogs on leads in that area.  It was also for that reason that he did not believe it should set a precedent for other parts of the Borough.    </w:t>
      </w:r>
    </w:p>
    <w:p w14:paraId="56FD4885" w14:textId="77777777" w:rsidR="00C93177" w:rsidRDefault="00C93177" w:rsidP="0080782E">
      <w:pPr>
        <w:spacing w:after="0" w:line="240" w:lineRule="auto"/>
      </w:pPr>
    </w:p>
    <w:p w14:paraId="3B9A4488" w14:textId="77777777" w:rsidR="00C93177" w:rsidRDefault="00C87259" w:rsidP="0080782E">
      <w:pPr>
        <w:spacing w:after="0" w:line="240" w:lineRule="auto"/>
      </w:pPr>
      <w:r>
        <w:t xml:space="preserve">Councillor Edmund </w:t>
      </w:r>
      <w:r w:rsidR="00C93177">
        <w:t xml:space="preserve">saw the very </w:t>
      </w:r>
      <w:r w:rsidR="00512815">
        <w:t xml:space="preserve">real problem </w:t>
      </w:r>
      <w:r w:rsidR="00C93177">
        <w:t xml:space="preserve">in this place with the path being close to local residents’ gardens and he understood that dogs straying into private property would be an annoyance and he stressed the need to take appropriate action to improve the situation for residents.   </w:t>
      </w:r>
    </w:p>
    <w:p w14:paraId="52D36353" w14:textId="77777777" w:rsidR="00C93177" w:rsidRDefault="00C93177" w:rsidP="0080782E">
      <w:pPr>
        <w:spacing w:after="0" w:line="240" w:lineRule="auto"/>
      </w:pPr>
    </w:p>
    <w:p w14:paraId="34BF00F6" w14:textId="1CE6BC54" w:rsidR="000C1C5F" w:rsidRDefault="00C87259" w:rsidP="0080782E">
      <w:pPr>
        <w:spacing w:after="0" w:line="240" w:lineRule="auto"/>
      </w:pPr>
      <w:r>
        <w:t xml:space="preserve">Councillor Morgan </w:t>
      </w:r>
      <w:r w:rsidR="00C93177">
        <w:t xml:space="preserve">also supported the recommendation but had concerns about setting a precedent </w:t>
      </w:r>
      <w:r w:rsidR="000C1C5F">
        <w:t>and pointed out that while dog fouling was horrible</w:t>
      </w:r>
      <w:r w:rsidR="00CA7123">
        <w:t>,</w:t>
      </w:r>
      <w:r w:rsidR="000C1C5F">
        <w:t xml:space="preserve"> dog owners already had a duty to clear it up.  She asked where the funding of £500 for signage was coming from and the </w:t>
      </w:r>
      <w:r w:rsidR="0080782E">
        <w:t xml:space="preserve">Head of Regulatory Services </w:t>
      </w:r>
      <w:r w:rsidR="000C1C5F">
        <w:t>explained that would come from the existing NET budget.</w:t>
      </w:r>
    </w:p>
    <w:p w14:paraId="46E9C498" w14:textId="77777777" w:rsidR="000C1C5F" w:rsidRDefault="000C1C5F" w:rsidP="0080782E">
      <w:pPr>
        <w:spacing w:after="0" w:line="240" w:lineRule="auto"/>
      </w:pPr>
    </w:p>
    <w:p w14:paraId="518096F7" w14:textId="40F51889" w:rsidR="00975739" w:rsidRDefault="00C87259" w:rsidP="0080782E">
      <w:pPr>
        <w:spacing w:after="0" w:line="240" w:lineRule="auto"/>
      </w:pPr>
      <w:r>
        <w:lastRenderedPageBreak/>
        <w:t xml:space="preserve">Councillor Wray </w:t>
      </w:r>
      <w:r w:rsidR="00975739">
        <w:t xml:space="preserve">was </w:t>
      </w:r>
      <w:r>
        <w:t xml:space="preserve">happy to support </w:t>
      </w:r>
      <w:r w:rsidR="00975739">
        <w:t xml:space="preserve">the proposal and </w:t>
      </w:r>
      <w:r>
        <w:t>kn</w:t>
      </w:r>
      <w:r w:rsidR="00975739">
        <w:t>o</w:t>
      </w:r>
      <w:r>
        <w:t>w</w:t>
      </w:r>
      <w:r w:rsidR="00975739">
        <w:t>ing</w:t>
      </w:r>
      <w:r>
        <w:t xml:space="preserve"> the area </w:t>
      </w:r>
      <w:r w:rsidR="00975739">
        <w:t xml:space="preserve">he thought it </w:t>
      </w:r>
      <w:r w:rsidR="00512815">
        <w:t>ma</w:t>
      </w:r>
      <w:r w:rsidR="00975739">
        <w:t>d</w:t>
      </w:r>
      <w:r w:rsidR="00512815">
        <w:t xml:space="preserve">e sense.  </w:t>
      </w:r>
      <w:r w:rsidR="00975739">
        <w:t>He s</w:t>
      </w:r>
      <w:r>
        <w:t>hare</w:t>
      </w:r>
      <w:r w:rsidR="00975739">
        <w:t>d</w:t>
      </w:r>
      <w:r>
        <w:t xml:space="preserve"> the concern about </w:t>
      </w:r>
      <w:r w:rsidR="00975739">
        <w:t xml:space="preserve">further calls for similar control in other residential areas and believed it </w:t>
      </w:r>
      <w:r w:rsidR="00CA5E8D">
        <w:t xml:space="preserve">should be </w:t>
      </w:r>
      <w:r w:rsidR="00975739">
        <w:t xml:space="preserve">stressed that this was a very specific area </w:t>
      </w:r>
      <w:r w:rsidR="00CA5E8D">
        <w:t>of the coastal path</w:t>
      </w:r>
      <w:r w:rsidR="00CA7123">
        <w:t>,</w:t>
      </w:r>
      <w:r w:rsidR="00CA5E8D">
        <w:t xml:space="preserve"> </w:t>
      </w:r>
      <w:r w:rsidR="00975739">
        <w:t xml:space="preserve">and the Council had no plans to extend it further.   </w:t>
      </w:r>
    </w:p>
    <w:p w14:paraId="38C1ED39" w14:textId="77777777" w:rsidR="00975739" w:rsidRDefault="00975739" w:rsidP="0080782E">
      <w:pPr>
        <w:spacing w:after="0" w:line="240" w:lineRule="auto"/>
      </w:pPr>
    </w:p>
    <w:p w14:paraId="567B6267" w14:textId="00CCA3EB" w:rsidR="00CA5E8D" w:rsidRDefault="00CA5E8D" w:rsidP="0080782E">
      <w:pPr>
        <w:spacing w:after="0" w:line="240" w:lineRule="auto"/>
      </w:pPr>
      <w:r>
        <w:t>The Member went on to query the land ownership of that area and if that could be established</w:t>
      </w:r>
      <w:r w:rsidR="00B472F3">
        <w:t xml:space="preserve"> and in response the </w:t>
      </w:r>
      <w:r w:rsidR="0080782E">
        <w:t xml:space="preserve">Head of Regulatory Services </w:t>
      </w:r>
      <w:r>
        <w:t xml:space="preserve">explained that that was ongoing work and did not affect the setting up of a Dog Control Order.  </w:t>
      </w:r>
    </w:p>
    <w:p w14:paraId="42171C0A" w14:textId="77777777" w:rsidR="00CA5E8D" w:rsidRDefault="00CA5E8D" w:rsidP="0080782E">
      <w:pPr>
        <w:spacing w:after="0" w:line="240" w:lineRule="auto"/>
      </w:pPr>
    </w:p>
    <w:bookmarkEnd w:id="0"/>
    <w:p w14:paraId="0ACBF429" w14:textId="77777777" w:rsidR="00B472F3" w:rsidRDefault="009C1634" w:rsidP="0080782E">
      <w:pPr>
        <w:spacing w:after="0" w:line="240" w:lineRule="auto"/>
        <w:rPr>
          <w:b/>
          <w:bCs/>
          <w:szCs w:val="24"/>
        </w:rPr>
      </w:pPr>
      <w:r w:rsidRPr="009C1634">
        <w:rPr>
          <w:b/>
          <w:bCs/>
          <w:szCs w:val="24"/>
        </w:rPr>
        <w:t>AGREED</w:t>
      </w:r>
      <w:r w:rsidR="00B472F3">
        <w:rPr>
          <w:b/>
          <w:bCs/>
          <w:szCs w:val="24"/>
        </w:rPr>
        <w:t xml:space="preserve"> TO RECOMMEND</w:t>
      </w:r>
      <w:r w:rsidRPr="009C1634">
        <w:rPr>
          <w:b/>
          <w:bCs/>
          <w:szCs w:val="24"/>
        </w:rPr>
        <w:t>,</w:t>
      </w:r>
      <w:r>
        <w:rPr>
          <w:b/>
          <w:bCs/>
          <w:szCs w:val="24"/>
        </w:rPr>
        <w:t xml:space="preserve"> on the proposal of</w:t>
      </w:r>
      <w:r w:rsidR="00101DEA">
        <w:rPr>
          <w:b/>
          <w:bCs/>
          <w:szCs w:val="24"/>
        </w:rPr>
        <w:t xml:space="preserve"> </w:t>
      </w:r>
      <w:r w:rsidR="00C87259">
        <w:rPr>
          <w:b/>
          <w:bCs/>
          <w:szCs w:val="24"/>
        </w:rPr>
        <w:t>Councillor Cathcart</w:t>
      </w:r>
      <w:r w:rsidR="000D6EDE">
        <w:rPr>
          <w:b/>
          <w:bCs/>
          <w:szCs w:val="24"/>
        </w:rPr>
        <w:t>,</w:t>
      </w:r>
      <w:r>
        <w:rPr>
          <w:b/>
          <w:bCs/>
          <w:szCs w:val="24"/>
        </w:rPr>
        <w:t xml:space="preserve"> seconded by</w:t>
      </w:r>
      <w:r w:rsidR="00101DEA">
        <w:rPr>
          <w:b/>
          <w:bCs/>
          <w:szCs w:val="24"/>
        </w:rPr>
        <w:t xml:space="preserve"> </w:t>
      </w:r>
      <w:r w:rsidR="00C87259">
        <w:rPr>
          <w:b/>
          <w:bCs/>
          <w:szCs w:val="24"/>
        </w:rPr>
        <w:t>Councillor Edmund</w:t>
      </w:r>
      <w:r>
        <w:rPr>
          <w:b/>
          <w:bCs/>
          <w:szCs w:val="24"/>
        </w:rPr>
        <w:t xml:space="preserve">, that the </w:t>
      </w:r>
      <w:r w:rsidR="000D6EDE">
        <w:rPr>
          <w:b/>
          <w:bCs/>
          <w:szCs w:val="24"/>
        </w:rPr>
        <w:t>recommendation be adopted</w:t>
      </w:r>
      <w:r w:rsidR="00B472F3">
        <w:rPr>
          <w:b/>
          <w:bCs/>
          <w:szCs w:val="24"/>
        </w:rPr>
        <w:t xml:space="preserve"> and that the Council proceed with making a Dog Control Order as set out in this report.</w:t>
      </w:r>
    </w:p>
    <w:p w14:paraId="5816057E" w14:textId="77777777" w:rsidR="00B472F3" w:rsidRDefault="00B472F3" w:rsidP="0080782E">
      <w:pPr>
        <w:spacing w:after="0" w:line="240" w:lineRule="auto"/>
        <w:rPr>
          <w:b/>
          <w:bCs/>
          <w:szCs w:val="24"/>
        </w:rPr>
      </w:pPr>
    </w:p>
    <w:bookmarkEnd w:id="1"/>
    <w:p w14:paraId="6C3604F8" w14:textId="67ADF080" w:rsidR="00153899" w:rsidRDefault="00153899" w:rsidP="0080782E">
      <w:pPr>
        <w:pStyle w:val="Heading1"/>
        <w:ind w:left="720" w:hanging="720"/>
      </w:pPr>
      <w:r w:rsidRPr="00C264D3">
        <w:rPr>
          <w:u w:val="none"/>
        </w:rPr>
        <w:t>4.</w:t>
      </w:r>
      <w:r w:rsidRPr="00C264D3">
        <w:rPr>
          <w:u w:val="none"/>
        </w:rPr>
        <w:tab/>
      </w:r>
      <w:r w:rsidR="003C2F00">
        <w:t>REQUEST FROM LIDL REGARDING SUNDAY TRADING</w:t>
      </w:r>
    </w:p>
    <w:p w14:paraId="74A5D1D7" w14:textId="1FBEA651" w:rsidR="008C152B" w:rsidRPr="002C706D" w:rsidRDefault="002C706D" w:rsidP="0080782E">
      <w:pPr>
        <w:pStyle w:val="Normal0"/>
      </w:pPr>
      <w:r>
        <w:rPr>
          <w:b/>
          <w:bCs/>
        </w:rPr>
        <w:tab/>
      </w:r>
      <w:r w:rsidRPr="002C706D">
        <w:t>(A</w:t>
      </w:r>
      <w:r>
        <w:t>ppendix</w:t>
      </w:r>
      <w:r w:rsidRPr="002C706D">
        <w:t xml:space="preserve"> I)</w:t>
      </w:r>
      <w:r w:rsidR="008C152B" w:rsidRPr="002C706D">
        <w:tab/>
      </w:r>
      <w:r w:rsidR="008C152B" w:rsidRPr="002C706D">
        <w:tab/>
      </w:r>
    </w:p>
    <w:p w14:paraId="137F17DE" w14:textId="77777777" w:rsidR="002C706D" w:rsidRPr="008C152B" w:rsidRDefault="002C706D" w:rsidP="0080782E">
      <w:pPr>
        <w:spacing w:after="0" w:line="240" w:lineRule="auto"/>
      </w:pPr>
    </w:p>
    <w:p w14:paraId="77F6BED3" w14:textId="77777777" w:rsidR="000D6EDE" w:rsidRDefault="00C264D3" w:rsidP="0080782E">
      <w:pPr>
        <w:spacing w:after="0" w:line="240" w:lineRule="auto"/>
        <w:rPr>
          <w:szCs w:val="24"/>
        </w:rPr>
      </w:pPr>
      <w:r>
        <w:rPr>
          <w:b/>
          <w:bCs/>
          <w:sz w:val="28"/>
          <w:szCs w:val="32"/>
        </w:rPr>
        <w:tab/>
      </w:r>
      <w:r w:rsidR="00A10032" w:rsidRPr="00EC7E1D">
        <w:rPr>
          <w:szCs w:val="24"/>
        </w:rPr>
        <w:t xml:space="preserve">PREVIOUSLY CIRCULATED: Report from the Director </w:t>
      </w:r>
      <w:r w:rsidR="00A10032">
        <w:rPr>
          <w:szCs w:val="24"/>
        </w:rPr>
        <w:t xml:space="preserve">of Environment </w:t>
      </w:r>
      <w:r w:rsidR="000D6EDE">
        <w:rPr>
          <w:szCs w:val="24"/>
        </w:rPr>
        <w:t xml:space="preserve">detailing that </w:t>
      </w:r>
    </w:p>
    <w:p w14:paraId="2C3338C1" w14:textId="7163EB85" w:rsidR="00717971" w:rsidRDefault="00717971" w:rsidP="0080782E">
      <w:pPr>
        <w:spacing w:after="0" w:line="240" w:lineRule="auto"/>
      </w:pPr>
      <w:r>
        <w:t>Members w</w:t>
      </w:r>
      <w:r w:rsidR="008E1B1D">
        <w:t xml:space="preserve">ould </w:t>
      </w:r>
      <w:r>
        <w:t xml:space="preserve">recall that a report was brought to Committee in June 2024 advising that Lidl Northern Ireland Limited had written to request that </w:t>
      </w:r>
      <w:r w:rsidR="008E1B1D">
        <w:t xml:space="preserve">the </w:t>
      </w:r>
      <w:r>
        <w:t>Council consider making Newtownards and Bangor ‘seasonal towns’ in order that they c</w:t>
      </w:r>
      <w:r w:rsidR="008E1B1D">
        <w:t xml:space="preserve">ould </w:t>
      </w:r>
      <w:r>
        <w:t xml:space="preserve">benefit from extended Sunday opening hours. </w:t>
      </w:r>
    </w:p>
    <w:p w14:paraId="44150C32" w14:textId="77777777" w:rsidR="00717971" w:rsidRDefault="00717971" w:rsidP="0080782E">
      <w:pPr>
        <w:spacing w:after="0" w:line="240" w:lineRule="auto"/>
      </w:pPr>
    </w:p>
    <w:p w14:paraId="7681A9F6" w14:textId="77777777" w:rsidR="00717971" w:rsidRDefault="00717971" w:rsidP="0080782E">
      <w:pPr>
        <w:spacing w:after="0" w:line="240" w:lineRule="auto"/>
      </w:pPr>
      <w:r>
        <w:t>Currently, large shops with a retail space over 280 sq. metres can only open on a Sunday between the hours of 1pm and 6pm excluding Easter Sunday or Christmas Day; with a few exceptions including petrol stations, pharmacies and shops selling motor supplies and accessories.</w:t>
      </w:r>
    </w:p>
    <w:p w14:paraId="67622D5D" w14:textId="77777777" w:rsidR="00717971" w:rsidRDefault="00717971" w:rsidP="0080782E">
      <w:pPr>
        <w:spacing w:after="0" w:line="240" w:lineRule="auto"/>
      </w:pPr>
    </w:p>
    <w:p w14:paraId="3C733150" w14:textId="5F00FA76" w:rsidR="00717971" w:rsidRDefault="00717971" w:rsidP="0080782E">
      <w:pPr>
        <w:spacing w:after="0" w:line="240" w:lineRule="auto"/>
      </w:pPr>
      <w:r>
        <w:t xml:space="preserve">Under the Shops (Sunday Trading &amp;c) (NI) Order 1997 a Council can designate an area as a holiday resort which would permit extended Sunday trading hours in large shops between 1 March and 30 September each year, on up to 18 days. The term holiday resort </w:t>
      </w:r>
      <w:r w:rsidR="008E1B1D">
        <w:t>wa</w:t>
      </w:r>
      <w:r>
        <w:t>s not defined in the Order.</w:t>
      </w:r>
    </w:p>
    <w:p w14:paraId="2A378C73" w14:textId="77777777" w:rsidR="00717971" w:rsidRDefault="00717971" w:rsidP="0080782E">
      <w:pPr>
        <w:spacing w:after="0" w:line="240" w:lineRule="auto"/>
      </w:pPr>
    </w:p>
    <w:p w14:paraId="3013EF12" w14:textId="77777777" w:rsidR="00717971" w:rsidRDefault="00717971" w:rsidP="0080782E">
      <w:pPr>
        <w:spacing w:after="0" w:line="240" w:lineRule="auto"/>
      </w:pPr>
      <w:r>
        <w:t>Ards Borough Council had previously designated Donaghadee and Ballywalter.</w:t>
      </w:r>
    </w:p>
    <w:p w14:paraId="07C75079" w14:textId="77777777" w:rsidR="00717971" w:rsidRDefault="00717971" w:rsidP="0080782E">
      <w:pPr>
        <w:spacing w:after="0" w:line="240" w:lineRule="auto"/>
      </w:pPr>
    </w:p>
    <w:p w14:paraId="0466D7A6" w14:textId="77777777" w:rsidR="00717971" w:rsidRDefault="00717971" w:rsidP="0080782E">
      <w:pPr>
        <w:spacing w:after="0" w:line="240" w:lineRule="auto"/>
      </w:pPr>
      <w:r>
        <w:t>It was agreed that</w:t>
      </w:r>
      <w:r w:rsidRPr="00B91DFC">
        <w:t xml:space="preserve"> </w:t>
      </w:r>
      <w:r>
        <w:t>“</w:t>
      </w:r>
      <w:r w:rsidRPr="00B91DFC">
        <w:t>Council engages with both Bangor and Ards Chambers of Commerce, along with relevant unions to seek views regarding the request from Lidl to extend Sunday opening</w:t>
      </w:r>
      <w:r>
        <w:t>”.</w:t>
      </w:r>
    </w:p>
    <w:p w14:paraId="786BBCCA" w14:textId="77777777" w:rsidR="00717971" w:rsidRDefault="00717971" w:rsidP="0080782E">
      <w:pPr>
        <w:spacing w:after="0" w:line="240" w:lineRule="auto"/>
      </w:pPr>
    </w:p>
    <w:p w14:paraId="58368825" w14:textId="77777777" w:rsidR="00717971" w:rsidRDefault="00717971" w:rsidP="0080782E">
      <w:pPr>
        <w:spacing w:after="0" w:line="240" w:lineRule="auto"/>
      </w:pPr>
      <w:r>
        <w:t xml:space="preserve">Officers engaged with the four Trade Unions listed as representing the retail in Northern Ireland; GMB, SIPTU, USDAW and Unite, who were asked to make any comments on the matter by 16 August 2024. </w:t>
      </w:r>
    </w:p>
    <w:p w14:paraId="3F11C989" w14:textId="77777777" w:rsidR="00717971" w:rsidRDefault="00717971" w:rsidP="0080782E">
      <w:pPr>
        <w:spacing w:after="0" w:line="240" w:lineRule="auto"/>
      </w:pPr>
    </w:p>
    <w:p w14:paraId="286D5B4C" w14:textId="77777777" w:rsidR="00717971" w:rsidRDefault="00717971" w:rsidP="0080782E">
      <w:pPr>
        <w:spacing w:after="0" w:line="240" w:lineRule="auto"/>
      </w:pPr>
      <w:r>
        <w:t xml:space="preserve">Unite requested additional information, however, did not make any comments. </w:t>
      </w:r>
    </w:p>
    <w:p w14:paraId="065433E0" w14:textId="77777777" w:rsidR="00717971" w:rsidRDefault="00717971" w:rsidP="0080782E">
      <w:pPr>
        <w:spacing w:after="0" w:line="240" w:lineRule="auto"/>
      </w:pPr>
    </w:p>
    <w:p w14:paraId="6756D3DE" w14:textId="7C0BF400" w:rsidR="00717971" w:rsidRDefault="00717971" w:rsidP="0080782E">
      <w:pPr>
        <w:spacing w:after="0" w:line="240" w:lineRule="auto"/>
      </w:pPr>
      <w:r>
        <w:t xml:space="preserve">The response in Appendix 1 was received from USDAW who stated they </w:t>
      </w:r>
      <w:r w:rsidRPr="009F1B74">
        <w:t>firmly believe</w:t>
      </w:r>
      <w:r w:rsidR="008E1B1D">
        <w:t>d</w:t>
      </w:r>
      <w:r w:rsidRPr="009F1B74">
        <w:t xml:space="preserve"> that no decision to extend Sunday trading hours should be made without considerable further consultation with retail workers who w</w:t>
      </w:r>
      <w:r w:rsidR="008E1B1D">
        <w:t xml:space="preserve">ould </w:t>
      </w:r>
      <w:r w:rsidRPr="009F1B74">
        <w:t>have their working and personal lives directly impacted by the decision</w:t>
      </w:r>
      <w:r>
        <w:t xml:space="preserve">. </w:t>
      </w:r>
      <w:r w:rsidR="008E1B1D">
        <w:t xml:space="preserve"> </w:t>
      </w:r>
      <w:r>
        <w:t xml:space="preserve">USDAW also advised they would be happy to facilitate a meeting should the Council decide to progress with the designation process. No comments were made by GMB or SIPTU. </w:t>
      </w:r>
    </w:p>
    <w:p w14:paraId="090ACE08" w14:textId="77777777" w:rsidR="00717971" w:rsidRDefault="00717971" w:rsidP="0080782E">
      <w:pPr>
        <w:spacing w:after="0" w:line="240" w:lineRule="auto"/>
      </w:pPr>
    </w:p>
    <w:p w14:paraId="7E8ECF56" w14:textId="719C913E" w:rsidR="00717971" w:rsidRDefault="00717971" w:rsidP="0080782E">
      <w:pPr>
        <w:spacing w:after="0" w:line="240" w:lineRule="auto"/>
        <w:ind w:left="0" w:right="0" w:firstLine="0"/>
      </w:pPr>
      <w:r>
        <w:t xml:space="preserve">Officers also engaged with Bangor and Ards Chambers through the City and Town Advisory Groups. </w:t>
      </w:r>
      <w:r w:rsidR="008E1B1D">
        <w:t xml:space="preserve"> </w:t>
      </w:r>
      <w:r>
        <w:t xml:space="preserve">Ards Chamber opposed the designation of Newtownards as a holiday resort under the Shops (Sunday Trading &amp;c) (NI) Order 1997.  </w:t>
      </w:r>
    </w:p>
    <w:p w14:paraId="47B50C8E" w14:textId="77777777" w:rsidR="00717971" w:rsidRDefault="00717971" w:rsidP="0080782E">
      <w:pPr>
        <w:spacing w:after="0" w:line="240" w:lineRule="auto"/>
        <w:ind w:left="0" w:right="0" w:firstLine="0"/>
      </w:pPr>
    </w:p>
    <w:p w14:paraId="07AF763C" w14:textId="4F8580F8" w:rsidR="00717971" w:rsidRDefault="00717971" w:rsidP="0080782E">
      <w:pPr>
        <w:spacing w:after="0" w:line="240" w:lineRule="auto"/>
        <w:ind w:left="0" w:right="0" w:firstLine="0"/>
      </w:pPr>
      <w:r>
        <w:t>Bangor Chamber stated they</w:t>
      </w:r>
      <w:r w:rsidRPr="00E66B16">
        <w:t xml:space="preserve"> would be supportive of th</w:t>
      </w:r>
      <w:r>
        <w:t>e</w:t>
      </w:r>
      <w:r w:rsidRPr="00E66B16">
        <w:t xml:space="preserve"> </w:t>
      </w:r>
      <w:r>
        <w:t>designation of Bangor as a holiday resort under the Shops (Sunday Trading &amp;c) (NI) Order 1997</w:t>
      </w:r>
      <w:r w:rsidRPr="00E66B16">
        <w:t xml:space="preserve">. </w:t>
      </w:r>
      <w:r>
        <w:t>They referred to the</w:t>
      </w:r>
      <w:r w:rsidRPr="00E66B16">
        <w:t xml:space="preserve"> Queens Parade </w:t>
      </w:r>
      <w:r>
        <w:t>re-</w:t>
      </w:r>
      <w:r w:rsidRPr="00E66B16">
        <w:t>development</w:t>
      </w:r>
      <w:r>
        <w:t xml:space="preserve"> and how </w:t>
      </w:r>
      <w:r w:rsidRPr="00E66B16">
        <w:t>it would be advantageous to have more flexible opening times</w:t>
      </w:r>
      <w:r>
        <w:t xml:space="preserve"> for tourists and shoppers in the city when it </w:t>
      </w:r>
      <w:r w:rsidR="008E1B1D">
        <w:t>wa</w:t>
      </w:r>
      <w:r>
        <w:t>s completed</w:t>
      </w:r>
      <w:r w:rsidRPr="00E66B16">
        <w:t>.</w:t>
      </w:r>
    </w:p>
    <w:p w14:paraId="71579CAF" w14:textId="77777777" w:rsidR="00717971" w:rsidRDefault="00717971" w:rsidP="0080782E">
      <w:pPr>
        <w:spacing w:after="0" w:line="240" w:lineRule="auto"/>
        <w:ind w:left="0" w:right="0" w:firstLine="0"/>
      </w:pPr>
    </w:p>
    <w:p w14:paraId="4922CAF4" w14:textId="3C78C76E" w:rsidR="00717971" w:rsidRDefault="00717971" w:rsidP="0080782E">
      <w:pPr>
        <w:spacing w:after="0" w:line="240" w:lineRule="auto"/>
        <w:ind w:left="0" w:right="0" w:firstLine="0"/>
      </w:pPr>
      <w:r>
        <w:t xml:space="preserve">One further expression of support for the designation of holiday resorts was received by email from an individual who stated they </w:t>
      </w:r>
      <w:proofErr w:type="gramStart"/>
      <w:r>
        <w:t>were in agreement</w:t>
      </w:r>
      <w:proofErr w:type="gramEnd"/>
      <w:r>
        <w:t xml:space="preserve">. This individual’s interest and connection to the retail sector </w:t>
      </w:r>
      <w:r w:rsidR="008E1B1D">
        <w:t>wa</w:t>
      </w:r>
      <w:r>
        <w:t xml:space="preserve">s currently unknown.   </w:t>
      </w:r>
    </w:p>
    <w:p w14:paraId="56D0C356" w14:textId="77777777" w:rsidR="00717971" w:rsidRDefault="00717971" w:rsidP="0080782E">
      <w:pPr>
        <w:spacing w:after="0" w:line="240" w:lineRule="auto"/>
        <w:ind w:left="0" w:right="0" w:firstLine="0"/>
      </w:pPr>
    </w:p>
    <w:p w14:paraId="21E2AC23" w14:textId="3EA40CB2" w:rsidR="00717971" w:rsidRPr="00E644DA" w:rsidRDefault="00717971" w:rsidP="0080782E">
      <w:pPr>
        <w:spacing w:after="0" w:line="240" w:lineRule="auto"/>
        <w:ind w:left="0" w:right="0" w:firstLine="0"/>
      </w:pPr>
      <w:r>
        <w:t xml:space="preserve">The designation process </w:t>
      </w:r>
      <w:r w:rsidR="008E1B1D">
        <w:t>wa</w:t>
      </w:r>
      <w:r>
        <w:t xml:space="preserve">s set out in the Order. </w:t>
      </w:r>
      <w:r w:rsidR="008E1B1D">
        <w:t xml:space="preserve"> </w:t>
      </w:r>
      <w:r>
        <w:t>If the Council ma</w:t>
      </w:r>
      <w:r w:rsidR="008E1B1D">
        <w:t>d</w:t>
      </w:r>
      <w:r>
        <w:t>e a designation, it shall publish a notice of the designation.</w:t>
      </w:r>
    </w:p>
    <w:p w14:paraId="0FF271CA" w14:textId="77777777" w:rsidR="00717971" w:rsidRDefault="00717971" w:rsidP="0080782E">
      <w:pPr>
        <w:spacing w:after="0" w:line="240" w:lineRule="auto"/>
        <w:ind w:left="0" w:right="0" w:firstLine="0"/>
      </w:pPr>
    </w:p>
    <w:p w14:paraId="48B1B44A" w14:textId="6A6674B7" w:rsidR="00717971" w:rsidRPr="00C276D8" w:rsidRDefault="008E1B1D" w:rsidP="0080782E">
      <w:pPr>
        <w:spacing w:after="0" w:line="240" w:lineRule="auto"/>
        <w:ind w:left="0" w:right="0" w:firstLine="0"/>
      </w:pPr>
      <w:r>
        <w:t>RECOMMEND</w:t>
      </w:r>
      <w:bookmarkStart w:id="4" w:name="_Hlk175839064"/>
      <w:r w:rsidR="0080782E">
        <w:t xml:space="preserve">ED </w:t>
      </w:r>
      <w:r>
        <w:t>that the</w:t>
      </w:r>
      <w:r w:rsidR="00717971">
        <w:t xml:space="preserve"> Council considers the responses from the Trade Unions and Bangor and Ards Chambers and decide if it wishes to designate Bangor and/or Newtownards as holiday resorts.</w:t>
      </w:r>
    </w:p>
    <w:bookmarkEnd w:id="4"/>
    <w:p w14:paraId="68AA324C" w14:textId="77777777" w:rsidR="00C87259" w:rsidRDefault="00C87259" w:rsidP="0080782E">
      <w:pPr>
        <w:pStyle w:val="Normal0"/>
      </w:pPr>
    </w:p>
    <w:p w14:paraId="2FE148CD" w14:textId="4E1B20A1" w:rsidR="00C87259" w:rsidRDefault="00C87259" w:rsidP="0080782E">
      <w:pPr>
        <w:pStyle w:val="Normal0"/>
      </w:pPr>
      <w:r>
        <w:t xml:space="preserve">Proposed by Alderman Armstrong-Cotter, seconded by Councillor Edmund that the report be noted and that neither Bangor nor Ards be designated as holiday resorts at this time.    </w:t>
      </w:r>
    </w:p>
    <w:p w14:paraId="2E25FEF9" w14:textId="77777777" w:rsidR="00C87259" w:rsidRDefault="00C87259" w:rsidP="0080782E">
      <w:pPr>
        <w:pStyle w:val="Normal0"/>
      </w:pPr>
    </w:p>
    <w:p w14:paraId="5CCBDC96" w14:textId="5AA55355" w:rsidR="00027393" w:rsidRDefault="000C59A8" w:rsidP="0080782E">
      <w:pPr>
        <w:pStyle w:val="Normal0"/>
      </w:pPr>
      <w:r>
        <w:t xml:space="preserve">Alderman Armstrong-Cotter </w:t>
      </w:r>
      <w:r w:rsidR="00B472F3">
        <w:t xml:space="preserve">was </w:t>
      </w:r>
      <w:r>
        <w:t>mindful</w:t>
      </w:r>
      <w:r w:rsidR="00B472F3">
        <w:t xml:space="preserve"> that this was a relatively</w:t>
      </w:r>
      <w:r>
        <w:t xml:space="preserve"> easy </w:t>
      </w:r>
      <w:r w:rsidR="00101526">
        <w:t xml:space="preserve">decision </w:t>
      </w:r>
      <w:r w:rsidR="00B472F3">
        <w:t xml:space="preserve">to make </w:t>
      </w:r>
      <w:r w:rsidR="00101526">
        <w:t xml:space="preserve">in terms of </w:t>
      </w:r>
      <w:r>
        <w:t xml:space="preserve">Newtownards where the Chamber </w:t>
      </w:r>
      <w:r w:rsidR="00101526">
        <w:t xml:space="preserve">of Commerce </w:t>
      </w:r>
      <w:r w:rsidR="00B472F3">
        <w:t xml:space="preserve">had shown </w:t>
      </w:r>
      <w:r>
        <w:t xml:space="preserve">support for </w:t>
      </w:r>
      <w:r w:rsidR="00B472F3">
        <w:t xml:space="preserve">the needs of families, those who </w:t>
      </w:r>
      <w:r w:rsidR="00C206C6">
        <w:t xml:space="preserve">would be expected to work additional hours and also people who </w:t>
      </w:r>
      <w:r w:rsidR="00B472F3">
        <w:t>observed a day of rest</w:t>
      </w:r>
      <w:r w:rsidR="00C206C6">
        <w:t xml:space="preserve"> as part of their faith.  She referred to student employment she had had when younger and the pressure she had felt to work on a Sunday and indeed had </w:t>
      </w:r>
      <w:r w:rsidR="00027393">
        <w:t xml:space="preserve">had a job offer retracted because of her unwillingness to work on that day.   </w:t>
      </w:r>
      <w:r w:rsidR="00C206C6">
        <w:t>She had not heard any argument to suggest that</w:t>
      </w:r>
      <w:r w:rsidR="00027393">
        <w:t xml:space="preserve"> a change was necessary</w:t>
      </w:r>
      <w:r w:rsidR="00C206C6">
        <w:t xml:space="preserve"> </w:t>
      </w:r>
      <w:r w:rsidR="00027393">
        <w:t>and until a strong reason was presented, she believed th</w:t>
      </w:r>
      <w:r w:rsidR="003C2B05">
        <w:t>e</w:t>
      </w:r>
      <w:r w:rsidR="00027393">
        <w:t xml:space="preserve"> position should remain as it was.    </w:t>
      </w:r>
    </w:p>
    <w:p w14:paraId="3A7AA52B" w14:textId="77777777" w:rsidR="00027393" w:rsidRDefault="00027393" w:rsidP="0080782E">
      <w:pPr>
        <w:pStyle w:val="Normal0"/>
      </w:pPr>
    </w:p>
    <w:p w14:paraId="290B4E43" w14:textId="287FF517" w:rsidR="00027393" w:rsidRDefault="000C59A8" w:rsidP="0080782E">
      <w:pPr>
        <w:pStyle w:val="Normal0"/>
      </w:pPr>
      <w:r>
        <w:t xml:space="preserve">Councillor Edmund </w:t>
      </w:r>
      <w:r w:rsidR="00027393">
        <w:t>referred to the pressures faced by those who worked in retail</w:t>
      </w:r>
      <w:r w:rsidR="00CA7123">
        <w:t>,</w:t>
      </w:r>
      <w:r w:rsidR="00027393">
        <w:t xml:space="preserve"> and he said it happened across the board and at different times of the year.  He believed that making this decision protected staff, students and their wider families and allowed them to enjoy a longer day of recreation.   </w:t>
      </w:r>
      <w:r w:rsidR="00027393">
        <w:br/>
      </w:r>
    </w:p>
    <w:p w14:paraId="33766C46" w14:textId="4FEA30F2" w:rsidR="00027393" w:rsidRDefault="00027393" w:rsidP="0080782E">
      <w:pPr>
        <w:pStyle w:val="Normal0"/>
      </w:pPr>
      <w:r>
        <w:t>Although Cou</w:t>
      </w:r>
      <w:r w:rsidR="000C59A8">
        <w:t>ncillor McKee respect</w:t>
      </w:r>
      <w:r>
        <w:t>ed</w:t>
      </w:r>
      <w:r w:rsidR="000C59A8">
        <w:t xml:space="preserve"> the views of Bangor Chamber of Commerce </w:t>
      </w:r>
      <w:r w:rsidR="00F21D28">
        <w:t>on this issue</w:t>
      </w:r>
      <w:r w:rsidR="00CA7123">
        <w:t>,</w:t>
      </w:r>
      <w:r w:rsidR="00F21D28">
        <w:t xml:space="preserve"> </w:t>
      </w:r>
      <w:r w:rsidR="000C59A8">
        <w:t xml:space="preserve">he was also happy to support </w:t>
      </w:r>
      <w:r w:rsidR="00F21D28">
        <w:t>th</w:t>
      </w:r>
      <w:r>
        <w:t>e</w:t>
      </w:r>
      <w:r w:rsidR="00F21D28">
        <w:t xml:space="preserve"> proposal not to pursue </w:t>
      </w:r>
      <w:r>
        <w:t xml:space="preserve">extended opening hours </w:t>
      </w:r>
      <w:r w:rsidR="00F21D28">
        <w:t>for either Bangor or Newtownards</w:t>
      </w:r>
      <w:r>
        <w:t xml:space="preserve">.  He thought there were sufficient hours in a week and a day off was </w:t>
      </w:r>
      <w:r w:rsidR="000C59A8">
        <w:t xml:space="preserve">important </w:t>
      </w:r>
      <w:r w:rsidR="005D51C6">
        <w:t xml:space="preserve">to protect </w:t>
      </w:r>
      <w:r>
        <w:t xml:space="preserve">a </w:t>
      </w:r>
      <w:r w:rsidR="00F21D28">
        <w:t xml:space="preserve">balance for </w:t>
      </w:r>
      <w:r>
        <w:t xml:space="preserve">retail workers.  He did not think it was appropriate to decide at the present time without having consulted with those who would be affected by the decision.   He reminded Members that long term sustainable growth within the economy relied on more than </w:t>
      </w:r>
      <w:r w:rsidR="0025212B">
        <w:t xml:space="preserve">the </w:t>
      </w:r>
      <w:r>
        <w:t>retail</w:t>
      </w:r>
      <w:r w:rsidR="0025212B">
        <w:t xml:space="preserve"> sector</w:t>
      </w:r>
      <w:r>
        <w:t xml:space="preserve"> alone.   </w:t>
      </w:r>
    </w:p>
    <w:p w14:paraId="51F93DD6" w14:textId="77777777" w:rsidR="00027393" w:rsidRDefault="00027393" w:rsidP="0080782E">
      <w:pPr>
        <w:pStyle w:val="Normal0"/>
      </w:pPr>
    </w:p>
    <w:p w14:paraId="22928008" w14:textId="13F97900" w:rsidR="0025212B" w:rsidRDefault="009D1062" w:rsidP="0080782E">
      <w:pPr>
        <w:pStyle w:val="Normal0"/>
      </w:pPr>
      <w:r>
        <w:lastRenderedPageBreak/>
        <w:t xml:space="preserve">Councillor Boyle </w:t>
      </w:r>
      <w:r w:rsidR="0025212B">
        <w:t>stated that Sunday Trading hours came before the Council from time to time and while he understood the very important position of the family and faith within society</w:t>
      </w:r>
      <w:r w:rsidR="00CA7123">
        <w:t>,</w:t>
      </w:r>
      <w:r w:rsidR="0025212B">
        <w:t xml:space="preserve"> he had run a retail business most of his life and recognised the needs of businesses.   His view was that the Council had a duty to protect small businesses throughout the Borough and there were many family businesses who had a person</w:t>
      </w:r>
      <w:r w:rsidR="00CA7123">
        <w:t>al</w:t>
      </w:r>
      <w:r w:rsidR="0025212B">
        <w:t xml:space="preserve"> attachment to their customers</w:t>
      </w:r>
      <w:r w:rsidR="00CA7123">
        <w:t>,</w:t>
      </w:r>
      <w:r w:rsidR="0025212B">
        <w:t xml:space="preserve"> and he was sure that the big multi nationals did not care so much about individuals as long as they were making a profit.   He cautioned allowing these </w:t>
      </w:r>
      <w:r w:rsidR="00CA7123">
        <w:t xml:space="preserve">large </w:t>
      </w:r>
      <w:r w:rsidR="0025212B">
        <w:t xml:space="preserve">businesses to become a one stop shop which would be very detrimental to villages and towns across the Borough.   </w:t>
      </w:r>
      <w:r w:rsidR="00140A13">
        <w:t>He viewed Newtownards as having more of an affinity with small businesses so whether a person did not want to work due to their faith, family time, the need for a break, no wish to work seven days a week, equal protection should be given to the businesses that had operated locally for generations.  It was clear that big businesses were welcome</w:t>
      </w:r>
      <w:r w:rsidR="00CA7123">
        <w:t>,</w:t>
      </w:r>
      <w:r w:rsidR="00140A13">
        <w:t xml:space="preserve"> but he thought people should be wary of giving them a free run while forgetting to protect the Borough’s own </w:t>
      </w:r>
      <w:r w:rsidR="00CA7123">
        <w:t xml:space="preserve">small business </w:t>
      </w:r>
      <w:r w:rsidR="00140A13">
        <w:t xml:space="preserve">ratepayers.        </w:t>
      </w:r>
      <w:r w:rsidR="0025212B">
        <w:t xml:space="preserve"> </w:t>
      </w:r>
    </w:p>
    <w:p w14:paraId="0CE58B42" w14:textId="77777777" w:rsidR="0025212B" w:rsidRDefault="0025212B" w:rsidP="0080782E">
      <w:pPr>
        <w:pStyle w:val="Normal0"/>
      </w:pPr>
    </w:p>
    <w:p w14:paraId="2AB8F690" w14:textId="77777777" w:rsidR="00E23487" w:rsidRDefault="000F6F88" w:rsidP="0080782E">
      <w:pPr>
        <w:pStyle w:val="Normal0"/>
      </w:pPr>
      <w:r>
        <w:t>Co</w:t>
      </w:r>
      <w:r w:rsidR="001004CF">
        <w:t xml:space="preserve">uncillor Cathcart </w:t>
      </w:r>
      <w:r w:rsidR="00F21D28">
        <w:t xml:space="preserve">asked </w:t>
      </w:r>
      <w:r>
        <w:t xml:space="preserve">what form of consultation would take place if the Council was to proceed and the Committee was informed that there was </w:t>
      </w:r>
      <w:r w:rsidR="00F21D28">
        <w:t>n</w:t>
      </w:r>
      <w:r w:rsidR="001004CF">
        <w:t xml:space="preserve">o </w:t>
      </w:r>
      <w:r>
        <w:t>formal process in ter</w:t>
      </w:r>
      <w:r w:rsidR="00F21D28">
        <w:t xml:space="preserve">ms of consultation </w:t>
      </w:r>
      <w:r>
        <w:t xml:space="preserve">and that it was in the gift of the Council to agree.  The Member stated that in his opinion the existing legislation was clumsy and referred to the differences between Bangor and Newtownards.  He did not think that holiday makers and tourists were actively seeking to shop in Lidl on a Sunday morning and had concern for smaller businesses and retail workers.   While it was known that there was legal protection for workers there remained pressure for those people when additional hours were added.   He </w:t>
      </w:r>
      <w:r w:rsidR="00E23487">
        <w:t xml:space="preserve">would have preferred to have explored the options for Bangor more fully but would prefer to explore that under new legislation.   </w:t>
      </w:r>
    </w:p>
    <w:p w14:paraId="3119BB62" w14:textId="77777777" w:rsidR="00E23487" w:rsidRDefault="00E23487" w:rsidP="0080782E">
      <w:pPr>
        <w:pStyle w:val="Normal0"/>
      </w:pPr>
    </w:p>
    <w:p w14:paraId="59414F35" w14:textId="120C1E1B" w:rsidR="000C59A8" w:rsidRDefault="001004CF" w:rsidP="0080782E">
      <w:pPr>
        <w:pStyle w:val="Normal0"/>
      </w:pPr>
      <w:r>
        <w:t xml:space="preserve">Councillor Morgan </w:t>
      </w:r>
      <w:r w:rsidR="00E23487">
        <w:t>expressed that she would s</w:t>
      </w:r>
      <w:r>
        <w:t xml:space="preserve">truggle to support </w:t>
      </w:r>
      <w:r w:rsidR="00E23487">
        <w:t xml:space="preserve">the proposal </w:t>
      </w:r>
      <w:r w:rsidR="00D02766">
        <w:t xml:space="preserve">and pointed to the protection workers had </w:t>
      </w:r>
      <w:r w:rsidR="00E23487">
        <w:t xml:space="preserve">under the </w:t>
      </w:r>
      <w:r w:rsidR="00E937BB">
        <w:t xml:space="preserve">Shops (Sunday Trading) NI Order 1997 </w:t>
      </w:r>
      <w:r w:rsidR="00E23487">
        <w:t>and reminded the Committee that the decision only related to 18 Sundays each year.   She considered that s</w:t>
      </w:r>
      <w:r w:rsidR="00D02766">
        <w:t xml:space="preserve">hopping </w:t>
      </w:r>
      <w:r w:rsidR="00E23487">
        <w:t>wa</w:t>
      </w:r>
      <w:r w:rsidR="00D02766">
        <w:t xml:space="preserve">s a leisure activity </w:t>
      </w:r>
      <w:r w:rsidR="00E23487">
        <w:t xml:space="preserve">for many people and thought that Bangor was clearly a tourist destination with Pickie, the Marina and the fairground.  </w:t>
      </w:r>
      <w:r w:rsidR="00E937BB">
        <w:t xml:space="preserve">    </w:t>
      </w:r>
      <w:r>
        <w:t xml:space="preserve">   </w:t>
      </w:r>
      <w:r w:rsidR="009D1062">
        <w:t xml:space="preserve"> </w:t>
      </w:r>
      <w:r w:rsidR="000C59A8">
        <w:t xml:space="preserve"> </w:t>
      </w:r>
    </w:p>
    <w:p w14:paraId="4F21869B" w14:textId="77777777" w:rsidR="009A668D" w:rsidRDefault="009A668D" w:rsidP="0080782E">
      <w:pPr>
        <w:pStyle w:val="Normal0"/>
      </w:pPr>
    </w:p>
    <w:p w14:paraId="76BC0F94" w14:textId="77777777" w:rsidR="00372BD3" w:rsidRDefault="001004CF" w:rsidP="0080782E">
      <w:pPr>
        <w:pStyle w:val="Normal0"/>
      </w:pPr>
      <w:r>
        <w:t xml:space="preserve">Councillor Smart felt he could support </w:t>
      </w:r>
      <w:r w:rsidR="00372BD3">
        <w:t>the proposal and it was clear from the Chamber of Commerce in Newtownards that the intention was to support small businesses since the Sunday Trading legislation was one of the few advantages that they had at this time.  He viewed the proposal as the right way forward and the Council would respond and consider Bangor further in time.</w:t>
      </w:r>
    </w:p>
    <w:p w14:paraId="70C292FA" w14:textId="77777777" w:rsidR="00372BD3" w:rsidRDefault="00372BD3" w:rsidP="0080782E">
      <w:pPr>
        <w:pStyle w:val="Normal0"/>
      </w:pPr>
    </w:p>
    <w:p w14:paraId="38D965C2" w14:textId="282C13B3" w:rsidR="00AF2A3E" w:rsidRDefault="00AC61F8" w:rsidP="0080782E">
      <w:pPr>
        <w:pStyle w:val="Normal0"/>
      </w:pPr>
      <w:r>
        <w:t>Alderman Armstrong-Cotter thank</w:t>
      </w:r>
      <w:r w:rsidR="00372BD3">
        <w:t>ed Members for their comments</w:t>
      </w:r>
      <w:r w:rsidR="00CA7123">
        <w:t>,</w:t>
      </w:r>
      <w:r w:rsidR="00372BD3">
        <w:t xml:space="preserve"> and she understood the points that had been raised against </w:t>
      </w:r>
      <w:r w:rsidR="00AF2A3E">
        <w:t>her proposal however she warned against a knock</w:t>
      </w:r>
      <w:r w:rsidR="00CA7123">
        <w:t>-</w:t>
      </w:r>
      <w:r w:rsidR="00AF2A3E">
        <w:t>on effect on smaller shops which could break them.  While protections were in place under current legislation</w:t>
      </w:r>
      <w:r w:rsidR="00CA7123">
        <w:t>,</w:t>
      </w:r>
      <w:r w:rsidR="00AF2A3E">
        <w:t xml:space="preserve"> she doubted many students would be in the position to take legal action to enforce their rights if necessary.   She believed that power lay with the Council currently and she was not hearing any points that suggested she should reconsider her proposal.  </w:t>
      </w:r>
    </w:p>
    <w:p w14:paraId="3BF6C829" w14:textId="77777777" w:rsidR="00AF2A3E" w:rsidRDefault="00AF2A3E" w:rsidP="0080782E">
      <w:pPr>
        <w:pStyle w:val="Normal0"/>
      </w:pPr>
    </w:p>
    <w:p w14:paraId="2244EF89" w14:textId="13F3D69F" w:rsidR="001004CF" w:rsidRDefault="00AF2A3E" w:rsidP="0080782E">
      <w:pPr>
        <w:pStyle w:val="Normal0"/>
      </w:pPr>
      <w:r>
        <w:t>When a vote was taken with a show of hands 9 voted in Favour of the proposal, 2 voted Against, one A</w:t>
      </w:r>
      <w:r w:rsidR="00AC61F8">
        <w:t xml:space="preserve">bstained and the </w:t>
      </w:r>
      <w:r>
        <w:t xml:space="preserve">proposal was CARRIED.  </w:t>
      </w:r>
      <w:r w:rsidR="00AC61F8">
        <w:t xml:space="preserve">   </w:t>
      </w:r>
    </w:p>
    <w:p w14:paraId="1D3B2C47" w14:textId="54FA539A" w:rsidR="005E68B6" w:rsidRPr="00AC61F8" w:rsidRDefault="005E68B6" w:rsidP="0080782E">
      <w:pPr>
        <w:pStyle w:val="Normal0"/>
        <w:rPr>
          <w:b/>
          <w:bCs/>
          <w:szCs w:val="24"/>
        </w:rPr>
      </w:pPr>
      <w:r w:rsidRPr="00AC61F8">
        <w:rPr>
          <w:b/>
          <w:bCs/>
          <w:szCs w:val="24"/>
        </w:rPr>
        <w:lastRenderedPageBreak/>
        <w:t>AGREED TO RECOMMEND, on the proposal of</w:t>
      </w:r>
      <w:r w:rsidR="00101DEA" w:rsidRPr="00AC61F8">
        <w:rPr>
          <w:b/>
          <w:bCs/>
          <w:szCs w:val="24"/>
        </w:rPr>
        <w:t xml:space="preserve"> </w:t>
      </w:r>
      <w:r w:rsidR="00C87259" w:rsidRPr="00AC61F8">
        <w:rPr>
          <w:b/>
          <w:bCs/>
          <w:szCs w:val="24"/>
        </w:rPr>
        <w:t>Alderman Armstrong-Cotter</w:t>
      </w:r>
      <w:r w:rsidRPr="00AC61F8">
        <w:rPr>
          <w:b/>
          <w:bCs/>
          <w:szCs w:val="24"/>
        </w:rPr>
        <w:t>, seconded by</w:t>
      </w:r>
      <w:r w:rsidR="00101DEA" w:rsidRPr="00AC61F8">
        <w:rPr>
          <w:b/>
          <w:bCs/>
          <w:szCs w:val="24"/>
        </w:rPr>
        <w:t xml:space="preserve"> </w:t>
      </w:r>
      <w:r w:rsidR="00C87259" w:rsidRPr="00AC61F8">
        <w:rPr>
          <w:b/>
          <w:bCs/>
          <w:szCs w:val="24"/>
        </w:rPr>
        <w:t>Councillor Edmund</w:t>
      </w:r>
      <w:r w:rsidRPr="00AC61F8">
        <w:rPr>
          <w:b/>
          <w:bCs/>
          <w:szCs w:val="24"/>
        </w:rPr>
        <w:t xml:space="preserve">, </w:t>
      </w:r>
      <w:r w:rsidR="00AC61F8" w:rsidRPr="00AC61F8">
        <w:rPr>
          <w:b/>
          <w:bCs/>
          <w:szCs w:val="24"/>
        </w:rPr>
        <w:t xml:space="preserve">that </w:t>
      </w:r>
      <w:r w:rsidR="00AC61F8" w:rsidRPr="00AC61F8">
        <w:rPr>
          <w:b/>
          <w:bCs/>
        </w:rPr>
        <w:t xml:space="preserve">neither Bangor nor Ards be designated as holiday resorts at this time.    </w:t>
      </w:r>
      <w:r w:rsidRPr="00AC61F8">
        <w:rPr>
          <w:b/>
          <w:bCs/>
          <w:szCs w:val="24"/>
        </w:rPr>
        <w:t xml:space="preserve">   </w:t>
      </w:r>
    </w:p>
    <w:p w14:paraId="756BB02C" w14:textId="77777777" w:rsidR="00195227" w:rsidRPr="00AC61F8" w:rsidRDefault="00195227" w:rsidP="0080782E">
      <w:pPr>
        <w:spacing w:after="0" w:line="240" w:lineRule="auto"/>
        <w:rPr>
          <w:b/>
          <w:bCs/>
          <w:szCs w:val="24"/>
        </w:rPr>
      </w:pPr>
    </w:p>
    <w:p w14:paraId="49F7427F" w14:textId="02C25525" w:rsidR="00B113ED" w:rsidRDefault="00B113ED" w:rsidP="0080782E">
      <w:pPr>
        <w:pStyle w:val="Heading1"/>
        <w:ind w:left="720" w:hanging="720"/>
      </w:pPr>
      <w:r>
        <w:rPr>
          <w:u w:val="none"/>
        </w:rPr>
        <w:t>5</w:t>
      </w:r>
      <w:r w:rsidRPr="00C264D3">
        <w:rPr>
          <w:u w:val="none"/>
        </w:rPr>
        <w:t>.</w:t>
      </w:r>
      <w:r w:rsidRPr="00C264D3">
        <w:rPr>
          <w:u w:val="none"/>
        </w:rPr>
        <w:tab/>
      </w:r>
      <w:r w:rsidR="003C2F00">
        <w:t>GRANT OF ENTERTAINMENT LICENCE</w:t>
      </w:r>
      <w:r>
        <w:t xml:space="preserve">  </w:t>
      </w:r>
    </w:p>
    <w:p w14:paraId="7931D50A" w14:textId="77777777" w:rsidR="008201EE" w:rsidRDefault="008201EE" w:rsidP="0080782E">
      <w:pPr>
        <w:spacing w:after="0" w:line="240" w:lineRule="auto"/>
      </w:pPr>
    </w:p>
    <w:p w14:paraId="330ABE61" w14:textId="6A50A6A9" w:rsidR="00EB601A" w:rsidRDefault="00B113ED" w:rsidP="0080782E">
      <w:pPr>
        <w:spacing w:after="0" w:line="240" w:lineRule="auto"/>
      </w:pPr>
      <w:r w:rsidRPr="00EC7E1D">
        <w:rPr>
          <w:szCs w:val="24"/>
        </w:rPr>
        <w:t xml:space="preserve">PREVIOUSLY CIRCULATED: Report from the Director </w:t>
      </w:r>
      <w:r>
        <w:rPr>
          <w:szCs w:val="24"/>
        </w:rPr>
        <w:t xml:space="preserve">of Environment </w:t>
      </w:r>
      <w:r w:rsidR="00EB601A">
        <w:rPr>
          <w:szCs w:val="24"/>
        </w:rPr>
        <w:t>detailing that a</w:t>
      </w:r>
      <w:r w:rsidR="00EB601A">
        <w:t xml:space="preserve">pplications had been received for the Grant of an Entertainments Licence as followed: </w:t>
      </w:r>
    </w:p>
    <w:p w14:paraId="3E36506D" w14:textId="77777777" w:rsidR="00EB601A" w:rsidRDefault="00EB601A" w:rsidP="0080782E">
      <w:pPr>
        <w:spacing w:after="0" w:line="240" w:lineRule="auto"/>
      </w:pPr>
    </w:p>
    <w:p w14:paraId="44B8407C" w14:textId="77777777" w:rsidR="00EB601A" w:rsidRPr="00AC260D" w:rsidRDefault="00EB601A" w:rsidP="0080782E">
      <w:pPr>
        <w:pStyle w:val="ListParagraph"/>
        <w:numPr>
          <w:ilvl w:val="0"/>
          <w:numId w:val="24"/>
        </w:numPr>
        <w:rPr>
          <w:b/>
          <w:bCs/>
        </w:rPr>
      </w:pPr>
      <w:r w:rsidRPr="00AC260D">
        <w:rPr>
          <w:b/>
          <w:bCs/>
        </w:rPr>
        <w:t xml:space="preserve">McKenna Community Centre, McKenna Road, Kircubbin, BT22 1AS </w:t>
      </w:r>
    </w:p>
    <w:p w14:paraId="6B8EBB8C" w14:textId="77777777" w:rsidR="00EB601A" w:rsidRDefault="00EB601A" w:rsidP="0080782E">
      <w:pPr>
        <w:spacing w:after="0" w:line="240" w:lineRule="auto"/>
        <w:rPr>
          <w:b/>
          <w:bCs/>
          <w:u w:val="single"/>
        </w:rPr>
      </w:pPr>
    </w:p>
    <w:p w14:paraId="5DBDD647" w14:textId="77777777" w:rsidR="00EB601A" w:rsidRDefault="00EB601A" w:rsidP="0080782E">
      <w:pPr>
        <w:spacing w:after="0" w:line="240" w:lineRule="auto"/>
        <w:rPr>
          <w:szCs w:val="24"/>
        </w:rPr>
      </w:pPr>
      <w:r>
        <w:rPr>
          <w:b/>
          <w:szCs w:val="24"/>
        </w:rPr>
        <w:t xml:space="preserve">Applicant: </w:t>
      </w:r>
      <w:r w:rsidRPr="00E50935">
        <w:rPr>
          <w:bCs/>
          <w:szCs w:val="24"/>
        </w:rPr>
        <w:t>Emma Keith, 19a Deerpark Road, Portaferry, BT22 1PN</w:t>
      </w:r>
    </w:p>
    <w:p w14:paraId="56D25BB3" w14:textId="77777777" w:rsidR="00EB601A" w:rsidRDefault="00EB601A" w:rsidP="0080782E">
      <w:pPr>
        <w:spacing w:after="0" w:line="240" w:lineRule="auto"/>
        <w:rPr>
          <w:szCs w:val="24"/>
        </w:rPr>
      </w:pPr>
    </w:p>
    <w:p w14:paraId="5F14D02C" w14:textId="77777777" w:rsidR="00EB601A" w:rsidRDefault="00EB601A" w:rsidP="0080782E">
      <w:pPr>
        <w:spacing w:after="0" w:line="240" w:lineRule="auto"/>
        <w:rPr>
          <w:szCs w:val="24"/>
        </w:rPr>
      </w:pPr>
      <w:bookmarkStart w:id="5" w:name="_Hlk167969286"/>
      <w:r w:rsidRPr="00597DD8">
        <w:rPr>
          <w:b/>
          <w:szCs w:val="24"/>
        </w:rPr>
        <w:t>Days and Ho</w:t>
      </w:r>
      <w:r>
        <w:rPr>
          <w:b/>
          <w:szCs w:val="24"/>
        </w:rPr>
        <w:t>u</w:t>
      </w:r>
      <w:r w:rsidRPr="00597DD8">
        <w:rPr>
          <w:b/>
          <w:szCs w:val="24"/>
        </w:rPr>
        <w:t>rs</w:t>
      </w:r>
      <w:r>
        <w:rPr>
          <w:szCs w:val="24"/>
        </w:rPr>
        <w:t xml:space="preserve">:  </w:t>
      </w:r>
    </w:p>
    <w:p w14:paraId="3C830246" w14:textId="77777777" w:rsidR="00EB601A" w:rsidRDefault="00EB601A" w:rsidP="0080782E">
      <w:pPr>
        <w:spacing w:after="0" w:line="240" w:lineRule="auto"/>
        <w:rPr>
          <w:szCs w:val="24"/>
        </w:rPr>
      </w:pPr>
      <w:r>
        <w:rPr>
          <w:szCs w:val="24"/>
        </w:rPr>
        <w:t>Monday to Sunday during the permitted hours when alcohol may be served on these premises under the Licensing (NI) Order 1996</w:t>
      </w:r>
    </w:p>
    <w:p w14:paraId="08FB0C8D" w14:textId="77777777" w:rsidR="00EB601A" w:rsidRDefault="00EB601A" w:rsidP="0080782E">
      <w:pPr>
        <w:spacing w:after="0" w:line="240" w:lineRule="auto"/>
        <w:rPr>
          <w:szCs w:val="24"/>
        </w:rPr>
      </w:pPr>
    </w:p>
    <w:p w14:paraId="221D3DE3" w14:textId="77777777" w:rsidR="00EB601A" w:rsidRDefault="00EB601A" w:rsidP="0080782E">
      <w:pPr>
        <w:spacing w:after="0" w:line="240" w:lineRule="auto"/>
        <w:rPr>
          <w:szCs w:val="24"/>
        </w:rPr>
      </w:pPr>
      <w:r w:rsidRPr="008101B6">
        <w:rPr>
          <w:b/>
          <w:bCs/>
          <w:szCs w:val="24"/>
        </w:rPr>
        <w:t>Type of entertainment</w:t>
      </w:r>
      <w:r>
        <w:rPr>
          <w:szCs w:val="24"/>
        </w:rPr>
        <w:t xml:space="preserve">: </w:t>
      </w:r>
    </w:p>
    <w:p w14:paraId="56DBFDF0" w14:textId="77777777" w:rsidR="00EB601A" w:rsidRDefault="00EB601A" w:rsidP="0080782E">
      <w:pPr>
        <w:spacing w:after="0" w:line="240" w:lineRule="auto"/>
        <w:rPr>
          <w:szCs w:val="24"/>
        </w:rPr>
      </w:pPr>
      <w:r>
        <w:rPr>
          <w:szCs w:val="24"/>
        </w:rPr>
        <w:t xml:space="preserve">A theatrical </w:t>
      </w:r>
      <w:proofErr w:type="gramStart"/>
      <w:r>
        <w:rPr>
          <w:szCs w:val="24"/>
        </w:rPr>
        <w:t>performance;</w:t>
      </w:r>
      <w:proofErr w:type="gramEnd"/>
      <w:r>
        <w:rPr>
          <w:szCs w:val="24"/>
        </w:rPr>
        <w:t xml:space="preserve"> </w:t>
      </w:r>
    </w:p>
    <w:p w14:paraId="50A9BD2C" w14:textId="77777777" w:rsidR="00EB601A" w:rsidRDefault="00EB601A" w:rsidP="0080782E">
      <w:pPr>
        <w:spacing w:after="0" w:line="240" w:lineRule="auto"/>
        <w:rPr>
          <w:szCs w:val="24"/>
        </w:rPr>
      </w:pPr>
      <w:r w:rsidRPr="00FC4301">
        <w:rPr>
          <w:szCs w:val="24"/>
        </w:rPr>
        <w:t xml:space="preserve">Dancing, singing or music or any other entertainment of a like </w:t>
      </w:r>
      <w:proofErr w:type="gramStart"/>
      <w:r w:rsidRPr="00FC4301">
        <w:rPr>
          <w:szCs w:val="24"/>
        </w:rPr>
        <w:t>kind</w:t>
      </w:r>
      <w:r>
        <w:rPr>
          <w:szCs w:val="24"/>
        </w:rPr>
        <w:t>;</w:t>
      </w:r>
      <w:proofErr w:type="gramEnd"/>
      <w:r>
        <w:rPr>
          <w:szCs w:val="24"/>
        </w:rPr>
        <w:t xml:space="preserve"> </w:t>
      </w:r>
    </w:p>
    <w:p w14:paraId="1ACB2AC9" w14:textId="77777777" w:rsidR="00EB601A" w:rsidRDefault="00EB601A" w:rsidP="0080782E">
      <w:pPr>
        <w:spacing w:after="0" w:line="240" w:lineRule="auto"/>
        <w:rPr>
          <w:szCs w:val="24"/>
        </w:rPr>
      </w:pPr>
      <w:r w:rsidRPr="00B009F6">
        <w:rPr>
          <w:szCs w:val="24"/>
        </w:rPr>
        <w:t>Any entertainment which consists of or includes a public contest match, exhibition or display of boxing, wrestling, judo, karate or any similar sport, billiards, pool, snooker or any similar game, darts</w:t>
      </w:r>
      <w:r>
        <w:rPr>
          <w:szCs w:val="24"/>
        </w:rPr>
        <w:t xml:space="preserve">.  </w:t>
      </w:r>
      <w:r w:rsidRPr="00B009F6">
        <w:rPr>
          <w:szCs w:val="24"/>
        </w:rPr>
        <w:t>Equipment for Playing Snooker or Similar Games</w:t>
      </w:r>
      <w:r>
        <w:rPr>
          <w:szCs w:val="24"/>
        </w:rPr>
        <w:t>.</w:t>
      </w:r>
    </w:p>
    <w:p w14:paraId="7F3526C6" w14:textId="77777777" w:rsidR="00EB601A" w:rsidRPr="00B009F6" w:rsidRDefault="00EB601A" w:rsidP="0080782E">
      <w:pPr>
        <w:spacing w:after="0" w:line="240" w:lineRule="auto"/>
        <w:rPr>
          <w:szCs w:val="24"/>
        </w:rPr>
      </w:pPr>
    </w:p>
    <w:bookmarkEnd w:id="5"/>
    <w:p w14:paraId="351D7E41" w14:textId="790260F8" w:rsidR="00EB601A" w:rsidRDefault="00EB601A" w:rsidP="0080782E">
      <w:pPr>
        <w:spacing w:after="0" w:line="240" w:lineRule="auto"/>
        <w:rPr>
          <w:szCs w:val="24"/>
        </w:rPr>
      </w:pPr>
      <w:r>
        <w:rPr>
          <w:szCs w:val="24"/>
        </w:rPr>
        <w:t>There ha</w:t>
      </w:r>
      <w:r w:rsidR="006D1E55">
        <w:rPr>
          <w:szCs w:val="24"/>
        </w:rPr>
        <w:t>d</w:t>
      </w:r>
      <w:r>
        <w:rPr>
          <w:szCs w:val="24"/>
        </w:rPr>
        <w:t xml:space="preserve"> been no objections received. </w:t>
      </w:r>
    </w:p>
    <w:p w14:paraId="4781550F" w14:textId="77777777" w:rsidR="00EB601A" w:rsidRDefault="00EB601A" w:rsidP="0080782E">
      <w:pPr>
        <w:spacing w:after="0" w:line="240" w:lineRule="auto"/>
        <w:rPr>
          <w:szCs w:val="24"/>
        </w:rPr>
      </w:pPr>
    </w:p>
    <w:p w14:paraId="47A90B4C" w14:textId="77777777" w:rsidR="00EB601A" w:rsidRPr="00AC260D" w:rsidRDefault="00EB601A" w:rsidP="0080782E">
      <w:pPr>
        <w:pStyle w:val="ListParagraph"/>
        <w:numPr>
          <w:ilvl w:val="0"/>
          <w:numId w:val="24"/>
        </w:numPr>
        <w:rPr>
          <w:rFonts w:cs="Arial"/>
          <w:b/>
          <w:bCs/>
          <w:szCs w:val="24"/>
          <w:lang w:eastAsia="en-GB"/>
        </w:rPr>
      </w:pPr>
      <w:r w:rsidRPr="00AC260D">
        <w:rPr>
          <w:rFonts w:cs="Arial"/>
          <w:b/>
          <w:bCs/>
          <w:szCs w:val="24"/>
          <w:lang w:eastAsia="en-GB"/>
        </w:rPr>
        <w:t xml:space="preserve">Alexanders, 57 High Street, Holywood, BT18 9AQ </w:t>
      </w:r>
    </w:p>
    <w:p w14:paraId="3B233D33" w14:textId="77777777" w:rsidR="00EB601A" w:rsidRDefault="00EB601A" w:rsidP="0080782E">
      <w:pPr>
        <w:spacing w:after="0" w:line="240" w:lineRule="auto"/>
        <w:rPr>
          <w:szCs w:val="24"/>
        </w:rPr>
      </w:pPr>
    </w:p>
    <w:p w14:paraId="51EF9828" w14:textId="77777777" w:rsidR="00EB601A" w:rsidRPr="00AC260D" w:rsidRDefault="00EB601A" w:rsidP="0080782E">
      <w:pPr>
        <w:spacing w:after="0" w:line="240" w:lineRule="auto"/>
        <w:rPr>
          <w:szCs w:val="24"/>
        </w:rPr>
      </w:pPr>
      <w:r>
        <w:rPr>
          <w:b/>
          <w:szCs w:val="24"/>
        </w:rPr>
        <w:t xml:space="preserve">Applicant: </w:t>
      </w:r>
      <w:r w:rsidRPr="00AC260D">
        <w:rPr>
          <w:bCs/>
          <w:szCs w:val="24"/>
        </w:rPr>
        <w:t>Ben Stewart, 80 Belfast Road, Antrim, BT41 1PQ</w:t>
      </w:r>
    </w:p>
    <w:p w14:paraId="6FAD0D12" w14:textId="77777777" w:rsidR="00EB601A" w:rsidRPr="00AC260D" w:rsidRDefault="00EB601A" w:rsidP="0080782E">
      <w:pPr>
        <w:spacing w:after="0" w:line="240" w:lineRule="auto"/>
        <w:rPr>
          <w:szCs w:val="24"/>
        </w:rPr>
      </w:pPr>
    </w:p>
    <w:p w14:paraId="5CDB63DF" w14:textId="77777777" w:rsidR="00EB601A" w:rsidRDefault="00EB601A" w:rsidP="0080782E">
      <w:pPr>
        <w:spacing w:after="0" w:line="240" w:lineRule="auto"/>
        <w:rPr>
          <w:szCs w:val="24"/>
        </w:rPr>
      </w:pPr>
      <w:r w:rsidRPr="00597DD8">
        <w:rPr>
          <w:b/>
          <w:szCs w:val="24"/>
        </w:rPr>
        <w:t>Days and Ho</w:t>
      </w:r>
      <w:r>
        <w:rPr>
          <w:b/>
          <w:szCs w:val="24"/>
        </w:rPr>
        <w:t>u</w:t>
      </w:r>
      <w:r w:rsidRPr="00597DD8">
        <w:rPr>
          <w:b/>
          <w:szCs w:val="24"/>
        </w:rPr>
        <w:t>rs</w:t>
      </w:r>
      <w:r>
        <w:rPr>
          <w:szCs w:val="24"/>
        </w:rPr>
        <w:t xml:space="preserve">:  </w:t>
      </w:r>
    </w:p>
    <w:p w14:paraId="6793576C" w14:textId="77777777" w:rsidR="00EB601A" w:rsidRDefault="00EB601A" w:rsidP="0080782E">
      <w:pPr>
        <w:spacing w:after="0" w:line="240" w:lineRule="auto"/>
        <w:rPr>
          <w:szCs w:val="24"/>
        </w:rPr>
      </w:pPr>
      <w:r>
        <w:rPr>
          <w:szCs w:val="24"/>
        </w:rPr>
        <w:t>Monday to Sunday during the permitted hours when alcohol may be served on these premises under the Licensing (NI) Order 1996</w:t>
      </w:r>
    </w:p>
    <w:p w14:paraId="1A8DBC47" w14:textId="77777777" w:rsidR="00EB601A" w:rsidRDefault="00EB601A" w:rsidP="0080782E">
      <w:pPr>
        <w:spacing w:after="0" w:line="240" w:lineRule="auto"/>
        <w:rPr>
          <w:b/>
          <w:bCs/>
          <w:u w:val="single"/>
        </w:rPr>
      </w:pPr>
    </w:p>
    <w:p w14:paraId="4A7CB4CD" w14:textId="77777777" w:rsidR="00EB601A" w:rsidRDefault="00EB601A" w:rsidP="0080782E">
      <w:pPr>
        <w:spacing w:after="0" w:line="240" w:lineRule="auto"/>
        <w:rPr>
          <w:szCs w:val="24"/>
        </w:rPr>
      </w:pPr>
      <w:r w:rsidRPr="008101B6">
        <w:rPr>
          <w:b/>
          <w:bCs/>
          <w:szCs w:val="24"/>
        </w:rPr>
        <w:t>Type of entertainment</w:t>
      </w:r>
      <w:r>
        <w:rPr>
          <w:szCs w:val="24"/>
        </w:rPr>
        <w:t xml:space="preserve">: </w:t>
      </w:r>
    </w:p>
    <w:p w14:paraId="2D31017A" w14:textId="77777777" w:rsidR="00EB601A" w:rsidRDefault="00EB601A" w:rsidP="0080782E">
      <w:pPr>
        <w:spacing w:after="0" w:line="240" w:lineRule="auto"/>
        <w:rPr>
          <w:szCs w:val="24"/>
        </w:rPr>
      </w:pPr>
      <w:r w:rsidRPr="00FC4301">
        <w:rPr>
          <w:szCs w:val="24"/>
        </w:rPr>
        <w:t>Dancing, singing or music or any other entertainment of a like kind</w:t>
      </w:r>
      <w:r>
        <w:rPr>
          <w:szCs w:val="24"/>
        </w:rPr>
        <w:t>.</w:t>
      </w:r>
    </w:p>
    <w:p w14:paraId="4C127977" w14:textId="77777777" w:rsidR="00EB601A" w:rsidRDefault="00EB601A" w:rsidP="0080782E">
      <w:pPr>
        <w:spacing w:after="0" w:line="240" w:lineRule="auto"/>
        <w:rPr>
          <w:szCs w:val="24"/>
        </w:rPr>
      </w:pPr>
    </w:p>
    <w:p w14:paraId="7BCAA364" w14:textId="31BEDC9A" w:rsidR="00EB601A" w:rsidRDefault="00EB601A" w:rsidP="0080782E">
      <w:pPr>
        <w:spacing w:after="0" w:line="240" w:lineRule="auto"/>
        <w:rPr>
          <w:szCs w:val="24"/>
        </w:rPr>
      </w:pPr>
      <w:r>
        <w:rPr>
          <w:szCs w:val="24"/>
        </w:rPr>
        <w:t>There ha</w:t>
      </w:r>
      <w:r w:rsidR="006D1E55">
        <w:rPr>
          <w:szCs w:val="24"/>
        </w:rPr>
        <w:t>d</w:t>
      </w:r>
      <w:r>
        <w:rPr>
          <w:szCs w:val="24"/>
        </w:rPr>
        <w:t xml:space="preserve"> been no objections received. </w:t>
      </w:r>
    </w:p>
    <w:p w14:paraId="27EB3960" w14:textId="77777777" w:rsidR="00EB601A" w:rsidRDefault="00EB601A" w:rsidP="0080782E">
      <w:pPr>
        <w:spacing w:after="0" w:line="240" w:lineRule="auto"/>
        <w:rPr>
          <w:b/>
          <w:bCs/>
          <w:u w:val="single"/>
        </w:rPr>
      </w:pPr>
    </w:p>
    <w:p w14:paraId="566307B6" w14:textId="59143A4C" w:rsidR="00EB601A" w:rsidRPr="004A2BB8" w:rsidRDefault="006D1E55" w:rsidP="0080782E">
      <w:pPr>
        <w:spacing w:after="0" w:line="240" w:lineRule="auto"/>
      </w:pPr>
      <w:r w:rsidRPr="006D1E55">
        <w:t xml:space="preserve">RECOMMENDED </w:t>
      </w:r>
      <w:bookmarkStart w:id="6" w:name="_Hlk176171222"/>
      <w:r w:rsidRPr="006D1E55">
        <w:t xml:space="preserve">that the </w:t>
      </w:r>
      <w:r w:rsidR="00EB601A" w:rsidRPr="006D1E55">
        <w:t>Council</w:t>
      </w:r>
      <w:r w:rsidR="00EB601A" w:rsidRPr="004A2BB8">
        <w:t xml:space="preserve"> grant</w:t>
      </w:r>
      <w:r w:rsidR="00EB601A">
        <w:t>s</w:t>
      </w:r>
      <w:r w:rsidR="00EB601A" w:rsidRPr="004A2BB8">
        <w:t xml:space="preserve"> </w:t>
      </w:r>
      <w:r w:rsidR="00EB601A">
        <w:t>an Entertainments</w:t>
      </w:r>
      <w:r w:rsidR="00EB601A" w:rsidRPr="004A2BB8">
        <w:t xml:space="preserve"> </w:t>
      </w:r>
      <w:r w:rsidR="00EB601A">
        <w:t>L</w:t>
      </w:r>
      <w:r w:rsidR="00EB601A" w:rsidRPr="004A2BB8">
        <w:t xml:space="preserve">icence to </w:t>
      </w:r>
      <w:r w:rsidR="00EB601A">
        <w:t>McKenna Community Centre, and to Alexanders Holywood, subject to satisfactory final inspection by Licensing and Regulatory Services</w:t>
      </w:r>
      <w:r w:rsidR="00EB601A" w:rsidRPr="004A2BB8">
        <w:t xml:space="preserve">. </w:t>
      </w:r>
    </w:p>
    <w:bookmarkEnd w:id="6"/>
    <w:p w14:paraId="302BC3FC" w14:textId="77777777" w:rsidR="00EB601A" w:rsidRPr="00F84167" w:rsidRDefault="00EB601A" w:rsidP="0080782E">
      <w:pPr>
        <w:spacing w:after="0" w:line="240" w:lineRule="auto"/>
        <w:jc w:val="center"/>
      </w:pPr>
    </w:p>
    <w:p w14:paraId="504D0796" w14:textId="275117DB" w:rsidR="000658E8" w:rsidRPr="000658E8" w:rsidRDefault="00B113ED" w:rsidP="0080782E">
      <w:pPr>
        <w:spacing w:after="0" w:line="240" w:lineRule="auto"/>
        <w:rPr>
          <w:b/>
          <w:bCs/>
          <w:szCs w:val="24"/>
        </w:rPr>
      </w:pPr>
      <w:r w:rsidRPr="009C1634">
        <w:rPr>
          <w:b/>
          <w:bCs/>
          <w:szCs w:val="24"/>
        </w:rPr>
        <w:t>AGREED TO RECOMMEND,</w:t>
      </w:r>
      <w:r>
        <w:rPr>
          <w:b/>
          <w:bCs/>
          <w:szCs w:val="24"/>
        </w:rPr>
        <w:t xml:space="preserve"> on the proposal of</w:t>
      </w:r>
      <w:r w:rsidR="00301E51">
        <w:rPr>
          <w:b/>
          <w:bCs/>
          <w:szCs w:val="24"/>
        </w:rPr>
        <w:t xml:space="preserve"> </w:t>
      </w:r>
      <w:r w:rsidR="00AC61F8">
        <w:rPr>
          <w:b/>
          <w:bCs/>
          <w:szCs w:val="24"/>
        </w:rPr>
        <w:t>Councillor Wray</w:t>
      </w:r>
      <w:r>
        <w:rPr>
          <w:b/>
          <w:bCs/>
          <w:szCs w:val="24"/>
        </w:rPr>
        <w:t>, seconded by</w:t>
      </w:r>
      <w:r w:rsidR="00AC61F8">
        <w:rPr>
          <w:b/>
          <w:bCs/>
          <w:szCs w:val="24"/>
        </w:rPr>
        <w:t xml:space="preserve"> Councillor </w:t>
      </w:r>
      <w:r w:rsidR="009B6BEA">
        <w:rPr>
          <w:b/>
          <w:bCs/>
          <w:szCs w:val="24"/>
        </w:rPr>
        <w:t>Cathcart</w:t>
      </w:r>
      <w:r>
        <w:rPr>
          <w:b/>
          <w:bCs/>
          <w:szCs w:val="24"/>
        </w:rPr>
        <w:t>, that the recommendation be adopted</w:t>
      </w:r>
      <w:r w:rsidR="00E37524">
        <w:rPr>
          <w:b/>
          <w:bCs/>
          <w:szCs w:val="24"/>
        </w:rPr>
        <w:t xml:space="preserve">.  </w:t>
      </w:r>
      <w:r>
        <w:rPr>
          <w:b/>
          <w:bCs/>
          <w:szCs w:val="24"/>
        </w:rPr>
        <w:t xml:space="preserve">   </w:t>
      </w:r>
    </w:p>
    <w:p w14:paraId="329975D8" w14:textId="77777777" w:rsidR="006D1E55" w:rsidRDefault="006D1E55" w:rsidP="0080782E">
      <w:pPr>
        <w:spacing w:after="0" w:line="240" w:lineRule="auto"/>
        <w:ind w:firstLine="0"/>
        <w:rPr>
          <w:b/>
          <w:bCs/>
          <w:sz w:val="28"/>
          <w:szCs w:val="32"/>
        </w:rPr>
      </w:pPr>
    </w:p>
    <w:p w14:paraId="05F2498E" w14:textId="486996F9" w:rsidR="00B2071A" w:rsidRPr="00B450F7" w:rsidRDefault="00153899" w:rsidP="0080782E">
      <w:pPr>
        <w:pStyle w:val="Heading1"/>
        <w:ind w:left="720" w:hanging="720"/>
      </w:pPr>
      <w:r w:rsidRPr="00F40974">
        <w:rPr>
          <w:u w:val="none"/>
        </w:rPr>
        <w:lastRenderedPageBreak/>
        <w:t>6.</w:t>
      </w:r>
      <w:r w:rsidRPr="00F40974">
        <w:rPr>
          <w:u w:val="none"/>
        </w:rPr>
        <w:tab/>
      </w:r>
      <w:r w:rsidR="003C2F00">
        <w:t xml:space="preserve">ENVIRONMENT DIRECTORATE BUDGETARY CONTROL REPORT – JULY 2024 </w:t>
      </w:r>
    </w:p>
    <w:p w14:paraId="015FBECA" w14:textId="219F43DB" w:rsidR="00B2071A" w:rsidRDefault="00B2071A" w:rsidP="0080782E">
      <w:pPr>
        <w:spacing w:after="0" w:line="240" w:lineRule="auto"/>
      </w:pPr>
    </w:p>
    <w:p w14:paraId="4EE9B4C2" w14:textId="1473D588" w:rsidR="007B1736" w:rsidRDefault="00B450F7" w:rsidP="0080782E">
      <w:pPr>
        <w:spacing w:after="0" w:line="240" w:lineRule="auto"/>
      </w:pPr>
      <w:r w:rsidRPr="00EC7E1D">
        <w:rPr>
          <w:szCs w:val="24"/>
        </w:rPr>
        <w:t xml:space="preserve">PREVIOUSLY CIRCULATED: Report from the Director </w:t>
      </w:r>
      <w:r>
        <w:rPr>
          <w:szCs w:val="24"/>
        </w:rPr>
        <w:t xml:space="preserve">of Environment </w:t>
      </w:r>
      <w:r w:rsidR="006D1E55">
        <w:rPr>
          <w:szCs w:val="24"/>
        </w:rPr>
        <w:t xml:space="preserve">detailing that the </w:t>
      </w:r>
      <w:r w:rsidR="007B1736">
        <w:t xml:space="preserve">Environment Directorate’s </w:t>
      </w:r>
      <w:r w:rsidR="007B1736" w:rsidRPr="0018770C">
        <w:t>Budget</w:t>
      </w:r>
      <w:r w:rsidR="007B1736">
        <w:t>ary Control</w:t>
      </w:r>
      <w:r w:rsidR="007B1736" w:rsidRPr="0018770C">
        <w:t xml:space="preserve"> Report cov</w:t>
      </w:r>
      <w:r w:rsidR="007B1736">
        <w:t>er</w:t>
      </w:r>
      <w:r w:rsidR="006D1E55">
        <w:t>ed</w:t>
      </w:r>
      <w:r w:rsidR="007B1736">
        <w:t xml:space="preserve"> the 4-month period 1 April to 31 July 2024. The net cost of the Directorate </w:t>
      </w:r>
      <w:r w:rsidR="006D1E55">
        <w:t>wa</w:t>
      </w:r>
      <w:r w:rsidR="007B1736">
        <w:t xml:space="preserve">s showing an underspend of </w:t>
      </w:r>
      <w:r w:rsidR="007B1736" w:rsidRPr="00746B84">
        <w:t>£</w:t>
      </w:r>
      <w:r w:rsidR="007B1736">
        <w:t>209</w:t>
      </w:r>
      <w:r w:rsidR="007B1736" w:rsidRPr="00746B84">
        <w:t>k (</w:t>
      </w:r>
      <w:r w:rsidR="007B1736">
        <w:t>2.2</w:t>
      </w:r>
      <w:r w:rsidR="007B1736" w:rsidRPr="00746B84">
        <w:t xml:space="preserve">%) </w:t>
      </w:r>
      <w:r w:rsidR="007B1736">
        <w:t>– box A on page 3.</w:t>
      </w:r>
      <w:r w:rsidR="007B1736" w:rsidRPr="00746B84">
        <w:t xml:space="preserve"> </w:t>
      </w:r>
      <w:r w:rsidR="007B1736">
        <w:t xml:space="preserve"> </w:t>
      </w:r>
    </w:p>
    <w:p w14:paraId="76C8631F" w14:textId="77777777" w:rsidR="007B1736" w:rsidRDefault="007B1736" w:rsidP="0080782E">
      <w:pPr>
        <w:spacing w:after="0" w:line="240" w:lineRule="auto"/>
        <w:ind w:right="141"/>
        <w:jc w:val="both"/>
      </w:pPr>
    </w:p>
    <w:p w14:paraId="008F84A4" w14:textId="77777777" w:rsidR="007B1736" w:rsidRDefault="007B1736" w:rsidP="0080782E">
      <w:pPr>
        <w:spacing w:after="0" w:line="240" w:lineRule="auto"/>
        <w:ind w:right="141"/>
        <w:jc w:val="both"/>
        <w:rPr>
          <w:b/>
        </w:rPr>
      </w:pPr>
      <w:r w:rsidRPr="00743F16">
        <w:rPr>
          <w:b/>
        </w:rPr>
        <w:t>Explanation of Variance</w:t>
      </w:r>
    </w:p>
    <w:p w14:paraId="1CE03C1B" w14:textId="77777777" w:rsidR="007B1736" w:rsidRPr="00743F16" w:rsidRDefault="007B1736" w:rsidP="0080782E">
      <w:pPr>
        <w:spacing w:after="0" w:line="240" w:lineRule="auto"/>
        <w:ind w:right="141"/>
        <w:jc w:val="both"/>
        <w:rPr>
          <w:b/>
        </w:rPr>
      </w:pPr>
    </w:p>
    <w:p w14:paraId="616E97F2" w14:textId="5B9CE5D6" w:rsidR="007B1736" w:rsidRDefault="007B1736" w:rsidP="0080782E">
      <w:pPr>
        <w:spacing w:after="0" w:line="240" w:lineRule="auto"/>
        <w:ind w:right="141"/>
        <w:jc w:val="both"/>
      </w:pPr>
      <w:r>
        <w:t xml:space="preserve">Environment’s budget performance </w:t>
      </w:r>
      <w:r w:rsidR="006D1E55">
        <w:t>wa</w:t>
      </w:r>
      <w:r>
        <w:t xml:space="preserve">s further analysed on page 3 into 3 key areas: </w:t>
      </w:r>
    </w:p>
    <w:p w14:paraId="6AC816D6" w14:textId="77777777" w:rsidR="007B1736" w:rsidRPr="007113D8" w:rsidRDefault="007B1736" w:rsidP="0080782E">
      <w:pPr>
        <w:spacing w:after="0" w:line="240" w:lineRule="auto"/>
        <w:ind w:right="141"/>
        <w:jc w:val="both"/>
      </w:pPr>
    </w:p>
    <w:tbl>
      <w:tblPr>
        <w:tblStyle w:val="TableGrid"/>
        <w:tblW w:w="0" w:type="auto"/>
        <w:tblLook w:val="04A0" w:firstRow="1" w:lastRow="0" w:firstColumn="1" w:lastColumn="0" w:noHBand="0" w:noVBand="1"/>
      </w:tblPr>
      <w:tblGrid>
        <w:gridCol w:w="1413"/>
        <w:gridCol w:w="3969"/>
        <w:gridCol w:w="2530"/>
        <w:gridCol w:w="931"/>
      </w:tblGrid>
      <w:tr w:rsidR="007B1736" w:rsidRPr="0036211B" w14:paraId="3DA3F6B5" w14:textId="77777777" w:rsidTr="00BD1A25">
        <w:trPr>
          <w:trHeight w:val="397"/>
        </w:trPr>
        <w:tc>
          <w:tcPr>
            <w:tcW w:w="1413" w:type="dxa"/>
            <w:vAlign w:val="center"/>
          </w:tcPr>
          <w:p w14:paraId="1920F1E7" w14:textId="77777777" w:rsidR="007B1736" w:rsidRPr="0036211B" w:rsidRDefault="007B1736" w:rsidP="0080782E">
            <w:pPr>
              <w:spacing w:after="0" w:line="240" w:lineRule="auto"/>
              <w:ind w:right="141"/>
              <w:rPr>
                <w:b/>
              </w:rPr>
            </w:pPr>
            <w:r>
              <w:rPr>
                <w:b/>
              </w:rPr>
              <w:t>Report</w:t>
            </w:r>
          </w:p>
        </w:tc>
        <w:tc>
          <w:tcPr>
            <w:tcW w:w="3969" w:type="dxa"/>
            <w:vAlign w:val="center"/>
          </w:tcPr>
          <w:p w14:paraId="1FECDC99" w14:textId="77777777" w:rsidR="007B1736" w:rsidRPr="0036211B" w:rsidRDefault="007B1736" w:rsidP="0080782E">
            <w:pPr>
              <w:spacing w:after="0" w:line="240" w:lineRule="auto"/>
              <w:ind w:right="141"/>
              <w:rPr>
                <w:b/>
              </w:rPr>
            </w:pPr>
            <w:r w:rsidRPr="0036211B">
              <w:rPr>
                <w:b/>
              </w:rPr>
              <w:t>Type</w:t>
            </w:r>
          </w:p>
        </w:tc>
        <w:tc>
          <w:tcPr>
            <w:tcW w:w="2530" w:type="dxa"/>
            <w:vAlign w:val="center"/>
          </w:tcPr>
          <w:p w14:paraId="5CD79D77" w14:textId="77777777" w:rsidR="007B1736" w:rsidRPr="0036211B" w:rsidRDefault="007B1736" w:rsidP="0080782E">
            <w:pPr>
              <w:spacing w:after="0" w:line="240" w:lineRule="auto"/>
              <w:ind w:right="141"/>
              <w:rPr>
                <w:b/>
              </w:rPr>
            </w:pPr>
            <w:r w:rsidRPr="0036211B">
              <w:rPr>
                <w:b/>
              </w:rPr>
              <w:t>Variance</w:t>
            </w:r>
          </w:p>
        </w:tc>
        <w:tc>
          <w:tcPr>
            <w:tcW w:w="931" w:type="dxa"/>
            <w:vAlign w:val="center"/>
          </w:tcPr>
          <w:p w14:paraId="56C0CDCC" w14:textId="77777777" w:rsidR="007B1736" w:rsidRDefault="007B1736" w:rsidP="0080782E">
            <w:pPr>
              <w:spacing w:after="0" w:line="240" w:lineRule="auto"/>
              <w:ind w:right="141"/>
              <w:rPr>
                <w:b/>
              </w:rPr>
            </w:pPr>
            <w:r>
              <w:rPr>
                <w:b/>
              </w:rPr>
              <w:t>Page</w:t>
            </w:r>
          </w:p>
        </w:tc>
      </w:tr>
      <w:tr w:rsidR="007B1736" w14:paraId="210F4ECC" w14:textId="77777777" w:rsidTr="00BD1A25">
        <w:trPr>
          <w:trHeight w:val="397"/>
        </w:trPr>
        <w:tc>
          <w:tcPr>
            <w:tcW w:w="1413" w:type="dxa"/>
            <w:shd w:val="clear" w:color="auto" w:fill="FFFF99"/>
            <w:vAlign w:val="center"/>
          </w:tcPr>
          <w:p w14:paraId="563C514C" w14:textId="77777777" w:rsidR="007B1736" w:rsidRPr="0036211B" w:rsidRDefault="007B1736" w:rsidP="0080782E">
            <w:pPr>
              <w:spacing w:after="0" w:line="240" w:lineRule="auto"/>
              <w:ind w:right="141"/>
              <w:rPr>
                <w:b/>
              </w:rPr>
            </w:pPr>
            <w:r w:rsidRPr="0036211B">
              <w:rPr>
                <w:b/>
              </w:rPr>
              <w:t>Report 2</w:t>
            </w:r>
          </w:p>
        </w:tc>
        <w:tc>
          <w:tcPr>
            <w:tcW w:w="3969" w:type="dxa"/>
            <w:shd w:val="clear" w:color="auto" w:fill="FFFF99"/>
            <w:vAlign w:val="center"/>
          </w:tcPr>
          <w:p w14:paraId="6307BEC1" w14:textId="77777777" w:rsidR="007B1736" w:rsidRDefault="007B1736" w:rsidP="0080782E">
            <w:pPr>
              <w:spacing w:after="0" w:line="240" w:lineRule="auto"/>
              <w:ind w:right="141"/>
            </w:pPr>
            <w:r>
              <w:t>Payroll Expenditure</w:t>
            </w:r>
          </w:p>
        </w:tc>
        <w:tc>
          <w:tcPr>
            <w:tcW w:w="2530" w:type="dxa"/>
            <w:shd w:val="clear" w:color="auto" w:fill="FFFF99"/>
            <w:vAlign w:val="center"/>
          </w:tcPr>
          <w:p w14:paraId="3B2DCC67" w14:textId="77777777" w:rsidR="007B1736" w:rsidRPr="00E22F97" w:rsidRDefault="007B1736" w:rsidP="0080782E">
            <w:pPr>
              <w:spacing w:after="0" w:line="240" w:lineRule="auto"/>
              <w:ind w:right="141"/>
            </w:pPr>
            <w:r w:rsidRPr="00D53E05">
              <w:t>£</w:t>
            </w:r>
            <w:r>
              <w:t>231</w:t>
            </w:r>
            <w:r w:rsidRPr="00D53E05">
              <w:t>k favourable</w:t>
            </w:r>
          </w:p>
        </w:tc>
        <w:tc>
          <w:tcPr>
            <w:tcW w:w="931" w:type="dxa"/>
            <w:shd w:val="clear" w:color="auto" w:fill="FFFF99"/>
            <w:vAlign w:val="center"/>
          </w:tcPr>
          <w:p w14:paraId="67076089" w14:textId="77777777" w:rsidR="007B1736" w:rsidRPr="0036211B" w:rsidRDefault="007B1736" w:rsidP="0080782E">
            <w:pPr>
              <w:spacing w:after="0" w:line="240" w:lineRule="auto"/>
              <w:ind w:right="141"/>
              <w:jc w:val="center"/>
              <w:rPr>
                <w:b/>
              </w:rPr>
            </w:pPr>
            <w:r>
              <w:rPr>
                <w:b/>
              </w:rPr>
              <w:t>3</w:t>
            </w:r>
          </w:p>
        </w:tc>
      </w:tr>
      <w:tr w:rsidR="007B1736" w14:paraId="270041F6" w14:textId="77777777" w:rsidTr="00BD1A25">
        <w:trPr>
          <w:trHeight w:val="397"/>
        </w:trPr>
        <w:tc>
          <w:tcPr>
            <w:tcW w:w="1413" w:type="dxa"/>
            <w:shd w:val="clear" w:color="auto" w:fill="C5E0B3" w:themeFill="accent6" w:themeFillTint="66"/>
            <w:vAlign w:val="center"/>
          </w:tcPr>
          <w:p w14:paraId="634EB895" w14:textId="77777777" w:rsidR="007B1736" w:rsidRPr="0036211B" w:rsidRDefault="007B1736" w:rsidP="0080782E">
            <w:pPr>
              <w:spacing w:after="0" w:line="240" w:lineRule="auto"/>
              <w:ind w:right="141"/>
              <w:rPr>
                <w:b/>
              </w:rPr>
            </w:pPr>
            <w:r w:rsidRPr="0036211B">
              <w:rPr>
                <w:b/>
              </w:rPr>
              <w:t>Report 3</w:t>
            </w:r>
          </w:p>
        </w:tc>
        <w:tc>
          <w:tcPr>
            <w:tcW w:w="3969" w:type="dxa"/>
            <w:shd w:val="clear" w:color="auto" w:fill="C5E0B3" w:themeFill="accent6" w:themeFillTint="66"/>
            <w:vAlign w:val="center"/>
          </w:tcPr>
          <w:p w14:paraId="5E0C091D" w14:textId="77777777" w:rsidR="007B1736" w:rsidRDefault="007B1736" w:rsidP="0080782E">
            <w:pPr>
              <w:spacing w:after="0" w:line="240" w:lineRule="auto"/>
              <w:ind w:right="141"/>
            </w:pPr>
            <w:r>
              <w:t>Goods &amp; Services Expenditure</w:t>
            </w:r>
          </w:p>
        </w:tc>
        <w:tc>
          <w:tcPr>
            <w:tcW w:w="2530" w:type="dxa"/>
            <w:shd w:val="clear" w:color="auto" w:fill="C5E0B3" w:themeFill="accent6" w:themeFillTint="66"/>
            <w:vAlign w:val="center"/>
          </w:tcPr>
          <w:p w14:paraId="0EC68756" w14:textId="77777777" w:rsidR="007B1736" w:rsidRPr="00E22F97" w:rsidRDefault="007B1736" w:rsidP="0080782E">
            <w:pPr>
              <w:spacing w:after="0" w:line="240" w:lineRule="auto"/>
              <w:ind w:right="141"/>
              <w:rPr>
                <w:color w:val="FF0000"/>
              </w:rPr>
            </w:pPr>
            <w:r w:rsidRPr="006A6F61">
              <w:t>£</w:t>
            </w:r>
            <w:r>
              <w:t>46</w:t>
            </w:r>
            <w:r w:rsidRPr="006A6F61">
              <w:t>k favourable</w:t>
            </w:r>
          </w:p>
        </w:tc>
        <w:tc>
          <w:tcPr>
            <w:tcW w:w="931" w:type="dxa"/>
            <w:shd w:val="clear" w:color="auto" w:fill="C5E0B3" w:themeFill="accent6" w:themeFillTint="66"/>
            <w:vAlign w:val="center"/>
          </w:tcPr>
          <w:p w14:paraId="7142B3FF" w14:textId="77777777" w:rsidR="007B1736" w:rsidRPr="0036211B" w:rsidRDefault="007B1736" w:rsidP="0080782E">
            <w:pPr>
              <w:spacing w:after="0" w:line="240" w:lineRule="auto"/>
              <w:ind w:right="141"/>
              <w:jc w:val="center"/>
              <w:rPr>
                <w:b/>
              </w:rPr>
            </w:pPr>
            <w:r>
              <w:rPr>
                <w:b/>
              </w:rPr>
              <w:t>3</w:t>
            </w:r>
          </w:p>
        </w:tc>
      </w:tr>
      <w:tr w:rsidR="007B1736" w14:paraId="605B27A3" w14:textId="77777777" w:rsidTr="00BD1A25">
        <w:trPr>
          <w:trHeight w:val="397"/>
        </w:trPr>
        <w:tc>
          <w:tcPr>
            <w:tcW w:w="1413" w:type="dxa"/>
            <w:shd w:val="clear" w:color="auto" w:fill="9CC2E5" w:themeFill="accent5" w:themeFillTint="99"/>
            <w:vAlign w:val="center"/>
          </w:tcPr>
          <w:p w14:paraId="4FEF4BD0" w14:textId="77777777" w:rsidR="007B1736" w:rsidRPr="0036211B" w:rsidRDefault="007B1736" w:rsidP="0080782E">
            <w:pPr>
              <w:spacing w:after="0" w:line="240" w:lineRule="auto"/>
              <w:ind w:right="141"/>
              <w:rPr>
                <w:b/>
              </w:rPr>
            </w:pPr>
            <w:r w:rsidRPr="0036211B">
              <w:rPr>
                <w:b/>
              </w:rPr>
              <w:t>Report 4</w:t>
            </w:r>
          </w:p>
        </w:tc>
        <w:tc>
          <w:tcPr>
            <w:tcW w:w="3969" w:type="dxa"/>
            <w:shd w:val="clear" w:color="auto" w:fill="9CC2E5" w:themeFill="accent5" w:themeFillTint="99"/>
            <w:vAlign w:val="center"/>
          </w:tcPr>
          <w:p w14:paraId="2A3C5569" w14:textId="77777777" w:rsidR="007B1736" w:rsidRDefault="007B1736" w:rsidP="0080782E">
            <w:pPr>
              <w:spacing w:after="0" w:line="240" w:lineRule="auto"/>
              <w:ind w:right="141"/>
            </w:pPr>
            <w:r>
              <w:t>Income</w:t>
            </w:r>
          </w:p>
        </w:tc>
        <w:tc>
          <w:tcPr>
            <w:tcW w:w="2530" w:type="dxa"/>
            <w:shd w:val="clear" w:color="auto" w:fill="9CC2E5" w:themeFill="accent5" w:themeFillTint="99"/>
            <w:vAlign w:val="center"/>
          </w:tcPr>
          <w:p w14:paraId="67A577BB" w14:textId="77777777" w:rsidR="007B1736" w:rsidRPr="00E22F97" w:rsidRDefault="007B1736" w:rsidP="0080782E">
            <w:pPr>
              <w:spacing w:after="0" w:line="240" w:lineRule="auto"/>
              <w:ind w:right="141"/>
            </w:pPr>
            <w:r w:rsidRPr="006A6F61">
              <w:rPr>
                <w:color w:val="FF0000"/>
              </w:rPr>
              <w:t>£</w:t>
            </w:r>
            <w:r>
              <w:rPr>
                <w:color w:val="FF0000"/>
              </w:rPr>
              <w:t>70</w:t>
            </w:r>
            <w:r w:rsidRPr="006A6F61">
              <w:rPr>
                <w:color w:val="FF0000"/>
              </w:rPr>
              <w:t>k adverse</w:t>
            </w:r>
          </w:p>
        </w:tc>
        <w:tc>
          <w:tcPr>
            <w:tcW w:w="931" w:type="dxa"/>
            <w:shd w:val="clear" w:color="auto" w:fill="9CC2E5" w:themeFill="accent5" w:themeFillTint="99"/>
            <w:vAlign w:val="center"/>
          </w:tcPr>
          <w:p w14:paraId="51EF31ED" w14:textId="77777777" w:rsidR="007B1736" w:rsidRPr="0036211B" w:rsidRDefault="007B1736" w:rsidP="0080782E">
            <w:pPr>
              <w:spacing w:after="0" w:line="240" w:lineRule="auto"/>
              <w:ind w:right="141"/>
              <w:jc w:val="center"/>
              <w:rPr>
                <w:b/>
              </w:rPr>
            </w:pPr>
            <w:r>
              <w:rPr>
                <w:b/>
              </w:rPr>
              <w:t>3</w:t>
            </w:r>
          </w:p>
        </w:tc>
      </w:tr>
    </w:tbl>
    <w:p w14:paraId="638CCC4C" w14:textId="77777777" w:rsidR="0080782E" w:rsidRDefault="0080782E" w:rsidP="0080782E">
      <w:pPr>
        <w:spacing w:after="0" w:line="240" w:lineRule="auto"/>
        <w:ind w:left="0" w:firstLine="0"/>
        <w:rPr>
          <w:b/>
        </w:rPr>
      </w:pPr>
    </w:p>
    <w:p w14:paraId="11124020" w14:textId="3C6AAD72" w:rsidR="007B1736" w:rsidRPr="002C245E" w:rsidRDefault="007B1736" w:rsidP="0080782E">
      <w:pPr>
        <w:spacing w:after="0" w:line="240" w:lineRule="auto"/>
        <w:ind w:left="0" w:firstLine="0"/>
        <w:rPr>
          <w:b/>
        </w:rPr>
      </w:pPr>
      <w:r w:rsidRPr="00743F16">
        <w:rPr>
          <w:b/>
        </w:rPr>
        <w:t xml:space="preserve">Explanation of </w:t>
      </w:r>
      <w:r w:rsidRPr="002C245E">
        <w:rPr>
          <w:b/>
        </w:rPr>
        <w:t>Variance</w:t>
      </w:r>
    </w:p>
    <w:p w14:paraId="0432C95F" w14:textId="33002E2D" w:rsidR="007B1736" w:rsidRPr="002C245E" w:rsidRDefault="007B1736" w:rsidP="0080782E">
      <w:pPr>
        <w:spacing w:after="0" w:line="240" w:lineRule="auto"/>
        <w:ind w:right="141"/>
      </w:pPr>
      <w:r>
        <w:t>The Environment Directorate’s overall</w:t>
      </w:r>
      <w:r w:rsidRPr="002C245E">
        <w:t xml:space="preserve"> variance c</w:t>
      </w:r>
      <w:r w:rsidR="006D1E55">
        <w:t xml:space="preserve">ould </w:t>
      </w:r>
      <w:r w:rsidRPr="002C245E">
        <w:t>be summarised by the following tabl</w:t>
      </w:r>
      <w:r>
        <w:t>e</w:t>
      </w:r>
      <w:r w:rsidRPr="002C245E">
        <w:t>:</w:t>
      </w:r>
      <w:r>
        <w:t xml:space="preserve"> -</w:t>
      </w:r>
      <w:r w:rsidRPr="002C245E">
        <w:t xml:space="preserve"> </w:t>
      </w:r>
    </w:p>
    <w:p w14:paraId="2B63E867" w14:textId="77777777" w:rsidR="007B1736" w:rsidRPr="002C245E" w:rsidRDefault="007B1736" w:rsidP="0080782E">
      <w:pPr>
        <w:spacing w:after="0" w:line="240" w:lineRule="auto"/>
        <w:ind w:right="141"/>
        <w:jc w:val="both"/>
      </w:pPr>
    </w:p>
    <w:tbl>
      <w:tblPr>
        <w:tblStyle w:val="GridTable4-Accent5"/>
        <w:tblW w:w="9051" w:type="dxa"/>
        <w:tblLayout w:type="fixed"/>
        <w:tblLook w:val="04A0" w:firstRow="1" w:lastRow="0" w:firstColumn="1" w:lastColumn="0" w:noHBand="0" w:noVBand="1"/>
      </w:tblPr>
      <w:tblGrid>
        <w:gridCol w:w="2701"/>
        <w:gridCol w:w="1361"/>
        <w:gridCol w:w="4989"/>
      </w:tblGrid>
      <w:tr w:rsidR="007B1736" w:rsidRPr="002C245E" w14:paraId="2EA9A6F2" w14:textId="77777777" w:rsidTr="00BD1A25">
        <w:trPr>
          <w:cnfStyle w:val="100000000000" w:firstRow="1" w:lastRow="0" w:firstColumn="0" w:lastColumn="0" w:oddVBand="0" w:evenVBand="0" w:oddHBand="0" w:evenHBand="0" w:firstRowFirstColumn="0" w:firstRowLastColumn="0" w:lastRowFirstColumn="0" w:lastRowLastColumn="0"/>
          <w:trHeight w:val="590"/>
          <w:tblHeader/>
        </w:trPr>
        <w:tc>
          <w:tcPr>
            <w:cnfStyle w:val="001000000000" w:firstRow="0" w:lastRow="0" w:firstColumn="1" w:lastColumn="0" w:oddVBand="0" w:evenVBand="0" w:oddHBand="0" w:evenHBand="0" w:firstRowFirstColumn="0" w:firstRowLastColumn="0" w:lastRowFirstColumn="0" w:lastRowLastColumn="0"/>
            <w:tcW w:w="2701" w:type="dxa"/>
          </w:tcPr>
          <w:p w14:paraId="32D7754F" w14:textId="77777777" w:rsidR="007B1736" w:rsidRPr="002C245E" w:rsidRDefault="007B1736" w:rsidP="0080782E">
            <w:pPr>
              <w:spacing w:after="0" w:line="240" w:lineRule="auto"/>
              <w:ind w:right="141"/>
              <w:rPr>
                <w:b w:val="0"/>
              </w:rPr>
            </w:pPr>
            <w:r w:rsidRPr="002C245E">
              <w:t>Type</w:t>
            </w:r>
          </w:p>
        </w:tc>
        <w:tc>
          <w:tcPr>
            <w:tcW w:w="1361" w:type="dxa"/>
            <w:vAlign w:val="center"/>
          </w:tcPr>
          <w:p w14:paraId="0EBC32E4" w14:textId="77777777" w:rsidR="007B1736" w:rsidRPr="002C245E" w:rsidRDefault="007B1736" w:rsidP="0080782E">
            <w:pPr>
              <w:spacing w:after="0" w:line="240" w:lineRule="auto"/>
              <w:ind w:right="141"/>
              <w:jc w:val="center"/>
              <w:cnfStyle w:val="100000000000" w:firstRow="1" w:lastRow="0" w:firstColumn="0" w:lastColumn="0" w:oddVBand="0" w:evenVBand="0" w:oddHBand="0" w:evenHBand="0" w:firstRowFirstColumn="0" w:firstRowLastColumn="0" w:lastRowFirstColumn="0" w:lastRowLastColumn="0"/>
              <w:rPr>
                <w:b w:val="0"/>
              </w:rPr>
            </w:pPr>
            <w:r w:rsidRPr="002C245E">
              <w:t>Variance</w:t>
            </w:r>
          </w:p>
          <w:p w14:paraId="64F90A7A" w14:textId="77777777" w:rsidR="007B1736" w:rsidRPr="002C245E" w:rsidRDefault="007B1736" w:rsidP="0080782E">
            <w:pPr>
              <w:spacing w:after="0" w:line="240" w:lineRule="auto"/>
              <w:ind w:right="141"/>
              <w:jc w:val="center"/>
              <w:cnfStyle w:val="100000000000" w:firstRow="1" w:lastRow="0" w:firstColumn="0" w:lastColumn="0" w:oddVBand="0" w:evenVBand="0" w:oddHBand="0" w:evenHBand="0" w:firstRowFirstColumn="0" w:firstRowLastColumn="0" w:lastRowFirstColumn="0" w:lastRowLastColumn="0"/>
              <w:rPr>
                <w:b w:val="0"/>
              </w:rPr>
            </w:pPr>
            <w:r w:rsidRPr="002C245E">
              <w:t>£’000</w:t>
            </w:r>
          </w:p>
        </w:tc>
        <w:tc>
          <w:tcPr>
            <w:tcW w:w="4989" w:type="dxa"/>
          </w:tcPr>
          <w:p w14:paraId="4113C642" w14:textId="77777777" w:rsidR="007B1736" w:rsidRPr="002C245E" w:rsidRDefault="007B1736" w:rsidP="0080782E">
            <w:pPr>
              <w:spacing w:after="0" w:line="240" w:lineRule="auto"/>
              <w:ind w:right="141"/>
              <w:jc w:val="both"/>
              <w:cnfStyle w:val="100000000000" w:firstRow="1" w:lastRow="0" w:firstColumn="0" w:lastColumn="0" w:oddVBand="0" w:evenVBand="0" w:oddHBand="0" w:evenHBand="0" w:firstRowFirstColumn="0" w:firstRowLastColumn="0" w:lastRowFirstColumn="0" w:lastRowLastColumn="0"/>
              <w:rPr>
                <w:b w:val="0"/>
              </w:rPr>
            </w:pPr>
            <w:r w:rsidRPr="002C245E">
              <w:t>Comment</w:t>
            </w:r>
          </w:p>
        </w:tc>
      </w:tr>
      <w:tr w:rsidR="007B1736" w:rsidRPr="002C245E" w14:paraId="28C14DEA" w14:textId="77777777" w:rsidTr="00BD1A25">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3D766B01" w14:textId="77777777" w:rsidR="007B1736" w:rsidRPr="00AF245F" w:rsidRDefault="007B1736" w:rsidP="0080782E">
            <w:pPr>
              <w:spacing w:after="0" w:line="240" w:lineRule="auto"/>
              <w:ind w:right="141"/>
            </w:pPr>
            <w:r w:rsidRPr="00AF245F">
              <w:t xml:space="preserve">Payroll </w:t>
            </w:r>
          </w:p>
        </w:tc>
        <w:tc>
          <w:tcPr>
            <w:tcW w:w="1361" w:type="dxa"/>
            <w:vAlign w:val="center"/>
          </w:tcPr>
          <w:p w14:paraId="02F3DE15" w14:textId="77777777" w:rsidR="007B1736" w:rsidRPr="00AF245F" w:rsidRDefault="007B1736" w:rsidP="0080782E">
            <w:pPr>
              <w:spacing w:after="0" w:line="240" w:lineRule="auto"/>
              <w:ind w:right="141"/>
              <w:jc w:val="center"/>
              <w:cnfStyle w:val="000000100000" w:firstRow="0" w:lastRow="0" w:firstColumn="0" w:lastColumn="0" w:oddVBand="0" w:evenVBand="0" w:oddHBand="1" w:evenHBand="0" w:firstRowFirstColumn="0" w:firstRowLastColumn="0" w:lastRowFirstColumn="0" w:lastRowLastColumn="0"/>
            </w:pPr>
            <w:r w:rsidRPr="00F63D1A">
              <w:t>(</w:t>
            </w:r>
            <w:r>
              <w:t>231</w:t>
            </w:r>
            <w:r w:rsidRPr="00F63D1A">
              <w:t>)</w:t>
            </w:r>
          </w:p>
        </w:tc>
        <w:tc>
          <w:tcPr>
            <w:tcW w:w="4989" w:type="dxa"/>
            <w:vAlign w:val="center"/>
          </w:tcPr>
          <w:p w14:paraId="609B8180" w14:textId="77777777" w:rsidR="007B1736" w:rsidRDefault="007B1736" w:rsidP="0080782E">
            <w:pPr>
              <w:pStyle w:val="NormalWeb"/>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Waste and Cleansing (£91k) – vacancies within Waste Collection which are in the process of being recruited. </w:t>
            </w:r>
          </w:p>
          <w:p w14:paraId="48C3FC58" w14:textId="77777777" w:rsidR="007B1736" w:rsidRDefault="007B1736" w:rsidP="0080782E">
            <w:pPr>
              <w:pStyle w:val="NormalWeb"/>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Assets and Property (£75k) – vacancies within Property Operations and Fleet Management.</w:t>
            </w:r>
          </w:p>
          <w:p w14:paraId="21B49B94" w14:textId="77777777" w:rsidR="007B1736" w:rsidRPr="00AF245F" w:rsidRDefault="007B1736" w:rsidP="0080782E">
            <w:pPr>
              <w:pStyle w:val="NormalWeb"/>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Regulatory Services (£66k) – vacancies within Building Control and Neighbourhood Environment Team.</w:t>
            </w:r>
          </w:p>
        </w:tc>
      </w:tr>
      <w:tr w:rsidR="007B1736" w:rsidRPr="002C245E" w14:paraId="5802C970" w14:textId="77777777" w:rsidTr="00BD1A25">
        <w:trPr>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1AD6D8FC" w14:textId="77777777" w:rsidR="007B1736" w:rsidRPr="00AF245F" w:rsidRDefault="007B1736" w:rsidP="0080782E">
            <w:pPr>
              <w:spacing w:after="0" w:line="240" w:lineRule="auto"/>
              <w:ind w:right="141"/>
            </w:pPr>
            <w:r w:rsidRPr="00AF245F">
              <w:t xml:space="preserve">Goods &amp; Services </w:t>
            </w:r>
          </w:p>
        </w:tc>
        <w:tc>
          <w:tcPr>
            <w:tcW w:w="1361" w:type="dxa"/>
            <w:vAlign w:val="center"/>
          </w:tcPr>
          <w:p w14:paraId="3F4F0042" w14:textId="77777777" w:rsidR="007B1736" w:rsidRPr="00AF245F" w:rsidRDefault="007B1736" w:rsidP="0080782E">
            <w:pPr>
              <w:spacing w:after="0" w:line="240" w:lineRule="auto"/>
              <w:ind w:right="141"/>
              <w:jc w:val="center"/>
              <w:cnfStyle w:val="000000000000" w:firstRow="0" w:lastRow="0" w:firstColumn="0" w:lastColumn="0" w:oddVBand="0" w:evenVBand="0" w:oddHBand="0" w:evenHBand="0" w:firstRowFirstColumn="0" w:firstRowLastColumn="0" w:lastRowFirstColumn="0" w:lastRowLastColumn="0"/>
              <w:rPr>
                <w:color w:val="FF0000"/>
              </w:rPr>
            </w:pPr>
          </w:p>
        </w:tc>
        <w:tc>
          <w:tcPr>
            <w:tcW w:w="4989" w:type="dxa"/>
            <w:vAlign w:val="center"/>
          </w:tcPr>
          <w:p w14:paraId="54C9AD1B" w14:textId="77777777" w:rsidR="007B1736" w:rsidRPr="00AF245F" w:rsidRDefault="007B1736" w:rsidP="0080782E">
            <w:pPr>
              <w:spacing w:after="0" w:line="240" w:lineRule="auto"/>
              <w:ind w:right="141"/>
              <w:cnfStyle w:val="000000000000" w:firstRow="0" w:lastRow="0" w:firstColumn="0" w:lastColumn="0" w:oddVBand="0" w:evenVBand="0" w:oddHBand="0" w:evenHBand="0" w:firstRowFirstColumn="0" w:firstRowLastColumn="0" w:lastRowFirstColumn="0" w:lastRowLastColumn="0"/>
            </w:pPr>
          </w:p>
        </w:tc>
      </w:tr>
      <w:tr w:rsidR="007B1736" w:rsidRPr="002C245E" w14:paraId="0782C34E" w14:textId="77777777" w:rsidTr="00BD1A25">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7DF6A55A" w14:textId="77777777" w:rsidR="007B1736" w:rsidRPr="00AF245F" w:rsidRDefault="007B1736" w:rsidP="0080782E">
            <w:pPr>
              <w:spacing w:after="0" w:line="240" w:lineRule="auto"/>
              <w:ind w:right="141"/>
              <w:rPr>
                <w:b w:val="0"/>
              </w:rPr>
            </w:pPr>
            <w:r>
              <w:rPr>
                <w:b w:val="0"/>
              </w:rPr>
              <w:t>Assets &amp; Property</w:t>
            </w:r>
          </w:p>
        </w:tc>
        <w:tc>
          <w:tcPr>
            <w:tcW w:w="1361" w:type="dxa"/>
            <w:vAlign w:val="center"/>
          </w:tcPr>
          <w:p w14:paraId="7A325B76" w14:textId="77777777" w:rsidR="007B1736" w:rsidRPr="00AF245F" w:rsidRDefault="007B1736" w:rsidP="0080782E">
            <w:pPr>
              <w:spacing w:after="0" w:line="240" w:lineRule="auto"/>
              <w:ind w:right="141"/>
              <w:jc w:val="center"/>
              <w:cnfStyle w:val="000000100000" w:firstRow="0" w:lastRow="0" w:firstColumn="0" w:lastColumn="0" w:oddVBand="0" w:evenVBand="0" w:oddHBand="1" w:evenHBand="0" w:firstRowFirstColumn="0" w:firstRowLastColumn="0" w:lastRowFirstColumn="0" w:lastRowLastColumn="0"/>
              <w:rPr>
                <w:color w:val="FF0000"/>
              </w:rPr>
            </w:pPr>
            <w:r w:rsidRPr="006A6F61">
              <w:t>(</w:t>
            </w:r>
            <w:r>
              <w:t>48</w:t>
            </w:r>
            <w:r w:rsidRPr="006A6F61">
              <w:t>)</w:t>
            </w:r>
          </w:p>
        </w:tc>
        <w:tc>
          <w:tcPr>
            <w:tcW w:w="4989" w:type="dxa"/>
            <w:vAlign w:val="center"/>
          </w:tcPr>
          <w:p w14:paraId="78EBC21D" w14:textId="77777777" w:rsidR="007B1736" w:rsidRPr="00E06298" w:rsidRDefault="007B1736" w:rsidP="0080782E">
            <w:pPr>
              <w:pStyle w:val="ListParagraph"/>
              <w:numPr>
                <w:ilvl w:val="0"/>
                <w:numId w:val="29"/>
              </w:numPr>
              <w:ind w:right="141"/>
              <w:cnfStyle w:val="000000100000" w:firstRow="0" w:lastRow="0" w:firstColumn="0" w:lastColumn="0" w:oddVBand="0" w:evenVBand="0" w:oddHBand="1" w:evenHBand="0" w:firstRowFirstColumn="0" w:firstRowLastColumn="0" w:lastRowFirstColumn="0" w:lastRowLastColumn="0"/>
            </w:pPr>
            <w:r>
              <w:t>Mainly fleet costs under budget (vehicle fuel)</w:t>
            </w:r>
          </w:p>
        </w:tc>
      </w:tr>
      <w:tr w:rsidR="007B1736" w:rsidRPr="002C245E" w14:paraId="00EB6832" w14:textId="77777777" w:rsidTr="00BD1A25">
        <w:trPr>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3E8B490C" w14:textId="77777777" w:rsidR="007B1736" w:rsidRPr="00AF245F" w:rsidRDefault="007B1736" w:rsidP="0080782E">
            <w:pPr>
              <w:spacing w:after="0" w:line="240" w:lineRule="auto"/>
              <w:ind w:right="141"/>
            </w:pPr>
            <w:r w:rsidRPr="00AF245F">
              <w:t>Income</w:t>
            </w:r>
          </w:p>
        </w:tc>
        <w:tc>
          <w:tcPr>
            <w:tcW w:w="1361" w:type="dxa"/>
            <w:vAlign w:val="center"/>
          </w:tcPr>
          <w:p w14:paraId="007E36AB" w14:textId="77777777" w:rsidR="007B1736" w:rsidRPr="00AF245F" w:rsidRDefault="007B1736" w:rsidP="0080782E">
            <w:pPr>
              <w:spacing w:after="0" w:line="240" w:lineRule="auto"/>
              <w:ind w:right="141"/>
              <w:jc w:val="center"/>
              <w:cnfStyle w:val="000000000000" w:firstRow="0" w:lastRow="0" w:firstColumn="0" w:lastColumn="0" w:oddVBand="0" w:evenVBand="0" w:oddHBand="0" w:evenHBand="0" w:firstRowFirstColumn="0" w:firstRowLastColumn="0" w:lastRowFirstColumn="0" w:lastRowLastColumn="0"/>
            </w:pPr>
          </w:p>
        </w:tc>
        <w:tc>
          <w:tcPr>
            <w:tcW w:w="4989" w:type="dxa"/>
            <w:vAlign w:val="center"/>
          </w:tcPr>
          <w:p w14:paraId="0503E16B" w14:textId="77777777" w:rsidR="007B1736" w:rsidRPr="00AF245F" w:rsidRDefault="007B1736" w:rsidP="0080782E">
            <w:pPr>
              <w:spacing w:after="0" w:line="240" w:lineRule="auto"/>
              <w:ind w:right="141"/>
              <w:cnfStyle w:val="000000000000" w:firstRow="0" w:lastRow="0" w:firstColumn="0" w:lastColumn="0" w:oddVBand="0" w:evenVBand="0" w:oddHBand="0" w:evenHBand="0" w:firstRowFirstColumn="0" w:firstRowLastColumn="0" w:lastRowFirstColumn="0" w:lastRowLastColumn="0"/>
            </w:pPr>
          </w:p>
        </w:tc>
      </w:tr>
      <w:tr w:rsidR="007B1736" w:rsidRPr="002C245E" w14:paraId="2C7D9465" w14:textId="77777777" w:rsidTr="00BD1A25">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6208E61D" w14:textId="77777777" w:rsidR="007B1736" w:rsidRDefault="007B1736" w:rsidP="0080782E">
            <w:pPr>
              <w:spacing w:after="0" w:line="240" w:lineRule="auto"/>
              <w:ind w:right="141"/>
            </w:pPr>
            <w:r w:rsidRPr="00301E52">
              <w:rPr>
                <w:b w:val="0"/>
                <w:bCs w:val="0"/>
              </w:rPr>
              <w:t>Waste &amp; Cleansing</w:t>
            </w:r>
          </w:p>
        </w:tc>
        <w:tc>
          <w:tcPr>
            <w:tcW w:w="1361" w:type="dxa"/>
            <w:vAlign w:val="center"/>
          </w:tcPr>
          <w:p w14:paraId="0A70DDF4" w14:textId="77777777" w:rsidR="007B1736" w:rsidRDefault="007B1736" w:rsidP="0080782E">
            <w:pPr>
              <w:spacing w:after="0" w:line="240" w:lineRule="auto"/>
              <w:ind w:right="141"/>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38</w:t>
            </w:r>
          </w:p>
        </w:tc>
        <w:tc>
          <w:tcPr>
            <w:tcW w:w="4989" w:type="dxa"/>
            <w:vAlign w:val="center"/>
          </w:tcPr>
          <w:p w14:paraId="26FF86F9" w14:textId="77777777" w:rsidR="007B1736" w:rsidRDefault="007B1736" w:rsidP="0080782E">
            <w:pPr>
              <w:pStyle w:val="ListParagraph"/>
              <w:numPr>
                <w:ilvl w:val="0"/>
                <w:numId w:val="27"/>
              </w:numPr>
              <w:ind w:right="142"/>
              <w:cnfStyle w:val="000000100000" w:firstRow="0" w:lastRow="0" w:firstColumn="0" w:lastColumn="0" w:oddVBand="0" w:evenVBand="0" w:oddHBand="1" w:evenHBand="0" w:firstRowFirstColumn="0" w:firstRowLastColumn="0" w:lastRowFirstColumn="0" w:lastRowLastColumn="0"/>
              <w:rPr>
                <w:iCs/>
              </w:rPr>
            </w:pPr>
            <w:r w:rsidRPr="00F63D1A">
              <w:rPr>
                <w:iCs/>
              </w:rPr>
              <w:t xml:space="preserve">Trade waste income </w:t>
            </w:r>
            <w:r w:rsidRPr="00F63D1A">
              <w:rPr>
                <w:iCs/>
                <w:color w:val="FF0000"/>
              </w:rPr>
              <w:t>£</w:t>
            </w:r>
            <w:r>
              <w:rPr>
                <w:iCs/>
                <w:color w:val="FF0000"/>
              </w:rPr>
              <w:t>35</w:t>
            </w:r>
            <w:r w:rsidRPr="00F63D1A">
              <w:rPr>
                <w:iCs/>
                <w:color w:val="FF0000"/>
              </w:rPr>
              <w:t>k</w:t>
            </w:r>
            <w:r w:rsidRPr="00F63D1A">
              <w:rPr>
                <w:iCs/>
              </w:rPr>
              <w:t>.</w:t>
            </w:r>
          </w:p>
          <w:p w14:paraId="33E9D42D" w14:textId="77777777" w:rsidR="007B1736" w:rsidRPr="00F63D1A" w:rsidRDefault="007B1736" w:rsidP="0080782E">
            <w:pPr>
              <w:pStyle w:val="ListParagraph"/>
              <w:numPr>
                <w:ilvl w:val="0"/>
                <w:numId w:val="27"/>
              </w:numPr>
              <w:ind w:right="142"/>
              <w:cnfStyle w:val="000000100000" w:firstRow="0" w:lastRow="0" w:firstColumn="0" w:lastColumn="0" w:oddVBand="0" w:evenVBand="0" w:oddHBand="1" w:evenHBand="0" w:firstRowFirstColumn="0" w:firstRowLastColumn="0" w:lastRowFirstColumn="0" w:lastRowLastColumn="0"/>
              <w:rPr>
                <w:iCs/>
              </w:rPr>
            </w:pPr>
            <w:r>
              <w:rPr>
                <w:iCs/>
              </w:rPr>
              <w:t xml:space="preserve">Special collections income </w:t>
            </w:r>
            <w:r w:rsidRPr="00F63D1A">
              <w:rPr>
                <w:iCs/>
                <w:color w:val="FF0000"/>
              </w:rPr>
              <w:t>£</w:t>
            </w:r>
            <w:r>
              <w:rPr>
                <w:iCs/>
                <w:color w:val="FF0000"/>
              </w:rPr>
              <w:t>11</w:t>
            </w:r>
            <w:r w:rsidRPr="00F63D1A">
              <w:rPr>
                <w:iCs/>
                <w:color w:val="FF0000"/>
              </w:rPr>
              <w:t>k</w:t>
            </w:r>
            <w:r>
              <w:rPr>
                <w:iCs/>
              </w:rPr>
              <w:t>.</w:t>
            </w:r>
          </w:p>
        </w:tc>
      </w:tr>
      <w:tr w:rsidR="007B1736" w:rsidRPr="002C245E" w14:paraId="6960A382" w14:textId="77777777" w:rsidTr="00BD1A25">
        <w:trPr>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68B2BC8F" w14:textId="77777777" w:rsidR="007B1736" w:rsidRPr="00481F5E" w:rsidRDefault="007B1736" w:rsidP="0080782E">
            <w:pPr>
              <w:spacing w:after="0" w:line="240" w:lineRule="auto"/>
              <w:ind w:right="141"/>
              <w:rPr>
                <w:b w:val="0"/>
                <w:bCs w:val="0"/>
              </w:rPr>
            </w:pPr>
            <w:r w:rsidRPr="00481F5E">
              <w:rPr>
                <w:b w:val="0"/>
                <w:bCs w:val="0"/>
              </w:rPr>
              <w:t>Assets &amp; Property</w:t>
            </w:r>
          </w:p>
        </w:tc>
        <w:tc>
          <w:tcPr>
            <w:tcW w:w="1361" w:type="dxa"/>
            <w:vAlign w:val="center"/>
          </w:tcPr>
          <w:p w14:paraId="2BF899EF" w14:textId="77777777" w:rsidR="007B1736" w:rsidRPr="00481F5E" w:rsidRDefault="007B1736" w:rsidP="0080782E">
            <w:pPr>
              <w:spacing w:after="0" w:line="240" w:lineRule="auto"/>
              <w:ind w:right="141"/>
              <w:jc w:val="center"/>
              <w:cnfStyle w:val="000000000000" w:firstRow="0" w:lastRow="0" w:firstColumn="0" w:lastColumn="0" w:oddVBand="0" w:evenVBand="0" w:oddHBand="0" w:evenHBand="0" w:firstRowFirstColumn="0" w:firstRowLastColumn="0" w:lastRowFirstColumn="0" w:lastRowLastColumn="0"/>
              <w:rPr>
                <w:color w:val="FF0000"/>
              </w:rPr>
            </w:pPr>
            <w:r w:rsidRPr="00481F5E">
              <w:t>(</w:t>
            </w:r>
            <w:r>
              <w:t>15</w:t>
            </w:r>
            <w:r w:rsidRPr="00481F5E">
              <w:t>)</w:t>
            </w:r>
          </w:p>
        </w:tc>
        <w:tc>
          <w:tcPr>
            <w:tcW w:w="4989" w:type="dxa"/>
            <w:vAlign w:val="center"/>
          </w:tcPr>
          <w:p w14:paraId="7B363372" w14:textId="77777777" w:rsidR="007B1736" w:rsidRPr="00CF21EC" w:rsidRDefault="007B1736" w:rsidP="0080782E">
            <w:pPr>
              <w:pStyle w:val="ListParagraph"/>
              <w:numPr>
                <w:ilvl w:val="0"/>
                <w:numId w:val="28"/>
              </w:numPr>
              <w:ind w:right="142"/>
              <w:cnfStyle w:val="000000000000" w:firstRow="0" w:lastRow="0" w:firstColumn="0" w:lastColumn="0" w:oddVBand="0" w:evenVBand="0" w:oddHBand="0" w:evenHBand="0" w:firstRowFirstColumn="0" w:firstRowLastColumn="0" w:lastRowFirstColumn="0" w:lastRowLastColumn="0"/>
              <w:rPr>
                <w:iCs/>
              </w:rPr>
            </w:pPr>
            <w:r>
              <w:rPr>
                <w:iCs/>
              </w:rPr>
              <w:t>Wind Turbine (£17k).</w:t>
            </w:r>
          </w:p>
        </w:tc>
      </w:tr>
      <w:tr w:rsidR="007B1736" w:rsidRPr="002C245E" w14:paraId="527B678A" w14:textId="77777777" w:rsidTr="00BD1A25">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3B6D9F3F" w14:textId="77777777" w:rsidR="007B1736" w:rsidRDefault="007B1736" w:rsidP="0080782E">
            <w:pPr>
              <w:spacing w:after="0" w:line="240" w:lineRule="auto"/>
              <w:ind w:right="141"/>
              <w:rPr>
                <w:b w:val="0"/>
              </w:rPr>
            </w:pPr>
            <w:r>
              <w:rPr>
                <w:b w:val="0"/>
              </w:rPr>
              <w:t>Regulatory Services</w:t>
            </w:r>
          </w:p>
        </w:tc>
        <w:tc>
          <w:tcPr>
            <w:tcW w:w="1361" w:type="dxa"/>
            <w:vAlign w:val="center"/>
          </w:tcPr>
          <w:p w14:paraId="778318BD" w14:textId="77777777" w:rsidR="007B1736" w:rsidRPr="00AF245F" w:rsidRDefault="007B1736" w:rsidP="0080782E">
            <w:pPr>
              <w:spacing w:after="0" w:line="240" w:lineRule="auto"/>
              <w:ind w:right="141"/>
              <w:jc w:val="center"/>
              <w:cnfStyle w:val="000000100000" w:firstRow="0" w:lastRow="0" w:firstColumn="0" w:lastColumn="0" w:oddVBand="0" w:evenVBand="0" w:oddHBand="1" w:evenHBand="0" w:firstRowFirstColumn="0" w:firstRowLastColumn="0" w:lastRowFirstColumn="0" w:lastRowLastColumn="0"/>
            </w:pPr>
            <w:r>
              <w:rPr>
                <w:color w:val="FF0000"/>
              </w:rPr>
              <w:t>47</w:t>
            </w:r>
          </w:p>
        </w:tc>
        <w:tc>
          <w:tcPr>
            <w:tcW w:w="4989" w:type="dxa"/>
            <w:vAlign w:val="center"/>
          </w:tcPr>
          <w:p w14:paraId="7B58F73A" w14:textId="77777777" w:rsidR="007B1736" w:rsidRDefault="007B1736" w:rsidP="0080782E">
            <w:pPr>
              <w:pStyle w:val="ListParagraph"/>
              <w:numPr>
                <w:ilvl w:val="0"/>
                <w:numId w:val="25"/>
              </w:numPr>
              <w:ind w:right="142"/>
              <w:cnfStyle w:val="000000100000" w:firstRow="0" w:lastRow="0" w:firstColumn="0" w:lastColumn="0" w:oddVBand="0" w:evenVBand="0" w:oddHBand="1" w:evenHBand="0" w:firstRowFirstColumn="0" w:firstRowLastColumn="0" w:lastRowFirstColumn="0" w:lastRowLastColumn="0"/>
              <w:rPr>
                <w:iCs/>
              </w:rPr>
            </w:pPr>
            <w:r>
              <w:rPr>
                <w:iCs/>
              </w:rPr>
              <w:t>Building Control income (£33k).</w:t>
            </w:r>
          </w:p>
          <w:p w14:paraId="1F1173EB" w14:textId="77777777" w:rsidR="007B1736" w:rsidRDefault="007B1736" w:rsidP="0080782E">
            <w:pPr>
              <w:pStyle w:val="ListParagraph"/>
              <w:numPr>
                <w:ilvl w:val="0"/>
                <w:numId w:val="25"/>
              </w:numPr>
              <w:ind w:right="142"/>
              <w:cnfStyle w:val="000000100000" w:firstRow="0" w:lastRow="0" w:firstColumn="0" w:lastColumn="0" w:oddVBand="0" w:evenVBand="0" w:oddHBand="1" w:evenHBand="0" w:firstRowFirstColumn="0" w:firstRowLastColumn="0" w:lastRowFirstColumn="0" w:lastRowLastColumn="0"/>
              <w:rPr>
                <w:iCs/>
              </w:rPr>
            </w:pPr>
            <w:r w:rsidRPr="008B55CE">
              <w:rPr>
                <w:iCs/>
              </w:rPr>
              <w:t xml:space="preserve">Car Park income </w:t>
            </w:r>
            <w:r w:rsidRPr="008B55CE">
              <w:rPr>
                <w:iCs/>
                <w:color w:val="FF0000"/>
              </w:rPr>
              <w:t>£</w:t>
            </w:r>
            <w:r>
              <w:rPr>
                <w:iCs/>
                <w:color w:val="FF0000"/>
              </w:rPr>
              <w:t>63</w:t>
            </w:r>
            <w:r w:rsidRPr="008B55CE">
              <w:rPr>
                <w:iCs/>
                <w:color w:val="FF0000"/>
              </w:rPr>
              <w:t>k</w:t>
            </w:r>
            <w:r w:rsidRPr="008B55CE">
              <w:rPr>
                <w:iCs/>
              </w:rPr>
              <w:t xml:space="preserve">. </w:t>
            </w:r>
          </w:p>
          <w:p w14:paraId="7B98BDFB" w14:textId="77777777" w:rsidR="007B1736" w:rsidRPr="00CF21EC" w:rsidRDefault="007B1736" w:rsidP="0080782E">
            <w:pPr>
              <w:pStyle w:val="ListParagraph"/>
              <w:numPr>
                <w:ilvl w:val="0"/>
                <w:numId w:val="25"/>
              </w:numPr>
              <w:ind w:right="142"/>
              <w:cnfStyle w:val="000000100000" w:firstRow="0" w:lastRow="0" w:firstColumn="0" w:lastColumn="0" w:oddVBand="0" w:evenVBand="0" w:oddHBand="1" w:evenHBand="0" w:firstRowFirstColumn="0" w:firstRowLastColumn="0" w:lastRowFirstColumn="0" w:lastRowLastColumn="0"/>
              <w:rPr>
                <w:iCs/>
              </w:rPr>
            </w:pPr>
            <w:r>
              <w:rPr>
                <w:iCs/>
              </w:rPr>
              <w:t xml:space="preserve">Licensing income </w:t>
            </w:r>
            <w:r w:rsidRPr="00CF21EC">
              <w:rPr>
                <w:iCs/>
                <w:color w:val="FF0000"/>
              </w:rPr>
              <w:t>£</w:t>
            </w:r>
            <w:r>
              <w:rPr>
                <w:iCs/>
                <w:color w:val="FF0000"/>
              </w:rPr>
              <w:t>8</w:t>
            </w:r>
            <w:r w:rsidRPr="00CF21EC">
              <w:rPr>
                <w:iCs/>
                <w:color w:val="FF0000"/>
              </w:rPr>
              <w:t>k</w:t>
            </w:r>
            <w:r>
              <w:rPr>
                <w:iCs/>
                <w:color w:val="FF0000"/>
              </w:rPr>
              <w:t>.</w:t>
            </w:r>
          </w:p>
          <w:p w14:paraId="2DBD4E8E" w14:textId="77777777" w:rsidR="007B1736" w:rsidRPr="00481F5E" w:rsidRDefault="007B1736" w:rsidP="0080782E">
            <w:pPr>
              <w:pStyle w:val="ListParagraph"/>
              <w:numPr>
                <w:ilvl w:val="0"/>
                <w:numId w:val="25"/>
              </w:numPr>
              <w:ind w:right="142"/>
              <w:cnfStyle w:val="000000100000" w:firstRow="0" w:lastRow="0" w:firstColumn="0" w:lastColumn="0" w:oddVBand="0" w:evenVBand="0" w:oddHBand="1" w:evenHBand="0" w:firstRowFirstColumn="0" w:firstRowLastColumn="0" w:lastRowFirstColumn="0" w:lastRowLastColumn="0"/>
              <w:rPr>
                <w:iCs/>
              </w:rPr>
            </w:pPr>
            <w:r w:rsidRPr="00481F5E">
              <w:rPr>
                <w:iCs/>
              </w:rPr>
              <w:lastRenderedPageBreak/>
              <w:t xml:space="preserve">NET – fine income </w:t>
            </w:r>
            <w:r w:rsidRPr="00481F5E">
              <w:rPr>
                <w:iCs/>
                <w:color w:val="FF0000"/>
              </w:rPr>
              <w:t>£</w:t>
            </w:r>
            <w:r>
              <w:rPr>
                <w:iCs/>
                <w:color w:val="FF0000"/>
              </w:rPr>
              <w:t>6</w:t>
            </w:r>
            <w:r w:rsidRPr="00481F5E">
              <w:rPr>
                <w:iCs/>
                <w:color w:val="FF0000"/>
              </w:rPr>
              <w:t>k.</w:t>
            </w:r>
          </w:p>
        </w:tc>
      </w:tr>
    </w:tbl>
    <w:p w14:paraId="633FFDAF" w14:textId="77777777" w:rsidR="007B1736" w:rsidRPr="004146DB" w:rsidRDefault="007B1736" w:rsidP="0080782E">
      <w:pPr>
        <w:spacing w:after="0" w:line="240" w:lineRule="auto"/>
      </w:pPr>
    </w:p>
    <w:p w14:paraId="28F419A3" w14:textId="77777777" w:rsidR="007B1736" w:rsidRPr="004146DB" w:rsidRDefault="007B1736" w:rsidP="0080782E">
      <w:pPr>
        <w:spacing w:after="0" w:line="240" w:lineRule="auto"/>
      </w:pPr>
    </w:p>
    <w:p w14:paraId="37884DBE" w14:textId="77777777" w:rsidR="007B1736" w:rsidRPr="004146DB" w:rsidRDefault="007B1736" w:rsidP="0080782E">
      <w:pPr>
        <w:spacing w:after="0" w:line="240" w:lineRule="auto"/>
      </w:pPr>
      <w:r w:rsidRPr="004C36DF">
        <w:rPr>
          <w:noProof/>
        </w:rPr>
        <w:drawing>
          <wp:inline distT="0" distB="0" distL="0" distR="0" wp14:anchorId="355A367E" wp14:editId="60E94C20">
            <wp:extent cx="5731510" cy="7118985"/>
            <wp:effectExtent l="0" t="0" r="2540" b="5715"/>
            <wp:docPr id="628565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7118985"/>
                    </a:xfrm>
                    <a:prstGeom prst="rect">
                      <a:avLst/>
                    </a:prstGeom>
                    <a:noFill/>
                    <a:ln>
                      <a:noFill/>
                    </a:ln>
                  </pic:spPr>
                </pic:pic>
              </a:graphicData>
            </a:graphic>
          </wp:inline>
        </w:drawing>
      </w:r>
    </w:p>
    <w:p w14:paraId="031B4F77" w14:textId="77777777" w:rsidR="007B1736" w:rsidRDefault="007B1736" w:rsidP="0080782E">
      <w:pPr>
        <w:spacing w:after="0" w:line="240" w:lineRule="auto"/>
      </w:pPr>
    </w:p>
    <w:p w14:paraId="08DE0323" w14:textId="21BB94D5" w:rsidR="007B1736" w:rsidRPr="00BB3A80" w:rsidRDefault="006D1E55" w:rsidP="0080782E">
      <w:pPr>
        <w:spacing w:after="0" w:line="240" w:lineRule="auto"/>
      </w:pPr>
      <w:r>
        <w:t xml:space="preserve">RECOMMENDED </w:t>
      </w:r>
      <w:bookmarkStart w:id="7" w:name="_Hlk176171245"/>
      <w:r>
        <w:t xml:space="preserve">that the </w:t>
      </w:r>
      <w:r w:rsidR="007B1736">
        <w:t>Council notes this report</w:t>
      </w:r>
      <w:bookmarkEnd w:id="7"/>
      <w:r w:rsidR="007B1736">
        <w:t>.</w:t>
      </w:r>
    </w:p>
    <w:p w14:paraId="741C0557" w14:textId="77777777" w:rsidR="007B1736" w:rsidRDefault="007B1736" w:rsidP="0080782E">
      <w:pPr>
        <w:spacing w:after="0" w:line="240" w:lineRule="auto"/>
      </w:pPr>
    </w:p>
    <w:p w14:paraId="4E09579F" w14:textId="7EFAE612" w:rsidR="00AC61F8" w:rsidRDefault="00AC61F8" w:rsidP="0080782E">
      <w:pPr>
        <w:spacing w:after="0" w:line="240" w:lineRule="auto"/>
        <w:ind w:left="0" w:right="0" w:firstLine="0"/>
      </w:pPr>
      <w:r>
        <w:lastRenderedPageBreak/>
        <w:t xml:space="preserve">Proposed by Alderman Cummings, seconded by Councillor Douglas, that the recommendation be adopted.    </w:t>
      </w:r>
    </w:p>
    <w:p w14:paraId="01300A17" w14:textId="77777777" w:rsidR="007670EF" w:rsidRDefault="007670EF" w:rsidP="0080782E">
      <w:pPr>
        <w:spacing w:after="0" w:line="240" w:lineRule="auto"/>
        <w:ind w:left="0" w:right="0" w:firstLine="0"/>
      </w:pPr>
    </w:p>
    <w:p w14:paraId="5D6EB6F9" w14:textId="5A3AB933" w:rsidR="001E4756" w:rsidRDefault="007670EF" w:rsidP="0080782E">
      <w:pPr>
        <w:spacing w:after="0" w:line="240" w:lineRule="auto"/>
        <w:ind w:left="0" w:right="0" w:firstLine="0"/>
      </w:pPr>
      <w:r>
        <w:t xml:space="preserve">Councillor McKee </w:t>
      </w:r>
      <w:r w:rsidR="00307C42">
        <w:t xml:space="preserve">asked about staff vacancies and if the Council had sufficient staff to offer a sustainable service.  </w:t>
      </w:r>
      <w:r w:rsidR="00D00C46">
        <w:t>In response the D</w:t>
      </w:r>
      <w:r>
        <w:t xml:space="preserve">irector </w:t>
      </w:r>
      <w:r w:rsidR="00D00C46">
        <w:t xml:space="preserve">stated that he was </w:t>
      </w:r>
      <w:r>
        <w:t xml:space="preserve">not aware of any specific problems </w:t>
      </w:r>
      <w:r w:rsidR="009B6BEA">
        <w:t xml:space="preserve">other than </w:t>
      </w:r>
      <w:r w:rsidR="00D00C46">
        <w:t xml:space="preserve">the </w:t>
      </w:r>
      <w:r w:rsidR="009B6BEA">
        <w:t>general problem of recruitment and retention</w:t>
      </w:r>
      <w:r w:rsidR="00D00C46">
        <w:t xml:space="preserve"> currently within the public sector.  The Council was looking at that and </w:t>
      </w:r>
      <w:r w:rsidR="00C603ED">
        <w:t xml:space="preserve">seeking to </w:t>
      </w:r>
      <w:r w:rsidR="00D00C46">
        <w:t xml:space="preserve">market the Council as an employer of choice.  The Member had also noted a deficit in trade waste </w:t>
      </w:r>
      <w:r w:rsidR="00C603ED">
        <w:t>income</w:t>
      </w:r>
      <w:r w:rsidR="00D00C46">
        <w:t xml:space="preserve"> and the Head of Waste and Cleansing explained that the estimates were </w:t>
      </w:r>
      <w:r w:rsidR="00C32A7E">
        <w:t xml:space="preserve">based on </w:t>
      </w:r>
      <w:r w:rsidR="009B6BEA">
        <w:t xml:space="preserve">the </w:t>
      </w:r>
      <w:r w:rsidR="00C32A7E">
        <w:t>current and the previous year</w:t>
      </w:r>
      <w:r w:rsidR="009B6BEA">
        <w:t xml:space="preserve"> so businesses </w:t>
      </w:r>
      <w:r w:rsidR="00D00C46">
        <w:t xml:space="preserve">would come and go and the competitive private sector for business collection was being marketed aggressively at the current time.  </w:t>
      </w:r>
      <w:r w:rsidR="001E4756">
        <w:t xml:space="preserve">This year the </w:t>
      </w:r>
      <w:r w:rsidR="00C603ED">
        <w:t xml:space="preserve">trade waste </w:t>
      </w:r>
      <w:r w:rsidR="001E4756">
        <w:t xml:space="preserve">requests had been </w:t>
      </w:r>
      <w:proofErr w:type="gramStart"/>
      <w:r w:rsidR="001E4756">
        <w:t>fewer</w:t>
      </w:r>
      <w:proofErr w:type="gramEnd"/>
      <w:r w:rsidR="001E4756">
        <w:t xml:space="preserve"> and the figures would be adjusted accordingly for the coming year.    </w:t>
      </w:r>
    </w:p>
    <w:p w14:paraId="53B27C6E" w14:textId="77777777" w:rsidR="001E4756" w:rsidRDefault="001E4756" w:rsidP="0080782E">
      <w:pPr>
        <w:spacing w:after="0" w:line="240" w:lineRule="auto"/>
        <w:ind w:left="0" w:right="0" w:firstLine="0"/>
      </w:pPr>
    </w:p>
    <w:p w14:paraId="006C282F" w14:textId="77777777" w:rsidR="001E4756" w:rsidRDefault="001E4756" w:rsidP="0080782E">
      <w:pPr>
        <w:spacing w:after="0" w:line="240" w:lineRule="auto"/>
        <w:ind w:left="0" w:right="0" w:firstLine="0"/>
      </w:pPr>
      <w:r>
        <w:t xml:space="preserve">Following from that Councillor </w:t>
      </w:r>
      <w:r w:rsidR="00C32A7E">
        <w:t xml:space="preserve">Cathcart </w:t>
      </w:r>
      <w:r>
        <w:t>asked if the collection of t</w:t>
      </w:r>
      <w:r w:rsidR="00C32A7E">
        <w:t xml:space="preserve">rade waste </w:t>
      </w:r>
      <w:r>
        <w:t xml:space="preserve">was a gain or a loss to the Council finances.   The officer reported that the Council had a duty to </w:t>
      </w:r>
      <w:r w:rsidR="00C32A7E">
        <w:t xml:space="preserve">collect </w:t>
      </w:r>
      <w:r>
        <w:t>waste i</w:t>
      </w:r>
      <w:r w:rsidR="00C32A7E">
        <w:t xml:space="preserve">f requested and </w:t>
      </w:r>
      <w:r>
        <w:t xml:space="preserve">was </w:t>
      </w:r>
      <w:r w:rsidR="00C32A7E">
        <w:t>a</w:t>
      </w:r>
      <w:r>
        <w:t>lso</w:t>
      </w:r>
      <w:r w:rsidR="00C32A7E">
        <w:t xml:space="preserve"> </w:t>
      </w:r>
      <w:r w:rsidR="009B6BEA">
        <w:t xml:space="preserve">duty bound to make a </w:t>
      </w:r>
      <w:r w:rsidR="00C32A7E">
        <w:t>reasonable charge</w:t>
      </w:r>
      <w:r>
        <w:t>.  He went on to explain that the Council’s service generally suited small businesses and l</w:t>
      </w:r>
      <w:r w:rsidR="00C32A7E">
        <w:t xml:space="preserve">arger </w:t>
      </w:r>
      <w:r w:rsidR="009B6BEA">
        <w:t xml:space="preserve">businesses </w:t>
      </w:r>
      <w:r>
        <w:t xml:space="preserve">often </w:t>
      </w:r>
      <w:r w:rsidR="009B6BEA">
        <w:t>require</w:t>
      </w:r>
      <w:r>
        <w:t>d</w:t>
      </w:r>
      <w:r w:rsidR="009B6BEA">
        <w:t xml:space="preserve"> </w:t>
      </w:r>
      <w:r>
        <w:t xml:space="preserve">a </w:t>
      </w:r>
      <w:r w:rsidR="00C32A7E">
        <w:t xml:space="preserve">more frequent service </w:t>
      </w:r>
      <w:r>
        <w:t xml:space="preserve">which often was better suited to the private sector.   </w:t>
      </w:r>
    </w:p>
    <w:p w14:paraId="63717DDD" w14:textId="77777777" w:rsidR="001E4756" w:rsidRDefault="001E4756" w:rsidP="0080782E">
      <w:pPr>
        <w:spacing w:after="0" w:line="240" w:lineRule="auto"/>
      </w:pPr>
    </w:p>
    <w:p w14:paraId="1323C198" w14:textId="02D6CB07" w:rsidR="00907A3A" w:rsidRDefault="00907A3A" w:rsidP="0080782E">
      <w:pPr>
        <w:spacing w:after="0" w:line="240" w:lineRule="auto"/>
      </w:pPr>
      <w:r>
        <w:t>The Member also asked about the revenue colle</w:t>
      </w:r>
      <w:r w:rsidR="00C603ED">
        <w:t>c</w:t>
      </w:r>
      <w:r>
        <w:t xml:space="preserve">ted from car parking which was adverse and was advised that the </w:t>
      </w:r>
      <w:r w:rsidR="00C603ED">
        <w:t>car park income</w:t>
      </w:r>
      <w:r>
        <w:t xml:space="preserve"> had </w:t>
      </w:r>
      <w:r w:rsidR="00C603ED">
        <w:t>not fully</w:t>
      </w:r>
      <w:r>
        <w:t xml:space="preserve"> recovered </w:t>
      </w:r>
      <w:r w:rsidR="00C603ED">
        <w:t>since</w:t>
      </w:r>
      <w:r>
        <w:t xml:space="preserve"> the Covid pandemic.  Pricing had not been increased </w:t>
      </w:r>
      <w:r w:rsidR="00C603ED">
        <w:t xml:space="preserve">for many years </w:t>
      </w:r>
      <w:r>
        <w:t>either</w:t>
      </w:r>
      <w:r w:rsidR="00C603ED">
        <w:t>,</w:t>
      </w:r>
      <w:r>
        <w:t xml:space="preserve"> so </w:t>
      </w:r>
      <w:r w:rsidR="00C603ED">
        <w:t>this was all affecting</w:t>
      </w:r>
      <w:r>
        <w:t xml:space="preserve"> income for the future.</w:t>
      </w:r>
      <w:r w:rsidR="00C603ED">
        <w:t xml:space="preserve">   </w:t>
      </w:r>
      <w:r>
        <w:t xml:space="preserve">   </w:t>
      </w:r>
    </w:p>
    <w:p w14:paraId="29C1564A" w14:textId="77777777" w:rsidR="00907A3A" w:rsidRDefault="00907A3A" w:rsidP="0080782E">
      <w:pPr>
        <w:spacing w:after="0" w:line="240" w:lineRule="auto"/>
      </w:pPr>
    </w:p>
    <w:p w14:paraId="0F882093" w14:textId="7DC2F83F" w:rsidR="00907A3A" w:rsidRDefault="00907A3A" w:rsidP="0080782E">
      <w:pPr>
        <w:spacing w:after="0" w:line="240" w:lineRule="auto"/>
      </w:pPr>
      <w:r>
        <w:t xml:space="preserve">While Councillor </w:t>
      </w:r>
      <w:r w:rsidR="00C32A7E">
        <w:t xml:space="preserve">Morgan </w:t>
      </w:r>
      <w:r w:rsidR="009B6BEA">
        <w:t xml:space="preserve">accepted </w:t>
      </w:r>
      <w:r>
        <w:t xml:space="preserve">that the Council was not a </w:t>
      </w:r>
      <w:r w:rsidR="009B6BEA">
        <w:t>business</w:t>
      </w:r>
      <w:r w:rsidR="00C603ED">
        <w:t>,</w:t>
      </w:r>
      <w:r w:rsidR="009B6BEA">
        <w:t xml:space="preserve"> </w:t>
      </w:r>
      <w:r>
        <w:t>she suggested that if the car parks were not producing a</w:t>
      </w:r>
      <w:r w:rsidR="00C603ED">
        <w:t xml:space="preserve"> suitable</w:t>
      </w:r>
      <w:r>
        <w:t xml:space="preserve"> </w:t>
      </w:r>
      <w:proofErr w:type="gramStart"/>
      <w:r>
        <w:t>revenue</w:t>
      </w:r>
      <w:proofErr w:type="gramEnd"/>
      <w:r w:rsidR="00C603ED">
        <w:t xml:space="preserve"> then</w:t>
      </w:r>
      <w:r>
        <w:t xml:space="preserve"> </w:t>
      </w:r>
      <w:r w:rsidR="00C603ED">
        <w:t xml:space="preserve">it would be difficult to </w:t>
      </w:r>
      <w:r>
        <w:t xml:space="preserve">maintain </w:t>
      </w:r>
      <w:r w:rsidR="00C603ED">
        <w:t xml:space="preserve">them, </w:t>
      </w:r>
      <w:r>
        <w:t xml:space="preserve">and many were already in a poor condition.  The Director replied that provision of car parking was </w:t>
      </w:r>
      <w:r w:rsidR="00C603ED">
        <w:t>a discretionary rather than a mandatory Council service, and any nett cost of providing that service would have to be borne by the ratepayers at large whether they used the car parks or not</w:t>
      </w:r>
      <w:r>
        <w:t xml:space="preserve">.   </w:t>
      </w:r>
    </w:p>
    <w:p w14:paraId="2FD23C72" w14:textId="77777777" w:rsidR="00907A3A" w:rsidRDefault="00907A3A" w:rsidP="0080782E">
      <w:pPr>
        <w:spacing w:after="0" w:line="240" w:lineRule="auto"/>
      </w:pPr>
    </w:p>
    <w:p w14:paraId="11D2A16A" w14:textId="514CC6C4" w:rsidR="00907A3A" w:rsidRDefault="00907A3A" w:rsidP="0080782E">
      <w:pPr>
        <w:spacing w:after="0" w:line="240" w:lineRule="auto"/>
      </w:pPr>
      <w:r>
        <w:t>He shared the concern of the growing challenge about the condition of the Council’s car park</w:t>
      </w:r>
      <w:r w:rsidR="002C5666">
        <w:t>s</w:t>
      </w:r>
      <w:r>
        <w:t xml:space="preserve"> and </w:t>
      </w:r>
      <w:r w:rsidR="00C603ED">
        <w:t>Council ha</w:t>
      </w:r>
      <w:r w:rsidR="002C5666">
        <w:t>d</w:t>
      </w:r>
      <w:r w:rsidR="00C603ED">
        <w:t xml:space="preserve"> agreed</w:t>
      </w:r>
      <w:r>
        <w:t xml:space="preserve"> </w:t>
      </w:r>
      <w:r w:rsidR="00C603ED">
        <w:t xml:space="preserve">help address that </w:t>
      </w:r>
      <w:r>
        <w:t xml:space="preserve">by amending </w:t>
      </w:r>
      <w:r w:rsidR="00C603ED">
        <w:t>car park tariffs through its Car Park Strategy,</w:t>
      </w:r>
      <w:r>
        <w:t xml:space="preserve"> but that had been hampered by the legislative situation </w:t>
      </w:r>
      <w:r w:rsidR="00C603ED">
        <w:t>at present</w:t>
      </w:r>
      <w:r>
        <w:t xml:space="preserve">.   </w:t>
      </w:r>
      <w:r w:rsidR="000F3427">
        <w:t xml:space="preserve">However there had been encouraging signs lately that the Department was moving to </w:t>
      </w:r>
      <w:r w:rsidR="007C5F35">
        <w:t>resolve that issue</w:t>
      </w:r>
      <w:r w:rsidR="000F3427">
        <w:t xml:space="preserve">.  The Council would exert urgency by writing to the Department if the situation </w:t>
      </w:r>
      <w:r w:rsidR="007C5F35">
        <w:t>was not resolved</w:t>
      </w:r>
      <w:r w:rsidR="000F3427">
        <w:t xml:space="preserve"> </w:t>
      </w:r>
      <w:r w:rsidR="002C5666">
        <w:t>soon</w:t>
      </w:r>
      <w:r w:rsidR="000F3427">
        <w:t xml:space="preserve">.   </w:t>
      </w:r>
    </w:p>
    <w:p w14:paraId="0D50E189" w14:textId="77777777" w:rsidR="000F3427" w:rsidRDefault="000F3427" w:rsidP="0080782E">
      <w:pPr>
        <w:spacing w:after="0" w:line="240" w:lineRule="auto"/>
      </w:pPr>
    </w:p>
    <w:p w14:paraId="2BC19965" w14:textId="4E69F249" w:rsidR="007670EF" w:rsidRDefault="00C32A7E" w:rsidP="0080782E">
      <w:pPr>
        <w:spacing w:after="0" w:line="240" w:lineRule="auto"/>
      </w:pPr>
      <w:r>
        <w:t>Councillor Edmund</w:t>
      </w:r>
      <w:r w:rsidR="000F3427">
        <w:t xml:space="preserve"> saw the need for balance in car parking charges</w:t>
      </w:r>
      <w:r w:rsidR="00D33BF5">
        <w:t xml:space="preserve"> pointing out that it was often the </w:t>
      </w:r>
      <w:r w:rsidR="000F3427">
        <w:t xml:space="preserve">retailers </w:t>
      </w:r>
      <w:r w:rsidR="00D33BF5">
        <w:t xml:space="preserve">wish for cheaper car parking to encourage activity in town centres.  </w:t>
      </w:r>
    </w:p>
    <w:p w14:paraId="7CCEEC73" w14:textId="77777777" w:rsidR="00AC61F8" w:rsidRDefault="00AC61F8" w:rsidP="0080782E">
      <w:pPr>
        <w:spacing w:after="0" w:line="240" w:lineRule="auto"/>
      </w:pPr>
    </w:p>
    <w:p w14:paraId="1068A9CC" w14:textId="30712CC7" w:rsidR="00B450F7" w:rsidRDefault="00B450F7" w:rsidP="0080782E">
      <w:pPr>
        <w:spacing w:after="0" w:line="240" w:lineRule="auto"/>
        <w:rPr>
          <w:b/>
          <w:bCs/>
          <w:szCs w:val="24"/>
        </w:rPr>
      </w:pPr>
      <w:r w:rsidRPr="009C1634">
        <w:rPr>
          <w:b/>
          <w:bCs/>
          <w:szCs w:val="24"/>
        </w:rPr>
        <w:t>AGREED TO RECOMMEND,</w:t>
      </w:r>
      <w:r>
        <w:rPr>
          <w:b/>
          <w:bCs/>
          <w:szCs w:val="24"/>
        </w:rPr>
        <w:t xml:space="preserve"> on the proposal of</w:t>
      </w:r>
      <w:r w:rsidR="00FB5F92">
        <w:rPr>
          <w:b/>
          <w:bCs/>
          <w:szCs w:val="24"/>
        </w:rPr>
        <w:t xml:space="preserve"> </w:t>
      </w:r>
      <w:r w:rsidR="0013346B">
        <w:rPr>
          <w:b/>
          <w:bCs/>
          <w:szCs w:val="24"/>
        </w:rPr>
        <w:t>Alderman Cummings</w:t>
      </w:r>
      <w:r>
        <w:rPr>
          <w:b/>
          <w:bCs/>
          <w:szCs w:val="24"/>
        </w:rPr>
        <w:t>, seconded by</w:t>
      </w:r>
      <w:r w:rsidR="00FB5F92">
        <w:rPr>
          <w:b/>
          <w:bCs/>
          <w:szCs w:val="24"/>
        </w:rPr>
        <w:t xml:space="preserve"> </w:t>
      </w:r>
      <w:r w:rsidR="0013346B">
        <w:rPr>
          <w:b/>
          <w:bCs/>
          <w:szCs w:val="24"/>
        </w:rPr>
        <w:t>Councillor Douglas</w:t>
      </w:r>
      <w:r>
        <w:rPr>
          <w:b/>
          <w:bCs/>
          <w:szCs w:val="24"/>
        </w:rPr>
        <w:t xml:space="preserve">, that the recommendation be adopted.   </w:t>
      </w:r>
    </w:p>
    <w:p w14:paraId="172C0B16" w14:textId="77777777" w:rsidR="0080782E" w:rsidRDefault="0080782E" w:rsidP="001038E9">
      <w:pPr>
        <w:spacing w:after="0" w:line="240" w:lineRule="auto"/>
        <w:ind w:left="0" w:firstLine="0"/>
        <w:rPr>
          <w:rFonts w:eastAsia="Calibri"/>
          <w:szCs w:val="24"/>
        </w:rPr>
      </w:pPr>
    </w:p>
    <w:p w14:paraId="74AA37CB" w14:textId="77777777" w:rsidR="001038E9" w:rsidRDefault="001038E9" w:rsidP="001038E9">
      <w:pPr>
        <w:spacing w:after="0" w:line="240" w:lineRule="auto"/>
        <w:ind w:left="0" w:firstLine="0"/>
        <w:rPr>
          <w:rFonts w:eastAsia="Calibri"/>
          <w:szCs w:val="24"/>
        </w:rPr>
      </w:pPr>
    </w:p>
    <w:p w14:paraId="37811C64" w14:textId="77777777" w:rsidR="001038E9" w:rsidRDefault="001038E9" w:rsidP="001038E9">
      <w:pPr>
        <w:spacing w:after="0" w:line="240" w:lineRule="auto"/>
        <w:ind w:left="0" w:firstLine="0"/>
        <w:rPr>
          <w:rFonts w:eastAsia="Calibri"/>
          <w:szCs w:val="24"/>
        </w:rPr>
      </w:pPr>
    </w:p>
    <w:p w14:paraId="18959BBE" w14:textId="51F3CE6A" w:rsidR="008C152B" w:rsidRDefault="00B2071A" w:rsidP="0080782E">
      <w:pPr>
        <w:pStyle w:val="Heading1"/>
        <w:ind w:left="720" w:hanging="720"/>
      </w:pPr>
      <w:r w:rsidRPr="00C264D3">
        <w:rPr>
          <w:u w:val="none"/>
        </w:rPr>
        <w:lastRenderedPageBreak/>
        <w:t>7</w:t>
      </w:r>
      <w:r w:rsidR="0006329D" w:rsidRPr="00C264D3">
        <w:rPr>
          <w:u w:val="none"/>
        </w:rPr>
        <w:t>.</w:t>
      </w:r>
      <w:r w:rsidR="0006329D" w:rsidRPr="00C264D3">
        <w:rPr>
          <w:u w:val="none"/>
        </w:rPr>
        <w:tab/>
      </w:r>
      <w:r w:rsidR="003C2F00">
        <w:t xml:space="preserve">Q4 NET ACTIVITY REPORT – JANUARY TO MARCH 2024 </w:t>
      </w:r>
      <w:r w:rsidR="00935D79">
        <w:t xml:space="preserve"> </w:t>
      </w:r>
      <w:r w:rsidR="002C1348">
        <w:t xml:space="preserve"> </w:t>
      </w:r>
    </w:p>
    <w:p w14:paraId="3E7CB187" w14:textId="1995888E" w:rsidR="008B5723" w:rsidRPr="002C706D" w:rsidRDefault="008C152B" w:rsidP="001038E9">
      <w:pPr>
        <w:rPr>
          <w:b/>
          <w:bCs/>
          <w:caps/>
        </w:rPr>
      </w:pPr>
      <w:r>
        <w:tab/>
      </w:r>
      <w:r w:rsidR="001038E9">
        <w:tab/>
      </w:r>
      <w:r w:rsidR="007B1736" w:rsidRPr="002C706D">
        <w:t>(Appendi</w:t>
      </w:r>
      <w:r w:rsidR="002E0AB9">
        <w:t>ces</w:t>
      </w:r>
      <w:r w:rsidR="002C706D" w:rsidRPr="002C706D">
        <w:t xml:space="preserve"> II - V</w:t>
      </w:r>
      <w:r w:rsidR="007B1736" w:rsidRPr="002C706D">
        <w:t>)</w:t>
      </w:r>
    </w:p>
    <w:p w14:paraId="65D7C3F6" w14:textId="77777777" w:rsidR="007B1736" w:rsidRPr="007B1736" w:rsidRDefault="007B1736" w:rsidP="0080782E">
      <w:pPr>
        <w:spacing w:after="0" w:line="240" w:lineRule="auto"/>
      </w:pPr>
    </w:p>
    <w:p w14:paraId="78E5156A" w14:textId="1A4A7124" w:rsidR="007B1736" w:rsidRPr="00585C24" w:rsidRDefault="00B450F7" w:rsidP="0080782E">
      <w:pPr>
        <w:spacing w:after="0" w:line="240" w:lineRule="auto"/>
        <w:rPr>
          <w:szCs w:val="24"/>
        </w:rPr>
      </w:pPr>
      <w:r w:rsidRPr="00EC7E1D">
        <w:rPr>
          <w:szCs w:val="24"/>
        </w:rPr>
        <w:t xml:space="preserve">PREVIOUSLY CIRCULATED: Report from the Director </w:t>
      </w:r>
      <w:r>
        <w:rPr>
          <w:szCs w:val="24"/>
        </w:rPr>
        <w:t>of Environment</w:t>
      </w:r>
      <w:r w:rsidR="006D1E55">
        <w:rPr>
          <w:szCs w:val="24"/>
        </w:rPr>
        <w:t xml:space="preserve"> detailing that the </w:t>
      </w:r>
      <w:r w:rsidR="007B1736" w:rsidRPr="00585C24">
        <w:rPr>
          <w:szCs w:val="24"/>
        </w:rPr>
        <w:t>information provided in th</w:t>
      </w:r>
      <w:r w:rsidR="006D1E55">
        <w:rPr>
          <w:szCs w:val="24"/>
        </w:rPr>
        <w:t>e</w:t>
      </w:r>
      <w:r w:rsidR="007B1736" w:rsidRPr="00585C24">
        <w:rPr>
          <w:szCs w:val="24"/>
        </w:rPr>
        <w:t xml:space="preserve"> report cover</w:t>
      </w:r>
      <w:r w:rsidR="006D1E55">
        <w:rPr>
          <w:szCs w:val="24"/>
        </w:rPr>
        <w:t>ed</w:t>
      </w:r>
      <w:r w:rsidR="007B1736" w:rsidRPr="00585C24">
        <w:rPr>
          <w:szCs w:val="24"/>
        </w:rPr>
        <w:t xml:space="preserve">, unless otherwise stated, the period </w:t>
      </w:r>
    </w:p>
    <w:p w14:paraId="07737601" w14:textId="0950FD2A" w:rsidR="007B1736" w:rsidRDefault="007B1736" w:rsidP="0080782E">
      <w:pPr>
        <w:spacing w:after="0" w:line="240" w:lineRule="auto"/>
        <w:rPr>
          <w:szCs w:val="24"/>
        </w:rPr>
      </w:pPr>
      <w:r>
        <w:rPr>
          <w:szCs w:val="24"/>
        </w:rPr>
        <w:t>1 January to 31 March 2024</w:t>
      </w:r>
      <w:r w:rsidRPr="00585C24">
        <w:rPr>
          <w:szCs w:val="24"/>
        </w:rPr>
        <w:t xml:space="preserve">. </w:t>
      </w:r>
      <w:r w:rsidR="006D1E55">
        <w:rPr>
          <w:szCs w:val="24"/>
        </w:rPr>
        <w:t xml:space="preserve"> </w:t>
      </w:r>
      <w:r w:rsidRPr="00585C24">
        <w:rPr>
          <w:szCs w:val="24"/>
        </w:rPr>
        <w:t xml:space="preserve">The aim of the report </w:t>
      </w:r>
      <w:r w:rsidR="006D1E55">
        <w:rPr>
          <w:szCs w:val="24"/>
        </w:rPr>
        <w:t>wa</w:t>
      </w:r>
      <w:r w:rsidRPr="00585C24">
        <w:rPr>
          <w:szCs w:val="24"/>
        </w:rPr>
        <w:t xml:space="preserve">s to provide </w:t>
      </w:r>
      <w:r w:rsidR="006D1E55">
        <w:rPr>
          <w:szCs w:val="24"/>
        </w:rPr>
        <w:t>M</w:t>
      </w:r>
      <w:r w:rsidRPr="00585C24">
        <w:rPr>
          <w:szCs w:val="24"/>
        </w:rPr>
        <w:t>embers with details of some of the key activities of the Team, the range of services it provide</w:t>
      </w:r>
      <w:r w:rsidR="006D1E55">
        <w:rPr>
          <w:szCs w:val="24"/>
        </w:rPr>
        <w:t>d</w:t>
      </w:r>
      <w:r w:rsidRPr="00585C24">
        <w:rPr>
          <w:szCs w:val="24"/>
        </w:rPr>
        <w:t xml:space="preserve"> along with details of level of performance. </w:t>
      </w:r>
    </w:p>
    <w:p w14:paraId="7382A674" w14:textId="77777777" w:rsidR="007B1736" w:rsidRPr="00585C24" w:rsidRDefault="007B1736" w:rsidP="0080782E">
      <w:pPr>
        <w:spacing w:after="0" w:line="240" w:lineRule="auto"/>
        <w:rPr>
          <w:szCs w:val="24"/>
        </w:rPr>
      </w:pPr>
    </w:p>
    <w:p w14:paraId="7638A2C7" w14:textId="77777777" w:rsidR="007B1736" w:rsidRPr="00543854" w:rsidRDefault="007B1736" w:rsidP="0080782E">
      <w:pPr>
        <w:spacing w:after="0" w:line="240" w:lineRule="auto"/>
        <w:rPr>
          <w:b/>
          <w:bCs/>
          <w:iCs/>
          <w:szCs w:val="24"/>
        </w:rPr>
      </w:pPr>
      <w:r w:rsidRPr="00543854">
        <w:rPr>
          <w:b/>
          <w:bCs/>
          <w:iCs/>
          <w:szCs w:val="24"/>
          <w:u w:val="single"/>
        </w:rPr>
        <w:t>Applications to the Neighbourhood Environment Team</w:t>
      </w:r>
      <w:r w:rsidRPr="00543854">
        <w:rPr>
          <w:b/>
          <w:bCs/>
          <w:iCs/>
          <w:szCs w:val="24"/>
        </w:rPr>
        <w:t xml:space="preserve"> </w:t>
      </w:r>
    </w:p>
    <w:p w14:paraId="75C9A932" w14:textId="77777777" w:rsidR="007B1736" w:rsidRPr="00585C24" w:rsidRDefault="007B1736" w:rsidP="0080782E">
      <w:pPr>
        <w:spacing w:after="0" w:line="240" w:lineRule="auto"/>
        <w:rPr>
          <w:szCs w:val="24"/>
        </w:rPr>
      </w:pPr>
    </w:p>
    <w:p w14:paraId="546CDB93" w14:textId="77777777" w:rsidR="007B1736" w:rsidRPr="003E7B6C" w:rsidRDefault="007B1736" w:rsidP="0080782E">
      <w:pPr>
        <w:spacing w:after="0" w:line="240" w:lineRule="auto"/>
        <w:rPr>
          <w:b/>
          <w:bCs/>
          <w:szCs w:val="24"/>
          <w:u w:val="single"/>
        </w:rPr>
      </w:pPr>
      <w:bookmarkStart w:id="8" w:name="_Hlk8890771"/>
      <w:r w:rsidRPr="003E7B6C">
        <w:rPr>
          <w:b/>
          <w:bCs/>
          <w:szCs w:val="24"/>
          <w:u w:val="single"/>
        </w:rPr>
        <w:t>Dog Licences - The Dogs (NI) Order 1983</w:t>
      </w:r>
    </w:p>
    <w:p w14:paraId="6F306C58" w14:textId="77777777" w:rsidR="007B1736" w:rsidRPr="00585C24" w:rsidRDefault="007B1736" w:rsidP="0080782E">
      <w:pPr>
        <w:spacing w:after="0" w:line="240" w:lineRule="auto"/>
        <w:rPr>
          <w:szCs w:val="24"/>
        </w:rPr>
      </w:pPr>
    </w:p>
    <w:p w14:paraId="2FB952EC" w14:textId="720F4257" w:rsidR="007B1736" w:rsidRDefault="007B1736" w:rsidP="0080782E">
      <w:pPr>
        <w:spacing w:after="0" w:line="240" w:lineRule="auto"/>
        <w:rPr>
          <w:szCs w:val="24"/>
        </w:rPr>
      </w:pPr>
      <w:r w:rsidRPr="00585C24">
        <w:rPr>
          <w:szCs w:val="24"/>
        </w:rPr>
        <w:t>It should be noted that these figures include</w:t>
      </w:r>
      <w:r w:rsidR="006D1E55">
        <w:rPr>
          <w:szCs w:val="24"/>
        </w:rPr>
        <w:t>d</w:t>
      </w:r>
      <w:r w:rsidRPr="00585C24">
        <w:rPr>
          <w:szCs w:val="24"/>
        </w:rPr>
        <w:t xml:space="preserve"> block licences where one licence c</w:t>
      </w:r>
      <w:r w:rsidR="006D1E55">
        <w:rPr>
          <w:szCs w:val="24"/>
        </w:rPr>
        <w:t xml:space="preserve">ould </w:t>
      </w:r>
      <w:r w:rsidRPr="00585C24">
        <w:rPr>
          <w:szCs w:val="24"/>
        </w:rPr>
        <w:t xml:space="preserve">be issued for multiple dogs in specific circumstances. </w:t>
      </w:r>
    </w:p>
    <w:p w14:paraId="73AEF163" w14:textId="77777777" w:rsidR="007B1736" w:rsidRPr="00585C24" w:rsidRDefault="007B1736" w:rsidP="0080782E">
      <w:pPr>
        <w:spacing w:after="0" w:line="240" w:lineRule="auto"/>
        <w:rPr>
          <w:szCs w:val="24"/>
        </w:rPr>
      </w:pPr>
    </w:p>
    <w:tbl>
      <w:tblPr>
        <w:tblStyle w:val="TableGrid1"/>
        <w:tblW w:w="9072" w:type="dxa"/>
        <w:tblInd w:w="-5" w:type="dxa"/>
        <w:tblLook w:val="04A0" w:firstRow="1" w:lastRow="0" w:firstColumn="1" w:lastColumn="0" w:noHBand="0" w:noVBand="1"/>
      </w:tblPr>
      <w:tblGrid>
        <w:gridCol w:w="3070"/>
        <w:gridCol w:w="2237"/>
        <w:gridCol w:w="2238"/>
        <w:gridCol w:w="1527"/>
      </w:tblGrid>
      <w:tr w:rsidR="007B1736" w:rsidRPr="00AA17C6" w14:paraId="52502CFA" w14:textId="77777777" w:rsidTr="00BD1A25">
        <w:tc>
          <w:tcPr>
            <w:tcW w:w="3119" w:type="dxa"/>
          </w:tcPr>
          <w:p w14:paraId="196F5203" w14:textId="77777777" w:rsidR="007B1736" w:rsidRPr="003E7B6C" w:rsidRDefault="007B1736" w:rsidP="0080782E">
            <w:pPr>
              <w:spacing w:after="0" w:line="240" w:lineRule="auto"/>
              <w:jc w:val="center"/>
              <w:rPr>
                <w:rFonts w:eastAsiaTheme="minorHAnsi"/>
                <w:szCs w:val="24"/>
              </w:rPr>
            </w:pPr>
          </w:p>
        </w:tc>
        <w:tc>
          <w:tcPr>
            <w:tcW w:w="2268" w:type="dxa"/>
            <w:shd w:val="clear" w:color="auto" w:fill="FFFF00"/>
          </w:tcPr>
          <w:p w14:paraId="5EA9F80F" w14:textId="77777777" w:rsidR="007B1736" w:rsidRPr="003E7B6C" w:rsidRDefault="007B1736" w:rsidP="0080782E">
            <w:pPr>
              <w:spacing w:after="0" w:line="240" w:lineRule="auto"/>
              <w:jc w:val="center"/>
              <w:rPr>
                <w:rFonts w:eastAsiaTheme="minorHAnsi"/>
                <w:b/>
                <w:bCs/>
                <w:szCs w:val="24"/>
              </w:rPr>
            </w:pPr>
            <w:r w:rsidRPr="003E7B6C">
              <w:rPr>
                <w:rFonts w:eastAsiaTheme="minorHAnsi"/>
                <w:b/>
                <w:bCs/>
                <w:szCs w:val="24"/>
              </w:rPr>
              <w:t>Period of Report</w:t>
            </w:r>
          </w:p>
          <w:p w14:paraId="399E2F6A" w14:textId="77777777" w:rsidR="007B1736" w:rsidRPr="003E7B6C" w:rsidRDefault="007B1736" w:rsidP="0080782E">
            <w:pPr>
              <w:spacing w:after="0" w:line="240" w:lineRule="auto"/>
              <w:jc w:val="center"/>
              <w:rPr>
                <w:rFonts w:eastAsiaTheme="minorHAnsi"/>
                <w:szCs w:val="24"/>
              </w:rPr>
            </w:pPr>
            <w:r>
              <w:rPr>
                <w:rFonts w:eastAsiaTheme="minorHAnsi"/>
                <w:b/>
                <w:bCs/>
                <w:szCs w:val="24"/>
              </w:rPr>
              <w:t>Jan – March 2024</w:t>
            </w:r>
          </w:p>
        </w:tc>
        <w:tc>
          <w:tcPr>
            <w:tcW w:w="2268" w:type="dxa"/>
            <w:shd w:val="clear" w:color="auto" w:fill="D9D9D9" w:themeFill="background1" w:themeFillShade="D9"/>
          </w:tcPr>
          <w:p w14:paraId="048DD8CB" w14:textId="77777777" w:rsidR="007B1736" w:rsidRPr="003E7B6C" w:rsidRDefault="007B1736" w:rsidP="0080782E">
            <w:pPr>
              <w:spacing w:after="0" w:line="240" w:lineRule="auto"/>
              <w:jc w:val="center"/>
              <w:rPr>
                <w:rFonts w:eastAsiaTheme="minorHAnsi"/>
                <w:szCs w:val="24"/>
              </w:rPr>
            </w:pPr>
            <w:r w:rsidRPr="003E7B6C">
              <w:rPr>
                <w:rFonts w:eastAsiaTheme="minorHAnsi"/>
                <w:szCs w:val="24"/>
              </w:rPr>
              <w:t xml:space="preserve">Same 3 months </w:t>
            </w:r>
            <w:r>
              <w:rPr>
                <w:rFonts w:eastAsiaTheme="minorHAnsi"/>
                <w:szCs w:val="24"/>
              </w:rPr>
              <w:t>Jan – March 2023</w:t>
            </w:r>
          </w:p>
        </w:tc>
        <w:tc>
          <w:tcPr>
            <w:tcW w:w="1417" w:type="dxa"/>
          </w:tcPr>
          <w:p w14:paraId="50C28AB5" w14:textId="77777777" w:rsidR="007B1736" w:rsidRPr="003E7B6C" w:rsidRDefault="007B1736" w:rsidP="0080782E">
            <w:pPr>
              <w:spacing w:after="0" w:line="240" w:lineRule="auto"/>
              <w:jc w:val="center"/>
              <w:rPr>
                <w:rFonts w:eastAsiaTheme="minorHAnsi"/>
                <w:szCs w:val="24"/>
              </w:rPr>
            </w:pPr>
            <w:r w:rsidRPr="003E7B6C">
              <w:rPr>
                <w:rFonts w:eastAsiaTheme="minorHAnsi"/>
                <w:szCs w:val="24"/>
              </w:rPr>
              <w:t>Comparison</w:t>
            </w:r>
          </w:p>
        </w:tc>
      </w:tr>
      <w:tr w:rsidR="007B1736" w:rsidRPr="00AA17C6" w14:paraId="4CD75DEC" w14:textId="77777777" w:rsidTr="00BD1A25">
        <w:trPr>
          <w:trHeight w:val="628"/>
        </w:trPr>
        <w:tc>
          <w:tcPr>
            <w:tcW w:w="3119" w:type="dxa"/>
          </w:tcPr>
          <w:p w14:paraId="68DA49E3" w14:textId="77777777" w:rsidR="007B1736" w:rsidRPr="003E7B6C" w:rsidRDefault="007B1736" w:rsidP="0080782E">
            <w:pPr>
              <w:spacing w:after="0" w:line="240" w:lineRule="auto"/>
              <w:jc w:val="center"/>
              <w:rPr>
                <w:rFonts w:eastAsiaTheme="minorHAnsi"/>
                <w:szCs w:val="24"/>
              </w:rPr>
            </w:pPr>
            <w:r w:rsidRPr="003E7B6C">
              <w:rPr>
                <w:rFonts w:eastAsiaTheme="minorHAnsi"/>
                <w:szCs w:val="24"/>
              </w:rPr>
              <w:t>Dog licences issued during the three months</w:t>
            </w:r>
          </w:p>
        </w:tc>
        <w:tc>
          <w:tcPr>
            <w:tcW w:w="2268" w:type="dxa"/>
            <w:shd w:val="clear" w:color="auto" w:fill="FFFF00"/>
          </w:tcPr>
          <w:p w14:paraId="195165DB" w14:textId="77777777" w:rsidR="007B1736" w:rsidRPr="003E7B6C" w:rsidRDefault="007B1736" w:rsidP="0080782E">
            <w:pPr>
              <w:spacing w:after="0" w:line="240" w:lineRule="auto"/>
              <w:jc w:val="center"/>
              <w:rPr>
                <w:rFonts w:eastAsiaTheme="minorHAnsi"/>
                <w:b/>
                <w:bCs/>
                <w:szCs w:val="24"/>
              </w:rPr>
            </w:pPr>
            <w:r w:rsidRPr="003E7B6C">
              <w:rPr>
                <w:rFonts w:eastAsiaTheme="minorHAnsi"/>
                <w:b/>
                <w:bCs/>
                <w:szCs w:val="24"/>
              </w:rPr>
              <w:t>48</w:t>
            </w:r>
            <w:r>
              <w:rPr>
                <w:rFonts w:eastAsiaTheme="minorHAnsi"/>
                <w:b/>
                <w:bCs/>
                <w:szCs w:val="24"/>
              </w:rPr>
              <w:t>25</w:t>
            </w:r>
          </w:p>
          <w:p w14:paraId="62BD349C" w14:textId="77777777" w:rsidR="007B1736" w:rsidRPr="003E7B6C" w:rsidRDefault="007B1736" w:rsidP="0080782E">
            <w:pPr>
              <w:spacing w:after="0" w:line="240" w:lineRule="auto"/>
              <w:jc w:val="center"/>
              <w:rPr>
                <w:rFonts w:eastAsiaTheme="minorHAnsi"/>
                <w:color w:val="FF0000"/>
                <w:szCs w:val="24"/>
              </w:rPr>
            </w:pPr>
          </w:p>
        </w:tc>
        <w:tc>
          <w:tcPr>
            <w:tcW w:w="2268" w:type="dxa"/>
            <w:shd w:val="clear" w:color="auto" w:fill="D9D9D9" w:themeFill="background1" w:themeFillShade="D9"/>
          </w:tcPr>
          <w:p w14:paraId="0F982B67" w14:textId="77777777" w:rsidR="007B1736" w:rsidRPr="003E7B6C" w:rsidRDefault="007B1736" w:rsidP="0080782E">
            <w:pPr>
              <w:spacing w:after="0" w:line="240" w:lineRule="auto"/>
              <w:jc w:val="center"/>
              <w:rPr>
                <w:rFonts w:eastAsiaTheme="minorHAnsi"/>
                <w:color w:val="FF0000"/>
                <w:szCs w:val="24"/>
              </w:rPr>
            </w:pPr>
            <w:r>
              <w:rPr>
                <w:rFonts w:eastAsiaTheme="minorHAnsi"/>
                <w:szCs w:val="24"/>
              </w:rPr>
              <w:t>5165</w:t>
            </w:r>
          </w:p>
        </w:tc>
        <w:tc>
          <w:tcPr>
            <w:tcW w:w="1417" w:type="dxa"/>
          </w:tcPr>
          <w:p w14:paraId="5BC5C304" w14:textId="1E008933" w:rsidR="007B1736" w:rsidRPr="003E7B6C" w:rsidRDefault="007B1736" w:rsidP="0080782E">
            <w:pPr>
              <w:spacing w:after="0" w:line="240" w:lineRule="auto"/>
              <w:jc w:val="center"/>
              <w:rPr>
                <w:rFonts w:eastAsiaTheme="minorHAnsi"/>
                <w:szCs w:val="24"/>
              </w:rPr>
            </w:pPr>
          </w:p>
        </w:tc>
      </w:tr>
      <w:bookmarkEnd w:id="8"/>
    </w:tbl>
    <w:p w14:paraId="7D3B0F08" w14:textId="77777777" w:rsidR="007B1736" w:rsidRPr="00585C24" w:rsidRDefault="007B1736" w:rsidP="0080782E">
      <w:pPr>
        <w:spacing w:after="0" w:line="240" w:lineRule="auto"/>
        <w:jc w:val="center"/>
        <w:rPr>
          <w:szCs w:val="24"/>
        </w:rPr>
      </w:pPr>
    </w:p>
    <w:p w14:paraId="5DBCA01D" w14:textId="5F28EB13" w:rsidR="007B1736" w:rsidRPr="00585C24" w:rsidRDefault="007B1736" w:rsidP="0080782E">
      <w:pPr>
        <w:spacing w:after="0" w:line="240" w:lineRule="auto"/>
        <w:rPr>
          <w:szCs w:val="24"/>
        </w:rPr>
      </w:pPr>
      <w:r w:rsidRPr="00585C24">
        <w:rPr>
          <w:szCs w:val="24"/>
        </w:rPr>
        <w:t>Concessionary licences remain</w:t>
      </w:r>
      <w:r w:rsidR="006D1E55">
        <w:rPr>
          <w:szCs w:val="24"/>
        </w:rPr>
        <w:t>ed</w:t>
      </w:r>
      <w:r w:rsidRPr="00585C24">
        <w:rPr>
          <w:szCs w:val="24"/>
        </w:rPr>
        <w:t xml:space="preserve"> at 8</w:t>
      </w:r>
      <w:r>
        <w:rPr>
          <w:szCs w:val="24"/>
        </w:rPr>
        <w:t>2</w:t>
      </w:r>
      <w:r w:rsidRPr="00585C24">
        <w:rPr>
          <w:szCs w:val="24"/>
        </w:rPr>
        <w:t>% of dog licences issued over the period.  Th</w:t>
      </w:r>
      <w:r w:rsidR="006D1E55">
        <w:rPr>
          <w:szCs w:val="24"/>
        </w:rPr>
        <w:t>at</w:t>
      </w:r>
      <w:r w:rsidRPr="00585C24">
        <w:rPr>
          <w:szCs w:val="24"/>
        </w:rPr>
        <w:t xml:space="preserve"> include</w:t>
      </w:r>
      <w:r w:rsidR="006D1E55">
        <w:rPr>
          <w:szCs w:val="24"/>
        </w:rPr>
        <w:t>d</w:t>
      </w:r>
      <w:r w:rsidRPr="00585C24">
        <w:rPr>
          <w:szCs w:val="24"/>
        </w:rPr>
        <w:t xml:space="preserve"> the categories of neutering</w:t>
      </w:r>
      <w:r>
        <w:rPr>
          <w:szCs w:val="24"/>
        </w:rPr>
        <w:t xml:space="preserve"> (£5)</w:t>
      </w:r>
      <w:r w:rsidRPr="00585C24">
        <w:rPr>
          <w:szCs w:val="24"/>
        </w:rPr>
        <w:t>/over 65</w:t>
      </w:r>
      <w:r>
        <w:rPr>
          <w:szCs w:val="24"/>
        </w:rPr>
        <w:t xml:space="preserve"> (Free – 1</w:t>
      </w:r>
      <w:r w:rsidRPr="00816564">
        <w:rPr>
          <w:szCs w:val="24"/>
          <w:vertAlign w:val="superscript"/>
        </w:rPr>
        <w:t>st</w:t>
      </w:r>
      <w:r>
        <w:rPr>
          <w:szCs w:val="24"/>
        </w:rPr>
        <w:t xml:space="preserve"> dog)</w:t>
      </w:r>
      <w:r w:rsidRPr="00585C24">
        <w:rPr>
          <w:szCs w:val="24"/>
        </w:rPr>
        <w:t>/over 65 subsequent dog</w:t>
      </w:r>
      <w:r>
        <w:rPr>
          <w:szCs w:val="24"/>
        </w:rPr>
        <w:t xml:space="preserve"> (£5)</w:t>
      </w:r>
      <w:r w:rsidRPr="00585C24">
        <w:rPr>
          <w:szCs w:val="24"/>
        </w:rPr>
        <w:t xml:space="preserve"> and income related benefits</w:t>
      </w:r>
      <w:r>
        <w:rPr>
          <w:szCs w:val="24"/>
        </w:rPr>
        <w:t xml:space="preserve"> (£5)</w:t>
      </w:r>
      <w:r w:rsidRPr="00585C24">
        <w:rPr>
          <w:szCs w:val="24"/>
        </w:rPr>
        <w:t>.</w:t>
      </w:r>
      <w:r>
        <w:rPr>
          <w:szCs w:val="24"/>
        </w:rPr>
        <w:t xml:space="preserve">  Standard dog licence £12.50 and block licence £32.  The application fees </w:t>
      </w:r>
      <w:r w:rsidR="006D1E55">
        <w:rPr>
          <w:szCs w:val="24"/>
        </w:rPr>
        <w:t>we</w:t>
      </w:r>
      <w:r>
        <w:rPr>
          <w:szCs w:val="24"/>
        </w:rPr>
        <w:t xml:space="preserve">re set by statute. </w:t>
      </w:r>
    </w:p>
    <w:p w14:paraId="28575C44" w14:textId="77777777" w:rsidR="007B1736" w:rsidRDefault="007B1736" w:rsidP="0080782E">
      <w:pPr>
        <w:spacing w:after="0" w:line="240" w:lineRule="auto"/>
        <w:rPr>
          <w:szCs w:val="24"/>
        </w:rPr>
      </w:pPr>
    </w:p>
    <w:tbl>
      <w:tblPr>
        <w:tblStyle w:val="TableGrid"/>
        <w:tblW w:w="0" w:type="auto"/>
        <w:tblLook w:val="04A0" w:firstRow="1" w:lastRow="0" w:firstColumn="1" w:lastColumn="0" w:noHBand="0" w:noVBand="1"/>
      </w:tblPr>
      <w:tblGrid>
        <w:gridCol w:w="5949"/>
        <w:gridCol w:w="1417"/>
        <w:gridCol w:w="1650"/>
      </w:tblGrid>
      <w:tr w:rsidR="007B1736" w14:paraId="18B23BC8" w14:textId="77777777" w:rsidTr="00BD1A25">
        <w:tc>
          <w:tcPr>
            <w:tcW w:w="5949" w:type="dxa"/>
          </w:tcPr>
          <w:p w14:paraId="3A7B6D7A" w14:textId="77777777" w:rsidR="007B1736" w:rsidRPr="009A2A18" w:rsidRDefault="007B1736" w:rsidP="0080782E">
            <w:pPr>
              <w:spacing w:after="0" w:line="240" w:lineRule="auto"/>
              <w:rPr>
                <w:b/>
                <w:bCs/>
                <w:szCs w:val="24"/>
              </w:rPr>
            </w:pPr>
            <w:r>
              <w:rPr>
                <w:b/>
                <w:bCs/>
                <w:szCs w:val="24"/>
              </w:rPr>
              <w:t>DOG CONTROL – Dog Licences</w:t>
            </w:r>
          </w:p>
        </w:tc>
        <w:tc>
          <w:tcPr>
            <w:tcW w:w="1417" w:type="dxa"/>
          </w:tcPr>
          <w:p w14:paraId="2C23B3D1" w14:textId="77777777" w:rsidR="007B1736" w:rsidRPr="009A2A18" w:rsidRDefault="007B1736" w:rsidP="0080782E">
            <w:pPr>
              <w:spacing w:after="0" w:line="240" w:lineRule="auto"/>
              <w:jc w:val="center"/>
              <w:rPr>
                <w:b/>
                <w:bCs/>
                <w:szCs w:val="24"/>
              </w:rPr>
            </w:pPr>
            <w:r w:rsidRPr="009A2A18">
              <w:rPr>
                <w:b/>
                <w:bCs/>
                <w:szCs w:val="24"/>
              </w:rPr>
              <w:t>202</w:t>
            </w:r>
            <w:r>
              <w:rPr>
                <w:b/>
                <w:bCs/>
                <w:szCs w:val="24"/>
              </w:rPr>
              <w:t>4</w:t>
            </w:r>
          </w:p>
        </w:tc>
        <w:tc>
          <w:tcPr>
            <w:tcW w:w="1650" w:type="dxa"/>
          </w:tcPr>
          <w:p w14:paraId="70B6323D" w14:textId="77777777" w:rsidR="007B1736" w:rsidRPr="00AE5234" w:rsidRDefault="007B1736" w:rsidP="0080782E">
            <w:pPr>
              <w:spacing w:after="0" w:line="240" w:lineRule="auto"/>
              <w:jc w:val="center"/>
              <w:rPr>
                <w:b/>
                <w:bCs/>
                <w:szCs w:val="24"/>
              </w:rPr>
            </w:pPr>
            <w:r w:rsidRPr="00AE5234">
              <w:rPr>
                <w:b/>
                <w:bCs/>
                <w:szCs w:val="24"/>
              </w:rPr>
              <w:t>202</w:t>
            </w:r>
            <w:r>
              <w:rPr>
                <w:b/>
                <w:bCs/>
                <w:szCs w:val="24"/>
              </w:rPr>
              <w:t>3</w:t>
            </w:r>
          </w:p>
        </w:tc>
      </w:tr>
      <w:tr w:rsidR="007B1736" w14:paraId="51096051" w14:textId="77777777" w:rsidTr="00BD1A25">
        <w:tc>
          <w:tcPr>
            <w:tcW w:w="5949" w:type="dxa"/>
          </w:tcPr>
          <w:p w14:paraId="08AC379C" w14:textId="77777777" w:rsidR="007B1736" w:rsidRPr="00F71C43" w:rsidRDefault="007B1736" w:rsidP="0080782E">
            <w:pPr>
              <w:spacing w:after="0" w:line="240" w:lineRule="auto"/>
              <w:rPr>
                <w:szCs w:val="24"/>
              </w:rPr>
            </w:pPr>
            <w:r>
              <w:rPr>
                <w:szCs w:val="24"/>
              </w:rPr>
              <w:t>Full Cost</w:t>
            </w:r>
          </w:p>
        </w:tc>
        <w:tc>
          <w:tcPr>
            <w:tcW w:w="1417" w:type="dxa"/>
            <w:shd w:val="clear" w:color="auto" w:fill="FFFF00"/>
          </w:tcPr>
          <w:p w14:paraId="51DE07E1" w14:textId="77777777" w:rsidR="007B1736" w:rsidRPr="00F71C43" w:rsidRDefault="007B1736" w:rsidP="0080782E">
            <w:pPr>
              <w:spacing w:after="0" w:line="240" w:lineRule="auto"/>
              <w:jc w:val="center"/>
              <w:rPr>
                <w:b/>
                <w:bCs/>
                <w:szCs w:val="24"/>
              </w:rPr>
            </w:pPr>
            <w:r>
              <w:rPr>
                <w:b/>
                <w:bCs/>
                <w:szCs w:val="24"/>
              </w:rPr>
              <w:t xml:space="preserve">  890</w:t>
            </w:r>
          </w:p>
        </w:tc>
        <w:tc>
          <w:tcPr>
            <w:tcW w:w="1650" w:type="dxa"/>
            <w:shd w:val="clear" w:color="auto" w:fill="D9D9D9" w:themeFill="background1" w:themeFillShade="D9"/>
          </w:tcPr>
          <w:p w14:paraId="4DE12305" w14:textId="77777777" w:rsidR="007B1736" w:rsidRPr="00AE5234" w:rsidRDefault="007B1736" w:rsidP="0080782E">
            <w:pPr>
              <w:spacing w:after="0" w:line="240" w:lineRule="auto"/>
              <w:jc w:val="center"/>
              <w:rPr>
                <w:szCs w:val="24"/>
              </w:rPr>
            </w:pPr>
            <w:r>
              <w:rPr>
                <w:szCs w:val="24"/>
              </w:rPr>
              <w:t xml:space="preserve"> 928</w:t>
            </w:r>
          </w:p>
        </w:tc>
      </w:tr>
      <w:tr w:rsidR="007B1736" w14:paraId="1AB853B8" w14:textId="77777777" w:rsidTr="00BD1A25">
        <w:tc>
          <w:tcPr>
            <w:tcW w:w="5949" w:type="dxa"/>
          </w:tcPr>
          <w:p w14:paraId="6FC0D3AC" w14:textId="77777777" w:rsidR="007B1736" w:rsidRPr="00F71C43" w:rsidRDefault="007B1736" w:rsidP="0080782E">
            <w:pPr>
              <w:spacing w:after="0" w:line="240" w:lineRule="auto"/>
              <w:rPr>
                <w:szCs w:val="24"/>
              </w:rPr>
            </w:pPr>
            <w:r>
              <w:rPr>
                <w:szCs w:val="24"/>
              </w:rPr>
              <w:t>Reduced - Neutered</w:t>
            </w:r>
          </w:p>
        </w:tc>
        <w:tc>
          <w:tcPr>
            <w:tcW w:w="1417" w:type="dxa"/>
            <w:shd w:val="clear" w:color="auto" w:fill="FFFF00"/>
          </w:tcPr>
          <w:p w14:paraId="53855BEE" w14:textId="77777777" w:rsidR="007B1736" w:rsidRPr="00F71C43" w:rsidRDefault="007B1736" w:rsidP="0080782E">
            <w:pPr>
              <w:spacing w:after="0" w:line="240" w:lineRule="auto"/>
              <w:jc w:val="center"/>
              <w:rPr>
                <w:b/>
                <w:bCs/>
                <w:szCs w:val="24"/>
              </w:rPr>
            </w:pPr>
            <w:r>
              <w:rPr>
                <w:b/>
                <w:bCs/>
                <w:szCs w:val="24"/>
              </w:rPr>
              <w:t>2449</w:t>
            </w:r>
          </w:p>
        </w:tc>
        <w:tc>
          <w:tcPr>
            <w:tcW w:w="1650" w:type="dxa"/>
            <w:shd w:val="clear" w:color="auto" w:fill="D9D9D9" w:themeFill="background1" w:themeFillShade="D9"/>
          </w:tcPr>
          <w:p w14:paraId="3E248969" w14:textId="77777777" w:rsidR="007B1736" w:rsidRPr="00AE5234" w:rsidRDefault="007B1736" w:rsidP="0080782E">
            <w:pPr>
              <w:spacing w:after="0" w:line="240" w:lineRule="auto"/>
              <w:rPr>
                <w:szCs w:val="24"/>
              </w:rPr>
            </w:pPr>
            <w:r>
              <w:rPr>
                <w:szCs w:val="24"/>
              </w:rPr>
              <w:t xml:space="preserve">       2651</w:t>
            </w:r>
          </w:p>
        </w:tc>
      </w:tr>
      <w:tr w:rsidR="007B1736" w14:paraId="18005FB8" w14:textId="77777777" w:rsidTr="00BD1A25">
        <w:tc>
          <w:tcPr>
            <w:tcW w:w="5949" w:type="dxa"/>
          </w:tcPr>
          <w:p w14:paraId="2C7073C4" w14:textId="77777777" w:rsidR="007B1736" w:rsidRPr="00F71C43" w:rsidRDefault="007B1736" w:rsidP="0080782E">
            <w:pPr>
              <w:spacing w:after="0" w:line="240" w:lineRule="auto"/>
              <w:rPr>
                <w:szCs w:val="24"/>
              </w:rPr>
            </w:pPr>
            <w:r>
              <w:rPr>
                <w:szCs w:val="24"/>
              </w:rPr>
              <w:t>Reduced - Benefits</w:t>
            </w:r>
          </w:p>
        </w:tc>
        <w:tc>
          <w:tcPr>
            <w:tcW w:w="1417" w:type="dxa"/>
            <w:shd w:val="clear" w:color="auto" w:fill="FFFF00"/>
          </w:tcPr>
          <w:p w14:paraId="7115E956" w14:textId="77777777" w:rsidR="007B1736" w:rsidRPr="00F71C43" w:rsidRDefault="007B1736" w:rsidP="0080782E">
            <w:pPr>
              <w:spacing w:after="0" w:line="240" w:lineRule="auto"/>
              <w:jc w:val="center"/>
              <w:rPr>
                <w:b/>
                <w:bCs/>
                <w:szCs w:val="24"/>
              </w:rPr>
            </w:pPr>
            <w:r>
              <w:rPr>
                <w:b/>
                <w:bCs/>
                <w:szCs w:val="24"/>
              </w:rPr>
              <w:t xml:space="preserve"> 483</w:t>
            </w:r>
          </w:p>
        </w:tc>
        <w:tc>
          <w:tcPr>
            <w:tcW w:w="1650" w:type="dxa"/>
            <w:shd w:val="clear" w:color="auto" w:fill="D9D9D9" w:themeFill="background1" w:themeFillShade="D9"/>
          </w:tcPr>
          <w:p w14:paraId="70A57EDA" w14:textId="77777777" w:rsidR="007B1736" w:rsidRPr="00AE5234" w:rsidRDefault="007B1736" w:rsidP="0080782E">
            <w:pPr>
              <w:spacing w:after="0" w:line="240" w:lineRule="auto"/>
              <w:jc w:val="center"/>
              <w:rPr>
                <w:szCs w:val="24"/>
              </w:rPr>
            </w:pPr>
            <w:r>
              <w:rPr>
                <w:szCs w:val="24"/>
              </w:rPr>
              <w:t xml:space="preserve"> 512</w:t>
            </w:r>
          </w:p>
        </w:tc>
      </w:tr>
      <w:tr w:rsidR="007B1736" w14:paraId="3D16B22B" w14:textId="77777777" w:rsidTr="00BD1A25">
        <w:tc>
          <w:tcPr>
            <w:tcW w:w="5949" w:type="dxa"/>
          </w:tcPr>
          <w:p w14:paraId="6164C652" w14:textId="77777777" w:rsidR="007B1736" w:rsidRPr="00F71C43" w:rsidRDefault="007B1736" w:rsidP="0080782E">
            <w:pPr>
              <w:spacing w:after="0" w:line="240" w:lineRule="auto"/>
              <w:rPr>
                <w:szCs w:val="24"/>
              </w:rPr>
            </w:pPr>
            <w:r>
              <w:rPr>
                <w:szCs w:val="24"/>
              </w:rPr>
              <w:t>Free – Over 65</w:t>
            </w:r>
          </w:p>
        </w:tc>
        <w:tc>
          <w:tcPr>
            <w:tcW w:w="1417" w:type="dxa"/>
            <w:shd w:val="clear" w:color="auto" w:fill="FFFF00"/>
          </w:tcPr>
          <w:p w14:paraId="721925A2" w14:textId="77777777" w:rsidR="007B1736" w:rsidRPr="00F71C43" w:rsidRDefault="007B1736" w:rsidP="0080782E">
            <w:pPr>
              <w:spacing w:after="0" w:line="240" w:lineRule="auto"/>
              <w:jc w:val="center"/>
              <w:rPr>
                <w:b/>
                <w:bCs/>
                <w:szCs w:val="24"/>
              </w:rPr>
            </w:pPr>
            <w:r>
              <w:rPr>
                <w:b/>
                <w:bCs/>
                <w:szCs w:val="24"/>
              </w:rPr>
              <w:t xml:space="preserve"> 877</w:t>
            </w:r>
          </w:p>
        </w:tc>
        <w:tc>
          <w:tcPr>
            <w:tcW w:w="1650" w:type="dxa"/>
            <w:shd w:val="clear" w:color="auto" w:fill="D9D9D9" w:themeFill="background1" w:themeFillShade="D9"/>
          </w:tcPr>
          <w:p w14:paraId="49C59CA1" w14:textId="77777777" w:rsidR="007B1736" w:rsidRPr="00AE5234" w:rsidRDefault="007B1736" w:rsidP="0080782E">
            <w:pPr>
              <w:spacing w:after="0" w:line="240" w:lineRule="auto"/>
              <w:jc w:val="center"/>
              <w:rPr>
                <w:szCs w:val="24"/>
              </w:rPr>
            </w:pPr>
            <w:r>
              <w:rPr>
                <w:szCs w:val="24"/>
              </w:rPr>
              <w:t xml:space="preserve"> 956</w:t>
            </w:r>
          </w:p>
        </w:tc>
      </w:tr>
      <w:tr w:rsidR="007B1736" w14:paraId="0882D195" w14:textId="77777777" w:rsidTr="00BD1A25">
        <w:tc>
          <w:tcPr>
            <w:tcW w:w="5949" w:type="dxa"/>
          </w:tcPr>
          <w:p w14:paraId="2ABDE1C1" w14:textId="77777777" w:rsidR="007B1736" w:rsidRPr="00F71C43" w:rsidRDefault="007B1736" w:rsidP="0080782E">
            <w:pPr>
              <w:spacing w:after="0" w:line="240" w:lineRule="auto"/>
              <w:rPr>
                <w:szCs w:val="24"/>
              </w:rPr>
            </w:pPr>
            <w:r>
              <w:rPr>
                <w:szCs w:val="24"/>
              </w:rPr>
              <w:t>Reduced – Over 65 Subsequent Dogs</w:t>
            </w:r>
          </w:p>
        </w:tc>
        <w:tc>
          <w:tcPr>
            <w:tcW w:w="1417" w:type="dxa"/>
            <w:shd w:val="clear" w:color="auto" w:fill="FFFF00"/>
          </w:tcPr>
          <w:p w14:paraId="518A838D" w14:textId="77777777" w:rsidR="007B1736" w:rsidRPr="00F71C43" w:rsidRDefault="007B1736" w:rsidP="0080782E">
            <w:pPr>
              <w:spacing w:after="0" w:line="240" w:lineRule="auto"/>
              <w:jc w:val="center"/>
              <w:rPr>
                <w:b/>
                <w:bCs/>
                <w:szCs w:val="24"/>
              </w:rPr>
            </w:pPr>
            <w:r>
              <w:rPr>
                <w:b/>
                <w:bCs/>
                <w:szCs w:val="24"/>
              </w:rPr>
              <w:t xml:space="preserve"> 112</w:t>
            </w:r>
          </w:p>
        </w:tc>
        <w:tc>
          <w:tcPr>
            <w:tcW w:w="1650" w:type="dxa"/>
            <w:shd w:val="clear" w:color="auto" w:fill="D9D9D9" w:themeFill="background1" w:themeFillShade="D9"/>
          </w:tcPr>
          <w:p w14:paraId="49E59B47" w14:textId="77777777" w:rsidR="007B1736" w:rsidRPr="00AE5234" w:rsidRDefault="007B1736" w:rsidP="0080782E">
            <w:pPr>
              <w:spacing w:after="0" w:line="240" w:lineRule="auto"/>
              <w:jc w:val="center"/>
              <w:rPr>
                <w:szCs w:val="24"/>
              </w:rPr>
            </w:pPr>
            <w:r>
              <w:rPr>
                <w:szCs w:val="24"/>
              </w:rPr>
              <w:t xml:space="preserve"> 105</w:t>
            </w:r>
          </w:p>
        </w:tc>
      </w:tr>
      <w:tr w:rsidR="007B1736" w14:paraId="7E2A134E" w14:textId="77777777" w:rsidTr="00BD1A25">
        <w:tc>
          <w:tcPr>
            <w:tcW w:w="5949" w:type="dxa"/>
          </w:tcPr>
          <w:p w14:paraId="1DAEEBFE" w14:textId="77777777" w:rsidR="007B1736" w:rsidRPr="00F71C43" w:rsidRDefault="007B1736" w:rsidP="0080782E">
            <w:pPr>
              <w:spacing w:after="0" w:line="240" w:lineRule="auto"/>
              <w:rPr>
                <w:szCs w:val="24"/>
              </w:rPr>
            </w:pPr>
            <w:r>
              <w:rPr>
                <w:szCs w:val="24"/>
              </w:rPr>
              <w:t>Block Licence</w:t>
            </w:r>
          </w:p>
        </w:tc>
        <w:tc>
          <w:tcPr>
            <w:tcW w:w="1417" w:type="dxa"/>
            <w:shd w:val="clear" w:color="auto" w:fill="FFFF00"/>
          </w:tcPr>
          <w:p w14:paraId="5AA01EDA" w14:textId="77777777" w:rsidR="007B1736" w:rsidRPr="00F71C43" w:rsidRDefault="007B1736" w:rsidP="0080782E">
            <w:pPr>
              <w:spacing w:after="0" w:line="240" w:lineRule="auto"/>
              <w:jc w:val="center"/>
              <w:rPr>
                <w:b/>
                <w:bCs/>
                <w:szCs w:val="24"/>
              </w:rPr>
            </w:pPr>
            <w:r>
              <w:rPr>
                <w:b/>
                <w:bCs/>
                <w:szCs w:val="24"/>
              </w:rPr>
              <w:t xml:space="preserve">  14</w:t>
            </w:r>
          </w:p>
        </w:tc>
        <w:tc>
          <w:tcPr>
            <w:tcW w:w="1650" w:type="dxa"/>
            <w:shd w:val="clear" w:color="auto" w:fill="D9D9D9" w:themeFill="background1" w:themeFillShade="D9"/>
          </w:tcPr>
          <w:p w14:paraId="4BCC7825" w14:textId="77777777" w:rsidR="007B1736" w:rsidRPr="00AE5234" w:rsidRDefault="007B1736" w:rsidP="0080782E">
            <w:pPr>
              <w:spacing w:after="0" w:line="240" w:lineRule="auto"/>
              <w:jc w:val="center"/>
              <w:rPr>
                <w:szCs w:val="24"/>
              </w:rPr>
            </w:pPr>
            <w:r>
              <w:rPr>
                <w:szCs w:val="24"/>
              </w:rPr>
              <w:t xml:space="preserve">  13</w:t>
            </w:r>
          </w:p>
        </w:tc>
      </w:tr>
      <w:tr w:rsidR="007B1736" w14:paraId="2F3B64F7" w14:textId="77777777" w:rsidTr="00BD1A25">
        <w:tc>
          <w:tcPr>
            <w:tcW w:w="5949" w:type="dxa"/>
          </w:tcPr>
          <w:p w14:paraId="2F339ECF" w14:textId="77777777" w:rsidR="007B1736" w:rsidRPr="00F71C43" w:rsidRDefault="007B1736" w:rsidP="0080782E">
            <w:pPr>
              <w:spacing w:after="0" w:line="240" w:lineRule="auto"/>
              <w:jc w:val="right"/>
              <w:rPr>
                <w:b/>
                <w:bCs/>
                <w:szCs w:val="24"/>
              </w:rPr>
            </w:pPr>
            <w:r w:rsidRPr="00F71C43">
              <w:rPr>
                <w:b/>
                <w:bCs/>
                <w:szCs w:val="24"/>
              </w:rPr>
              <w:t>TOTAL</w:t>
            </w:r>
          </w:p>
        </w:tc>
        <w:tc>
          <w:tcPr>
            <w:tcW w:w="1417" w:type="dxa"/>
            <w:shd w:val="clear" w:color="auto" w:fill="FFFF00"/>
          </w:tcPr>
          <w:p w14:paraId="6A602E42" w14:textId="77777777" w:rsidR="007B1736" w:rsidRPr="00F71C43" w:rsidRDefault="007B1736" w:rsidP="0080782E">
            <w:pPr>
              <w:spacing w:after="0" w:line="240" w:lineRule="auto"/>
              <w:jc w:val="center"/>
              <w:rPr>
                <w:b/>
                <w:bCs/>
                <w:szCs w:val="24"/>
              </w:rPr>
            </w:pPr>
            <w:r>
              <w:rPr>
                <w:b/>
                <w:bCs/>
                <w:szCs w:val="24"/>
              </w:rPr>
              <w:t>4825</w:t>
            </w:r>
          </w:p>
        </w:tc>
        <w:tc>
          <w:tcPr>
            <w:tcW w:w="1650" w:type="dxa"/>
            <w:shd w:val="clear" w:color="auto" w:fill="D9D9D9" w:themeFill="background1" w:themeFillShade="D9"/>
          </w:tcPr>
          <w:p w14:paraId="06DB89A0" w14:textId="77777777" w:rsidR="007B1736" w:rsidRPr="00AE5234" w:rsidRDefault="007B1736" w:rsidP="0080782E">
            <w:pPr>
              <w:spacing w:after="0" w:line="240" w:lineRule="auto"/>
              <w:jc w:val="center"/>
              <w:rPr>
                <w:szCs w:val="24"/>
              </w:rPr>
            </w:pPr>
            <w:r>
              <w:rPr>
                <w:szCs w:val="24"/>
              </w:rPr>
              <w:t>5165</w:t>
            </w:r>
          </w:p>
        </w:tc>
      </w:tr>
    </w:tbl>
    <w:p w14:paraId="149D2728" w14:textId="77777777" w:rsidR="007B1736" w:rsidRPr="004146DB" w:rsidRDefault="007B1736" w:rsidP="0080782E">
      <w:pPr>
        <w:spacing w:after="0" w:line="240" w:lineRule="auto"/>
      </w:pPr>
    </w:p>
    <w:p w14:paraId="6BF3F1AF" w14:textId="77777777" w:rsidR="007B1736" w:rsidRPr="00543854" w:rsidRDefault="007B1736" w:rsidP="0080782E">
      <w:pPr>
        <w:pStyle w:val="Default"/>
        <w:rPr>
          <w:b/>
          <w:bCs/>
          <w:iCs/>
          <w:u w:val="single"/>
        </w:rPr>
      </w:pPr>
      <w:r w:rsidRPr="00543854">
        <w:rPr>
          <w:b/>
          <w:bCs/>
          <w:iCs/>
          <w:u w:val="single"/>
        </w:rPr>
        <w:t>Investigations</w:t>
      </w:r>
      <w:r>
        <w:rPr>
          <w:b/>
          <w:bCs/>
          <w:iCs/>
          <w:u w:val="single"/>
        </w:rPr>
        <w:t xml:space="preserve"> </w:t>
      </w:r>
    </w:p>
    <w:p w14:paraId="088BC3B5" w14:textId="77777777" w:rsidR="007B1736" w:rsidRPr="00585C24" w:rsidRDefault="007B1736" w:rsidP="0080782E">
      <w:pPr>
        <w:pStyle w:val="Default"/>
      </w:pPr>
    </w:p>
    <w:p w14:paraId="74DFB76A" w14:textId="6A979D30" w:rsidR="007B1736" w:rsidRDefault="007B1736" w:rsidP="0080782E">
      <w:pPr>
        <w:spacing w:after="0" w:line="240" w:lineRule="auto"/>
        <w:rPr>
          <w:szCs w:val="24"/>
        </w:rPr>
      </w:pPr>
      <w:r w:rsidRPr="00585C24">
        <w:rPr>
          <w:szCs w:val="24"/>
        </w:rPr>
        <w:t>The Neighbourhood Environment Team respond</w:t>
      </w:r>
      <w:r w:rsidR="000C0017">
        <w:rPr>
          <w:szCs w:val="24"/>
        </w:rPr>
        <w:t>ed</w:t>
      </w:r>
      <w:r w:rsidRPr="00585C24">
        <w:rPr>
          <w:szCs w:val="24"/>
        </w:rPr>
        <w:t xml:space="preserve"> to a range of service requests. In terms of time spent, some types of service request</w:t>
      </w:r>
      <w:r>
        <w:rPr>
          <w:szCs w:val="24"/>
        </w:rPr>
        <w:t>s</w:t>
      </w:r>
      <w:r w:rsidRPr="00585C24">
        <w:rPr>
          <w:szCs w:val="24"/>
        </w:rPr>
        <w:t xml:space="preserve"> w</w:t>
      </w:r>
      <w:r w:rsidR="000C0017">
        <w:rPr>
          <w:szCs w:val="24"/>
        </w:rPr>
        <w:t xml:space="preserve">ould </w:t>
      </w:r>
      <w:r w:rsidRPr="00585C24">
        <w:rPr>
          <w:szCs w:val="24"/>
        </w:rPr>
        <w:t>be completed immediately whilst others require</w:t>
      </w:r>
      <w:r w:rsidR="000C0017">
        <w:rPr>
          <w:szCs w:val="24"/>
        </w:rPr>
        <w:t>d</w:t>
      </w:r>
      <w:r w:rsidRPr="00585C24">
        <w:rPr>
          <w:szCs w:val="24"/>
        </w:rPr>
        <w:t xml:space="preserve"> a longer-term strategy to find a resolution. The </w:t>
      </w:r>
      <w:r>
        <w:rPr>
          <w:szCs w:val="24"/>
        </w:rPr>
        <w:t>breakdown within the categories for the types of service requests received ha</w:t>
      </w:r>
      <w:r w:rsidR="000C0017">
        <w:rPr>
          <w:szCs w:val="24"/>
        </w:rPr>
        <w:t>d</w:t>
      </w:r>
      <w:r w:rsidRPr="00585C24">
        <w:rPr>
          <w:szCs w:val="24"/>
        </w:rPr>
        <w:t xml:space="preserve"> been </w:t>
      </w:r>
      <w:r>
        <w:rPr>
          <w:szCs w:val="24"/>
        </w:rPr>
        <w:t>detailed in Appendix 1</w:t>
      </w:r>
      <w:r w:rsidRPr="00585C24">
        <w:rPr>
          <w:szCs w:val="24"/>
        </w:rPr>
        <w:t>.</w:t>
      </w:r>
    </w:p>
    <w:p w14:paraId="458C5458" w14:textId="77777777" w:rsidR="007B1736" w:rsidRDefault="007B1736" w:rsidP="0080782E">
      <w:pPr>
        <w:spacing w:after="0" w:line="240" w:lineRule="auto"/>
        <w:rPr>
          <w:szCs w:val="24"/>
        </w:rPr>
      </w:pPr>
    </w:p>
    <w:tbl>
      <w:tblPr>
        <w:tblStyle w:val="TableGrid"/>
        <w:tblW w:w="0" w:type="auto"/>
        <w:tblLook w:val="04A0" w:firstRow="1" w:lastRow="0" w:firstColumn="1" w:lastColumn="0" w:noHBand="0" w:noVBand="1"/>
      </w:tblPr>
      <w:tblGrid>
        <w:gridCol w:w="2404"/>
        <w:gridCol w:w="2387"/>
        <w:gridCol w:w="2387"/>
        <w:gridCol w:w="1838"/>
      </w:tblGrid>
      <w:tr w:rsidR="007B1736" w:rsidRPr="00730313" w14:paraId="32A78A2F" w14:textId="77777777" w:rsidTr="00BD1A25">
        <w:tc>
          <w:tcPr>
            <w:tcW w:w="9016" w:type="dxa"/>
            <w:gridSpan w:val="4"/>
          </w:tcPr>
          <w:p w14:paraId="338C911B" w14:textId="77777777" w:rsidR="007B1736" w:rsidRPr="00730313" w:rsidRDefault="007B1736" w:rsidP="0080782E">
            <w:pPr>
              <w:spacing w:after="0" w:line="240" w:lineRule="auto"/>
              <w:jc w:val="center"/>
              <w:rPr>
                <w:b/>
                <w:bCs/>
                <w:szCs w:val="24"/>
              </w:rPr>
            </w:pPr>
            <w:r w:rsidRPr="00730313">
              <w:rPr>
                <w:b/>
                <w:bCs/>
                <w:szCs w:val="24"/>
              </w:rPr>
              <w:t>SERVICE REQUESTS</w:t>
            </w:r>
          </w:p>
        </w:tc>
      </w:tr>
      <w:tr w:rsidR="007B1736" w:rsidRPr="00730313" w14:paraId="5B91EE7E" w14:textId="77777777" w:rsidTr="00BD1A25">
        <w:tc>
          <w:tcPr>
            <w:tcW w:w="2404" w:type="dxa"/>
          </w:tcPr>
          <w:p w14:paraId="606CEA97" w14:textId="77777777" w:rsidR="007B1736" w:rsidRPr="009A2A18" w:rsidRDefault="007B1736" w:rsidP="0080782E">
            <w:pPr>
              <w:spacing w:after="0" w:line="240" w:lineRule="auto"/>
              <w:rPr>
                <w:b/>
                <w:bCs/>
                <w:szCs w:val="24"/>
                <w:u w:val="single"/>
              </w:rPr>
            </w:pPr>
          </w:p>
        </w:tc>
        <w:tc>
          <w:tcPr>
            <w:tcW w:w="2387" w:type="dxa"/>
            <w:shd w:val="clear" w:color="auto" w:fill="FFFF00"/>
          </w:tcPr>
          <w:p w14:paraId="4D708190" w14:textId="77777777" w:rsidR="007B1736" w:rsidRPr="009A2A18" w:rsidRDefault="007B1736" w:rsidP="0080782E">
            <w:pPr>
              <w:spacing w:after="0" w:line="240" w:lineRule="auto"/>
              <w:jc w:val="center"/>
              <w:rPr>
                <w:b/>
                <w:bCs/>
                <w:szCs w:val="24"/>
              </w:rPr>
            </w:pPr>
            <w:r w:rsidRPr="009A2A18">
              <w:rPr>
                <w:b/>
                <w:bCs/>
                <w:szCs w:val="24"/>
              </w:rPr>
              <w:t xml:space="preserve">Period of Report </w:t>
            </w:r>
            <w:r>
              <w:rPr>
                <w:b/>
                <w:bCs/>
                <w:szCs w:val="24"/>
              </w:rPr>
              <w:t>Jan – March 2024</w:t>
            </w:r>
          </w:p>
        </w:tc>
        <w:tc>
          <w:tcPr>
            <w:tcW w:w="2387" w:type="dxa"/>
            <w:shd w:val="clear" w:color="auto" w:fill="D9D9D9" w:themeFill="background1" w:themeFillShade="D9"/>
          </w:tcPr>
          <w:p w14:paraId="702761ED" w14:textId="77777777" w:rsidR="007B1736" w:rsidRDefault="007B1736" w:rsidP="0080782E">
            <w:pPr>
              <w:spacing w:after="0" w:line="240" w:lineRule="auto"/>
              <w:jc w:val="center"/>
              <w:rPr>
                <w:szCs w:val="24"/>
              </w:rPr>
            </w:pPr>
            <w:r w:rsidRPr="008F0258">
              <w:rPr>
                <w:szCs w:val="24"/>
              </w:rPr>
              <w:t xml:space="preserve">Same 3 months </w:t>
            </w:r>
          </w:p>
          <w:p w14:paraId="31E4C187" w14:textId="77777777" w:rsidR="007B1736" w:rsidRPr="008F0258" w:rsidRDefault="007B1736" w:rsidP="0080782E">
            <w:pPr>
              <w:spacing w:after="0" w:line="240" w:lineRule="auto"/>
              <w:jc w:val="center"/>
              <w:rPr>
                <w:szCs w:val="24"/>
              </w:rPr>
            </w:pPr>
            <w:r>
              <w:rPr>
                <w:szCs w:val="24"/>
              </w:rPr>
              <w:t>Jan – March 2023</w:t>
            </w:r>
          </w:p>
        </w:tc>
        <w:tc>
          <w:tcPr>
            <w:tcW w:w="1838" w:type="dxa"/>
          </w:tcPr>
          <w:p w14:paraId="2FE11868" w14:textId="77777777" w:rsidR="007B1736" w:rsidRPr="009A2A18" w:rsidRDefault="007B1736" w:rsidP="0080782E">
            <w:pPr>
              <w:spacing w:after="0" w:line="240" w:lineRule="auto"/>
              <w:jc w:val="center"/>
              <w:rPr>
                <w:b/>
                <w:bCs/>
                <w:szCs w:val="24"/>
                <w:u w:val="single"/>
              </w:rPr>
            </w:pPr>
          </w:p>
          <w:p w14:paraId="697228BE" w14:textId="77777777" w:rsidR="007B1736" w:rsidRPr="009A2A18" w:rsidRDefault="007B1736" w:rsidP="0080782E">
            <w:pPr>
              <w:spacing w:after="0" w:line="240" w:lineRule="auto"/>
              <w:jc w:val="center"/>
              <w:rPr>
                <w:b/>
                <w:bCs/>
                <w:szCs w:val="24"/>
              </w:rPr>
            </w:pPr>
            <w:r w:rsidRPr="009A2A18">
              <w:rPr>
                <w:b/>
                <w:bCs/>
                <w:szCs w:val="24"/>
              </w:rPr>
              <w:t>Comparison</w:t>
            </w:r>
          </w:p>
        </w:tc>
      </w:tr>
      <w:tr w:rsidR="007B1736" w:rsidRPr="00730313" w14:paraId="66F2A04B" w14:textId="77777777" w:rsidTr="00BD1A25">
        <w:tc>
          <w:tcPr>
            <w:tcW w:w="2404" w:type="dxa"/>
          </w:tcPr>
          <w:p w14:paraId="08774014" w14:textId="77777777" w:rsidR="007B1736" w:rsidRPr="009A2A18" w:rsidRDefault="007B1736" w:rsidP="0080782E">
            <w:pPr>
              <w:spacing w:after="0" w:line="240" w:lineRule="auto"/>
              <w:rPr>
                <w:b/>
                <w:bCs/>
                <w:szCs w:val="24"/>
              </w:rPr>
            </w:pPr>
            <w:r w:rsidRPr="009A2A18">
              <w:rPr>
                <w:b/>
                <w:bCs/>
                <w:szCs w:val="24"/>
              </w:rPr>
              <w:t>DOG CONTROL</w:t>
            </w:r>
          </w:p>
          <w:p w14:paraId="61E1ECBF" w14:textId="77777777" w:rsidR="007B1736" w:rsidRPr="009A2A18" w:rsidRDefault="007B1736" w:rsidP="0080782E">
            <w:pPr>
              <w:spacing w:after="0" w:line="240" w:lineRule="auto"/>
              <w:rPr>
                <w:b/>
                <w:bCs/>
                <w:szCs w:val="24"/>
              </w:rPr>
            </w:pPr>
          </w:p>
        </w:tc>
        <w:tc>
          <w:tcPr>
            <w:tcW w:w="2387" w:type="dxa"/>
            <w:shd w:val="clear" w:color="auto" w:fill="FFFF00"/>
          </w:tcPr>
          <w:p w14:paraId="33443F0B" w14:textId="77777777" w:rsidR="007B1736" w:rsidRPr="002861FD" w:rsidRDefault="007B1736" w:rsidP="0080782E">
            <w:pPr>
              <w:spacing w:after="0" w:line="240" w:lineRule="auto"/>
              <w:jc w:val="center"/>
              <w:rPr>
                <w:b/>
                <w:bCs/>
                <w:sz w:val="28"/>
                <w:szCs w:val="28"/>
              </w:rPr>
            </w:pPr>
            <w:r w:rsidRPr="002861FD">
              <w:rPr>
                <w:b/>
                <w:bCs/>
                <w:sz w:val="28"/>
                <w:szCs w:val="28"/>
              </w:rPr>
              <w:t>37</w:t>
            </w:r>
            <w:r>
              <w:rPr>
                <w:b/>
                <w:bCs/>
                <w:sz w:val="28"/>
                <w:szCs w:val="28"/>
              </w:rPr>
              <w:t>1</w:t>
            </w:r>
          </w:p>
        </w:tc>
        <w:tc>
          <w:tcPr>
            <w:tcW w:w="2387" w:type="dxa"/>
            <w:shd w:val="clear" w:color="auto" w:fill="D9D9D9" w:themeFill="background1" w:themeFillShade="D9"/>
          </w:tcPr>
          <w:p w14:paraId="5C3352CD" w14:textId="77777777" w:rsidR="007B1736" w:rsidRPr="00E2508B" w:rsidRDefault="007B1736" w:rsidP="0080782E">
            <w:pPr>
              <w:spacing w:after="0" w:line="240" w:lineRule="auto"/>
              <w:jc w:val="center"/>
              <w:rPr>
                <w:szCs w:val="24"/>
              </w:rPr>
            </w:pPr>
            <w:r w:rsidRPr="0054149C">
              <w:rPr>
                <w:b/>
                <w:bCs/>
                <w:sz w:val="28"/>
                <w:szCs w:val="28"/>
              </w:rPr>
              <w:t>59</w:t>
            </w:r>
            <w:r>
              <w:rPr>
                <w:b/>
                <w:bCs/>
                <w:sz w:val="28"/>
                <w:szCs w:val="28"/>
              </w:rPr>
              <w:t>1</w:t>
            </w:r>
          </w:p>
        </w:tc>
        <w:tc>
          <w:tcPr>
            <w:tcW w:w="1838" w:type="dxa"/>
          </w:tcPr>
          <w:p w14:paraId="37FC5917" w14:textId="159C2B18" w:rsidR="007B1736" w:rsidRPr="009A2A18" w:rsidRDefault="007B1736" w:rsidP="0080782E">
            <w:pPr>
              <w:spacing w:after="0" w:line="240" w:lineRule="auto"/>
              <w:jc w:val="center"/>
              <w:rPr>
                <w:b/>
                <w:bCs/>
                <w:szCs w:val="24"/>
                <w:u w:val="single"/>
              </w:rPr>
            </w:pPr>
          </w:p>
        </w:tc>
      </w:tr>
      <w:tr w:rsidR="007B1736" w:rsidRPr="00730313" w14:paraId="378CC57E" w14:textId="77777777" w:rsidTr="00BD1A25">
        <w:tc>
          <w:tcPr>
            <w:tcW w:w="2404" w:type="dxa"/>
          </w:tcPr>
          <w:p w14:paraId="04FC4E64" w14:textId="77777777" w:rsidR="007B1736" w:rsidRPr="009A2A18" w:rsidRDefault="007B1736" w:rsidP="0080782E">
            <w:pPr>
              <w:spacing w:after="0" w:line="240" w:lineRule="auto"/>
              <w:rPr>
                <w:b/>
                <w:bCs/>
                <w:szCs w:val="24"/>
              </w:rPr>
            </w:pPr>
            <w:r w:rsidRPr="009A2A18">
              <w:rPr>
                <w:b/>
                <w:bCs/>
                <w:szCs w:val="24"/>
              </w:rPr>
              <w:lastRenderedPageBreak/>
              <w:t>ENVIRONMENTAL CONTROL</w:t>
            </w:r>
          </w:p>
        </w:tc>
        <w:tc>
          <w:tcPr>
            <w:tcW w:w="2387" w:type="dxa"/>
            <w:shd w:val="clear" w:color="auto" w:fill="FFFF00"/>
          </w:tcPr>
          <w:p w14:paraId="5E581071" w14:textId="77777777" w:rsidR="007B1736" w:rsidRPr="002861FD" w:rsidRDefault="007B1736" w:rsidP="0080782E">
            <w:pPr>
              <w:spacing w:after="0" w:line="240" w:lineRule="auto"/>
              <w:jc w:val="center"/>
              <w:rPr>
                <w:b/>
                <w:bCs/>
                <w:sz w:val="28"/>
                <w:szCs w:val="28"/>
              </w:rPr>
            </w:pPr>
            <w:r w:rsidRPr="002861FD">
              <w:rPr>
                <w:b/>
                <w:bCs/>
                <w:sz w:val="28"/>
                <w:szCs w:val="28"/>
              </w:rPr>
              <w:t>44</w:t>
            </w:r>
            <w:r>
              <w:rPr>
                <w:b/>
                <w:bCs/>
                <w:sz w:val="28"/>
                <w:szCs w:val="28"/>
              </w:rPr>
              <w:t>1</w:t>
            </w:r>
          </w:p>
        </w:tc>
        <w:tc>
          <w:tcPr>
            <w:tcW w:w="2387" w:type="dxa"/>
            <w:shd w:val="clear" w:color="auto" w:fill="D9D9D9" w:themeFill="background1" w:themeFillShade="D9"/>
          </w:tcPr>
          <w:p w14:paraId="737BAF24" w14:textId="77777777" w:rsidR="007B1736" w:rsidRPr="00E2508B" w:rsidRDefault="007B1736" w:rsidP="0080782E">
            <w:pPr>
              <w:spacing w:after="0" w:line="240" w:lineRule="auto"/>
              <w:jc w:val="center"/>
              <w:rPr>
                <w:szCs w:val="24"/>
              </w:rPr>
            </w:pPr>
            <w:r w:rsidRPr="005327E1">
              <w:rPr>
                <w:b/>
                <w:bCs/>
                <w:sz w:val="28"/>
                <w:szCs w:val="28"/>
              </w:rPr>
              <w:t>511</w:t>
            </w:r>
          </w:p>
        </w:tc>
        <w:tc>
          <w:tcPr>
            <w:tcW w:w="1838" w:type="dxa"/>
          </w:tcPr>
          <w:p w14:paraId="6AFAEE17" w14:textId="36CABF38" w:rsidR="007B1736" w:rsidRPr="009A2A18" w:rsidRDefault="007B1736" w:rsidP="0080782E">
            <w:pPr>
              <w:spacing w:after="0" w:line="240" w:lineRule="auto"/>
              <w:jc w:val="center"/>
              <w:rPr>
                <w:b/>
                <w:bCs/>
                <w:szCs w:val="24"/>
                <w:u w:val="single"/>
              </w:rPr>
            </w:pPr>
          </w:p>
        </w:tc>
      </w:tr>
    </w:tbl>
    <w:p w14:paraId="2E814439" w14:textId="77777777" w:rsidR="007B1736" w:rsidRDefault="007B1736" w:rsidP="0080782E">
      <w:pPr>
        <w:spacing w:after="0" w:line="240" w:lineRule="auto"/>
        <w:rPr>
          <w:b/>
          <w:bCs/>
          <w:u w:val="single"/>
        </w:rPr>
      </w:pPr>
    </w:p>
    <w:p w14:paraId="52924BF5" w14:textId="77777777" w:rsidR="007B1736" w:rsidRPr="00F460BB" w:rsidRDefault="007B1736" w:rsidP="0080782E">
      <w:pPr>
        <w:spacing w:after="0" w:line="240" w:lineRule="auto"/>
        <w:rPr>
          <w:b/>
          <w:bCs/>
          <w:u w:val="single"/>
        </w:rPr>
      </w:pPr>
      <w:r>
        <w:rPr>
          <w:b/>
          <w:bCs/>
          <w:u w:val="single"/>
        </w:rPr>
        <w:t>F</w:t>
      </w:r>
      <w:r w:rsidRPr="00F460BB">
        <w:rPr>
          <w:b/>
          <w:bCs/>
          <w:u w:val="single"/>
        </w:rPr>
        <w:t>ixed Penalty Notices</w:t>
      </w:r>
    </w:p>
    <w:p w14:paraId="5178CC8C" w14:textId="77777777" w:rsidR="007B1736" w:rsidRDefault="007B1736" w:rsidP="0080782E">
      <w:pPr>
        <w:spacing w:after="0" w:line="240" w:lineRule="auto"/>
      </w:pPr>
    </w:p>
    <w:p w14:paraId="224BE8D5" w14:textId="77777777" w:rsidR="007B1736" w:rsidRDefault="007B1736" w:rsidP="0080782E">
      <w:pPr>
        <w:spacing w:after="0" w:line="240" w:lineRule="auto"/>
      </w:pPr>
      <w:r>
        <w:t xml:space="preserve">The Neighbourhood Environment Team issued </w:t>
      </w:r>
      <w:r>
        <w:rPr>
          <w:b/>
          <w:bCs/>
        </w:rPr>
        <w:t>107</w:t>
      </w:r>
      <w:r>
        <w:t xml:space="preserve"> Fixed Penalty Notices for various environmental offences in the Borough. </w:t>
      </w:r>
    </w:p>
    <w:p w14:paraId="55300247" w14:textId="77777777" w:rsidR="007B1736" w:rsidRPr="004146DB" w:rsidRDefault="007B1736" w:rsidP="0080782E">
      <w:pPr>
        <w:spacing w:after="0" w:line="240" w:lineRule="auto"/>
      </w:pPr>
    </w:p>
    <w:tbl>
      <w:tblPr>
        <w:tblStyle w:val="TableGrid"/>
        <w:tblW w:w="0" w:type="auto"/>
        <w:tblLayout w:type="fixed"/>
        <w:tblLook w:val="04A0" w:firstRow="1" w:lastRow="0" w:firstColumn="1" w:lastColumn="0" w:noHBand="0" w:noVBand="1"/>
      </w:tblPr>
      <w:tblGrid>
        <w:gridCol w:w="2405"/>
        <w:gridCol w:w="2693"/>
        <w:gridCol w:w="2268"/>
        <w:gridCol w:w="1650"/>
      </w:tblGrid>
      <w:tr w:rsidR="007B1736" w14:paraId="42F0E1CE" w14:textId="77777777" w:rsidTr="00BD1A25">
        <w:tc>
          <w:tcPr>
            <w:tcW w:w="9016" w:type="dxa"/>
            <w:gridSpan w:val="4"/>
          </w:tcPr>
          <w:p w14:paraId="2DD441E6" w14:textId="77777777" w:rsidR="007B1736" w:rsidRPr="007C79E3" w:rsidRDefault="007B1736" w:rsidP="0080782E">
            <w:pPr>
              <w:spacing w:after="0" w:line="240" w:lineRule="auto"/>
              <w:jc w:val="center"/>
              <w:rPr>
                <w:b/>
                <w:bCs/>
              </w:rPr>
            </w:pPr>
            <w:r>
              <w:rPr>
                <w:b/>
                <w:bCs/>
              </w:rPr>
              <w:t>FIXED PENALTY NOTICES</w:t>
            </w:r>
          </w:p>
        </w:tc>
      </w:tr>
      <w:tr w:rsidR="007B1736" w14:paraId="3CC1D5A7" w14:textId="77777777" w:rsidTr="00BD1A25">
        <w:tc>
          <w:tcPr>
            <w:tcW w:w="2405" w:type="dxa"/>
          </w:tcPr>
          <w:p w14:paraId="2E138017" w14:textId="77777777" w:rsidR="007B1736" w:rsidRDefault="007B1736" w:rsidP="0080782E">
            <w:pPr>
              <w:spacing w:after="0" w:line="240" w:lineRule="auto"/>
              <w:rPr>
                <w:b/>
                <w:bCs/>
                <w:u w:val="single"/>
              </w:rPr>
            </w:pPr>
          </w:p>
        </w:tc>
        <w:tc>
          <w:tcPr>
            <w:tcW w:w="2693" w:type="dxa"/>
            <w:shd w:val="clear" w:color="auto" w:fill="FFFF00"/>
          </w:tcPr>
          <w:p w14:paraId="3D25CD8B" w14:textId="77777777" w:rsidR="007B1736" w:rsidRDefault="007B1736" w:rsidP="0080782E">
            <w:pPr>
              <w:spacing w:after="0" w:line="240" w:lineRule="auto"/>
              <w:jc w:val="center"/>
              <w:rPr>
                <w:b/>
                <w:bCs/>
                <w:szCs w:val="24"/>
              </w:rPr>
            </w:pPr>
            <w:r w:rsidRPr="00E8352F">
              <w:rPr>
                <w:b/>
                <w:bCs/>
                <w:szCs w:val="24"/>
              </w:rPr>
              <w:t xml:space="preserve">Period of Report </w:t>
            </w:r>
          </w:p>
          <w:p w14:paraId="6E4B2981" w14:textId="77777777" w:rsidR="007B1736" w:rsidRPr="00E8352F" w:rsidRDefault="007B1736" w:rsidP="0080782E">
            <w:pPr>
              <w:spacing w:after="0" w:line="240" w:lineRule="auto"/>
              <w:jc w:val="center"/>
              <w:rPr>
                <w:b/>
                <w:bCs/>
                <w:szCs w:val="24"/>
              </w:rPr>
            </w:pPr>
            <w:r w:rsidRPr="00E8352F">
              <w:rPr>
                <w:b/>
                <w:bCs/>
                <w:szCs w:val="24"/>
              </w:rPr>
              <w:t>Jan – Mar</w:t>
            </w:r>
            <w:r>
              <w:rPr>
                <w:b/>
                <w:bCs/>
                <w:szCs w:val="24"/>
              </w:rPr>
              <w:t>ch</w:t>
            </w:r>
            <w:r w:rsidRPr="00E8352F">
              <w:rPr>
                <w:b/>
                <w:bCs/>
                <w:szCs w:val="24"/>
              </w:rPr>
              <w:t xml:space="preserve"> 2024</w:t>
            </w:r>
          </w:p>
        </w:tc>
        <w:tc>
          <w:tcPr>
            <w:tcW w:w="2268" w:type="dxa"/>
            <w:shd w:val="clear" w:color="auto" w:fill="D9D9D9" w:themeFill="background1" w:themeFillShade="D9"/>
          </w:tcPr>
          <w:p w14:paraId="54843C2A" w14:textId="77777777" w:rsidR="007B1736" w:rsidRPr="00E8352F" w:rsidRDefault="007B1736" w:rsidP="0080782E">
            <w:pPr>
              <w:spacing w:after="0" w:line="240" w:lineRule="auto"/>
              <w:jc w:val="center"/>
              <w:rPr>
                <w:szCs w:val="24"/>
              </w:rPr>
            </w:pPr>
            <w:r w:rsidRPr="00E8352F">
              <w:rPr>
                <w:szCs w:val="24"/>
              </w:rPr>
              <w:t>Same 3 months Jan – Mar</w:t>
            </w:r>
            <w:r>
              <w:rPr>
                <w:szCs w:val="24"/>
              </w:rPr>
              <w:t>ch</w:t>
            </w:r>
            <w:r w:rsidRPr="00E8352F">
              <w:rPr>
                <w:szCs w:val="24"/>
              </w:rPr>
              <w:t xml:space="preserve"> 2023</w:t>
            </w:r>
          </w:p>
        </w:tc>
        <w:tc>
          <w:tcPr>
            <w:tcW w:w="1650" w:type="dxa"/>
          </w:tcPr>
          <w:p w14:paraId="7004EC4C" w14:textId="77777777" w:rsidR="007B1736" w:rsidRDefault="007B1736" w:rsidP="0080782E">
            <w:pPr>
              <w:spacing w:after="0" w:line="240" w:lineRule="auto"/>
              <w:rPr>
                <w:b/>
                <w:bCs/>
                <w:u w:val="single"/>
              </w:rPr>
            </w:pPr>
          </w:p>
          <w:p w14:paraId="07EA2609" w14:textId="77777777" w:rsidR="007B1736" w:rsidRPr="00E8352F" w:rsidRDefault="007B1736" w:rsidP="0080782E">
            <w:pPr>
              <w:spacing w:after="0" w:line="240" w:lineRule="auto"/>
              <w:rPr>
                <w:b/>
                <w:bCs/>
                <w:szCs w:val="24"/>
                <w:u w:val="single"/>
              </w:rPr>
            </w:pPr>
            <w:r w:rsidRPr="00E8352F">
              <w:rPr>
                <w:b/>
                <w:bCs/>
                <w:szCs w:val="24"/>
              </w:rPr>
              <w:t>Comparison</w:t>
            </w:r>
          </w:p>
        </w:tc>
      </w:tr>
      <w:tr w:rsidR="007B1736" w14:paraId="4780DA99" w14:textId="77777777" w:rsidTr="00BD1A25">
        <w:tc>
          <w:tcPr>
            <w:tcW w:w="2405" w:type="dxa"/>
          </w:tcPr>
          <w:p w14:paraId="732E2BDA" w14:textId="77777777" w:rsidR="007B1736" w:rsidRDefault="007B1736" w:rsidP="0080782E">
            <w:pPr>
              <w:spacing w:after="0" w:line="240" w:lineRule="auto"/>
              <w:rPr>
                <w:b/>
                <w:bCs/>
              </w:rPr>
            </w:pPr>
            <w:r w:rsidRPr="00EE761F">
              <w:rPr>
                <w:b/>
                <w:bCs/>
              </w:rPr>
              <w:t>DOG CONTROL</w:t>
            </w:r>
          </w:p>
          <w:p w14:paraId="4D552F46" w14:textId="77777777" w:rsidR="007B1736" w:rsidRPr="00EE761F" w:rsidRDefault="007B1736" w:rsidP="0080782E">
            <w:pPr>
              <w:spacing w:after="0" w:line="240" w:lineRule="auto"/>
              <w:rPr>
                <w:b/>
                <w:bCs/>
              </w:rPr>
            </w:pPr>
          </w:p>
        </w:tc>
        <w:tc>
          <w:tcPr>
            <w:tcW w:w="2693" w:type="dxa"/>
            <w:shd w:val="clear" w:color="auto" w:fill="FFFF00"/>
          </w:tcPr>
          <w:p w14:paraId="58036B9E" w14:textId="77777777" w:rsidR="007B1736" w:rsidRPr="00F460BB" w:rsidRDefault="007B1736" w:rsidP="0080782E">
            <w:pPr>
              <w:spacing w:after="0" w:line="240" w:lineRule="auto"/>
              <w:jc w:val="center"/>
              <w:rPr>
                <w:b/>
                <w:bCs/>
                <w:sz w:val="28"/>
                <w:szCs w:val="28"/>
              </w:rPr>
            </w:pPr>
            <w:r>
              <w:rPr>
                <w:b/>
                <w:bCs/>
                <w:sz w:val="28"/>
                <w:szCs w:val="28"/>
              </w:rPr>
              <w:t>71</w:t>
            </w:r>
          </w:p>
        </w:tc>
        <w:tc>
          <w:tcPr>
            <w:tcW w:w="2268" w:type="dxa"/>
            <w:shd w:val="clear" w:color="auto" w:fill="D9D9D9" w:themeFill="background1" w:themeFillShade="D9"/>
          </w:tcPr>
          <w:p w14:paraId="1644686A" w14:textId="77777777" w:rsidR="007B1736" w:rsidRPr="00E541DE" w:rsidRDefault="007B1736" w:rsidP="0080782E">
            <w:pPr>
              <w:spacing w:after="0" w:line="240" w:lineRule="auto"/>
              <w:jc w:val="center"/>
              <w:rPr>
                <w:b/>
                <w:bCs/>
                <w:sz w:val="28"/>
                <w:szCs w:val="28"/>
              </w:rPr>
            </w:pPr>
            <w:r>
              <w:rPr>
                <w:sz w:val="28"/>
                <w:szCs w:val="28"/>
              </w:rPr>
              <w:t>25</w:t>
            </w:r>
          </w:p>
        </w:tc>
        <w:tc>
          <w:tcPr>
            <w:tcW w:w="1650" w:type="dxa"/>
          </w:tcPr>
          <w:p w14:paraId="59666015" w14:textId="22808067" w:rsidR="007B1736" w:rsidRDefault="007B1736" w:rsidP="0080782E">
            <w:pPr>
              <w:spacing w:after="0" w:line="240" w:lineRule="auto"/>
              <w:rPr>
                <w:b/>
                <w:bCs/>
                <w:u w:val="single"/>
              </w:rPr>
            </w:pPr>
          </w:p>
        </w:tc>
      </w:tr>
      <w:tr w:rsidR="007B1736" w14:paraId="2D5FFA2E" w14:textId="77777777" w:rsidTr="00BD1A25">
        <w:tc>
          <w:tcPr>
            <w:tcW w:w="2405" w:type="dxa"/>
          </w:tcPr>
          <w:p w14:paraId="354EF8AC" w14:textId="77777777" w:rsidR="007B1736" w:rsidRPr="00EE761F" w:rsidRDefault="007B1736" w:rsidP="0080782E">
            <w:pPr>
              <w:spacing w:after="0" w:line="240" w:lineRule="auto"/>
              <w:rPr>
                <w:b/>
                <w:bCs/>
              </w:rPr>
            </w:pPr>
            <w:r w:rsidRPr="00EE761F">
              <w:rPr>
                <w:b/>
                <w:bCs/>
              </w:rPr>
              <w:t>ENVIRONMENTAL CONTROL</w:t>
            </w:r>
          </w:p>
        </w:tc>
        <w:tc>
          <w:tcPr>
            <w:tcW w:w="2693" w:type="dxa"/>
            <w:shd w:val="clear" w:color="auto" w:fill="FFFF00"/>
          </w:tcPr>
          <w:p w14:paraId="31A6B733" w14:textId="77777777" w:rsidR="007B1736" w:rsidRPr="00F460BB" w:rsidRDefault="007B1736" w:rsidP="0080782E">
            <w:pPr>
              <w:spacing w:after="0" w:line="240" w:lineRule="auto"/>
              <w:jc w:val="center"/>
              <w:rPr>
                <w:b/>
                <w:bCs/>
                <w:sz w:val="28"/>
                <w:szCs w:val="28"/>
              </w:rPr>
            </w:pPr>
            <w:r>
              <w:rPr>
                <w:b/>
                <w:bCs/>
                <w:sz w:val="28"/>
                <w:szCs w:val="28"/>
              </w:rPr>
              <w:t>36</w:t>
            </w:r>
          </w:p>
        </w:tc>
        <w:tc>
          <w:tcPr>
            <w:tcW w:w="2268" w:type="dxa"/>
            <w:shd w:val="clear" w:color="auto" w:fill="D9D9D9" w:themeFill="background1" w:themeFillShade="D9"/>
          </w:tcPr>
          <w:p w14:paraId="63CEFBC3" w14:textId="77777777" w:rsidR="007B1736" w:rsidRPr="00E541DE" w:rsidRDefault="007B1736" w:rsidP="0080782E">
            <w:pPr>
              <w:spacing w:after="0" w:line="240" w:lineRule="auto"/>
              <w:jc w:val="center"/>
              <w:rPr>
                <w:b/>
                <w:bCs/>
                <w:sz w:val="28"/>
                <w:szCs w:val="28"/>
              </w:rPr>
            </w:pPr>
            <w:r>
              <w:rPr>
                <w:sz w:val="28"/>
                <w:szCs w:val="28"/>
              </w:rPr>
              <w:t>47</w:t>
            </w:r>
          </w:p>
        </w:tc>
        <w:tc>
          <w:tcPr>
            <w:tcW w:w="1650" w:type="dxa"/>
          </w:tcPr>
          <w:p w14:paraId="169D58AF" w14:textId="7AC63F8A" w:rsidR="007B1736" w:rsidRDefault="007B1736" w:rsidP="0080782E">
            <w:pPr>
              <w:spacing w:after="0" w:line="240" w:lineRule="auto"/>
              <w:rPr>
                <w:b/>
                <w:bCs/>
                <w:u w:val="single"/>
              </w:rPr>
            </w:pPr>
          </w:p>
        </w:tc>
      </w:tr>
    </w:tbl>
    <w:p w14:paraId="560D90EC" w14:textId="77777777" w:rsidR="007B1736" w:rsidRDefault="007B1736" w:rsidP="0080782E">
      <w:pPr>
        <w:spacing w:after="0" w:line="240" w:lineRule="auto"/>
      </w:pPr>
    </w:p>
    <w:p w14:paraId="617DA23F" w14:textId="77777777" w:rsidR="007B1736" w:rsidRDefault="007B1736" w:rsidP="0080782E">
      <w:pPr>
        <w:spacing w:after="0" w:line="240" w:lineRule="auto"/>
        <w:rPr>
          <w:b/>
          <w:u w:val="single"/>
        </w:rPr>
      </w:pPr>
      <w:r w:rsidRPr="00001893">
        <w:rPr>
          <w:b/>
          <w:u w:val="single"/>
        </w:rPr>
        <w:t>Prosecutions</w:t>
      </w:r>
    </w:p>
    <w:p w14:paraId="2BC63609" w14:textId="77777777" w:rsidR="007B1736" w:rsidRDefault="007B1736" w:rsidP="0080782E">
      <w:pPr>
        <w:spacing w:after="0" w:line="240" w:lineRule="auto"/>
        <w:rPr>
          <w:b/>
          <w:u w:val="single"/>
        </w:rPr>
      </w:pPr>
    </w:p>
    <w:p w14:paraId="6E13C75E" w14:textId="77777777" w:rsidR="007B1736" w:rsidRPr="00AB152D" w:rsidRDefault="007B1736" w:rsidP="0080782E">
      <w:pPr>
        <w:spacing w:after="0" w:line="240" w:lineRule="auto"/>
        <w:rPr>
          <w:bCs/>
        </w:rPr>
      </w:pPr>
      <w:r>
        <w:rPr>
          <w:bCs/>
        </w:rPr>
        <w:t xml:space="preserve">Breakdown of </w:t>
      </w:r>
      <w:r w:rsidRPr="00AB152D">
        <w:rPr>
          <w:bCs/>
        </w:rPr>
        <w:t>cases being prosecuted through the Court.</w:t>
      </w:r>
    </w:p>
    <w:p w14:paraId="07D441A9" w14:textId="77777777" w:rsidR="007B1736" w:rsidRDefault="007B1736" w:rsidP="0080782E">
      <w:pPr>
        <w:spacing w:after="0" w:line="240" w:lineRule="auto"/>
        <w:jc w:val="center"/>
        <w:rPr>
          <w:b/>
        </w:rPr>
      </w:pPr>
    </w:p>
    <w:tbl>
      <w:tblPr>
        <w:tblStyle w:val="TableGrid"/>
        <w:tblW w:w="0" w:type="auto"/>
        <w:tblLook w:val="04A0" w:firstRow="1" w:lastRow="0" w:firstColumn="1" w:lastColumn="0" w:noHBand="0" w:noVBand="1"/>
      </w:tblPr>
      <w:tblGrid>
        <w:gridCol w:w="2489"/>
        <w:gridCol w:w="2403"/>
        <w:gridCol w:w="2490"/>
        <w:gridCol w:w="1634"/>
      </w:tblGrid>
      <w:tr w:rsidR="007B1736" w:rsidRPr="00001893" w14:paraId="754176C9" w14:textId="77777777" w:rsidTr="00BD1A25">
        <w:tc>
          <w:tcPr>
            <w:tcW w:w="9016" w:type="dxa"/>
            <w:gridSpan w:val="4"/>
          </w:tcPr>
          <w:p w14:paraId="74E7A212" w14:textId="77777777" w:rsidR="007B1736" w:rsidRPr="00001893" w:rsidRDefault="007B1736" w:rsidP="0080782E">
            <w:pPr>
              <w:spacing w:after="0" w:line="240" w:lineRule="auto"/>
              <w:jc w:val="center"/>
              <w:rPr>
                <w:b/>
                <w:bCs/>
              </w:rPr>
            </w:pPr>
            <w:bookmarkStart w:id="9" w:name="_Hlk160360468"/>
            <w:r>
              <w:rPr>
                <w:b/>
                <w:bCs/>
              </w:rPr>
              <w:t>PROSECUTIONS</w:t>
            </w:r>
          </w:p>
        </w:tc>
      </w:tr>
      <w:tr w:rsidR="007B1736" w14:paraId="5BFF0B1B" w14:textId="77777777" w:rsidTr="00BD1A25">
        <w:tc>
          <w:tcPr>
            <w:tcW w:w="2496" w:type="dxa"/>
          </w:tcPr>
          <w:p w14:paraId="6B76ECBC" w14:textId="77777777" w:rsidR="007B1736" w:rsidRDefault="007B1736" w:rsidP="0080782E">
            <w:pPr>
              <w:spacing w:after="0" w:line="240" w:lineRule="auto"/>
              <w:rPr>
                <w:b/>
                <w:bCs/>
                <w:u w:val="single"/>
              </w:rPr>
            </w:pPr>
          </w:p>
        </w:tc>
        <w:tc>
          <w:tcPr>
            <w:tcW w:w="2461" w:type="dxa"/>
            <w:shd w:val="clear" w:color="auto" w:fill="FFFF00"/>
          </w:tcPr>
          <w:p w14:paraId="4C64E1E8" w14:textId="77777777" w:rsidR="007B1736" w:rsidRPr="00E8352F" w:rsidRDefault="007B1736" w:rsidP="0080782E">
            <w:pPr>
              <w:spacing w:after="0" w:line="240" w:lineRule="auto"/>
              <w:jc w:val="center"/>
              <w:rPr>
                <w:b/>
                <w:bCs/>
                <w:szCs w:val="24"/>
              </w:rPr>
            </w:pPr>
            <w:r w:rsidRPr="00E8352F">
              <w:rPr>
                <w:b/>
                <w:bCs/>
                <w:szCs w:val="24"/>
              </w:rPr>
              <w:t xml:space="preserve">Period of Report </w:t>
            </w:r>
            <w:r>
              <w:rPr>
                <w:b/>
                <w:bCs/>
                <w:szCs w:val="24"/>
              </w:rPr>
              <w:t>Jan</w:t>
            </w:r>
            <w:r w:rsidRPr="00E8352F">
              <w:rPr>
                <w:b/>
                <w:bCs/>
                <w:szCs w:val="24"/>
              </w:rPr>
              <w:t xml:space="preserve"> – </w:t>
            </w:r>
            <w:r>
              <w:rPr>
                <w:b/>
                <w:bCs/>
                <w:szCs w:val="24"/>
              </w:rPr>
              <w:t>March 2024</w:t>
            </w:r>
          </w:p>
        </w:tc>
        <w:tc>
          <w:tcPr>
            <w:tcW w:w="2551" w:type="dxa"/>
            <w:shd w:val="clear" w:color="auto" w:fill="D9D9D9" w:themeFill="background1" w:themeFillShade="D9"/>
          </w:tcPr>
          <w:p w14:paraId="553B53A0" w14:textId="77777777" w:rsidR="007B1736" w:rsidRDefault="007B1736" w:rsidP="0080782E">
            <w:pPr>
              <w:spacing w:after="0" w:line="240" w:lineRule="auto"/>
              <w:jc w:val="center"/>
              <w:rPr>
                <w:szCs w:val="24"/>
              </w:rPr>
            </w:pPr>
            <w:r w:rsidRPr="00E8352F">
              <w:rPr>
                <w:szCs w:val="24"/>
              </w:rPr>
              <w:t xml:space="preserve">Same 3 months </w:t>
            </w:r>
          </w:p>
          <w:p w14:paraId="600412DD" w14:textId="77777777" w:rsidR="007B1736" w:rsidRPr="00E8352F" w:rsidRDefault="007B1736" w:rsidP="0080782E">
            <w:pPr>
              <w:spacing w:after="0" w:line="240" w:lineRule="auto"/>
              <w:jc w:val="center"/>
              <w:rPr>
                <w:szCs w:val="24"/>
              </w:rPr>
            </w:pPr>
            <w:r>
              <w:rPr>
                <w:szCs w:val="24"/>
              </w:rPr>
              <w:t>Jan – March 2023</w:t>
            </w:r>
          </w:p>
        </w:tc>
        <w:tc>
          <w:tcPr>
            <w:tcW w:w="1508" w:type="dxa"/>
          </w:tcPr>
          <w:p w14:paraId="17549E26" w14:textId="77777777" w:rsidR="007B1736" w:rsidRDefault="007B1736" w:rsidP="0080782E">
            <w:pPr>
              <w:spacing w:after="0" w:line="240" w:lineRule="auto"/>
              <w:rPr>
                <w:b/>
                <w:bCs/>
                <w:u w:val="single"/>
              </w:rPr>
            </w:pPr>
          </w:p>
          <w:p w14:paraId="2443E6EE" w14:textId="77777777" w:rsidR="007B1736" w:rsidRDefault="007B1736" w:rsidP="0080782E">
            <w:pPr>
              <w:spacing w:after="0" w:line="240" w:lineRule="auto"/>
              <w:rPr>
                <w:b/>
                <w:bCs/>
                <w:u w:val="single"/>
              </w:rPr>
            </w:pPr>
            <w:r w:rsidRPr="007E30B0">
              <w:rPr>
                <w:b/>
                <w:bCs/>
              </w:rPr>
              <w:t>Comparison</w:t>
            </w:r>
          </w:p>
        </w:tc>
      </w:tr>
      <w:tr w:rsidR="007B1736" w14:paraId="1CD352F1" w14:textId="77777777" w:rsidTr="00BD1A25">
        <w:tc>
          <w:tcPr>
            <w:tcW w:w="2496" w:type="dxa"/>
          </w:tcPr>
          <w:p w14:paraId="6259F20F" w14:textId="77777777" w:rsidR="007B1736" w:rsidRDefault="007B1736" w:rsidP="0080782E">
            <w:pPr>
              <w:spacing w:after="0" w:line="240" w:lineRule="auto"/>
              <w:rPr>
                <w:b/>
                <w:bCs/>
              </w:rPr>
            </w:pPr>
            <w:r w:rsidRPr="00EE761F">
              <w:rPr>
                <w:b/>
                <w:bCs/>
              </w:rPr>
              <w:t>DOG CONTROL</w:t>
            </w:r>
          </w:p>
          <w:p w14:paraId="2FA80ED4" w14:textId="77777777" w:rsidR="007B1736" w:rsidRPr="00EE761F" w:rsidRDefault="007B1736" w:rsidP="0080782E">
            <w:pPr>
              <w:spacing w:after="0" w:line="240" w:lineRule="auto"/>
              <w:rPr>
                <w:b/>
                <w:bCs/>
              </w:rPr>
            </w:pPr>
          </w:p>
        </w:tc>
        <w:tc>
          <w:tcPr>
            <w:tcW w:w="2461" w:type="dxa"/>
            <w:shd w:val="clear" w:color="auto" w:fill="FFFF00"/>
          </w:tcPr>
          <w:p w14:paraId="5D4DABA3" w14:textId="77777777" w:rsidR="007B1736" w:rsidRPr="005F6902" w:rsidRDefault="007B1736" w:rsidP="0080782E">
            <w:pPr>
              <w:spacing w:after="0" w:line="240" w:lineRule="auto"/>
              <w:jc w:val="center"/>
              <w:rPr>
                <w:b/>
                <w:bCs/>
                <w:sz w:val="28"/>
                <w:szCs w:val="28"/>
              </w:rPr>
            </w:pPr>
            <w:r>
              <w:rPr>
                <w:b/>
                <w:bCs/>
                <w:sz w:val="28"/>
                <w:szCs w:val="28"/>
              </w:rPr>
              <w:t>2</w:t>
            </w:r>
          </w:p>
        </w:tc>
        <w:tc>
          <w:tcPr>
            <w:tcW w:w="2551" w:type="dxa"/>
            <w:shd w:val="clear" w:color="auto" w:fill="D9D9D9" w:themeFill="background1" w:themeFillShade="D9"/>
          </w:tcPr>
          <w:p w14:paraId="07BE7724" w14:textId="77777777" w:rsidR="007B1736" w:rsidRPr="005F6902" w:rsidRDefault="007B1736" w:rsidP="0080782E">
            <w:pPr>
              <w:spacing w:after="0" w:line="240" w:lineRule="auto"/>
              <w:jc w:val="center"/>
              <w:rPr>
                <w:b/>
                <w:bCs/>
                <w:sz w:val="28"/>
                <w:szCs w:val="28"/>
              </w:rPr>
            </w:pPr>
            <w:r w:rsidRPr="005F6902">
              <w:rPr>
                <w:b/>
                <w:bCs/>
                <w:sz w:val="28"/>
                <w:szCs w:val="28"/>
              </w:rPr>
              <w:t>0</w:t>
            </w:r>
          </w:p>
        </w:tc>
        <w:tc>
          <w:tcPr>
            <w:tcW w:w="1508" w:type="dxa"/>
          </w:tcPr>
          <w:p w14:paraId="30ED5B46" w14:textId="232DE8B9" w:rsidR="007B1736" w:rsidRDefault="007B1736" w:rsidP="0080782E">
            <w:pPr>
              <w:spacing w:after="0" w:line="240" w:lineRule="auto"/>
              <w:jc w:val="center"/>
              <w:rPr>
                <w:b/>
                <w:bCs/>
                <w:u w:val="single"/>
              </w:rPr>
            </w:pPr>
          </w:p>
        </w:tc>
      </w:tr>
      <w:tr w:rsidR="007B1736" w14:paraId="4B494AEA" w14:textId="77777777" w:rsidTr="00BD1A25">
        <w:tc>
          <w:tcPr>
            <w:tcW w:w="2496" w:type="dxa"/>
          </w:tcPr>
          <w:p w14:paraId="7221981A" w14:textId="77777777" w:rsidR="007B1736" w:rsidRPr="00EE761F" w:rsidRDefault="007B1736" w:rsidP="0080782E">
            <w:pPr>
              <w:spacing w:after="0" w:line="240" w:lineRule="auto"/>
              <w:rPr>
                <w:b/>
                <w:bCs/>
              </w:rPr>
            </w:pPr>
            <w:r w:rsidRPr="00EE761F">
              <w:rPr>
                <w:b/>
                <w:bCs/>
              </w:rPr>
              <w:t>ENVIRONMENTAL CONTROL</w:t>
            </w:r>
          </w:p>
        </w:tc>
        <w:tc>
          <w:tcPr>
            <w:tcW w:w="2461" w:type="dxa"/>
            <w:shd w:val="clear" w:color="auto" w:fill="FFFF00"/>
          </w:tcPr>
          <w:p w14:paraId="0DD51243" w14:textId="77777777" w:rsidR="007B1736" w:rsidRPr="005F6902" w:rsidRDefault="007B1736" w:rsidP="0080782E">
            <w:pPr>
              <w:spacing w:after="0" w:line="240" w:lineRule="auto"/>
              <w:jc w:val="center"/>
              <w:rPr>
                <w:b/>
                <w:bCs/>
                <w:sz w:val="28"/>
                <w:szCs w:val="28"/>
              </w:rPr>
            </w:pPr>
            <w:r w:rsidRPr="005F6902">
              <w:rPr>
                <w:b/>
                <w:bCs/>
                <w:sz w:val="28"/>
                <w:szCs w:val="28"/>
              </w:rPr>
              <w:t>3</w:t>
            </w:r>
          </w:p>
        </w:tc>
        <w:tc>
          <w:tcPr>
            <w:tcW w:w="2551" w:type="dxa"/>
            <w:shd w:val="clear" w:color="auto" w:fill="D9D9D9" w:themeFill="background1" w:themeFillShade="D9"/>
          </w:tcPr>
          <w:p w14:paraId="422A4EB6" w14:textId="77777777" w:rsidR="007B1736" w:rsidRPr="005F6902" w:rsidRDefault="007B1736" w:rsidP="0080782E">
            <w:pPr>
              <w:spacing w:after="0" w:line="240" w:lineRule="auto"/>
              <w:jc w:val="center"/>
              <w:rPr>
                <w:b/>
                <w:bCs/>
                <w:sz w:val="28"/>
                <w:szCs w:val="28"/>
              </w:rPr>
            </w:pPr>
            <w:r w:rsidRPr="005F6902">
              <w:rPr>
                <w:b/>
                <w:bCs/>
                <w:sz w:val="28"/>
                <w:szCs w:val="28"/>
              </w:rPr>
              <w:t>9</w:t>
            </w:r>
          </w:p>
        </w:tc>
        <w:tc>
          <w:tcPr>
            <w:tcW w:w="1508" w:type="dxa"/>
          </w:tcPr>
          <w:p w14:paraId="6C1A62B3" w14:textId="351C642D" w:rsidR="007B1736" w:rsidRDefault="007B1736" w:rsidP="0080782E">
            <w:pPr>
              <w:spacing w:after="0" w:line="240" w:lineRule="auto"/>
              <w:jc w:val="center"/>
              <w:rPr>
                <w:b/>
                <w:bCs/>
                <w:u w:val="single"/>
              </w:rPr>
            </w:pPr>
          </w:p>
        </w:tc>
      </w:tr>
      <w:bookmarkEnd w:id="9"/>
    </w:tbl>
    <w:p w14:paraId="55CBBD69" w14:textId="77777777" w:rsidR="007B1736" w:rsidRDefault="007B1736" w:rsidP="0080782E">
      <w:pPr>
        <w:spacing w:after="0" w:line="240" w:lineRule="auto"/>
        <w:jc w:val="center"/>
        <w:rPr>
          <w:b/>
        </w:rPr>
      </w:pPr>
    </w:p>
    <w:p w14:paraId="042E4D26" w14:textId="77777777" w:rsidR="007B1736" w:rsidRPr="00AB152D" w:rsidRDefault="007B1736" w:rsidP="0080782E">
      <w:pPr>
        <w:spacing w:after="0" w:line="240" w:lineRule="auto"/>
        <w:rPr>
          <w:b/>
          <w:u w:val="single"/>
        </w:rPr>
      </w:pPr>
      <w:r w:rsidRPr="00AB152D">
        <w:rPr>
          <w:b/>
          <w:u w:val="single"/>
        </w:rPr>
        <w:t>Education</w:t>
      </w:r>
      <w:r>
        <w:rPr>
          <w:b/>
          <w:u w:val="single"/>
        </w:rPr>
        <w:t>al</w:t>
      </w:r>
      <w:r w:rsidRPr="00AB152D">
        <w:rPr>
          <w:b/>
          <w:u w:val="single"/>
        </w:rPr>
        <w:t xml:space="preserve"> Programme </w:t>
      </w:r>
    </w:p>
    <w:p w14:paraId="7F5262C6" w14:textId="77777777" w:rsidR="007B1736" w:rsidRDefault="007B1736" w:rsidP="0080782E">
      <w:pPr>
        <w:spacing w:after="0" w:line="240" w:lineRule="auto"/>
        <w:jc w:val="center"/>
        <w:rPr>
          <w:b/>
        </w:rPr>
      </w:pPr>
    </w:p>
    <w:p w14:paraId="16A43A12" w14:textId="60F544C9" w:rsidR="007B1736" w:rsidRPr="007E30B0" w:rsidRDefault="007B1736" w:rsidP="0080782E">
      <w:pPr>
        <w:spacing w:after="0" w:line="240" w:lineRule="auto"/>
        <w:rPr>
          <w:bCs/>
        </w:rPr>
      </w:pPr>
      <w:r w:rsidRPr="007E30B0">
        <w:rPr>
          <w:bCs/>
        </w:rPr>
        <w:t>Project Ella began its roll out in schools and ha</w:t>
      </w:r>
      <w:r w:rsidR="000C0017">
        <w:rPr>
          <w:bCs/>
        </w:rPr>
        <w:t>d</w:t>
      </w:r>
      <w:r w:rsidRPr="007E30B0">
        <w:rPr>
          <w:bCs/>
        </w:rPr>
        <w:t xml:space="preserve"> been well received.  The most popular topics </w:t>
      </w:r>
      <w:r w:rsidR="000C0017">
        <w:rPr>
          <w:bCs/>
        </w:rPr>
        <w:t>we</w:t>
      </w:r>
      <w:r w:rsidRPr="007E30B0">
        <w:rPr>
          <w:bCs/>
        </w:rPr>
        <w:t xml:space="preserve">re outlined below together with the number of presentations carried out in the quarter.  </w:t>
      </w:r>
    </w:p>
    <w:p w14:paraId="35548CFF" w14:textId="77777777" w:rsidR="007B1736" w:rsidRDefault="007B1736" w:rsidP="0080782E">
      <w:pPr>
        <w:spacing w:after="0" w:line="240" w:lineRule="auto"/>
        <w:jc w:val="center"/>
        <w:rPr>
          <w:b/>
        </w:rPr>
      </w:pPr>
    </w:p>
    <w:tbl>
      <w:tblPr>
        <w:tblStyle w:val="TableGrid"/>
        <w:tblW w:w="0" w:type="auto"/>
        <w:tblLook w:val="04A0" w:firstRow="1" w:lastRow="0" w:firstColumn="1" w:lastColumn="0" w:noHBand="0" w:noVBand="1"/>
      </w:tblPr>
      <w:tblGrid>
        <w:gridCol w:w="5773"/>
        <w:gridCol w:w="3243"/>
      </w:tblGrid>
      <w:tr w:rsidR="007B1736" w14:paraId="155A6C75" w14:textId="77777777" w:rsidTr="00BD1A25">
        <w:tc>
          <w:tcPr>
            <w:tcW w:w="5773" w:type="dxa"/>
          </w:tcPr>
          <w:p w14:paraId="07B1DEEB" w14:textId="77777777" w:rsidR="007B1736" w:rsidRPr="009F353E" w:rsidRDefault="007B1736" w:rsidP="0080782E">
            <w:pPr>
              <w:spacing w:after="0" w:line="240" w:lineRule="auto"/>
              <w:jc w:val="center"/>
              <w:rPr>
                <w:b/>
                <w:bCs/>
                <w:color w:val="0070C0"/>
              </w:rPr>
            </w:pPr>
            <w:r>
              <w:rPr>
                <w:b/>
                <w:bCs/>
                <w:color w:val="0070C0"/>
              </w:rPr>
              <w:t>Project ELLA Topics</w:t>
            </w:r>
          </w:p>
        </w:tc>
        <w:tc>
          <w:tcPr>
            <w:tcW w:w="3243" w:type="dxa"/>
          </w:tcPr>
          <w:p w14:paraId="4DC18D66" w14:textId="77777777" w:rsidR="007B1736" w:rsidRPr="009A2A18" w:rsidRDefault="007B1736" w:rsidP="0080782E">
            <w:pPr>
              <w:spacing w:after="0" w:line="240" w:lineRule="auto"/>
              <w:jc w:val="center"/>
              <w:rPr>
                <w:b/>
                <w:bCs/>
                <w:szCs w:val="24"/>
              </w:rPr>
            </w:pPr>
            <w:r>
              <w:rPr>
                <w:b/>
                <w:bCs/>
                <w:szCs w:val="24"/>
              </w:rPr>
              <w:t>Jan – March 2024</w:t>
            </w:r>
          </w:p>
        </w:tc>
      </w:tr>
      <w:tr w:rsidR="007B1736" w14:paraId="2B5C2BE3" w14:textId="77777777" w:rsidTr="00BD1A25">
        <w:tc>
          <w:tcPr>
            <w:tcW w:w="5773" w:type="dxa"/>
          </w:tcPr>
          <w:p w14:paraId="48FF7548" w14:textId="77777777" w:rsidR="007B1736" w:rsidRPr="00F71C43" w:rsidRDefault="007B1736" w:rsidP="0080782E">
            <w:pPr>
              <w:spacing w:after="0" w:line="240" w:lineRule="auto"/>
              <w:rPr>
                <w:szCs w:val="24"/>
              </w:rPr>
            </w:pPr>
            <w:r>
              <w:rPr>
                <w:szCs w:val="24"/>
              </w:rPr>
              <w:t>500 Million Years Ago</w:t>
            </w:r>
          </w:p>
        </w:tc>
        <w:tc>
          <w:tcPr>
            <w:tcW w:w="3243" w:type="dxa"/>
            <w:shd w:val="clear" w:color="auto" w:fill="FFFF00"/>
          </w:tcPr>
          <w:p w14:paraId="0B432E84" w14:textId="77777777" w:rsidR="007B1736" w:rsidRPr="00F71C43" w:rsidRDefault="007B1736" w:rsidP="0080782E">
            <w:pPr>
              <w:spacing w:after="0" w:line="240" w:lineRule="auto"/>
              <w:jc w:val="center"/>
              <w:rPr>
                <w:b/>
                <w:bCs/>
                <w:szCs w:val="24"/>
              </w:rPr>
            </w:pPr>
          </w:p>
        </w:tc>
      </w:tr>
      <w:tr w:rsidR="007B1736" w14:paraId="2732F3BF" w14:textId="77777777" w:rsidTr="00BD1A25">
        <w:tc>
          <w:tcPr>
            <w:tcW w:w="5773" w:type="dxa"/>
          </w:tcPr>
          <w:p w14:paraId="0A0C6435" w14:textId="77777777" w:rsidR="007B1736" w:rsidRPr="00F71C43" w:rsidRDefault="007B1736" w:rsidP="0080782E">
            <w:pPr>
              <w:spacing w:after="0" w:line="240" w:lineRule="auto"/>
              <w:rPr>
                <w:szCs w:val="24"/>
              </w:rPr>
            </w:pPr>
            <w:r>
              <w:rPr>
                <w:szCs w:val="24"/>
              </w:rPr>
              <w:t>Anti-Litter Presentation</w:t>
            </w:r>
          </w:p>
        </w:tc>
        <w:tc>
          <w:tcPr>
            <w:tcW w:w="3243" w:type="dxa"/>
            <w:shd w:val="clear" w:color="auto" w:fill="FFFF00"/>
          </w:tcPr>
          <w:p w14:paraId="186CF656" w14:textId="77777777" w:rsidR="007B1736" w:rsidRPr="00F71C43" w:rsidRDefault="007B1736" w:rsidP="0080782E">
            <w:pPr>
              <w:spacing w:after="0" w:line="240" w:lineRule="auto"/>
              <w:jc w:val="center"/>
              <w:rPr>
                <w:b/>
                <w:bCs/>
                <w:szCs w:val="24"/>
              </w:rPr>
            </w:pPr>
          </w:p>
        </w:tc>
      </w:tr>
      <w:tr w:rsidR="007B1736" w14:paraId="1223B090" w14:textId="77777777" w:rsidTr="00BD1A25">
        <w:tc>
          <w:tcPr>
            <w:tcW w:w="5773" w:type="dxa"/>
          </w:tcPr>
          <w:p w14:paraId="68BDAA32" w14:textId="77777777" w:rsidR="007B1736" w:rsidRPr="00F71C43" w:rsidRDefault="007B1736" w:rsidP="0080782E">
            <w:pPr>
              <w:spacing w:after="0" w:line="240" w:lineRule="auto"/>
              <w:rPr>
                <w:szCs w:val="24"/>
              </w:rPr>
            </w:pPr>
            <w:r>
              <w:rPr>
                <w:szCs w:val="24"/>
              </w:rPr>
              <w:t>Beach Cleans</w:t>
            </w:r>
          </w:p>
        </w:tc>
        <w:tc>
          <w:tcPr>
            <w:tcW w:w="3243" w:type="dxa"/>
            <w:shd w:val="clear" w:color="auto" w:fill="FFFF00"/>
          </w:tcPr>
          <w:p w14:paraId="4F3728C3" w14:textId="77777777" w:rsidR="007B1736" w:rsidRPr="00F71C43" w:rsidRDefault="007B1736" w:rsidP="0080782E">
            <w:pPr>
              <w:spacing w:after="0" w:line="240" w:lineRule="auto"/>
              <w:jc w:val="center"/>
              <w:rPr>
                <w:b/>
                <w:bCs/>
                <w:szCs w:val="24"/>
              </w:rPr>
            </w:pPr>
          </w:p>
        </w:tc>
      </w:tr>
      <w:tr w:rsidR="007B1736" w14:paraId="6A2CAC47" w14:textId="77777777" w:rsidTr="00BD1A25">
        <w:tc>
          <w:tcPr>
            <w:tcW w:w="5773" w:type="dxa"/>
          </w:tcPr>
          <w:p w14:paraId="7E39311E" w14:textId="77777777" w:rsidR="007B1736" w:rsidRPr="00F71C43" w:rsidRDefault="007B1736" w:rsidP="0080782E">
            <w:pPr>
              <w:spacing w:after="0" w:line="240" w:lineRule="auto"/>
              <w:rPr>
                <w:szCs w:val="24"/>
              </w:rPr>
            </w:pPr>
            <w:r>
              <w:rPr>
                <w:szCs w:val="24"/>
              </w:rPr>
              <w:t>Cry Wolf</w:t>
            </w:r>
          </w:p>
        </w:tc>
        <w:tc>
          <w:tcPr>
            <w:tcW w:w="3243" w:type="dxa"/>
            <w:shd w:val="clear" w:color="auto" w:fill="FFFF00"/>
          </w:tcPr>
          <w:p w14:paraId="731E3D90" w14:textId="77777777" w:rsidR="007B1736" w:rsidRPr="00F71C43" w:rsidRDefault="007B1736" w:rsidP="0080782E">
            <w:pPr>
              <w:spacing w:after="0" w:line="240" w:lineRule="auto"/>
              <w:jc w:val="center"/>
              <w:rPr>
                <w:b/>
                <w:bCs/>
                <w:szCs w:val="24"/>
              </w:rPr>
            </w:pPr>
          </w:p>
        </w:tc>
      </w:tr>
      <w:tr w:rsidR="007B1736" w14:paraId="389E6A6F" w14:textId="77777777" w:rsidTr="00BD1A25">
        <w:tc>
          <w:tcPr>
            <w:tcW w:w="5773" w:type="dxa"/>
          </w:tcPr>
          <w:p w14:paraId="4EDA2072" w14:textId="77777777" w:rsidR="007B1736" w:rsidRPr="00F71C43" w:rsidRDefault="007B1736" w:rsidP="0080782E">
            <w:pPr>
              <w:spacing w:after="0" w:line="240" w:lineRule="auto"/>
              <w:rPr>
                <w:szCs w:val="24"/>
              </w:rPr>
            </w:pPr>
            <w:r>
              <w:rPr>
                <w:szCs w:val="24"/>
              </w:rPr>
              <w:t>Debating Forum</w:t>
            </w:r>
          </w:p>
        </w:tc>
        <w:tc>
          <w:tcPr>
            <w:tcW w:w="3243" w:type="dxa"/>
            <w:shd w:val="clear" w:color="auto" w:fill="FFFF00"/>
          </w:tcPr>
          <w:p w14:paraId="211B8A89" w14:textId="77777777" w:rsidR="007B1736" w:rsidRPr="00F71C43" w:rsidRDefault="007B1736" w:rsidP="0080782E">
            <w:pPr>
              <w:spacing w:after="0" w:line="240" w:lineRule="auto"/>
              <w:jc w:val="center"/>
              <w:rPr>
                <w:b/>
                <w:bCs/>
                <w:szCs w:val="24"/>
              </w:rPr>
            </w:pPr>
          </w:p>
        </w:tc>
      </w:tr>
      <w:tr w:rsidR="007B1736" w14:paraId="3D826985" w14:textId="77777777" w:rsidTr="00BD1A25">
        <w:tc>
          <w:tcPr>
            <w:tcW w:w="5773" w:type="dxa"/>
          </w:tcPr>
          <w:p w14:paraId="3065F4CC" w14:textId="77777777" w:rsidR="007B1736" w:rsidRPr="00F71C43" w:rsidRDefault="007B1736" w:rsidP="0080782E">
            <w:pPr>
              <w:spacing w:after="0" w:line="240" w:lineRule="auto"/>
              <w:rPr>
                <w:szCs w:val="24"/>
              </w:rPr>
            </w:pPr>
            <w:r>
              <w:rPr>
                <w:szCs w:val="24"/>
              </w:rPr>
              <w:t>ELLA Education Talk</w:t>
            </w:r>
          </w:p>
        </w:tc>
        <w:tc>
          <w:tcPr>
            <w:tcW w:w="3243" w:type="dxa"/>
            <w:shd w:val="clear" w:color="auto" w:fill="FFFF00"/>
          </w:tcPr>
          <w:p w14:paraId="526D1318" w14:textId="77777777" w:rsidR="007B1736" w:rsidRPr="00F71C43" w:rsidRDefault="007B1736" w:rsidP="0080782E">
            <w:pPr>
              <w:spacing w:after="0" w:line="240" w:lineRule="auto"/>
              <w:jc w:val="center"/>
              <w:rPr>
                <w:b/>
                <w:bCs/>
                <w:szCs w:val="24"/>
              </w:rPr>
            </w:pPr>
          </w:p>
        </w:tc>
      </w:tr>
      <w:tr w:rsidR="007B1736" w14:paraId="230C6E96" w14:textId="77777777" w:rsidTr="00BD1A25">
        <w:tc>
          <w:tcPr>
            <w:tcW w:w="5773" w:type="dxa"/>
          </w:tcPr>
          <w:p w14:paraId="4F16D913" w14:textId="77777777" w:rsidR="007B1736" w:rsidRPr="006F6219" w:rsidRDefault="007B1736" w:rsidP="0080782E">
            <w:pPr>
              <w:spacing w:after="0" w:line="240" w:lineRule="auto"/>
              <w:rPr>
                <w:iCs/>
                <w:szCs w:val="24"/>
              </w:rPr>
            </w:pPr>
            <w:r>
              <w:rPr>
                <w:iCs/>
                <w:szCs w:val="24"/>
              </w:rPr>
              <w:t>ELLA In the Community</w:t>
            </w:r>
          </w:p>
        </w:tc>
        <w:tc>
          <w:tcPr>
            <w:tcW w:w="3243" w:type="dxa"/>
            <w:shd w:val="clear" w:color="auto" w:fill="FFFF00"/>
          </w:tcPr>
          <w:p w14:paraId="3A928BDD" w14:textId="77777777" w:rsidR="007B1736" w:rsidRPr="00F71C43" w:rsidRDefault="007B1736" w:rsidP="0080782E">
            <w:pPr>
              <w:spacing w:after="0" w:line="240" w:lineRule="auto"/>
              <w:jc w:val="center"/>
              <w:rPr>
                <w:b/>
                <w:bCs/>
                <w:szCs w:val="24"/>
              </w:rPr>
            </w:pPr>
          </w:p>
        </w:tc>
      </w:tr>
      <w:tr w:rsidR="007B1736" w14:paraId="79E0D81B" w14:textId="77777777" w:rsidTr="00BD1A25">
        <w:tc>
          <w:tcPr>
            <w:tcW w:w="5773" w:type="dxa"/>
          </w:tcPr>
          <w:p w14:paraId="2EFB270B" w14:textId="77777777" w:rsidR="007B1736" w:rsidRPr="00F71C43" w:rsidRDefault="007B1736" w:rsidP="0080782E">
            <w:pPr>
              <w:spacing w:after="0" w:line="240" w:lineRule="auto"/>
              <w:rPr>
                <w:szCs w:val="24"/>
              </w:rPr>
            </w:pPr>
            <w:r>
              <w:rPr>
                <w:szCs w:val="24"/>
              </w:rPr>
              <w:t>Litter Picks</w:t>
            </w:r>
          </w:p>
        </w:tc>
        <w:tc>
          <w:tcPr>
            <w:tcW w:w="3243" w:type="dxa"/>
            <w:shd w:val="clear" w:color="auto" w:fill="FFFF00"/>
          </w:tcPr>
          <w:p w14:paraId="74158D76" w14:textId="77777777" w:rsidR="007B1736" w:rsidRPr="00F71C43" w:rsidRDefault="007B1736" w:rsidP="0080782E">
            <w:pPr>
              <w:spacing w:after="0" w:line="240" w:lineRule="auto"/>
              <w:jc w:val="center"/>
              <w:rPr>
                <w:b/>
                <w:bCs/>
                <w:szCs w:val="24"/>
              </w:rPr>
            </w:pPr>
            <w:r>
              <w:rPr>
                <w:b/>
                <w:bCs/>
                <w:szCs w:val="24"/>
              </w:rPr>
              <w:t>9*</w:t>
            </w:r>
          </w:p>
        </w:tc>
      </w:tr>
      <w:tr w:rsidR="007B1736" w14:paraId="29C6CC6B" w14:textId="77777777" w:rsidTr="00BD1A25">
        <w:tc>
          <w:tcPr>
            <w:tcW w:w="5773" w:type="dxa"/>
          </w:tcPr>
          <w:p w14:paraId="41CF87E8" w14:textId="77777777" w:rsidR="007B1736" w:rsidRPr="00F71C43" w:rsidRDefault="007B1736" w:rsidP="0080782E">
            <w:pPr>
              <w:spacing w:after="0" w:line="240" w:lineRule="auto"/>
              <w:rPr>
                <w:szCs w:val="24"/>
              </w:rPr>
            </w:pPr>
            <w:r>
              <w:rPr>
                <w:szCs w:val="24"/>
              </w:rPr>
              <w:t>Rock Pooling</w:t>
            </w:r>
          </w:p>
        </w:tc>
        <w:tc>
          <w:tcPr>
            <w:tcW w:w="3243" w:type="dxa"/>
            <w:shd w:val="clear" w:color="auto" w:fill="FFFF00"/>
          </w:tcPr>
          <w:p w14:paraId="519DB21C" w14:textId="77777777" w:rsidR="007B1736" w:rsidRPr="00F71C43" w:rsidRDefault="007B1736" w:rsidP="0080782E">
            <w:pPr>
              <w:spacing w:after="0" w:line="240" w:lineRule="auto"/>
              <w:jc w:val="center"/>
              <w:rPr>
                <w:b/>
                <w:bCs/>
                <w:szCs w:val="24"/>
              </w:rPr>
            </w:pPr>
          </w:p>
        </w:tc>
      </w:tr>
      <w:tr w:rsidR="007B1736" w14:paraId="67DBCE49" w14:textId="77777777" w:rsidTr="00BD1A25">
        <w:tc>
          <w:tcPr>
            <w:tcW w:w="5773" w:type="dxa"/>
          </w:tcPr>
          <w:p w14:paraId="4A9CDC18" w14:textId="77777777" w:rsidR="007B1736" w:rsidRPr="00F71C43" w:rsidRDefault="007B1736" w:rsidP="0080782E">
            <w:pPr>
              <w:spacing w:after="0" w:line="240" w:lineRule="auto"/>
              <w:rPr>
                <w:szCs w:val="24"/>
              </w:rPr>
            </w:pPr>
            <w:r>
              <w:rPr>
                <w:szCs w:val="24"/>
              </w:rPr>
              <w:t>Rubbish Quiz</w:t>
            </w:r>
          </w:p>
        </w:tc>
        <w:tc>
          <w:tcPr>
            <w:tcW w:w="3243" w:type="dxa"/>
            <w:shd w:val="clear" w:color="auto" w:fill="FFFF00"/>
          </w:tcPr>
          <w:p w14:paraId="7EB45989" w14:textId="77777777" w:rsidR="007B1736" w:rsidRPr="00F71C43" w:rsidRDefault="007B1736" w:rsidP="0080782E">
            <w:pPr>
              <w:spacing w:after="0" w:line="240" w:lineRule="auto"/>
              <w:jc w:val="center"/>
              <w:rPr>
                <w:b/>
                <w:bCs/>
                <w:szCs w:val="24"/>
              </w:rPr>
            </w:pPr>
          </w:p>
        </w:tc>
      </w:tr>
      <w:tr w:rsidR="007B1736" w14:paraId="572F16C3" w14:textId="77777777" w:rsidTr="00BD1A25">
        <w:tc>
          <w:tcPr>
            <w:tcW w:w="5773" w:type="dxa"/>
          </w:tcPr>
          <w:p w14:paraId="7685A78C" w14:textId="77777777" w:rsidR="007B1736" w:rsidRPr="00F71C43" w:rsidRDefault="007B1736" w:rsidP="0080782E">
            <w:pPr>
              <w:spacing w:after="0" w:line="240" w:lineRule="auto"/>
              <w:rPr>
                <w:szCs w:val="24"/>
              </w:rPr>
            </w:pPr>
            <w:r>
              <w:rPr>
                <w:szCs w:val="24"/>
              </w:rPr>
              <w:t>Scavenger Hunts</w:t>
            </w:r>
          </w:p>
        </w:tc>
        <w:tc>
          <w:tcPr>
            <w:tcW w:w="3243" w:type="dxa"/>
            <w:shd w:val="clear" w:color="auto" w:fill="FFFF00"/>
          </w:tcPr>
          <w:p w14:paraId="0079AEAF" w14:textId="77777777" w:rsidR="007B1736" w:rsidRPr="00F71C43" w:rsidRDefault="007B1736" w:rsidP="0080782E">
            <w:pPr>
              <w:spacing w:after="0" w:line="240" w:lineRule="auto"/>
              <w:jc w:val="center"/>
              <w:rPr>
                <w:b/>
                <w:bCs/>
                <w:szCs w:val="24"/>
              </w:rPr>
            </w:pPr>
          </w:p>
        </w:tc>
      </w:tr>
      <w:tr w:rsidR="007B1736" w14:paraId="42067DD0" w14:textId="77777777" w:rsidTr="00BD1A25">
        <w:tc>
          <w:tcPr>
            <w:tcW w:w="5773" w:type="dxa"/>
          </w:tcPr>
          <w:p w14:paraId="4489109B" w14:textId="77777777" w:rsidR="007B1736" w:rsidRPr="00F71C43" w:rsidRDefault="007B1736" w:rsidP="0080782E">
            <w:pPr>
              <w:spacing w:after="0" w:line="240" w:lineRule="auto"/>
              <w:rPr>
                <w:szCs w:val="24"/>
              </w:rPr>
            </w:pPr>
            <w:r>
              <w:rPr>
                <w:szCs w:val="24"/>
              </w:rPr>
              <w:t>Sea Trout</w:t>
            </w:r>
          </w:p>
        </w:tc>
        <w:tc>
          <w:tcPr>
            <w:tcW w:w="3243" w:type="dxa"/>
            <w:shd w:val="clear" w:color="auto" w:fill="FFFF00"/>
          </w:tcPr>
          <w:p w14:paraId="594EE07A" w14:textId="77777777" w:rsidR="007B1736" w:rsidRPr="00F71C43" w:rsidRDefault="007B1736" w:rsidP="0080782E">
            <w:pPr>
              <w:spacing w:after="0" w:line="240" w:lineRule="auto"/>
              <w:jc w:val="center"/>
              <w:rPr>
                <w:b/>
                <w:bCs/>
                <w:szCs w:val="24"/>
              </w:rPr>
            </w:pPr>
            <w:r>
              <w:rPr>
                <w:b/>
                <w:bCs/>
                <w:szCs w:val="24"/>
              </w:rPr>
              <w:t>3 Schools</w:t>
            </w:r>
          </w:p>
        </w:tc>
      </w:tr>
    </w:tbl>
    <w:p w14:paraId="0E157812" w14:textId="77777777" w:rsidR="007B1736" w:rsidRDefault="007B1736" w:rsidP="0080782E">
      <w:pPr>
        <w:spacing w:after="0" w:line="240" w:lineRule="auto"/>
        <w:jc w:val="center"/>
        <w:rPr>
          <w:b/>
        </w:rPr>
      </w:pPr>
    </w:p>
    <w:p w14:paraId="68AC0668" w14:textId="77777777" w:rsidR="007B1736" w:rsidRPr="00327922" w:rsidRDefault="007B1736" w:rsidP="0080782E">
      <w:pPr>
        <w:spacing w:after="0" w:line="240" w:lineRule="auto"/>
        <w:jc w:val="center"/>
        <w:rPr>
          <w:bCs/>
        </w:rPr>
      </w:pPr>
      <w:r>
        <w:rPr>
          <w:bCs/>
        </w:rPr>
        <w:t>*</w:t>
      </w:r>
      <w:r w:rsidRPr="00327922">
        <w:rPr>
          <w:bCs/>
        </w:rPr>
        <w:t>Rathmore PS(P4); Greyabbey PS (P6/7); Holywood PS (P6)</w:t>
      </w:r>
    </w:p>
    <w:p w14:paraId="4D76C207" w14:textId="77777777" w:rsidR="000C0017" w:rsidRDefault="000C0017" w:rsidP="0080782E">
      <w:pPr>
        <w:spacing w:after="0" w:line="240" w:lineRule="auto"/>
        <w:rPr>
          <w:b/>
        </w:rPr>
      </w:pPr>
    </w:p>
    <w:p w14:paraId="50D0854A" w14:textId="2F9A9B0E" w:rsidR="007B1736" w:rsidRDefault="000C0017" w:rsidP="0080782E">
      <w:pPr>
        <w:spacing w:after="0" w:line="240" w:lineRule="auto"/>
      </w:pPr>
      <w:r w:rsidRPr="000C0017">
        <w:rPr>
          <w:bCs/>
        </w:rPr>
        <w:t xml:space="preserve">RECOMMENDED </w:t>
      </w:r>
      <w:bookmarkStart w:id="10" w:name="_Hlk176171325"/>
      <w:r w:rsidRPr="000C0017">
        <w:rPr>
          <w:bCs/>
        </w:rPr>
        <w:t xml:space="preserve">that the </w:t>
      </w:r>
      <w:r w:rsidR="007B1736">
        <w:t>Council notes the report.</w:t>
      </w:r>
    </w:p>
    <w:p w14:paraId="38F377B7" w14:textId="77777777" w:rsidR="0013346B" w:rsidRDefault="0013346B" w:rsidP="0080782E">
      <w:pPr>
        <w:spacing w:after="0" w:line="240" w:lineRule="auto"/>
      </w:pPr>
    </w:p>
    <w:p w14:paraId="29B165AF" w14:textId="01CE73FD" w:rsidR="0013346B" w:rsidRDefault="0013346B" w:rsidP="0080782E">
      <w:pPr>
        <w:spacing w:after="0" w:line="240" w:lineRule="auto"/>
      </w:pPr>
      <w:r>
        <w:t xml:space="preserve">Proposed by Alderman Cummings, seconded by Councillor Cathcart, that the recommendation be adopted.   </w:t>
      </w:r>
    </w:p>
    <w:p w14:paraId="292AC043" w14:textId="77777777" w:rsidR="0013346B" w:rsidRDefault="0013346B" w:rsidP="0080782E">
      <w:pPr>
        <w:spacing w:after="0" w:line="240" w:lineRule="auto"/>
      </w:pPr>
    </w:p>
    <w:p w14:paraId="4839C1E0" w14:textId="135C4793" w:rsidR="00BB7605" w:rsidRDefault="0013346B" w:rsidP="0080782E">
      <w:pPr>
        <w:spacing w:after="0" w:line="240" w:lineRule="auto"/>
      </w:pPr>
      <w:r>
        <w:t xml:space="preserve">Alderman Cummings </w:t>
      </w:r>
      <w:r w:rsidR="00BB7605">
        <w:t xml:space="preserve">asked about staffing within the section and if the Council had its full quota of staff and Members were informed that was the case </w:t>
      </w:r>
      <w:r w:rsidR="007C5F35">
        <w:t>with</w:t>
      </w:r>
      <w:r w:rsidR="00BB7605">
        <w:t xml:space="preserve"> one position being recruited currently.   </w:t>
      </w:r>
    </w:p>
    <w:p w14:paraId="369278B0" w14:textId="77777777" w:rsidR="00BB7605" w:rsidRDefault="00BB7605" w:rsidP="0080782E">
      <w:pPr>
        <w:spacing w:after="0" w:line="240" w:lineRule="auto"/>
      </w:pPr>
    </w:p>
    <w:p w14:paraId="01C0F27B" w14:textId="77777777" w:rsidR="00BB7605" w:rsidRDefault="001B2BDF" w:rsidP="0080782E">
      <w:pPr>
        <w:spacing w:after="0" w:line="240" w:lineRule="auto"/>
      </w:pPr>
      <w:r>
        <w:t>Councillor Cathcart welcome</w:t>
      </w:r>
      <w:r w:rsidR="008D4977">
        <w:t>d</w:t>
      </w:r>
      <w:r>
        <w:t xml:space="preserve"> </w:t>
      </w:r>
      <w:r w:rsidR="00BB7605">
        <w:t xml:space="preserve">the </w:t>
      </w:r>
      <w:r>
        <w:t xml:space="preserve">increase in </w:t>
      </w:r>
      <w:r w:rsidR="00BB7605">
        <w:t xml:space="preserve">Fixed Penalty Notices for the </w:t>
      </w:r>
      <w:r w:rsidR="008D4977">
        <w:t>dog patrol</w:t>
      </w:r>
      <w:r w:rsidR="00BB7605">
        <w:t xml:space="preserve">s and hoped that would continue.   He referred to a situation in relation to dogs off leads in Ward Park and considered that there was a lack of appropriate signage in that place and hoped that enforcement would be strong in that area to enforce byelaws and engage with the public.   </w:t>
      </w:r>
    </w:p>
    <w:p w14:paraId="727CF643" w14:textId="77777777" w:rsidR="00BB7605" w:rsidRDefault="00BB7605" w:rsidP="0080782E">
      <w:pPr>
        <w:spacing w:after="0" w:line="240" w:lineRule="auto"/>
      </w:pPr>
    </w:p>
    <w:p w14:paraId="5A823980" w14:textId="0366C14D" w:rsidR="000404EE" w:rsidRDefault="005E08C2" w:rsidP="0080782E">
      <w:pPr>
        <w:spacing w:after="0" w:line="240" w:lineRule="auto"/>
      </w:pPr>
      <w:r>
        <w:t xml:space="preserve">Councillor Wray </w:t>
      </w:r>
      <w:r w:rsidR="00BB7605">
        <w:t xml:space="preserve">had a </w:t>
      </w:r>
      <w:r w:rsidR="008D4977">
        <w:t xml:space="preserve">question around </w:t>
      </w:r>
      <w:r>
        <w:t xml:space="preserve">fly tipping </w:t>
      </w:r>
      <w:r w:rsidR="00BB7605">
        <w:t xml:space="preserve">which appeared to be </w:t>
      </w:r>
      <w:r w:rsidR="002B1944">
        <w:t xml:space="preserve">levelling out when taken over the past six months and it was noted that there had been no evidence of increased incidences of fly-tipping.   He asked how fly-tipping was defined and how that differed from general littering.  </w:t>
      </w:r>
      <w:r w:rsidR="000404EE">
        <w:t xml:space="preserve">Members were informed that fly-tipping was considered more that the average person could carry in their hands.  When the Council was informed of incidences of fly-tipping those were recorded on the </w:t>
      </w:r>
      <w:r w:rsidR="007C5F35">
        <w:t>computerised</w:t>
      </w:r>
      <w:r w:rsidR="000404EE">
        <w:t xml:space="preserve"> system.   </w:t>
      </w:r>
    </w:p>
    <w:p w14:paraId="71BC4A39" w14:textId="77777777" w:rsidR="000404EE" w:rsidRDefault="000404EE" w:rsidP="0080782E">
      <w:pPr>
        <w:spacing w:after="0" w:line="240" w:lineRule="auto"/>
      </w:pPr>
    </w:p>
    <w:p w14:paraId="7B8AC86F" w14:textId="0972380E" w:rsidR="000404EE" w:rsidRDefault="00134D41" w:rsidP="0080782E">
      <w:pPr>
        <w:spacing w:after="0" w:line="240" w:lineRule="auto"/>
      </w:pPr>
      <w:r>
        <w:t xml:space="preserve">Alderman Armstrong-Cotter </w:t>
      </w:r>
      <w:r w:rsidR="000404EE">
        <w:t xml:space="preserve">referred to </w:t>
      </w:r>
      <w:r>
        <w:t xml:space="preserve">farmers </w:t>
      </w:r>
      <w:r w:rsidR="000404EE">
        <w:t xml:space="preserve">who often had to deal with incidences of fly-tipping and thought that they should be offered reasonable assistance to deal with the matter after it was recorded.  Landowners had responsibility to deal with the fly-tipping on their land </w:t>
      </w:r>
      <w:r w:rsidR="007C5F35">
        <w:t>and</w:t>
      </w:r>
      <w:r w:rsidR="000404EE">
        <w:t xml:space="preserve"> were encouraged to inform the Council for further investigation</w:t>
      </w:r>
      <w:r w:rsidR="00BF7E6A">
        <w:t xml:space="preserve">, </w:t>
      </w:r>
      <w:r w:rsidR="007C5F35">
        <w:t xml:space="preserve">and </w:t>
      </w:r>
      <w:r w:rsidR="00BF7E6A">
        <w:t xml:space="preserve">possible </w:t>
      </w:r>
      <w:r w:rsidR="007C5F35">
        <w:t>enforcement action</w:t>
      </w:r>
      <w:r w:rsidR="000404EE">
        <w:t xml:space="preserve">.   Overall, there had been no evidence that the </w:t>
      </w:r>
      <w:r w:rsidR="007C5F35">
        <w:t>fly tipping</w:t>
      </w:r>
      <w:r w:rsidR="000404EE">
        <w:t xml:space="preserve"> figures </w:t>
      </w:r>
      <w:r w:rsidR="007C5F35">
        <w:t>were being under</w:t>
      </w:r>
      <w:r w:rsidR="002C5666">
        <w:t>-</w:t>
      </w:r>
      <w:r w:rsidR="007C5F35">
        <w:t xml:space="preserve"> represented, and they </w:t>
      </w:r>
      <w:r w:rsidR="000404EE">
        <w:t xml:space="preserve">had always been recorded in the same way.    </w:t>
      </w:r>
    </w:p>
    <w:p w14:paraId="6D6D9B1C" w14:textId="77777777" w:rsidR="000404EE" w:rsidRDefault="000404EE" w:rsidP="0080782E">
      <w:pPr>
        <w:spacing w:after="0" w:line="240" w:lineRule="auto"/>
      </w:pPr>
    </w:p>
    <w:p w14:paraId="6A168126" w14:textId="5FEF285E" w:rsidR="004373EA" w:rsidRDefault="00597CC5" w:rsidP="0080782E">
      <w:pPr>
        <w:spacing w:after="0" w:line="240" w:lineRule="auto"/>
      </w:pPr>
      <w:r>
        <w:t xml:space="preserve">Councillor McKee </w:t>
      </w:r>
      <w:r w:rsidR="00BF7E6A">
        <w:t xml:space="preserve">noticed that there appeared to be a spike in offences of </w:t>
      </w:r>
      <w:r>
        <w:t xml:space="preserve">dogs off leads </w:t>
      </w:r>
      <w:r w:rsidR="00BF7E6A">
        <w:t>and was interested to hear how that had come about.  The Committee was informed that there had been an increase in targeting and although the Council was not quite where it wished to be</w:t>
      </w:r>
      <w:r w:rsidR="007C5F35">
        <w:t>,</w:t>
      </w:r>
      <w:r w:rsidR="00BF7E6A">
        <w:t xml:space="preserve"> the work would continue with the resources available.   It was pointed out that there had been added signage at Marine Gardens and that </w:t>
      </w:r>
      <w:r w:rsidR="007C5F35">
        <w:t xml:space="preserve">enforcement targeting </w:t>
      </w:r>
      <w:r w:rsidR="00BF7E6A">
        <w:t xml:space="preserve">would be necessary for Marine Gardens and other Dog Control areas.   </w:t>
      </w:r>
    </w:p>
    <w:p w14:paraId="5AF06227" w14:textId="77777777" w:rsidR="004373EA" w:rsidRDefault="004373EA" w:rsidP="0080782E">
      <w:pPr>
        <w:spacing w:after="0" w:line="240" w:lineRule="auto"/>
      </w:pPr>
    </w:p>
    <w:p w14:paraId="61BA3401" w14:textId="0F886354" w:rsidR="00CA74F2" w:rsidRDefault="00597CC5" w:rsidP="0080782E">
      <w:pPr>
        <w:spacing w:after="0" w:line="240" w:lineRule="auto"/>
      </w:pPr>
      <w:r>
        <w:t xml:space="preserve">Councillor Blaney </w:t>
      </w:r>
      <w:r w:rsidR="004373EA">
        <w:t xml:space="preserve">referred to dog </w:t>
      </w:r>
      <w:proofErr w:type="gramStart"/>
      <w:r w:rsidR="004373EA">
        <w:t>fouling</w:t>
      </w:r>
      <w:proofErr w:type="gramEnd"/>
      <w:r w:rsidR="004373EA">
        <w:t xml:space="preserve"> and it was still one of the main areas of concern for local residents.  He asked if it was possible to break down the figures to demonstrate </w:t>
      </w:r>
      <w:r w:rsidR="007C5F35">
        <w:t>the level of enforcement activity</w:t>
      </w:r>
      <w:r w:rsidR="004373EA">
        <w:t xml:space="preserve"> in different </w:t>
      </w:r>
      <w:r w:rsidR="007C5F35">
        <w:t xml:space="preserve">problem </w:t>
      </w:r>
      <w:r w:rsidR="004373EA">
        <w:t xml:space="preserve">areas.  The Director said that </w:t>
      </w:r>
      <w:r w:rsidR="00CA74F2">
        <w:t>wa</w:t>
      </w:r>
      <w:r>
        <w:t xml:space="preserve">s a good point </w:t>
      </w:r>
      <w:r w:rsidR="00CA74F2">
        <w:t>and the team did identify hot spots</w:t>
      </w:r>
      <w:r w:rsidR="007C5F35">
        <w:t xml:space="preserve">, </w:t>
      </w:r>
      <w:r w:rsidR="00CA74F2">
        <w:t xml:space="preserve">where there was a concentration </w:t>
      </w:r>
      <w:r w:rsidR="007C5F35">
        <w:t xml:space="preserve">of problems in </w:t>
      </w:r>
      <w:r w:rsidR="00CA74F2">
        <w:t xml:space="preserve">the area </w:t>
      </w:r>
      <w:r w:rsidR="007C5F35">
        <w:t xml:space="preserve">– which </w:t>
      </w:r>
      <w:r w:rsidR="00CA74F2">
        <w:t xml:space="preserve">would be targeted proactively </w:t>
      </w:r>
      <w:r w:rsidR="007C5F35">
        <w:t xml:space="preserve">with patrols/enforcement, </w:t>
      </w:r>
      <w:r w:rsidR="00CA74F2">
        <w:t>and th</w:t>
      </w:r>
      <w:r w:rsidR="007C5F35">
        <w:t>ose</w:t>
      </w:r>
      <w:r w:rsidR="00CA74F2">
        <w:t xml:space="preserve"> interventions could be described</w:t>
      </w:r>
      <w:r w:rsidR="007C5F35">
        <w:t xml:space="preserve"> in a section of future reports</w:t>
      </w:r>
      <w:r w:rsidR="00CA74F2">
        <w:t xml:space="preserve">.  </w:t>
      </w:r>
    </w:p>
    <w:p w14:paraId="5DFF7E11" w14:textId="77777777" w:rsidR="00CA74F2" w:rsidRDefault="00CA74F2" w:rsidP="0080782E">
      <w:pPr>
        <w:spacing w:after="0" w:line="240" w:lineRule="auto"/>
      </w:pPr>
    </w:p>
    <w:p w14:paraId="4DBA08A8" w14:textId="7E573693" w:rsidR="00075D29" w:rsidRDefault="00B36F9C" w:rsidP="0080782E">
      <w:pPr>
        <w:spacing w:after="0" w:line="240" w:lineRule="auto"/>
      </w:pPr>
      <w:r>
        <w:t xml:space="preserve">Councillor Morgan </w:t>
      </w:r>
      <w:r w:rsidR="00CA74F2">
        <w:t xml:space="preserve">stated that she </w:t>
      </w:r>
      <w:r>
        <w:t>always f</w:t>
      </w:r>
      <w:r w:rsidR="00CA74F2">
        <w:t xml:space="preserve">ound this report </w:t>
      </w:r>
      <w:r w:rsidR="00151993">
        <w:t xml:space="preserve">extremely </w:t>
      </w:r>
      <w:r>
        <w:t xml:space="preserve">frustrating </w:t>
      </w:r>
      <w:r w:rsidR="00CA74F2">
        <w:t>when it referred to do</w:t>
      </w:r>
      <w:r w:rsidR="00075D29">
        <w:t>g</w:t>
      </w:r>
      <w:r w:rsidR="00CA74F2">
        <w:t xml:space="preserve"> </w:t>
      </w:r>
      <w:r w:rsidR="00075D29">
        <w:t xml:space="preserve">fouling and attacks </w:t>
      </w:r>
      <w:r w:rsidR="00CA74F2">
        <w:t>a</w:t>
      </w:r>
      <w:r w:rsidR="00075D29">
        <w:t xml:space="preserve">gainst the public.  She suggested the </w:t>
      </w:r>
      <w:r w:rsidR="00075D29">
        <w:lastRenderedPageBreak/>
        <w:t>matter needed more publicity and communication in the same way as waste collection</w:t>
      </w:r>
      <w:r w:rsidR="007C5F35">
        <w:t>,</w:t>
      </w:r>
      <w:r w:rsidR="00075D29">
        <w:t xml:space="preserve"> informing dog owners that the Council thought this was unacceptable and could lead to prosecutions.   </w:t>
      </w:r>
    </w:p>
    <w:p w14:paraId="73E0726C" w14:textId="77777777" w:rsidR="00075D29" w:rsidRDefault="00075D29" w:rsidP="0080782E">
      <w:pPr>
        <w:spacing w:after="0" w:line="240" w:lineRule="auto"/>
      </w:pPr>
    </w:p>
    <w:p w14:paraId="2AFBB409" w14:textId="45B1B8C5" w:rsidR="00075D29" w:rsidRDefault="00075D29" w:rsidP="0080782E">
      <w:pPr>
        <w:spacing w:after="0" w:line="240" w:lineRule="auto"/>
      </w:pPr>
      <w:r>
        <w:t xml:space="preserve">The </w:t>
      </w:r>
      <w:r w:rsidR="007C5F35">
        <w:t>Head of Regulatory Services</w:t>
      </w:r>
      <w:r>
        <w:t xml:space="preserve"> said that there was a b</w:t>
      </w:r>
      <w:r w:rsidR="00B36F9C">
        <w:t xml:space="preserve">ody of work </w:t>
      </w:r>
      <w:r>
        <w:t xml:space="preserve">ongoing </w:t>
      </w:r>
      <w:r w:rsidR="00EA09DE">
        <w:t xml:space="preserve">to </w:t>
      </w:r>
      <w:r w:rsidR="00B36F9C">
        <w:t xml:space="preserve">increase </w:t>
      </w:r>
      <w:r w:rsidR="00EA09DE">
        <w:t xml:space="preserve">the </w:t>
      </w:r>
      <w:r w:rsidR="00B36F9C">
        <w:t xml:space="preserve">visibility </w:t>
      </w:r>
      <w:r>
        <w:t xml:space="preserve">of enforcement officers </w:t>
      </w:r>
      <w:r w:rsidR="007C5F35">
        <w:t>across various areas</w:t>
      </w:r>
      <w:r>
        <w:t xml:space="preserve"> </w:t>
      </w:r>
      <w:r w:rsidR="00B36F9C">
        <w:t>and</w:t>
      </w:r>
      <w:r>
        <w:t xml:space="preserve"> to help influence social responsibility, but it was a work in progress and required </w:t>
      </w:r>
      <w:r w:rsidR="007C5F35">
        <w:t>resource allocation</w:t>
      </w:r>
      <w:r>
        <w:t xml:space="preserve">.  The Director agreed this would be considered along with ongoing social media and </w:t>
      </w:r>
      <w:r w:rsidR="007C5F35">
        <w:t xml:space="preserve">other communications </w:t>
      </w:r>
      <w:r>
        <w:t xml:space="preserve">interventions.   </w:t>
      </w:r>
    </w:p>
    <w:p w14:paraId="3D4AD383" w14:textId="77777777" w:rsidR="00075D29" w:rsidRDefault="00075D29" w:rsidP="0080782E">
      <w:pPr>
        <w:spacing w:after="0" w:line="240" w:lineRule="auto"/>
      </w:pPr>
    </w:p>
    <w:bookmarkEnd w:id="10"/>
    <w:p w14:paraId="29FED9F5" w14:textId="40805F4F" w:rsidR="000A220D" w:rsidRDefault="00B450F7" w:rsidP="0080782E">
      <w:pPr>
        <w:spacing w:after="0" w:line="240" w:lineRule="auto"/>
        <w:rPr>
          <w:b/>
          <w:bCs/>
          <w:szCs w:val="24"/>
        </w:rPr>
      </w:pPr>
      <w:r w:rsidRPr="009C1634">
        <w:rPr>
          <w:b/>
          <w:bCs/>
          <w:szCs w:val="24"/>
        </w:rPr>
        <w:t>AGREED TO RECOMMEND,</w:t>
      </w:r>
      <w:r>
        <w:rPr>
          <w:b/>
          <w:bCs/>
          <w:szCs w:val="24"/>
        </w:rPr>
        <w:t xml:space="preserve"> on the proposal of</w:t>
      </w:r>
      <w:r w:rsidR="005F54ED">
        <w:rPr>
          <w:b/>
          <w:bCs/>
          <w:szCs w:val="24"/>
        </w:rPr>
        <w:t xml:space="preserve"> </w:t>
      </w:r>
      <w:r w:rsidR="00B36F9C">
        <w:rPr>
          <w:b/>
          <w:bCs/>
          <w:szCs w:val="24"/>
        </w:rPr>
        <w:t>Alderman Cummings</w:t>
      </w:r>
      <w:r w:rsidR="000A220D">
        <w:rPr>
          <w:b/>
          <w:bCs/>
          <w:szCs w:val="24"/>
        </w:rPr>
        <w:t>,</w:t>
      </w:r>
      <w:r>
        <w:rPr>
          <w:b/>
          <w:bCs/>
          <w:szCs w:val="24"/>
        </w:rPr>
        <w:t xml:space="preserve"> seconded by</w:t>
      </w:r>
      <w:r w:rsidR="005F54ED">
        <w:rPr>
          <w:b/>
          <w:bCs/>
          <w:szCs w:val="24"/>
        </w:rPr>
        <w:t xml:space="preserve"> </w:t>
      </w:r>
      <w:r w:rsidR="00B36F9C">
        <w:rPr>
          <w:b/>
          <w:bCs/>
          <w:szCs w:val="24"/>
        </w:rPr>
        <w:t>Councillor Cathcart</w:t>
      </w:r>
      <w:r>
        <w:rPr>
          <w:b/>
          <w:bCs/>
          <w:szCs w:val="24"/>
        </w:rPr>
        <w:t xml:space="preserve">, </w:t>
      </w:r>
      <w:r w:rsidRPr="005F54ED">
        <w:rPr>
          <w:b/>
          <w:bCs/>
          <w:szCs w:val="24"/>
        </w:rPr>
        <w:t>that</w:t>
      </w:r>
      <w:r w:rsidR="005F54ED" w:rsidRPr="005F54ED">
        <w:rPr>
          <w:b/>
          <w:bCs/>
          <w:szCs w:val="24"/>
        </w:rPr>
        <w:t xml:space="preserve"> </w:t>
      </w:r>
      <w:r w:rsidR="000A220D">
        <w:rPr>
          <w:b/>
          <w:bCs/>
          <w:szCs w:val="24"/>
        </w:rPr>
        <w:t xml:space="preserve">the recommendation be adopted.   </w:t>
      </w:r>
    </w:p>
    <w:p w14:paraId="6688A0A4" w14:textId="77777777" w:rsidR="000A220D" w:rsidRDefault="000A220D" w:rsidP="0080782E">
      <w:pPr>
        <w:spacing w:after="0" w:line="240" w:lineRule="auto"/>
        <w:rPr>
          <w:b/>
          <w:bCs/>
          <w:szCs w:val="24"/>
        </w:rPr>
      </w:pPr>
    </w:p>
    <w:p w14:paraId="30BC091E" w14:textId="2458405D" w:rsidR="00FF10EE" w:rsidRDefault="00D76240" w:rsidP="0080782E">
      <w:pPr>
        <w:pStyle w:val="Heading1"/>
        <w:ind w:left="720" w:hanging="720"/>
      </w:pPr>
      <w:r>
        <w:rPr>
          <w:u w:val="none"/>
        </w:rPr>
        <w:t>8</w:t>
      </w:r>
      <w:r w:rsidR="00FF10EE" w:rsidRPr="00C264D3">
        <w:rPr>
          <w:u w:val="none"/>
        </w:rPr>
        <w:t>.</w:t>
      </w:r>
      <w:r w:rsidR="00FF10EE" w:rsidRPr="00C264D3">
        <w:rPr>
          <w:u w:val="none"/>
        </w:rPr>
        <w:tab/>
      </w:r>
      <w:r w:rsidR="003C2F00">
        <w:t>Q1 NET ACTIVITY REPORT – APRIL TO JUNE 2024</w:t>
      </w:r>
      <w:r w:rsidR="00935D79">
        <w:t xml:space="preserve"> </w:t>
      </w:r>
      <w:r w:rsidR="002C1348">
        <w:t xml:space="preserve"> </w:t>
      </w:r>
    </w:p>
    <w:p w14:paraId="6D36704E" w14:textId="59D34112" w:rsidR="00F255C9" w:rsidRPr="002E0AB9" w:rsidRDefault="008C152B" w:rsidP="0080782E">
      <w:pPr>
        <w:pStyle w:val="Normal0"/>
      </w:pPr>
      <w:r>
        <w:rPr>
          <w:b/>
          <w:bCs/>
          <w:sz w:val="28"/>
          <w:szCs w:val="32"/>
        </w:rPr>
        <w:tab/>
      </w:r>
      <w:r w:rsidR="007B1736" w:rsidRPr="002E0AB9">
        <w:t xml:space="preserve">(Appendices </w:t>
      </w:r>
      <w:r w:rsidR="002C706D" w:rsidRPr="002E0AB9">
        <w:t xml:space="preserve">VI – IX) </w:t>
      </w:r>
      <w:r w:rsidR="007B1736" w:rsidRPr="002E0AB9">
        <w:t xml:space="preserve"> </w:t>
      </w:r>
    </w:p>
    <w:p w14:paraId="4F54AA2D" w14:textId="77777777" w:rsidR="000C0017" w:rsidRDefault="000C0017" w:rsidP="0080782E">
      <w:pPr>
        <w:spacing w:after="0" w:line="240" w:lineRule="auto"/>
      </w:pPr>
    </w:p>
    <w:p w14:paraId="7D6356FE" w14:textId="12A8E42C" w:rsidR="007B1736" w:rsidRPr="00585C24" w:rsidRDefault="00B450F7" w:rsidP="0080782E">
      <w:pPr>
        <w:pStyle w:val="Default"/>
      </w:pPr>
      <w:r w:rsidRPr="00EC7E1D">
        <w:t xml:space="preserve">PREVIOUSLY CIRCULATED: Report from the Director </w:t>
      </w:r>
      <w:r>
        <w:t xml:space="preserve">of Environment </w:t>
      </w:r>
      <w:r w:rsidR="000C0017">
        <w:t xml:space="preserve">detailing that the </w:t>
      </w:r>
      <w:r w:rsidR="007B1736" w:rsidRPr="00585C24">
        <w:t>information provided in this report cover</w:t>
      </w:r>
      <w:r w:rsidR="000C0017">
        <w:t>ed</w:t>
      </w:r>
      <w:r w:rsidR="007B1736" w:rsidRPr="00585C24">
        <w:t xml:space="preserve">, unless otherwise stated, the period </w:t>
      </w:r>
    </w:p>
    <w:p w14:paraId="670D3A9E" w14:textId="0F1A771D" w:rsidR="007B1736" w:rsidRDefault="007B1736" w:rsidP="0080782E">
      <w:pPr>
        <w:spacing w:after="0" w:line="240" w:lineRule="auto"/>
        <w:rPr>
          <w:szCs w:val="24"/>
        </w:rPr>
      </w:pPr>
      <w:r>
        <w:rPr>
          <w:szCs w:val="24"/>
        </w:rPr>
        <w:t>1 April to 30 June 2024</w:t>
      </w:r>
      <w:r w:rsidRPr="00585C24">
        <w:rPr>
          <w:szCs w:val="24"/>
        </w:rPr>
        <w:t xml:space="preserve">. The aim of the report </w:t>
      </w:r>
      <w:r w:rsidR="000C0017">
        <w:rPr>
          <w:szCs w:val="24"/>
        </w:rPr>
        <w:t>wa</w:t>
      </w:r>
      <w:r w:rsidRPr="00585C24">
        <w:rPr>
          <w:szCs w:val="24"/>
        </w:rPr>
        <w:t xml:space="preserve">s to provide </w:t>
      </w:r>
      <w:r w:rsidR="000C0017">
        <w:rPr>
          <w:szCs w:val="24"/>
        </w:rPr>
        <w:t>M</w:t>
      </w:r>
      <w:r w:rsidRPr="00585C24">
        <w:rPr>
          <w:szCs w:val="24"/>
        </w:rPr>
        <w:t>embers with details of some of the key activities of the Team, the range of services it provide</w:t>
      </w:r>
      <w:r w:rsidR="000C0017">
        <w:rPr>
          <w:szCs w:val="24"/>
        </w:rPr>
        <w:t>d</w:t>
      </w:r>
      <w:r w:rsidRPr="00585C24">
        <w:rPr>
          <w:szCs w:val="24"/>
        </w:rPr>
        <w:t xml:space="preserve"> along with details of level of performance. </w:t>
      </w:r>
    </w:p>
    <w:p w14:paraId="018EB26B" w14:textId="77777777" w:rsidR="007B1736" w:rsidRPr="00585C24" w:rsidRDefault="007B1736" w:rsidP="0080782E">
      <w:pPr>
        <w:spacing w:after="0" w:line="240" w:lineRule="auto"/>
        <w:rPr>
          <w:szCs w:val="24"/>
        </w:rPr>
      </w:pPr>
    </w:p>
    <w:p w14:paraId="5A5F5F61" w14:textId="77777777" w:rsidR="007B1736" w:rsidRPr="00543854" w:rsidRDefault="007B1736" w:rsidP="0080782E">
      <w:pPr>
        <w:spacing w:after="0" w:line="240" w:lineRule="auto"/>
        <w:rPr>
          <w:b/>
          <w:bCs/>
          <w:iCs/>
          <w:szCs w:val="24"/>
        </w:rPr>
      </w:pPr>
      <w:r w:rsidRPr="00543854">
        <w:rPr>
          <w:b/>
          <w:bCs/>
          <w:iCs/>
          <w:szCs w:val="24"/>
          <w:u w:val="single"/>
        </w:rPr>
        <w:t>Applications to the Neighbourhood Environment Team</w:t>
      </w:r>
      <w:r w:rsidRPr="00543854">
        <w:rPr>
          <w:b/>
          <w:bCs/>
          <w:iCs/>
          <w:szCs w:val="24"/>
        </w:rPr>
        <w:t xml:space="preserve"> </w:t>
      </w:r>
    </w:p>
    <w:p w14:paraId="17DAE209" w14:textId="77777777" w:rsidR="007B1736" w:rsidRPr="00585C24" w:rsidRDefault="007B1736" w:rsidP="0080782E">
      <w:pPr>
        <w:spacing w:after="0" w:line="240" w:lineRule="auto"/>
        <w:rPr>
          <w:szCs w:val="24"/>
        </w:rPr>
      </w:pPr>
    </w:p>
    <w:p w14:paraId="431E3163" w14:textId="77777777" w:rsidR="007B1736" w:rsidRPr="003E7B6C" w:rsidRDefault="007B1736" w:rsidP="0080782E">
      <w:pPr>
        <w:spacing w:after="0" w:line="240" w:lineRule="auto"/>
        <w:rPr>
          <w:b/>
          <w:bCs/>
          <w:szCs w:val="24"/>
          <w:u w:val="single"/>
        </w:rPr>
      </w:pPr>
      <w:r w:rsidRPr="003E7B6C">
        <w:rPr>
          <w:b/>
          <w:bCs/>
          <w:szCs w:val="24"/>
          <w:u w:val="single"/>
        </w:rPr>
        <w:t>Dog Licences - The Dogs (NI) Order 1983</w:t>
      </w:r>
    </w:p>
    <w:p w14:paraId="78596CB1" w14:textId="77777777" w:rsidR="007B1736" w:rsidRPr="00585C24" w:rsidRDefault="007B1736" w:rsidP="0080782E">
      <w:pPr>
        <w:spacing w:after="0" w:line="240" w:lineRule="auto"/>
        <w:rPr>
          <w:szCs w:val="24"/>
        </w:rPr>
      </w:pPr>
    </w:p>
    <w:p w14:paraId="19ABB851" w14:textId="6A5D4220" w:rsidR="007B1736" w:rsidRDefault="007B1736" w:rsidP="0080782E">
      <w:pPr>
        <w:spacing w:after="0" w:line="240" w:lineRule="auto"/>
        <w:rPr>
          <w:szCs w:val="24"/>
        </w:rPr>
      </w:pPr>
      <w:r w:rsidRPr="00585C24">
        <w:rPr>
          <w:szCs w:val="24"/>
        </w:rPr>
        <w:t>It should be noted that these figures include</w:t>
      </w:r>
      <w:r w:rsidR="000C0017">
        <w:rPr>
          <w:szCs w:val="24"/>
        </w:rPr>
        <w:t>d</w:t>
      </w:r>
      <w:r w:rsidRPr="00585C24">
        <w:rPr>
          <w:szCs w:val="24"/>
        </w:rPr>
        <w:t xml:space="preserve"> block licences where one licence c</w:t>
      </w:r>
      <w:r w:rsidR="000C0017">
        <w:rPr>
          <w:szCs w:val="24"/>
        </w:rPr>
        <w:t xml:space="preserve">ould </w:t>
      </w:r>
      <w:r w:rsidRPr="00585C24">
        <w:rPr>
          <w:szCs w:val="24"/>
        </w:rPr>
        <w:t xml:space="preserve">be issued for multiple dogs in specific circumstances. </w:t>
      </w:r>
    </w:p>
    <w:p w14:paraId="6BCAB232" w14:textId="77777777" w:rsidR="007B1736" w:rsidRPr="00585C24" w:rsidRDefault="007B1736" w:rsidP="0080782E">
      <w:pPr>
        <w:spacing w:after="0" w:line="240" w:lineRule="auto"/>
        <w:rPr>
          <w:szCs w:val="24"/>
        </w:rPr>
      </w:pPr>
    </w:p>
    <w:tbl>
      <w:tblPr>
        <w:tblStyle w:val="TableGrid1"/>
        <w:tblW w:w="9072" w:type="dxa"/>
        <w:tblInd w:w="-5" w:type="dxa"/>
        <w:tblLook w:val="04A0" w:firstRow="1" w:lastRow="0" w:firstColumn="1" w:lastColumn="0" w:noHBand="0" w:noVBand="1"/>
      </w:tblPr>
      <w:tblGrid>
        <w:gridCol w:w="3070"/>
        <w:gridCol w:w="2237"/>
        <w:gridCol w:w="2238"/>
        <w:gridCol w:w="1527"/>
      </w:tblGrid>
      <w:tr w:rsidR="007B1736" w:rsidRPr="00AA17C6" w14:paraId="078F8258" w14:textId="77777777" w:rsidTr="00BD1A25">
        <w:tc>
          <w:tcPr>
            <w:tcW w:w="3119" w:type="dxa"/>
          </w:tcPr>
          <w:p w14:paraId="5A231FE6" w14:textId="77777777" w:rsidR="007B1736" w:rsidRPr="003E7B6C" w:rsidRDefault="007B1736" w:rsidP="0080782E">
            <w:pPr>
              <w:spacing w:after="0" w:line="240" w:lineRule="auto"/>
              <w:jc w:val="center"/>
              <w:rPr>
                <w:rFonts w:eastAsiaTheme="minorHAnsi"/>
                <w:szCs w:val="24"/>
              </w:rPr>
            </w:pPr>
          </w:p>
        </w:tc>
        <w:tc>
          <w:tcPr>
            <w:tcW w:w="2268" w:type="dxa"/>
            <w:shd w:val="clear" w:color="auto" w:fill="FFFF00"/>
          </w:tcPr>
          <w:p w14:paraId="108B9E96" w14:textId="77777777" w:rsidR="007B1736" w:rsidRPr="003E7B6C" w:rsidRDefault="007B1736" w:rsidP="0080782E">
            <w:pPr>
              <w:spacing w:after="0" w:line="240" w:lineRule="auto"/>
              <w:jc w:val="center"/>
              <w:rPr>
                <w:rFonts w:eastAsiaTheme="minorHAnsi"/>
                <w:b/>
                <w:bCs/>
                <w:szCs w:val="24"/>
              </w:rPr>
            </w:pPr>
            <w:r w:rsidRPr="003E7B6C">
              <w:rPr>
                <w:rFonts w:eastAsiaTheme="minorHAnsi"/>
                <w:b/>
                <w:bCs/>
                <w:szCs w:val="24"/>
              </w:rPr>
              <w:t>Period of Report</w:t>
            </w:r>
          </w:p>
          <w:p w14:paraId="574FA6C6" w14:textId="77777777" w:rsidR="007B1736" w:rsidRPr="003E7B6C" w:rsidRDefault="007B1736" w:rsidP="0080782E">
            <w:pPr>
              <w:spacing w:after="0" w:line="240" w:lineRule="auto"/>
              <w:jc w:val="center"/>
              <w:rPr>
                <w:rFonts w:eastAsiaTheme="minorHAnsi"/>
                <w:szCs w:val="24"/>
              </w:rPr>
            </w:pPr>
            <w:r>
              <w:rPr>
                <w:rFonts w:eastAsiaTheme="minorHAnsi"/>
                <w:b/>
                <w:bCs/>
                <w:szCs w:val="24"/>
              </w:rPr>
              <w:t>April – June 2024</w:t>
            </w:r>
          </w:p>
        </w:tc>
        <w:tc>
          <w:tcPr>
            <w:tcW w:w="2268" w:type="dxa"/>
            <w:shd w:val="clear" w:color="auto" w:fill="D9D9D9" w:themeFill="background1" w:themeFillShade="D9"/>
          </w:tcPr>
          <w:p w14:paraId="25BDE24F" w14:textId="77777777" w:rsidR="007B1736" w:rsidRPr="003E7B6C" w:rsidRDefault="007B1736" w:rsidP="0080782E">
            <w:pPr>
              <w:spacing w:after="0" w:line="240" w:lineRule="auto"/>
              <w:jc w:val="center"/>
              <w:rPr>
                <w:rFonts w:eastAsiaTheme="minorHAnsi"/>
                <w:szCs w:val="24"/>
              </w:rPr>
            </w:pPr>
            <w:r w:rsidRPr="003E7B6C">
              <w:rPr>
                <w:rFonts w:eastAsiaTheme="minorHAnsi"/>
                <w:szCs w:val="24"/>
              </w:rPr>
              <w:t xml:space="preserve">Same 3 months </w:t>
            </w:r>
            <w:r>
              <w:rPr>
                <w:rFonts w:eastAsiaTheme="minorHAnsi"/>
                <w:szCs w:val="24"/>
              </w:rPr>
              <w:t>April – June 2023</w:t>
            </w:r>
          </w:p>
        </w:tc>
        <w:tc>
          <w:tcPr>
            <w:tcW w:w="1417" w:type="dxa"/>
          </w:tcPr>
          <w:p w14:paraId="009FA527" w14:textId="77777777" w:rsidR="007B1736" w:rsidRPr="003E7B6C" w:rsidRDefault="007B1736" w:rsidP="0080782E">
            <w:pPr>
              <w:spacing w:after="0" w:line="240" w:lineRule="auto"/>
              <w:jc w:val="center"/>
              <w:rPr>
                <w:rFonts w:eastAsiaTheme="minorHAnsi"/>
                <w:szCs w:val="24"/>
              </w:rPr>
            </w:pPr>
            <w:r w:rsidRPr="003E7B6C">
              <w:rPr>
                <w:rFonts w:eastAsiaTheme="minorHAnsi"/>
                <w:szCs w:val="24"/>
              </w:rPr>
              <w:t>Comparison</w:t>
            </w:r>
          </w:p>
        </w:tc>
      </w:tr>
      <w:tr w:rsidR="007B1736" w:rsidRPr="00AA17C6" w14:paraId="31A6362C" w14:textId="77777777" w:rsidTr="00BD1A25">
        <w:trPr>
          <w:trHeight w:val="628"/>
        </w:trPr>
        <w:tc>
          <w:tcPr>
            <w:tcW w:w="3119" w:type="dxa"/>
          </w:tcPr>
          <w:p w14:paraId="27880DCA" w14:textId="77777777" w:rsidR="007B1736" w:rsidRPr="003E7B6C" w:rsidRDefault="007B1736" w:rsidP="0080782E">
            <w:pPr>
              <w:spacing w:after="0" w:line="240" w:lineRule="auto"/>
              <w:jc w:val="center"/>
              <w:rPr>
                <w:rFonts w:eastAsiaTheme="minorHAnsi"/>
                <w:szCs w:val="24"/>
              </w:rPr>
            </w:pPr>
            <w:r w:rsidRPr="003E7B6C">
              <w:rPr>
                <w:rFonts w:eastAsiaTheme="minorHAnsi"/>
                <w:szCs w:val="24"/>
              </w:rPr>
              <w:t>Dog licences issued during the three months</w:t>
            </w:r>
          </w:p>
        </w:tc>
        <w:tc>
          <w:tcPr>
            <w:tcW w:w="2268" w:type="dxa"/>
            <w:shd w:val="clear" w:color="auto" w:fill="FFFF00"/>
          </w:tcPr>
          <w:p w14:paraId="2985B69E" w14:textId="77777777" w:rsidR="007B1736" w:rsidRDefault="007B1736" w:rsidP="0080782E">
            <w:pPr>
              <w:spacing w:after="0" w:line="240" w:lineRule="auto"/>
              <w:jc w:val="center"/>
              <w:rPr>
                <w:rFonts w:eastAsiaTheme="minorHAnsi"/>
                <w:color w:val="FF0000"/>
                <w:szCs w:val="24"/>
              </w:rPr>
            </w:pPr>
          </w:p>
          <w:p w14:paraId="09BB9E63" w14:textId="77777777" w:rsidR="007B1736" w:rsidRPr="008648EE" w:rsidRDefault="007B1736" w:rsidP="0080782E">
            <w:pPr>
              <w:spacing w:after="0" w:line="240" w:lineRule="auto"/>
              <w:jc w:val="center"/>
              <w:rPr>
                <w:rFonts w:eastAsiaTheme="minorHAnsi"/>
                <w:b/>
                <w:bCs/>
                <w:color w:val="FF0000"/>
                <w:szCs w:val="24"/>
              </w:rPr>
            </w:pPr>
            <w:r w:rsidRPr="008648EE">
              <w:rPr>
                <w:rFonts w:eastAsiaTheme="minorHAnsi"/>
                <w:b/>
                <w:bCs/>
                <w:szCs w:val="24"/>
              </w:rPr>
              <w:t>4783</w:t>
            </w:r>
          </w:p>
        </w:tc>
        <w:tc>
          <w:tcPr>
            <w:tcW w:w="2268" w:type="dxa"/>
            <w:shd w:val="clear" w:color="auto" w:fill="D9D9D9" w:themeFill="background1" w:themeFillShade="D9"/>
          </w:tcPr>
          <w:p w14:paraId="7DB7E2A9" w14:textId="77777777" w:rsidR="007B1736" w:rsidRDefault="007B1736" w:rsidP="0080782E">
            <w:pPr>
              <w:spacing w:after="0" w:line="240" w:lineRule="auto"/>
              <w:jc w:val="center"/>
              <w:rPr>
                <w:rFonts w:eastAsiaTheme="minorHAnsi"/>
                <w:color w:val="FF0000"/>
                <w:szCs w:val="24"/>
              </w:rPr>
            </w:pPr>
          </w:p>
          <w:p w14:paraId="127F79C7" w14:textId="77777777" w:rsidR="007B1736" w:rsidRPr="003E7B6C" w:rsidRDefault="007B1736" w:rsidP="0080782E">
            <w:pPr>
              <w:spacing w:after="0" w:line="240" w:lineRule="auto"/>
              <w:jc w:val="center"/>
              <w:rPr>
                <w:rFonts w:eastAsiaTheme="minorHAnsi"/>
                <w:color w:val="FF0000"/>
                <w:szCs w:val="24"/>
              </w:rPr>
            </w:pPr>
            <w:r w:rsidRPr="008648EE">
              <w:rPr>
                <w:rFonts w:eastAsiaTheme="minorHAnsi"/>
                <w:szCs w:val="24"/>
              </w:rPr>
              <w:t>47</w:t>
            </w:r>
            <w:r>
              <w:rPr>
                <w:rFonts w:eastAsiaTheme="minorHAnsi"/>
                <w:szCs w:val="24"/>
              </w:rPr>
              <w:t>94</w:t>
            </w:r>
          </w:p>
        </w:tc>
        <w:tc>
          <w:tcPr>
            <w:tcW w:w="1417" w:type="dxa"/>
          </w:tcPr>
          <w:p w14:paraId="3F6F7347" w14:textId="18C07ABE" w:rsidR="007B1736" w:rsidRPr="003E7B6C" w:rsidRDefault="007B1736" w:rsidP="0080782E">
            <w:pPr>
              <w:spacing w:after="0" w:line="240" w:lineRule="auto"/>
              <w:jc w:val="center"/>
              <w:rPr>
                <w:rFonts w:eastAsiaTheme="minorHAnsi"/>
                <w:szCs w:val="24"/>
              </w:rPr>
            </w:pPr>
          </w:p>
        </w:tc>
      </w:tr>
    </w:tbl>
    <w:p w14:paraId="5079057C" w14:textId="77777777" w:rsidR="007B1736" w:rsidRPr="00585C24" w:rsidRDefault="007B1736" w:rsidP="0080782E">
      <w:pPr>
        <w:spacing w:after="0" w:line="240" w:lineRule="auto"/>
        <w:jc w:val="center"/>
        <w:rPr>
          <w:szCs w:val="24"/>
        </w:rPr>
      </w:pPr>
    </w:p>
    <w:p w14:paraId="4DD4352C" w14:textId="2B90E4AC" w:rsidR="007B1736" w:rsidRPr="00585C24" w:rsidRDefault="007B1736" w:rsidP="0080782E">
      <w:pPr>
        <w:spacing w:after="0" w:line="240" w:lineRule="auto"/>
        <w:rPr>
          <w:szCs w:val="24"/>
        </w:rPr>
      </w:pPr>
      <w:r w:rsidRPr="00585C24">
        <w:rPr>
          <w:szCs w:val="24"/>
        </w:rPr>
        <w:t>Concessionary licences remain</w:t>
      </w:r>
      <w:r w:rsidR="000C0017">
        <w:rPr>
          <w:szCs w:val="24"/>
        </w:rPr>
        <w:t>ed</w:t>
      </w:r>
      <w:r w:rsidRPr="00585C24">
        <w:rPr>
          <w:szCs w:val="24"/>
        </w:rPr>
        <w:t xml:space="preserve"> at </w:t>
      </w:r>
      <w:r>
        <w:rPr>
          <w:szCs w:val="24"/>
        </w:rPr>
        <w:t>83</w:t>
      </w:r>
      <w:r w:rsidRPr="00585C24">
        <w:rPr>
          <w:szCs w:val="24"/>
        </w:rPr>
        <w:t>% of dog licences issued over the period.  This include</w:t>
      </w:r>
      <w:r w:rsidR="000C0017">
        <w:rPr>
          <w:szCs w:val="24"/>
        </w:rPr>
        <w:t>d</w:t>
      </w:r>
      <w:r w:rsidRPr="00585C24">
        <w:rPr>
          <w:szCs w:val="24"/>
        </w:rPr>
        <w:t xml:space="preserve"> the categories of neutering</w:t>
      </w:r>
      <w:r>
        <w:rPr>
          <w:szCs w:val="24"/>
        </w:rPr>
        <w:t xml:space="preserve"> (£5)</w:t>
      </w:r>
      <w:r w:rsidRPr="00585C24">
        <w:rPr>
          <w:szCs w:val="24"/>
        </w:rPr>
        <w:t>/over 65</w:t>
      </w:r>
      <w:r>
        <w:rPr>
          <w:szCs w:val="24"/>
        </w:rPr>
        <w:t xml:space="preserve"> (Free – 1</w:t>
      </w:r>
      <w:r w:rsidRPr="00816564">
        <w:rPr>
          <w:szCs w:val="24"/>
          <w:vertAlign w:val="superscript"/>
        </w:rPr>
        <w:t>st</w:t>
      </w:r>
      <w:r>
        <w:rPr>
          <w:szCs w:val="24"/>
        </w:rPr>
        <w:t xml:space="preserve"> dog)</w:t>
      </w:r>
      <w:r w:rsidRPr="00585C24">
        <w:rPr>
          <w:szCs w:val="24"/>
        </w:rPr>
        <w:t>/over 65 subsequent dog</w:t>
      </w:r>
      <w:r>
        <w:rPr>
          <w:szCs w:val="24"/>
        </w:rPr>
        <w:t xml:space="preserve"> (£5)</w:t>
      </w:r>
      <w:r w:rsidRPr="00585C24">
        <w:rPr>
          <w:szCs w:val="24"/>
        </w:rPr>
        <w:t xml:space="preserve"> and income related benefits</w:t>
      </w:r>
      <w:r>
        <w:rPr>
          <w:szCs w:val="24"/>
        </w:rPr>
        <w:t xml:space="preserve"> (£5)</w:t>
      </w:r>
      <w:r w:rsidRPr="00585C24">
        <w:rPr>
          <w:szCs w:val="24"/>
        </w:rPr>
        <w:t>.</w:t>
      </w:r>
      <w:r>
        <w:rPr>
          <w:szCs w:val="24"/>
        </w:rPr>
        <w:t xml:space="preserve">  Standard dog licence £12.50 and block licence £32.  The application fees </w:t>
      </w:r>
      <w:r w:rsidR="000C0017">
        <w:rPr>
          <w:szCs w:val="24"/>
        </w:rPr>
        <w:t>we</w:t>
      </w:r>
      <w:r>
        <w:rPr>
          <w:szCs w:val="24"/>
        </w:rPr>
        <w:t xml:space="preserve">re set by statute. </w:t>
      </w:r>
    </w:p>
    <w:p w14:paraId="6108ABA1" w14:textId="77777777" w:rsidR="007B1736" w:rsidRDefault="007B1736" w:rsidP="0080782E">
      <w:pPr>
        <w:spacing w:after="0" w:line="240" w:lineRule="auto"/>
        <w:rPr>
          <w:szCs w:val="24"/>
        </w:rPr>
      </w:pPr>
    </w:p>
    <w:tbl>
      <w:tblPr>
        <w:tblStyle w:val="TableGrid"/>
        <w:tblW w:w="0" w:type="auto"/>
        <w:tblLook w:val="04A0" w:firstRow="1" w:lastRow="0" w:firstColumn="1" w:lastColumn="0" w:noHBand="0" w:noVBand="1"/>
      </w:tblPr>
      <w:tblGrid>
        <w:gridCol w:w="5949"/>
        <w:gridCol w:w="1417"/>
        <w:gridCol w:w="1650"/>
      </w:tblGrid>
      <w:tr w:rsidR="007B1736" w14:paraId="67F06E89" w14:textId="77777777" w:rsidTr="00BD1A25">
        <w:tc>
          <w:tcPr>
            <w:tcW w:w="5949" w:type="dxa"/>
          </w:tcPr>
          <w:p w14:paraId="24AD26BE" w14:textId="77777777" w:rsidR="007B1736" w:rsidRPr="009A2A18" w:rsidRDefault="007B1736" w:rsidP="0080782E">
            <w:pPr>
              <w:spacing w:after="0" w:line="240" w:lineRule="auto"/>
              <w:rPr>
                <w:b/>
                <w:bCs/>
                <w:szCs w:val="24"/>
              </w:rPr>
            </w:pPr>
            <w:r>
              <w:rPr>
                <w:b/>
                <w:bCs/>
                <w:szCs w:val="24"/>
              </w:rPr>
              <w:t>DOG CONTROL – Dog Licences</w:t>
            </w:r>
          </w:p>
        </w:tc>
        <w:tc>
          <w:tcPr>
            <w:tcW w:w="1417" w:type="dxa"/>
          </w:tcPr>
          <w:p w14:paraId="21B4060A" w14:textId="77777777" w:rsidR="007B1736" w:rsidRPr="009A2A18" w:rsidRDefault="007B1736" w:rsidP="0080782E">
            <w:pPr>
              <w:spacing w:after="0" w:line="240" w:lineRule="auto"/>
              <w:jc w:val="center"/>
              <w:rPr>
                <w:b/>
                <w:bCs/>
                <w:szCs w:val="24"/>
              </w:rPr>
            </w:pPr>
            <w:r w:rsidRPr="009A2A18">
              <w:rPr>
                <w:b/>
                <w:bCs/>
                <w:szCs w:val="24"/>
              </w:rPr>
              <w:t>202</w:t>
            </w:r>
            <w:r>
              <w:rPr>
                <w:b/>
                <w:bCs/>
                <w:szCs w:val="24"/>
              </w:rPr>
              <w:t>4</w:t>
            </w:r>
          </w:p>
        </w:tc>
        <w:tc>
          <w:tcPr>
            <w:tcW w:w="1650" w:type="dxa"/>
          </w:tcPr>
          <w:p w14:paraId="12587E42" w14:textId="77777777" w:rsidR="007B1736" w:rsidRPr="00AE5234" w:rsidRDefault="007B1736" w:rsidP="0080782E">
            <w:pPr>
              <w:spacing w:after="0" w:line="240" w:lineRule="auto"/>
              <w:jc w:val="center"/>
              <w:rPr>
                <w:b/>
                <w:bCs/>
                <w:szCs w:val="24"/>
              </w:rPr>
            </w:pPr>
            <w:r w:rsidRPr="00AE5234">
              <w:rPr>
                <w:b/>
                <w:bCs/>
                <w:szCs w:val="24"/>
              </w:rPr>
              <w:t>202</w:t>
            </w:r>
            <w:r>
              <w:rPr>
                <w:b/>
                <w:bCs/>
                <w:szCs w:val="24"/>
              </w:rPr>
              <w:t>3</w:t>
            </w:r>
          </w:p>
        </w:tc>
      </w:tr>
      <w:tr w:rsidR="007B1736" w14:paraId="60EA1688" w14:textId="77777777" w:rsidTr="00BD1A25">
        <w:tc>
          <w:tcPr>
            <w:tcW w:w="5949" w:type="dxa"/>
          </w:tcPr>
          <w:p w14:paraId="0DCD5F54" w14:textId="77777777" w:rsidR="007B1736" w:rsidRPr="00F71C43" w:rsidRDefault="007B1736" w:rsidP="0080782E">
            <w:pPr>
              <w:spacing w:after="0" w:line="240" w:lineRule="auto"/>
              <w:rPr>
                <w:szCs w:val="24"/>
              </w:rPr>
            </w:pPr>
            <w:r>
              <w:rPr>
                <w:szCs w:val="24"/>
              </w:rPr>
              <w:t>Full Cost</w:t>
            </w:r>
          </w:p>
        </w:tc>
        <w:tc>
          <w:tcPr>
            <w:tcW w:w="1417" w:type="dxa"/>
            <w:shd w:val="clear" w:color="auto" w:fill="FFFF00"/>
          </w:tcPr>
          <w:p w14:paraId="1ACEE007" w14:textId="77777777" w:rsidR="007B1736" w:rsidRPr="00F71C43" w:rsidRDefault="007B1736" w:rsidP="0080782E">
            <w:pPr>
              <w:spacing w:after="0" w:line="240" w:lineRule="auto"/>
              <w:jc w:val="center"/>
              <w:rPr>
                <w:b/>
                <w:bCs/>
                <w:szCs w:val="24"/>
              </w:rPr>
            </w:pPr>
            <w:r>
              <w:rPr>
                <w:b/>
                <w:bCs/>
                <w:szCs w:val="24"/>
              </w:rPr>
              <w:t>790</w:t>
            </w:r>
          </w:p>
        </w:tc>
        <w:tc>
          <w:tcPr>
            <w:tcW w:w="1650" w:type="dxa"/>
            <w:shd w:val="clear" w:color="auto" w:fill="D9D9D9" w:themeFill="background1" w:themeFillShade="D9"/>
          </w:tcPr>
          <w:p w14:paraId="0D751D1A" w14:textId="77777777" w:rsidR="007B1736" w:rsidRPr="00AE5234" w:rsidRDefault="007B1736" w:rsidP="0080782E">
            <w:pPr>
              <w:spacing w:after="0" w:line="240" w:lineRule="auto"/>
              <w:jc w:val="center"/>
              <w:rPr>
                <w:szCs w:val="24"/>
              </w:rPr>
            </w:pPr>
            <w:r>
              <w:rPr>
                <w:szCs w:val="24"/>
              </w:rPr>
              <w:t>776</w:t>
            </w:r>
          </w:p>
        </w:tc>
      </w:tr>
      <w:tr w:rsidR="007B1736" w14:paraId="57201448" w14:textId="77777777" w:rsidTr="00BD1A25">
        <w:tc>
          <w:tcPr>
            <w:tcW w:w="5949" w:type="dxa"/>
          </w:tcPr>
          <w:p w14:paraId="0F6F4011" w14:textId="77777777" w:rsidR="007B1736" w:rsidRPr="00F71C43" w:rsidRDefault="007B1736" w:rsidP="0080782E">
            <w:pPr>
              <w:spacing w:after="0" w:line="240" w:lineRule="auto"/>
              <w:rPr>
                <w:szCs w:val="24"/>
              </w:rPr>
            </w:pPr>
            <w:r>
              <w:rPr>
                <w:szCs w:val="24"/>
              </w:rPr>
              <w:t>Reduced - Neutered</w:t>
            </w:r>
          </w:p>
        </w:tc>
        <w:tc>
          <w:tcPr>
            <w:tcW w:w="1417" w:type="dxa"/>
            <w:shd w:val="clear" w:color="auto" w:fill="FFFF00"/>
          </w:tcPr>
          <w:p w14:paraId="39F98BCA" w14:textId="77777777" w:rsidR="007B1736" w:rsidRPr="00F71C43" w:rsidRDefault="007B1736" w:rsidP="0080782E">
            <w:pPr>
              <w:spacing w:after="0" w:line="240" w:lineRule="auto"/>
              <w:jc w:val="center"/>
              <w:rPr>
                <w:b/>
                <w:bCs/>
                <w:szCs w:val="24"/>
              </w:rPr>
            </w:pPr>
            <w:r>
              <w:rPr>
                <w:b/>
                <w:bCs/>
                <w:szCs w:val="24"/>
              </w:rPr>
              <w:t>2441</w:t>
            </w:r>
          </w:p>
        </w:tc>
        <w:tc>
          <w:tcPr>
            <w:tcW w:w="1650" w:type="dxa"/>
            <w:shd w:val="clear" w:color="auto" w:fill="D9D9D9" w:themeFill="background1" w:themeFillShade="D9"/>
          </w:tcPr>
          <w:p w14:paraId="3574A664" w14:textId="77777777" w:rsidR="007B1736" w:rsidRPr="00AE5234" w:rsidRDefault="007B1736" w:rsidP="0080782E">
            <w:pPr>
              <w:spacing w:after="0" w:line="240" w:lineRule="auto"/>
              <w:jc w:val="center"/>
              <w:rPr>
                <w:szCs w:val="24"/>
              </w:rPr>
            </w:pPr>
            <w:r>
              <w:rPr>
                <w:szCs w:val="24"/>
              </w:rPr>
              <w:t>2518</w:t>
            </w:r>
          </w:p>
        </w:tc>
      </w:tr>
      <w:tr w:rsidR="007B1736" w14:paraId="55CCC893" w14:textId="77777777" w:rsidTr="00BD1A25">
        <w:tc>
          <w:tcPr>
            <w:tcW w:w="5949" w:type="dxa"/>
          </w:tcPr>
          <w:p w14:paraId="04B6F2B7" w14:textId="77777777" w:rsidR="007B1736" w:rsidRPr="00F71C43" w:rsidRDefault="007B1736" w:rsidP="0080782E">
            <w:pPr>
              <w:spacing w:after="0" w:line="240" w:lineRule="auto"/>
              <w:rPr>
                <w:szCs w:val="24"/>
              </w:rPr>
            </w:pPr>
            <w:r>
              <w:rPr>
                <w:szCs w:val="24"/>
              </w:rPr>
              <w:t>Reduced - Benefits</w:t>
            </w:r>
          </w:p>
        </w:tc>
        <w:tc>
          <w:tcPr>
            <w:tcW w:w="1417" w:type="dxa"/>
            <w:shd w:val="clear" w:color="auto" w:fill="FFFF00"/>
          </w:tcPr>
          <w:p w14:paraId="798A00D0" w14:textId="77777777" w:rsidR="007B1736" w:rsidRPr="00F71C43" w:rsidRDefault="007B1736" w:rsidP="0080782E">
            <w:pPr>
              <w:spacing w:after="0" w:line="240" w:lineRule="auto"/>
              <w:jc w:val="center"/>
              <w:rPr>
                <w:b/>
                <w:bCs/>
                <w:szCs w:val="24"/>
              </w:rPr>
            </w:pPr>
            <w:r>
              <w:rPr>
                <w:b/>
                <w:bCs/>
                <w:szCs w:val="24"/>
              </w:rPr>
              <w:t>506</w:t>
            </w:r>
          </w:p>
        </w:tc>
        <w:tc>
          <w:tcPr>
            <w:tcW w:w="1650" w:type="dxa"/>
            <w:shd w:val="clear" w:color="auto" w:fill="D9D9D9" w:themeFill="background1" w:themeFillShade="D9"/>
          </w:tcPr>
          <w:p w14:paraId="3E4E1D74" w14:textId="77777777" w:rsidR="007B1736" w:rsidRPr="00AE5234" w:rsidRDefault="007B1736" w:rsidP="0080782E">
            <w:pPr>
              <w:spacing w:after="0" w:line="240" w:lineRule="auto"/>
              <w:jc w:val="center"/>
              <w:rPr>
                <w:szCs w:val="24"/>
              </w:rPr>
            </w:pPr>
            <w:r>
              <w:rPr>
                <w:szCs w:val="24"/>
              </w:rPr>
              <w:t>480</w:t>
            </w:r>
          </w:p>
        </w:tc>
      </w:tr>
      <w:tr w:rsidR="007B1736" w14:paraId="72CA7E53" w14:textId="77777777" w:rsidTr="00BD1A25">
        <w:tc>
          <w:tcPr>
            <w:tcW w:w="5949" w:type="dxa"/>
          </w:tcPr>
          <w:p w14:paraId="2C379CA6" w14:textId="77777777" w:rsidR="007B1736" w:rsidRPr="00F71C43" w:rsidRDefault="007B1736" w:rsidP="0080782E">
            <w:pPr>
              <w:spacing w:after="0" w:line="240" w:lineRule="auto"/>
              <w:rPr>
                <w:szCs w:val="24"/>
              </w:rPr>
            </w:pPr>
            <w:r>
              <w:rPr>
                <w:szCs w:val="24"/>
              </w:rPr>
              <w:t>Free – Over 65</w:t>
            </w:r>
          </w:p>
        </w:tc>
        <w:tc>
          <w:tcPr>
            <w:tcW w:w="1417" w:type="dxa"/>
            <w:shd w:val="clear" w:color="auto" w:fill="FFFF00"/>
          </w:tcPr>
          <w:p w14:paraId="6C815FB3" w14:textId="77777777" w:rsidR="007B1736" w:rsidRPr="00F71C43" w:rsidRDefault="007B1736" w:rsidP="0080782E">
            <w:pPr>
              <w:spacing w:after="0" w:line="240" w:lineRule="auto"/>
              <w:jc w:val="center"/>
              <w:rPr>
                <w:b/>
                <w:bCs/>
                <w:szCs w:val="24"/>
              </w:rPr>
            </w:pPr>
            <w:r>
              <w:rPr>
                <w:b/>
                <w:bCs/>
                <w:szCs w:val="24"/>
              </w:rPr>
              <w:t>912</w:t>
            </w:r>
          </w:p>
        </w:tc>
        <w:tc>
          <w:tcPr>
            <w:tcW w:w="1650" w:type="dxa"/>
            <w:shd w:val="clear" w:color="auto" w:fill="D9D9D9" w:themeFill="background1" w:themeFillShade="D9"/>
          </w:tcPr>
          <w:p w14:paraId="3A41363C" w14:textId="77777777" w:rsidR="007B1736" w:rsidRPr="00AE5234" w:rsidRDefault="007B1736" w:rsidP="0080782E">
            <w:pPr>
              <w:spacing w:after="0" w:line="240" w:lineRule="auto"/>
              <w:jc w:val="center"/>
              <w:rPr>
                <w:szCs w:val="24"/>
              </w:rPr>
            </w:pPr>
            <w:r>
              <w:rPr>
                <w:szCs w:val="24"/>
              </w:rPr>
              <w:t>888</w:t>
            </w:r>
          </w:p>
        </w:tc>
      </w:tr>
      <w:tr w:rsidR="007B1736" w14:paraId="7841585B" w14:textId="77777777" w:rsidTr="00BD1A25">
        <w:tc>
          <w:tcPr>
            <w:tcW w:w="5949" w:type="dxa"/>
          </w:tcPr>
          <w:p w14:paraId="5D5D30E2" w14:textId="77777777" w:rsidR="007B1736" w:rsidRPr="00F71C43" w:rsidRDefault="007B1736" w:rsidP="0080782E">
            <w:pPr>
              <w:spacing w:after="0" w:line="240" w:lineRule="auto"/>
              <w:rPr>
                <w:szCs w:val="24"/>
              </w:rPr>
            </w:pPr>
            <w:r>
              <w:rPr>
                <w:szCs w:val="24"/>
              </w:rPr>
              <w:t>Reduced – Over 65 Subsequent Dogs</w:t>
            </w:r>
          </w:p>
        </w:tc>
        <w:tc>
          <w:tcPr>
            <w:tcW w:w="1417" w:type="dxa"/>
            <w:shd w:val="clear" w:color="auto" w:fill="FFFF00"/>
          </w:tcPr>
          <w:p w14:paraId="5B293C52" w14:textId="77777777" w:rsidR="007B1736" w:rsidRPr="00F71C43" w:rsidRDefault="007B1736" w:rsidP="0080782E">
            <w:pPr>
              <w:spacing w:after="0" w:line="240" w:lineRule="auto"/>
              <w:jc w:val="center"/>
              <w:rPr>
                <w:b/>
                <w:bCs/>
                <w:szCs w:val="24"/>
              </w:rPr>
            </w:pPr>
            <w:r>
              <w:rPr>
                <w:b/>
                <w:bCs/>
                <w:szCs w:val="24"/>
              </w:rPr>
              <w:t>120</w:t>
            </w:r>
          </w:p>
        </w:tc>
        <w:tc>
          <w:tcPr>
            <w:tcW w:w="1650" w:type="dxa"/>
            <w:shd w:val="clear" w:color="auto" w:fill="D9D9D9" w:themeFill="background1" w:themeFillShade="D9"/>
          </w:tcPr>
          <w:p w14:paraId="57FBF70B" w14:textId="77777777" w:rsidR="007B1736" w:rsidRPr="00AE5234" w:rsidRDefault="007B1736" w:rsidP="0080782E">
            <w:pPr>
              <w:spacing w:after="0" w:line="240" w:lineRule="auto"/>
              <w:jc w:val="center"/>
              <w:rPr>
                <w:szCs w:val="24"/>
              </w:rPr>
            </w:pPr>
            <w:r>
              <w:rPr>
                <w:szCs w:val="24"/>
              </w:rPr>
              <w:t>117</w:t>
            </w:r>
          </w:p>
        </w:tc>
      </w:tr>
      <w:tr w:rsidR="007B1736" w14:paraId="158FC8AB" w14:textId="77777777" w:rsidTr="00BD1A25">
        <w:tc>
          <w:tcPr>
            <w:tcW w:w="5949" w:type="dxa"/>
          </w:tcPr>
          <w:p w14:paraId="7DE78275" w14:textId="77777777" w:rsidR="007B1736" w:rsidRPr="00F71C43" w:rsidRDefault="007B1736" w:rsidP="0080782E">
            <w:pPr>
              <w:spacing w:after="0" w:line="240" w:lineRule="auto"/>
              <w:rPr>
                <w:szCs w:val="24"/>
              </w:rPr>
            </w:pPr>
            <w:r>
              <w:rPr>
                <w:szCs w:val="24"/>
              </w:rPr>
              <w:t>Block Licence</w:t>
            </w:r>
          </w:p>
        </w:tc>
        <w:tc>
          <w:tcPr>
            <w:tcW w:w="1417" w:type="dxa"/>
            <w:shd w:val="clear" w:color="auto" w:fill="FFFF00"/>
          </w:tcPr>
          <w:p w14:paraId="3584B5D2" w14:textId="77777777" w:rsidR="007B1736" w:rsidRPr="00F71C43" w:rsidRDefault="007B1736" w:rsidP="0080782E">
            <w:pPr>
              <w:spacing w:after="0" w:line="240" w:lineRule="auto"/>
              <w:jc w:val="center"/>
              <w:rPr>
                <w:b/>
                <w:bCs/>
                <w:szCs w:val="24"/>
              </w:rPr>
            </w:pPr>
            <w:r>
              <w:rPr>
                <w:b/>
                <w:bCs/>
                <w:szCs w:val="24"/>
              </w:rPr>
              <w:t>14</w:t>
            </w:r>
          </w:p>
        </w:tc>
        <w:tc>
          <w:tcPr>
            <w:tcW w:w="1650" w:type="dxa"/>
            <w:shd w:val="clear" w:color="auto" w:fill="D9D9D9" w:themeFill="background1" w:themeFillShade="D9"/>
          </w:tcPr>
          <w:p w14:paraId="3F4001BF" w14:textId="77777777" w:rsidR="007B1736" w:rsidRPr="00AE5234" w:rsidRDefault="007B1736" w:rsidP="0080782E">
            <w:pPr>
              <w:spacing w:after="0" w:line="240" w:lineRule="auto"/>
              <w:jc w:val="center"/>
              <w:rPr>
                <w:szCs w:val="24"/>
              </w:rPr>
            </w:pPr>
            <w:r>
              <w:rPr>
                <w:szCs w:val="24"/>
              </w:rPr>
              <w:t>15</w:t>
            </w:r>
          </w:p>
        </w:tc>
      </w:tr>
      <w:tr w:rsidR="007B1736" w14:paraId="3E7B4456" w14:textId="77777777" w:rsidTr="00BD1A25">
        <w:tc>
          <w:tcPr>
            <w:tcW w:w="5949" w:type="dxa"/>
          </w:tcPr>
          <w:p w14:paraId="4811F826" w14:textId="77777777" w:rsidR="007B1736" w:rsidRPr="00F71C43" w:rsidRDefault="007B1736" w:rsidP="0080782E">
            <w:pPr>
              <w:spacing w:after="0" w:line="240" w:lineRule="auto"/>
              <w:jc w:val="right"/>
              <w:rPr>
                <w:b/>
                <w:bCs/>
                <w:szCs w:val="24"/>
              </w:rPr>
            </w:pPr>
            <w:r w:rsidRPr="00F71C43">
              <w:rPr>
                <w:b/>
                <w:bCs/>
                <w:szCs w:val="24"/>
              </w:rPr>
              <w:t>TOTAL</w:t>
            </w:r>
          </w:p>
        </w:tc>
        <w:tc>
          <w:tcPr>
            <w:tcW w:w="1417" w:type="dxa"/>
            <w:shd w:val="clear" w:color="auto" w:fill="FFFF00"/>
          </w:tcPr>
          <w:p w14:paraId="7469B433" w14:textId="77777777" w:rsidR="007B1736" w:rsidRPr="00F71C43" w:rsidRDefault="007B1736" w:rsidP="0080782E">
            <w:pPr>
              <w:spacing w:after="0" w:line="240" w:lineRule="auto"/>
              <w:jc w:val="center"/>
              <w:rPr>
                <w:b/>
                <w:bCs/>
                <w:szCs w:val="24"/>
              </w:rPr>
            </w:pPr>
            <w:r>
              <w:rPr>
                <w:b/>
                <w:bCs/>
                <w:szCs w:val="24"/>
              </w:rPr>
              <w:t>4783</w:t>
            </w:r>
          </w:p>
        </w:tc>
        <w:tc>
          <w:tcPr>
            <w:tcW w:w="1650" w:type="dxa"/>
            <w:shd w:val="clear" w:color="auto" w:fill="D9D9D9" w:themeFill="background1" w:themeFillShade="D9"/>
          </w:tcPr>
          <w:p w14:paraId="16330609" w14:textId="77777777" w:rsidR="007B1736" w:rsidRPr="00AE5234" w:rsidRDefault="007B1736" w:rsidP="0080782E">
            <w:pPr>
              <w:spacing w:after="0" w:line="240" w:lineRule="auto"/>
              <w:jc w:val="center"/>
              <w:rPr>
                <w:szCs w:val="24"/>
              </w:rPr>
            </w:pPr>
            <w:r>
              <w:rPr>
                <w:szCs w:val="24"/>
              </w:rPr>
              <w:t>4794</w:t>
            </w:r>
          </w:p>
        </w:tc>
      </w:tr>
    </w:tbl>
    <w:p w14:paraId="19F97282" w14:textId="77777777" w:rsidR="007B1736" w:rsidRPr="004146DB" w:rsidRDefault="007B1736" w:rsidP="0080782E">
      <w:pPr>
        <w:spacing w:after="0" w:line="240" w:lineRule="auto"/>
      </w:pPr>
    </w:p>
    <w:p w14:paraId="0D0B8512" w14:textId="77777777" w:rsidR="00E55379" w:rsidRDefault="00E55379" w:rsidP="0080782E">
      <w:pPr>
        <w:pStyle w:val="Default"/>
        <w:rPr>
          <w:b/>
          <w:bCs/>
          <w:iCs/>
          <w:u w:val="single"/>
        </w:rPr>
      </w:pPr>
    </w:p>
    <w:p w14:paraId="34E030CA" w14:textId="77777777" w:rsidR="00E55379" w:rsidRDefault="00E55379" w:rsidP="0080782E">
      <w:pPr>
        <w:pStyle w:val="Default"/>
        <w:rPr>
          <w:b/>
          <w:bCs/>
          <w:iCs/>
          <w:u w:val="single"/>
        </w:rPr>
      </w:pPr>
    </w:p>
    <w:p w14:paraId="11AAA1D9" w14:textId="0DFCC362" w:rsidR="007B1736" w:rsidRPr="00543854" w:rsidRDefault="007B1736" w:rsidP="0080782E">
      <w:pPr>
        <w:pStyle w:val="Default"/>
        <w:rPr>
          <w:b/>
          <w:bCs/>
          <w:iCs/>
          <w:u w:val="single"/>
        </w:rPr>
      </w:pPr>
      <w:r w:rsidRPr="00543854">
        <w:rPr>
          <w:b/>
          <w:bCs/>
          <w:iCs/>
          <w:u w:val="single"/>
        </w:rPr>
        <w:t>Investigations</w:t>
      </w:r>
      <w:r>
        <w:rPr>
          <w:b/>
          <w:bCs/>
          <w:iCs/>
          <w:u w:val="single"/>
        </w:rPr>
        <w:t xml:space="preserve"> </w:t>
      </w:r>
    </w:p>
    <w:p w14:paraId="5A0FB349" w14:textId="77777777" w:rsidR="007B1736" w:rsidRPr="00585C24" w:rsidRDefault="007B1736" w:rsidP="0080782E">
      <w:pPr>
        <w:pStyle w:val="Default"/>
      </w:pPr>
    </w:p>
    <w:p w14:paraId="275DCCDD" w14:textId="1E85F1E9" w:rsidR="007B1736" w:rsidRDefault="007B1736" w:rsidP="0080782E">
      <w:pPr>
        <w:spacing w:after="0" w:line="240" w:lineRule="auto"/>
        <w:rPr>
          <w:szCs w:val="24"/>
        </w:rPr>
      </w:pPr>
      <w:r w:rsidRPr="00585C24">
        <w:rPr>
          <w:szCs w:val="24"/>
        </w:rPr>
        <w:t>The Neighbourhood Environment Team respond</w:t>
      </w:r>
      <w:r w:rsidR="000C1725">
        <w:rPr>
          <w:szCs w:val="24"/>
        </w:rPr>
        <w:t>ed</w:t>
      </w:r>
      <w:r w:rsidRPr="00585C24">
        <w:rPr>
          <w:szCs w:val="24"/>
        </w:rPr>
        <w:t xml:space="preserve"> to a range of service requests. In terms of time spent, some types of service request</w:t>
      </w:r>
      <w:r>
        <w:rPr>
          <w:szCs w:val="24"/>
        </w:rPr>
        <w:t>s</w:t>
      </w:r>
      <w:r w:rsidRPr="00585C24">
        <w:rPr>
          <w:szCs w:val="24"/>
        </w:rPr>
        <w:t xml:space="preserve"> w</w:t>
      </w:r>
      <w:r w:rsidR="000C1725">
        <w:rPr>
          <w:szCs w:val="24"/>
        </w:rPr>
        <w:t xml:space="preserve">ould </w:t>
      </w:r>
      <w:r w:rsidRPr="00585C24">
        <w:rPr>
          <w:szCs w:val="24"/>
        </w:rPr>
        <w:t>be completed immediately whilst others require</w:t>
      </w:r>
      <w:r w:rsidR="000C1725">
        <w:rPr>
          <w:szCs w:val="24"/>
        </w:rPr>
        <w:t>d</w:t>
      </w:r>
      <w:r w:rsidRPr="00585C24">
        <w:rPr>
          <w:szCs w:val="24"/>
        </w:rPr>
        <w:t xml:space="preserve"> a longer-term strategy to find a resolution. The </w:t>
      </w:r>
      <w:r>
        <w:rPr>
          <w:szCs w:val="24"/>
        </w:rPr>
        <w:t>breakdown within the categories for the types of service requests received ha</w:t>
      </w:r>
      <w:r w:rsidR="000C1725">
        <w:rPr>
          <w:szCs w:val="24"/>
        </w:rPr>
        <w:t>d</w:t>
      </w:r>
      <w:r w:rsidRPr="00585C24">
        <w:rPr>
          <w:szCs w:val="24"/>
        </w:rPr>
        <w:t xml:space="preserve"> been </w:t>
      </w:r>
      <w:r>
        <w:rPr>
          <w:szCs w:val="24"/>
        </w:rPr>
        <w:t>detailed in Appendix 1</w:t>
      </w:r>
      <w:r w:rsidRPr="00585C24">
        <w:rPr>
          <w:szCs w:val="24"/>
        </w:rPr>
        <w:t>.</w:t>
      </w:r>
    </w:p>
    <w:p w14:paraId="54890FDA" w14:textId="77777777" w:rsidR="007B1736" w:rsidRDefault="007B1736" w:rsidP="0080782E">
      <w:pPr>
        <w:spacing w:after="0" w:line="240" w:lineRule="auto"/>
        <w:rPr>
          <w:szCs w:val="24"/>
        </w:rPr>
      </w:pPr>
    </w:p>
    <w:tbl>
      <w:tblPr>
        <w:tblStyle w:val="TableGrid"/>
        <w:tblW w:w="0" w:type="auto"/>
        <w:tblLook w:val="04A0" w:firstRow="1" w:lastRow="0" w:firstColumn="1" w:lastColumn="0" w:noHBand="0" w:noVBand="1"/>
      </w:tblPr>
      <w:tblGrid>
        <w:gridCol w:w="2404"/>
        <w:gridCol w:w="2387"/>
        <w:gridCol w:w="2387"/>
        <w:gridCol w:w="1838"/>
      </w:tblGrid>
      <w:tr w:rsidR="007B1736" w:rsidRPr="00730313" w14:paraId="7F83663A" w14:textId="77777777" w:rsidTr="00BD1A25">
        <w:tc>
          <w:tcPr>
            <w:tcW w:w="9016" w:type="dxa"/>
            <w:gridSpan w:val="4"/>
          </w:tcPr>
          <w:p w14:paraId="293208AC" w14:textId="77777777" w:rsidR="007B1736" w:rsidRPr="00730313" w:rsidRDefault="007B1736" w:rsidP="0080782E">
            <w:pPr>
              <w:spacing w:after="0" w:line="240" w:lineRule="auto"/>
              <w:jc w:val="center"/>
              <w:rPr>
                <w:b/>
                <w:bCs/>
                <w:szCs w:val="24"/>
              </w:rPr>
            </w:pPr>
            <w:r w:rsidRPr="00730313">
              <w:rPr>
                <w:b/>
                <w:bCs/>
                <w:szCs w:val="24"/>
              </w:rPr>
              <w:t>SERVICE REQUESTS</w:t>
            </w:r>
          </w:p>
        </w:tc>
      </w:tr>
      <w:tr w:rsidR="007B1736" w:rsidRPr="00730313" w14:paraId="1E038F43" w14:textId="77777777" w:rsidTr="00BD1A25">
        <w:tc>
          <w:tcPr>
            <w:tcW w:w="2404" w:type="dxa"/>
          </w:tcPr>
          <w:p w14:paraId="6EF5C4AA" w14:textId="77777777" w:rsidR="007B1736" w:rsidRPr="009A2A18" w:rsidRDefault="007B1736" w:rsidP="0080782E">
            <w:pPr>
              <w:spacing w:after="0" w:line="240" w:lineRule="auto"/>
              <w:rPr>
                <w:b/>
                <w:bCs/>
                <w:szCs w:val="24"/>
                <w:u w:val="single"/>
              </w:rPr>
            </w:pPr>
          </w:p>
        </w:tc>
        <w:tc>
          <w:tcPr>
            <w:tcW w:w="2387" w:type="dxa"/>
            <w:shd w:val="clear" w:color="auto" w:fill="FFFF00"/>
          </w:tcPr>
          <w:p w14:paraId="6586A8DD" w14:textId="77777777" w:rsidR="007B1736" w:rsidRPr="009A2A18" w:rsidRDefault="007B1736" w:rsidP="0080782E">
            <w:pPr>
              <w:spacing w:after="0" w:line="240" w:lineRule="auto"/>
              <w:jc w:val="center"/>
              <w:rPr>
                <w:b/>
                <w:bCs/>
                <w:szCs w:val="24"/>
              </w:rPr>
            </w:pPr>
            <w:r w:rsidRPr="009A2A18">
              <w:rPr>
                <w:b/>
                <w:bCs/>
                <w:szCs w:val="24"/>
              </w:rPr>
              <w:t xml:space="preserve">Period of Report </w:t>
            </w:r>
            <w:r>
              <w:rPr>
                <w:b/>
                <w:bCs/>
                <w:szCs w:val="24"/>
              </w:rPr>
              <w:t>April - June 2024</w:t>
            </w:r>
          </w:p>
        </w:tc>
        <w:tc>
          <w:tcPr>
            <w:tcW w:w="2387" w:type="dxa"/>
            <w:shd w:val="clear" w:color="auto" w:fill="D9D9D9" w:themeFill="background1" w:themeFillShade="D9"/>
          </w:tcPr>
          <w:p w14:paraId="7A0910E8" w14:textId="77777777" w:rsidR="007B1736" w:rsidRDefault="007B1736" w:rsidP="0080782E">
            <w:pPr>
              <w:spacing w:after="0" w:line="240" w:lineRule="auto"/>
              <w:jc w:val="center"/>
              <w:rPr>
                <w:szCs w:val="24"/>
              </w:rPr>
            </w:pPr>
            <w:r w:rsidRPr="008F0258">
              <w:rPr>
                <w:szCs w:val="24"/>
              </w:rPr>
              <w:t xml:space="preserve">Same 3 months </w:t>
            </w:r>
          </w:p>
          <w:p w14:paraId="48DA8054" w14:textId="77777777" w:rsidR="007B1736" w:rsidRPr="008F0258" w:rsidRDefault="007B1736" w:rsidP="0080782E">
            <w:pPr>
              <w:spacing w:after="0" w:line="240" w:lineRule="auto"/>
              <w:jc w:val="center"/>
              <w:rPr>
                <w:szCs w:val="24"/>
              </w:rPr>
            </w:pPr>
            <w:r>
              <w:rPr>
                <w:szCs w:val="24"/>
              </w:rPr>
              <w:t>April – June 2023</w:t>
            </w:r>
          </w:p>
        </w:tc>
        <w:tc>
          <w:tcPr>
            <w:tcW w:w="1838" w:type="dxa"/>
          </w:tcPr>
          <w:p w14:paraId="0179EDA9" w14:textId="77777777" w:rsidR="007B1736" w:rsidRPr="009A2A18" w:rsidRDefault="007B1736" w:rsidP="0080782E">
            <w:pPr>
              <w:spacing w:after="0" w:line="240" w:lineRule="auto"/>
              <w:jc w:val="center"/>
              <w:rPr>
                <w:b/>
                <w:bCs/>
                <w:szCs w:val="24"/>
                <w:u w:val="single"/>
              </w:rPr>
            </w:pPr>
          </w:p>
          <w:p w14:paraId="3D9F2963" w14:textId="77777777" w:rsidR="007B1736" w:rsidRPr="009A2A18" w:rsidRDefault="007B1736" w:rsidP="0080782E">
            <w:pPr>
              <w:spacing w:after="0" w:line="240" w:lineRule="auto"/>
              <w:jc w:val="center"/>
              <w:rPr>
                <w:b/>
                <w:bCs/>
                <w:szCs w:val="24"/>
              </w:rPr>
            </w:pPr>
            <w:r w:rsidRPr="009A2A18">
              <w:rPr>
                <w:b/>
                <w:bCs/>
                <w:szCs w:val="24"/>
              </w:rPr>
              <w:t>Comparison</w:t>
            </w:r>
          </w:p>
        </w:tc>
      </w:tr>
      <w:tr w:rsidR="007B1736" w:rsidRPr="00730313" w14:paraId="2B3E2170" w14:textId="77777777" w:rsidTr="00BD1A25">
        <w:tc>
          <w:tcPr>
            <w:tcW w:w="2404" w:type="dxa"/>
          </w:tcPr>
          <w:p w14:paraId="099BC98C" w14:textId="77777777" w:rsidR="007B1736" w:rsidRPr="009A2A18" w:rsidRDefault="007B1736" w:rsidP="0080782E">
            <w:pPr>
              <w:spacing w:after="0" w:line="240" w:lineRule="auto"/>
              <w:rPr>
                <w:b/>
                <w:bCs/>
                <w:szCs w:val="24"/>
              </w:rPr>
            </w:pPr>
            <w:r w:rsidRPr="009A2A18">
              <w:rPr>
                <w:b/>
                <w:bCs/>
                <w:szCs w:val="24"/>
              </w:rPr>
              <w:t>DOG CONTROL</w:t>
            </w:r>
          </w:p>
          <w:p w14:paraId="388FA8EC" w14:textId="77777777" w:rsidR="007B1736" w:rsidRPr="009A2A18" w:rsidRDefault="007B1736" w:rsidP="0080782E">
            <w:pPr>
              <w:spacing w:after="0" w:line="240" w:lineRule="auto"/>
              <w:rPr>
                <w:b/>
                <w:bCs/>
                <w:szCs w:val="24"/>
              </w:rPr>
            </w:pPr>
          </w:p>
        </w:tc>
        <w:tc>
          <w:tcPr>
            <w:tcW w:w="2387" w:type="dxa"/>
            <w:shd w:val="clear" w:color="auto" w:fill="FFFF00"/>
          </w:tcPr>
          <w:p w14:paraId="7A502DE3" w14:textId="77777777" w:rsidR="007B1736" w:rsidRPr="002861FD" w:rsidRDefault="007B1736" w:rsidP="0080782E">
            <w:pPr>
              <w:spacing w:after="0" w:line="240" w:lineRule="auto"/>
              <w:jc w:val="center"/>
              <w:rPr>
                <w:b/>
                <w:bCs/>
                <w:sz w:val="28"/>
                <w:szCs w:val="28"/>
              </w:rPr>
            </w:pPr>
            <w:r>
              <w:rPr>
                <w:b/>
                <w:bCs/>
                <w:sz w:val="28"/>
                <w:szCs w:val="28"/>
              </w:rPr>
              <w:t>385</w:t>
            </w:r>
          </w:p>
        </w:tc>
        <w:tc>
          <w:tcPr>
            <w:tcW w:w="2387" w:type="dxa"/>
            <w:shd w:val="clear" w:color="auto" w:fill="D9D9D9" w:themeFill="background1" w:themeFillShade="D9"/>
          </w:tcPr>
          <w:p w14:paraId="70FD5A98" w14:textId="77777777" w:rsidR="007B1736" w:rsidRPr="00E2508B" w:rsidRDefault="007B1736" w:rsidP="0080782E">
            <w:pPr>
              <w:spacing w:after="0" w:line="240" w:lineRule="auto"/>
              <w:jc w:val="center"/>
              <w:rPr>
                <w:szCs w:val="24"/>
              </w:rPr>
            </w:pPr>
            <w:r>
              <w:rPr>
                <w:szCs w:val="24"/>
              </w:rPr>
              <w:t>440</w:t>
            </w:r>
          </w:p>
        </w:tc>
        <w:tc>
          <w:tcPr>
            <w:tcW w:w="1838" w:type="dxa"/>
          </w:tcPr>
          <w:p w14:paraId="4289603F" w14:textId="2B318CE3" w:rsidR="007B1736" w:rsidRPr="009A2A18" w:rsidRDefault="007B1736" w:rsidP="0080782E">
            <w:pPr>
              <w:spacing w:after="0" w:line="240" w:lineRule="auto"/>
              <w:jc w:val="center"/>
              <w:rPr>
                <w:b/>
                <w:bCs/>
                <w:szCs w:val="24"/>
                <w:u w:val="single"/>
              </w:rPr>
            </w:pPr>
          </w:p>
        </w:tc>
      </w:tr>
      <w:tr w:rsidR="007B1736" w:rsidRPr="00730313" w14:paraId="402DB2CD" w14:textId="77777777" w:rsidTr="00BD1A25">
        <w:tc>
          <w:tcPr>
            <w:tcW w:w="2404" w:type="dxa"/>
          </w:tcPr>
          <w:p w14:paraId="09958348" w14:textId="77777777" w:rsidR="007B1736" w:rsidRPr="009A2A18" w:rsidRDefault="007B1736" w:rsidP="0080782E">
            <w:pPr>
              <w:spacing w:after="0" w:line="240" w:lineRule="auto"/>
              <w:rPr>
                <w:b/>
                <w:bCs/>
                <w:szCs w:val="24"/>
              </w:rPr>
            </w:pPr>
            <w:r w:rsidRPr="009A2A18">
              <w:rPr>
                <w:b/>
                <w:bCs/>
                <w:szCs w:val="24"/>
              </w:rPr>
              <w:t>ENVIRONMENTAL CONTROL</w:t>
            </w:r>
          </w:p>
        </w:tc>
        <w:tc>
          <w:tcPr>
            <w:tcW w:w="2387" w:type="dxa"/>
            <w:shd w:val="clear" w:color="auto" w:fill="FFFF00"/>
          </w:tcPr>
          <w:p w14:paraId="47DA2078" w14:textId="77777777" w:rsidR="007B1736" w:rsidRPr="002861FD" w:rsidRDefault="007B1736" w:rsidP="0080782E">
            <w:pPr>
              <w:spacing w:after="0" w:line="240" w:lineRule="auto"/>
              <w:jc w:val="center"/>
              <w:rPr>
                <w:b/>
                <w:bCs/>
                <w:sz w:val="28"/>
                <w:szCs w:val="28"/>
              </w:rPr>
            </w:pPr>
            <w:r>
              <w:rPr>
                <w:b/>
                <w:bCs/>
                <w:sz w:val="28"/>
                <w:szCs w:val="28"/>
              </w:rPr>
              <w:t>348</w:t>
            </w:r>
          </w:p>
        </w:tc>
        <w:tc>
          <w:tcPr>
            <w:tcW w:w="2387" w:type="dxa"/>
            <w:shd w:val="clear" w:color="auto" w:fill="D9D9D9" w:themeFill="background1" w:themeFillShade="D9"/>
          </w:tcPr>
          <w:p w14:paraId="161C8818" w14:textId="77777777" w:rsidR="007B1736" w:rsidRPr="00E2508B" w:rsidRDefault="007B1736" w:rsidP="0080782E">
            <w:pPr>
              <w:spacing w:after="0" w:line="240" w:lineRule="auto"/>
              <w:jc w:val="center"/>
              <w:rPr>
                <w:szCs w:val="24"/>
              </w:rPr>
            </w:pPr>
            <w:r>
              <w:rPr>
                <w:szCs w:val="24"/>
              </w:rPr>
              <w:t>361</w:t>
            </w:r>
          </w:p>
        </w:tc>
        <w:tc>
          <w:tcPr>
            <w:tcW w:w="1838" w:type="dxa"/>
          </w:tcPr>
          <w:p w14:paraId="5F9DB4CB" w14:textId="26F6AD58" w:rsidR="007B1736" w:rsidRPr="009A2A18" w:rsidRDefault="007B1736" w:rsidP="0080782E">
            <w:pPr>
              <w:spacing w:after="0" w:line="240" w:lineRule="auto"/>
              <w:jc w:val="center"/>
              <w:rPr>
                <w:b/>
                <w:bCs/>
                <w:szCs w:val="24"/>
                <w:u w:val="single"/>
              </w:rPr>
            </w:pPr>
          </w:p>
        </w:tc>
      </w:tr>
    </w:tbl>
    <w:p w14:paraId="34314142" w14:textId="77777777" w:rsidR="007B1736" w:rsidRDefault="007B1736" w:rsidP="0080782E">
      <w:pPr>
        <w:spacing w:after="0" w:line="240" w:lineRule="auto"/>
        <w:rPr>
          <w:b/>
          <w:bCs/>
          <w:u w:val="single"/>
        </w:rPr>
      </w:pPr>
    </w:p>
    <w:p w14:paraId="21DE968C" w14:textId="77777777" w:rsidR="007B1736" w:rsidRPr="00F460BB" w:rsidRDefault="007B1736" w:rsidP="0080782E">
      <w:pPr>
        <w:spacing w:after="0" w:line="240" w:lineRule="auto"/>
        <w:rPr>
          <w:b/>
          <w:bCs/>
          <w:u w:val="single"/>
        </w:rPr>
      </w:pPr>
      <w:r>
        <w:rPr>
          <w:b/>
          <w:bCs/>
          <w:u w:val="single"/>
        </w:rPr>
        <w:t>F</w:t>
      </w:r>
      <w:r w:rsidRPr="00F460BB">
        <w:rPr>
          <w:b/>
          <w:bCs/>
          <w:u w:val="single"/>
        </w:rPr>
        <w:t>ixed Penalty Notices</w:t>
      </w:r>
    </w:p>
    <w:p w14:paraId="7342425C" w14:textId="77777777" w:rsidR="007B1736" w:rsidRDefault="007B1736" w:rsidP="0080782E">
      <w:pPr>
        <w:spacing w:after="0" w:line="240" w:lineRule="auto"/>
      </w:pPr>
    </w:p>
    <w:p w14:paraId="4FF8CAE4" w14:textId="77777777" w:rsidR="007B1736" w:rsidRDefault="007B1736" w:rsidP="0080782E">
      <w:pPr>
        <w:spacing w:after="0" w:line="240" w:lineRule="auto"/>
      </w:pPr>
      <w:r>
        <w:t xml:space="preserve">The Neighbourhood Environment Team issued </w:t>
      </w:r>
      <w:r w:rsidRPr="001D7BEB">
        <w:rPr>
          <w:b/>
          <w:bCs/>
        </w:rPr>
        <w:t>95</w:t>
      </w:r>
      <w:r>
        <w:t xml:space="preserve"> Fixed Penalty Notices for various environmental offences in the Borough. </w:t>
      </w:r>
    </w:p>
    <w:p w14:paraId="168C7641" w14:textId="77777777" w:rsidR="007B1736" w:rsidRPr="004146DB" w:rsidRDefault="007B1736" w:rsidP="0080782E">
      <w:pPr>
        <w:spacing w:after="0" w:line="240" w:lineRule="auto"/>
      </w:pPr>
    </w:p>
    <w:tbl>
      <w:tblPr>
        <w:tblStyle w:val="TableGrid"/>
        <w:tblW w:w="0" w:type="auto"/>
        <w:tblLayout w:type="fixed"/>
        <w:tblLook w:val="04A0" w:firstRow="1" w:lastRow="0" w:firstColumn="1" w:lastColumn="0" w:noHBand="0" w:noVBand="1"/>
      </w:tblPr>
      <w:tblGrid>
        <w:gridCol w:w="2405"/>
        <w:gridCol w:w="2693"/>
        <w:gridCol w:w="2268"/>
        <w:gridCol w:w="1650"/>
      </w:tblGrid>
      <w:tr w:rsidR="007B1736" w14:paraId="3BA87165" w14:textId="77777777" w:rsidTr="00BD1A25">
        <w:tc>
          <w:tcPr>
            <w:tcW w:w="9016" w:type="dxa"/>
            <w:gridSpan w:val="4"/>
          </w:tcPr>
          <w:p w14:paraId="25A164E5" w14:textId="77777777" w:rsidR="007B1736" w:rsidRPr="007C79E3" w:rsidRDefault="007B1736" w:rsidP="0080782E">
            <w:pPr>
              <w:spacing w:after="0" w:line="240" w:lineRule="auto"/>
              <w:jc w:val="center"/>
              <w:rPr>
                <w:b/>
                <w:bCs/>
              </w:rPr>
            </w:pPr>
            <w:r>
              <w:rPr>
                <w:b/>
                <w:bCs/>
              </w:rPr>
              <w:t>FIXED PENALTY NOTICES</w:t>
            </w:r>
          </w:p>
        </w:tc>
      </w:tr>
      <w:tr w:rsidR="007B1736" w14:paraId="2CD1210F" w14:textId="77777777" w:rsidTr="00BD1A25">
        <w:tc>
          <w:tcPr>
            <w:tcW w:w="2405" w:type="dxa"/>
          </w:tcPr>
          <w:p w14:paraId="4812FF1D" w14:textId="77777777" w:rsidR="007B1736" w:rsidRDefault="007B1736" w:rsidP="0080782E">
            <w:pPr>
              <w:spacing w:after="0" w:line="240" w:lineRule="auto"/>
              <w:rPr>
                <w:b/>
                <w:bCs/>
                <w:u w:val="single"/>
              </w:rPr>
            </w:pPr>
          </w:p>
        </w:tc>
        <w:tc>
          <w:tcPr>
            <w:tcW w:w="2693" w:type="dxa"/>
            <w:shd w:val="clear" w:color="auto" w:fill="FFFF00"/>
          </w:tcPr>
          <w:p w14:paraId="1BD1EA0F" w14:textId="77777777" w:rsidR="007B1736" w:rsidRDefault="007B1736" w:rsidP="0080782E">
            <w:pPr>
              <w:spacing w:after="0" w:line="240" w:lineRule="auto"/>
              <w:jc w:val="center"/>
              <w:rPr>
                <w:b/>
                <w:bCs/>
                <w:szCs w:val="24"/>
              </w:rPr>
            </w:pPr>
            <w:r w:rsidRPr="00E8352F">
              <w:rPr>
                <w:b/>
                <w:bCs/>
                <w:szCs w:val="24"/>
              </w:rPr>
              <w:t xml:space="preserve">Period of Report </w:t>
            </w:r>
          </w:p>
          <w:p w14:paraId="5F0CF1DA" w14:textId="77777777" w:rsidR="007B1736" w:rsidRPr="00E8352F" w:rsidRDefault="007B1736" w:rsidP="0080782E">
            <w:pPr>
              <w:spacing w:after="0" w:line="240" w:lineRule="auto"/>
              <w:jc w:val="center"/>
              <w:rPr>
                <w:b/>
                <w:bCs/>
                <w:szCs w:val="24"/>
              </w:rPr>
            </w:pPr>
            <w:r>
              <w:rPr>
                <w:b/>
                <w:bCs/>
                <w:szCs w:val="24"/>
              </w:rPr>
              <w:t>April - June</w:t>
            </w:r>
            <w:r w:rsidRPr="00E8352F">
              <w:rPr>
                <w:b/>
                <w:bCs/>
                <w:szCs w:val="24"/>
              </w:rPr>
              <w:t xml:space="preserve"> 2024</w:t>
            </w:r>
          </w:p>
        </w:tc>
        <w:tc>
          <w:tcPr>
            <w:tcW w:w="2268" w:type="dxa"/>
            <w:shd w:val="clear" w:color="auto" w:fill="D9D9D9" w:themeFill="background1" w:themeFillShade="D9"/>
          </w:tcPr>
          <w:p w14:paraId="0EA71F13" w14:textId="77777777" w:rsidR="007B1736" w:rsidRPr="00E8352F" w:rsidRDefault="007B1736" w:rsidP="0080782E">
            <w:pPr>
              <w:spacing w:after="0" w:line="240" w:lineRule="auto"/>
              <w:jc w:val="center"/>
              <w:rPr>
                <w:szCs w:val="24"/>
              </w:rPr>
            </w:pPr>
            <w:r w:rsidRPr="00E8352F">
              <w:rPr>
                <w:szCs w:val="24"/>
              </w:rPr>
              <w:t xml:space="preserve">Same 3 months </w:t>
            </w:r>
            <w:r>
              <w:rPr>
                <w:szCs w:val="24"/>
              </w:rPr>
              <w:t xml:space="preserve">April – June </w:t>
            </w:r>
            <w:r w:rsidRPr="00E8352F">
              <w:rPr>
                <w:szCs w:val="24"/>
              </w:rPr>
              <w:t>2023</w:t>
            </w:r>
          </w:p>
        </w:tc>
        <w:tc>
          <w:tcPr>
            <w:tcW w:w="1650" w:type="dxa"/>
          </w:tcPr>
          <w:p w14:paraId="3C5FDE70" w14:textId="77777777" w:rsidR="007B1736" w:rsidRDefault="007B1736" w:rsidP="0080782E">
            <w:pPr>
              <w:spacing w:after="0" w:line="240" w:lineRule="auto"/>
              <w:rPr>
                <w:b/>
                <w:bCs/>
                <w:u w:val="single"/>
              </w:rPr>
            </w:pPr>
          </w:p>
          <w:p w14:paraId="44E553EA" w14:textId="77777777" w:rsidR="007B1736" w:rsidRPr="00E8352F" w:rsidRDefault="007B1736" w:rsidP="0080782E">
            <w:pPr>
              <w:spacing w:after="0" w:line="240" w:lineRule="auto"/>
              <w:rPr>
                <w:b/>
                <w:bCs/>
                <w:szCs w:val="24"/>
                <w:u w:val="single"/>
              </w:rPr>
            </w:pPr>
            <w:r w:rsidRPr="00E8352F">
              <w:rPr>
                <w:b/>
                <w:bCs/>
                <w:szCs w:val="24"/>
              </w:rPr>
              <w:t>Comparison</w:t>
            </w:r>
          </w:p>
        </w:tc>
      </w:tr>
      <w:tr w:rsidR="007B1736" w14:paraId="35EF75CB" w14:textId="77777777" w:rsidTr="00BD1A25">
        <w:tc>
          <w:tcPr>
            <w:tcW w:w="2405" w:type="dxa"/>
          </w:tcPr>
          <w:p w14:paraId="6DEE0940" w14:textId="77777777" w:rsidR="007B1736" w:rsidRDefault="007B1736" w:rsidP="0080782E">
            <w:pPr>
              <w:spacing w:after="0" w:line="240" w:lineRule="auto"/>
              <w:rPr>
                <w:b/>
                <w:bCs/>
              </w:rPr>
            </w:pPr>
            <w:r w:rsidRPr="00EE761F">
              <w:rPr>
                <w:b/>
                <w:bCs/>
              </w:rPr>
              <w:t>DOG CONTROL</w:t>
            </w:r>
          </w:p>
          <w:p w14:paraId="5FE5BD0E" w14:textId="77777777" w:rsidR="007B1736" w:rsidRPr="00EE761F" w:rsidRDefault="007B1736" w:rsidP="0080782E">
            <w:pPr>
              <w:spacing w:after="0" w:line="240" w:lineRule="auto"/>
              <w:rPr>
                <w:b/>
                <w:bCs/>
              </w:rPr>
            </w:pPr>
          </w:p>
        </w:tc>
        <w:tc>
          <w:tcPr>
            <w:tcW w:w="2693" w:type="dxa"/>
            <w:shd w:val="clear" w:color="auto" w:fill="FFFF00"/>
          </w:tcPr>
          <w:p w14:paraId="0B92B601" w14:textId="77777777" w:rsidR="007B1736" w:rsidRPr="00F460BB" w:rsidRDefault="007B1736" w:rsidP="0080782E">
            <w:pPr>
              <w:spacing w:after="0" w:line="240" w:lineRule="auto"/>
              <w:jc w:val="center"/>
              <w:rPr>
                <w:b/>
                <w:bCs/>
                <w:sz w:val="28"/>
                <w:szCs w:val="28"/>
              </w:rPr>
            </w:pPr>
            <w:r>
              <w:rPr>
                <w:b/>
                <w:bCs/>
                <w:sz w:val="28"/>
                <w:szCs w:val="28"/>
              </w:rPr>
              <w:t>37</w:t>
            </w:r>
          </w:p>
        </w:tc>
        <w:tc>
          <w:tcPr>
            <w:tcW w:w="2268" w:type="dxa"/>
            <w:shd w:val="clear" w:color="auto" w:fill="D9D9D9" w:themeFill="background1" w:themeFillShade="D9"/>
          </w:tcPr>
          <w:p w14:paraId="165CF7C4" w14:textId="77777777" w:rsidR="007B1736" w:rsidRPr="005A24B9" w:rsidRDefault="007B1736" w:rsidP="0080782E">
            <w:pPr>
              <w:spacing w:after="0" w:line="240" w:lineRule="auto"/>
              <w:jc w:val="center"/>
              <w:rPr>
                <w:sz w:val="28"/>
                <w:szCs w:val="28"/>
              </w:rPr>
            </w:pPr>
            <w:r w:rsidRPr="005A24B9">
              <w:rPr>
                <w:sz w:val="28"/>
                <w:szCs w:val="28"/>
              </w:rPr>
              <w:t>16</w:t>
            </w:r>
          </w:p>
        </w:tc>
        <w:tc>
          <w:tcPr>
            <w:tcW w:w="1650" w:type="dxa"/>
          </w:tcPr>
          <w:p w14:paraId="0799E4E9" w14:textId="6064CA61" w:rsidR="007B1736" w:rsidRDefault="007B1736" w:rsidP="0080782E">
            <w:pPr>
              <w:spacing w:after="0" w:line="240" w:lineRule="auto"/>
              <w:rPr>
                <w:b/>
                <w:bCs/>
                <w:u w:val="single"/>
              </w:rPr>
            </w:pPr>
          </w:p>
        </w:tc>
      </w:tr>
      <w:tr w:rsidR="007B1736" w14:paraId="6F7C2E1E" w14:textId="77777777" w:rsidTr="00BD1A25">
        <w:tc>
          <w:tcPr>
            <w:tcW w:w="2405" w:type="dxa"/>
          </w:tcPr>
          <w:p w14:paraId="3E86BA99" w14:textId="77777777" w:rsidR="007B1736" w:rsidRPr="00EE761F" w:rsidRDefault="007B1736" w:rsidP="0080782E">
            <w:pPr>
              <w:spacing w:after="0" w:line="240" w:lineRule="auto"/>
              <w:rPr>
                <w:b/>
                <w:bCs/>
              </w:rPr>
            </w:pPr>
            <w:r w:rsidRPr="00EE761F">
              <w:rPr>
                <w:b/>
                <w:bCs/>
              </w:rPr>
              <w:t>ENVIRONMENTAL CONTROL</w:t>
            </w:r>
          </w:p>
        </w:tc>
        <w:tc>
          <w:tcPr>
            <w:tcW w:w="2693" w:type="dxa"/>
            <w:shd w:val="clear" w:color="auto" w:fill="FFFF00"/>
          </w:tcPr>
          <w:p w14:paraId="51B14EDB" w14:textId="77777777" w:rsidR="007B1736" w:rsidRPr="00F460BB" w:rsidRDefault="007B1736" w:rsidP="0080782E">
            <w:pPr>
              <w:spacing w:after="0" w:line="240" w:lineRule="auto"/>
              <w:jc w:val="center"/>
              <w:rPr>
                <w:b/>
                <w:bCs/>
                <w:sz w:val="28"/>
                <w:szCs w:val="28"/>
              </w:rPr>
            </w:pPr>
            <w:r>
              <w:rPr>
                <w:b/>
                <w:bCs/>
                <w:sz w:val="28"/>
                <w:szCs w:val="28"/>
              </w:rPr>
              <w:t>58</w:t>
            </w:r>
          </w:p>
        </w:tc>
        <w:tc>
          <w:tcPr>
            <w:tcW w:w="2268" w:type="dxa"/>
            <w:shd w:val="clear" w:color="auto" w:fill="D9D9D9" w:themeFill="background1" w:themeFillShade="D9"/>
          </w:tcPr>
          <w:p w14:paraId="1A2B0825" w14:textId="77777777" w:rsidR="007B1736" w:rsidRPr="005A24B9" w:rsidRDefault="007B1736" w:rsidP="0080782E">
            <w:pPr>
              <w:spacing w:after="0" w:line="240" w:lineRule="auto"/>
              <w:jc w:val="center"/>
              <w:rPr>
                <w:sz w:val="28"/>
                <w:szCs w:val="28"/>
              </w:rPr>
            </w:pPr>
            <w:r w:rsidRPr="005A24B9">
              <w:rPr>
                <w:sz w:val="28"/>
                <w:szCs w:val="28"/>
              </w:rPr>
              <w:t>35</w:t>
            </w:r>
          </w:p>
        </w:tc>
        <w:tc>
          <w:tcPr>
            <w:tcW w:w="1650" w:type="dxa"/>
          </w:tcPr>
          <w:p w14:paraId="7FE42C15" w14:textId="56439C0B" w:rsidR="007B1736" w:rsidRDefault="007B1736" w:rsidP="0080782E">
            <w:pPr>
              <w:spacing w:after="0" w:line="240" w:lineRule="auto"/>
              <w:rPr>
                <w:b/>
                <w:bCs/>
                <w:u w:val="single"/>
              </w:rPr>
            </w:pPr>
          </w:p>
        </w:tc>
      </w:tr>
    </w:tbl>
    <w:p w14:paraId="0A0224EB" w14:textId="77777777" w:rsidR="007B1736" w:rsidRPr="005A24B9" w:rsidRDefault="007B1736" w:rsidP="0080782E">
      <w:pPr>
        <w:spacing w:after="0" w:line="240" w:lineRule="auto"/>
        <w:rPr>
          <w:b/>
          <w:bCs/>
        </w:rPr>
      </w:pPr>
    </w:p>
    <w:p w14:paraId="0F4F1421" w14:textId="77777777" w:rsidR="007B1736" w:rsidRDefault="007B1736" w:rsidP="0080782E">
      <w:pPr>
        <w:spacing w:after="0" w:line="240" w:lineRule="auto"/>
        <w:rPr>
          <w:b/>
          <w:u w:val="single"/>
        </w:rPr>
      </w:pPr>
      <w:r w:rsidRPr="00001893">
        <w:rPr>
          <w:b/>
          <w:u w:val="single"/>
        </w:rPr>
        <w:t>Prosecutions</w:t>
      </w:r>
    </w:p>
    <w:p w14:paraId="67C3F7C6" w14:textId="77777777" w:rsidR="007B1736" w:rsidRDefault="007B1736" w:rsidP="0080782E">
      <w:pPr>
        <w:spacing w:after="0" w:line="240" w:lineRule="auto"/>
        <w:rPr>
          <w:b/>
          <w:u w:val="single"/>
        </w:rPr>
      </w:pPr>
    </w:p>
    <w:p w14:paraId="64055333" w14:textId="77777777" w:rsidR="007B1736" w:rsidRPr="00AB152D" w:rsidRDefault="007B1736" w:rsidP="0080782E">
      <w:pPr>
        <w:spacing w:after="0" w:line="240" w:lineRule="auto"/>
        <w:rPr>
          <w:bCs/>
        </w:rPr>
      </w:pPr>
      <w:r>
        <w:rPr>
          <w:bCs/>
        </w:rPr>
        <w:t xml:space="preserve">Breakdown of </w:t>
      </w:r>
      <w:r w:rsidRPr="00AB152D">
        <w:rPr>
          <w:bCs/>
        </w:rPr>
        <w:t>cases being prosecuted through the Court.</w:t>
      </w:r>
    </w:p>
    <w:p w14:paraId="3B55B76D" w14:textId="77777777" w:rsidR="007B1736" w:rsidRDefault="007B1736" w:rsidP="0080782E">
      <w:pPr>
        <w:spacing w:after="0" w:line="240" w:lineRule="auto"/>
        <w:jc w:val="center"/>
        <w:rPr>
          <w:b/>
        </w:rPr>
      </w:pPr>
    </w:p>
    <w:tbl>
      <w:tblPr>
        <w:tblStyle w:val="TableGrid"/>
        <w:tblW w:w="0" w:type="auto"/>
        <w:tblLook w:val="04A0" w:firstRow="1" w:lastRow="0" w:firstColumn="1" w:lastColumn="0" w:noHBand="0" w:noVBand="1"/>
      </w:tblPr>
      <w:tblGrid>
        <w:gridCol w:w="2489"/>
        <w:gridCol w:w="2403"/>
        <w:gridCol w:w="2490"/>
        <w:gridCol w:w="1634"/>
      </w:tblGrid>
      <w:tr w:rsidR="007B1736" w:rsidRPr="00001893" w14:paraId="2E957954" w14:textId="77777777" w:rsidTr="00BD1A25">
        <w:tc>
          <w:tcPr>
            <w:tcW w:w="9016" w:type="dxa"/>
            <w:gridSpan w:val="4"/>
          </w:tcPr>
          <w:p w14:paraId="626A99A7" w14:textId="77777777" w:rsidR="007B1736" w:rsidRPr="00001893" w:rsidRDefault="007B1736" w:rsidP="0080782E">
            <w:pPr>
              <w:spacing w:after="0" w:line="240" w:lineRule="auto"/>
              <w:jc w:val="center"/>
              <w:rPr>
                <w:b/>
                <w:bCs/>
              </w:rPr>
            </w:pPr>
            <w:r>
              <w:rPr>
                <w:b/>
                <w:bCs/>
              </w:rPr>
              <w:t>PROSECUTIONS</w:t>
            </w:r>
          </w:p>
        </w:tc>
      </w:tr>
      <w:tr w:rsidR="007B1736" w14:paraId="55E1B25A" w14:textId="77777777" w:rsidTr="00BD1A25">
        <w:tc>
          <w:tcPr>
            <w:tcW w:w="2496" w:type="dxa"/>
          </w:tcPr>
          <w:p w14:paraId="375C674E" w14:textId="77777777" w:rsidR="007B1736" w:rsidRDefault="007B1736" w:rsidP="0080782E">
            <w:pPr>
              <w:spacing w:after="0" w:line="240" w:lineRule="auto"/>
              <w:rPr>
                <w:b/>
                <w:bCs/>
                <w:u w:val="single"/>
              </w:rPr>
            </w:pPr>
          </w:p>
        </w:tc>
        <w:tc>
          <w:tcPr>
            <w:tcW w:w="2461" w:type="dxa"/>
            <w:shd w:val="clear" w:color="auto" w:fill="FFFF00"/>
          </w:tcPr>
          <w:p w14:paraId="6EF3E25E" w14:textId="77777777" w:rsidR="007B1736" w:rsidRPr="00E8352F" w:rsidRDefault="007B1736" w:rsidP="0080782E">
            <w:pPr>
              <w:spacing w:after="0" w:line="240" w:lineRule="auto"/>
              <w:jc w:val="center"/>
              <w:rPr>
                <w:b/>
                <w:bCs/>
                <w:szCs w:val="24"/>
              </w:rPr>
            </w:pPr>
            <w:r w:rsidRPr="00E8352F">
              <w:rPr>
                <w:b/>
                <w:bCs/>
                <w:szCs w:val="24"/>
              </w:rPr>
              <w:t xml:space="preserve">Period of Report </w:t>
            </w:r>
            <w:r>
              <w:rPr>
                <w:b/>
                <w:bCs/>
                <w:szCs w:val="24"/>
              </w:rPr>
              <w:t>April – June 2024</w:t>
            </w:r>
          </w:p>
        </w:tc>
        <w:tc>
          <w:tcPr>
            <w:tcW w:w="2551" w:type="dxa"/>
            <w:shd w:val="clear" w:color="auto" w:fill="D9D9D9" w:themeFill="background1" w:themeFillShade="D9"/>
          </w:tcPr>
          <w:p w14:paraId="1D40117C" w14:textId="77777777" w:rsidR="007B1736" w:rsidRDefault="007B1736" w:rsidP="0080782E">
            <w:pPr>
              <w:spacing w:after="0" w:line="240" w:lineRule="auto"/>
              <w:jc w:val="center"/>
              <w:rPr>
                <w:szCs w:val="24"/>
              </w:rPr>
            </w:pPr>
            <w:r w:rsidRPr="00E8352F">
              <w:rPr>
                <w:szCs w:val="24"/>
              </w:rPr>
              <w:t xml:space="preserve">Same 3 months </w:t>
            </w:r>
          </w:p>
          <w:p w14:paraId="3DEB73BA" w14:textId="77777777" w:rsidR="007B1736" w:rsidRPr="00E8352F" w:rsidRDefault="007B1736" w:rsidP="0080782E">
            <w:pPr>
              <w:spacing w:after="0" w:line="240" w:lineRule="auto"/>
              <w:jc w:val="center"/>
              <w:rPr>
                <w:szCs w:val="24"/>
              </w:rPr>
            </w:pPr>
            <w:r>
              <w:rPr>
                <w:szCs w:val="24"/>
              </w:rPr>
              <w:t>April – June 2023</w:t>
            </w:r>
          </w:p>
        </w:tc>
        <w:tc>
          <w:tcPr>
            <w:tcW w:w="1508" w:type="dxa"/>
          </w:tcPr>
          <w:p w14:paraId="0CC36A75" w14:textId="77777777" w:rsidR="007B1736" w:rsidRDefault="007B1736" w:rsidP="0080782E">
            <w:pPr>
              <w:spacing w:after="0" w:line="240" w:lineRule="auto"/>
              <w:rPr>
                <w:b/>
                <w:bCs/>
                <w:u w:val="single"/>
              </w:rPr>
            </w:pPr>
          </w:p>
          <w:p w14:paraId="3FD7D3B6" w14:textId="77777777" w:rsidR="007B1736" w:rsidRDefault="007B1736" w:rsidP="0080782E">
            <w:pPr>
              <w:spacing w:after="0" w:line="240" w:lineRule="auto"/>
              <w:rPr>
                <w:b/>
                <w:bCs/>
                <w:u w:val="single"/>
              </w:rPr>
            </w:pPr>
            <w:r w:rsidRPr="007E30B0">
              <w:rPr>
                <w:b/>
                <w:bCs/>
              </w:rPr>
              <w:t>Comparison</w:t>
            </w:r>
          </w:p>
        </w:tc>
      </w:tr>
      <w:tr w:rsidR="007B1736" w14:paraId="62851BB2" w14:textId="77777777" w:rsidTr="00BD1A25">
        <w:tc>
          <w:tcPr>
            <w:tcW w:w="2496" w:type="dxa"/>
          </w:tcPr>
          <w:p w14:paraId="4E83FA3D" w14:textId="77777777" w:rsidR="007B1736" w:rsidRDefault="007B1736" w:rsidP="0080782E">
            <w:pPr>
              <w:spacing w:after="0" w:line="240" w:lineRule="auto"/>
              <w:rPr>
                <w:b/>
                <w:bCs/>
              </w:rPr>
            </w:pPr>
            <w:r w:rsidRPr="00EE761F">
              <w:rPr>
                <w:b/>
                <w:bCs/>
              </w:rPr>
              <w:t>DOG CONTROL</w:t>
            </w:r>
          </w:p>
          <w:p w14:paraId="3823E44E" w14:textId="77777777" w:rsidR="007B1736" w:rsidRPr="00EE761F" w:rsidRDefault="007B1736" w:rsidP="0080782E">
            <w:pPr>
              <w:spacing w:after="0" w:line="240" w:lineRule="auto"/>
              <w:rPr>
                <w:b/>
                <w:bCs/>
              </w:rPr>
            </w:pPr>
          </w:p>
        </w:tc>
        <w:tc>
          <w:tcPr>
            <w:tcW w:w="2461" w:type="dxa"/>
            <w:shd w:val="clear" w:color="auto" w:fill="FFFF00"/>
          </w:tcPr>
          <w:p w14:paraId="53FA5EA0" w14:textId="77777777" w:rsidR="007B1736" w:rsidRPr="005F6902" w:rsidRDefault="007B1736" w:rsidP="0080782E">
            <w:pPr>
              <w:spacing w:after="0" w:line="240" w:lineRule="auto"/>
              <w:jc w:val="center"/>
              <w:rPr>
                <w:b/>
                <w:bCs/>
                <w:sz w:val="28"/>
                <w:szCs w:val="28"/>
              </w:rPr>
            </w:pPr>
            <w:r>
              <w:rPr>
                <w:b/>
                <w:bCs/>
                <w:sz w:val="28"/>
                <w:szCs w:val="28"/>
              </w:rPr>
              <w:t>7</w:t>
            </w:r>
          </w:p>
        </w:tc>
        <w:tc>
          <w:tcPr>
            <w:tcW w:w="2551" w:type="dxa"/>
            <w:shd w:val="clear" w:color="auto" w:fill="D9D9D9" w:themeFill="background1" w:themeFillShade="D9"/>
          </w:tcPr>
          <w:p w14:paraId="470CF53E" w14:textId="77777777" w:rsidR="007B1736" w:rsidRPr="00002337" w:rsidRDefault="007B1736" w:rsidP="0080782E">
            <w:pPr>
              <w:spacing w:after="0" w:line="240" w:lineRule="auto"/>
              <w:jc w:val="center"/>
              <w:rPr>
                <w:sz w:val="28"/>
                <w:szCs w:val="28"/>
              </w:rPr>
            </w:pPr>
            <w:r w:rsidRPr="00002337">
              <w:rPr>
                <w:sz w:val="28"/>
                <w:szCs w:val="28"/>
              </w:rPr>
              <w:t>1</w:t>
            </w:r>
            <w:r>
              <w:rPr>
                <w:sz w:val="28"/>
                <w:szCs w:val="28"/>
              </w:rPr>
              <w:t>1</w:t>
            </w:r>
          </w:p>
        </w:tc>
        <w:tc>
          <w:tcPr>
            <w:tcW w:w="1508" w:type="dxa"/>
          </w:tcPr>
          <w:p w14:paraId="5729328C" w14:textId="15B4DB09" w:rsidR="007B1736" w:rsidRDefault="007B1736" w:rsidP="0080782E">
            <w:pPr>
              <w:spacing w:after="0" w:line="240" w:lineRule="auto"/>
              <w:jc w:val="center"/>
              <w:rPr>
                <w:b/>
                <w:bCs/>
                <w:u w:val="single"/>
              </w:rPr>
            </w:pPr>
          </w:p>
        </w:tc>
      </w:tr>
      <w:tr w:rsidR="007B1736" w14:paraId="40C859AA" w14:textId="77777777" w:rsidTr="00BD1A25">
        <w:tc>
          <w:tcPr>
            <w:tcW w:w="2496" w:type="dxa"/>
          </w:tcPr>
          <w:p w14:paraId="278458A7" w14:textId="77777777" w:rsidR="007B1736" w:rsidRPr="00EE761F" w:rsidRDefault="007B1736" w:rsidP="0080782E">
            <w:pPr>
              <w:spacing w:after="0" w:line="240" w:lineRule="auto"/>
              <w:rPr>
                <w:b/>
                <w:bCs/>
              </w:rPr>
            </w:pPr>
            <w:r w:rsidRPr="00EE761F">
              <w:rPr>
                <w:b/>
                <w:bCs/>
              </w:rPr>
              <w:t>ENVIRONMENTAL CONTROL</w:t>
            </w:r>
          </w:p>
        </w:tc>
        <w:tc>
          <w:tcPr>
            <w:tcW w:w="2461" w:type="dxa"/>
            <w:shd w:val="clear" w:color="auto" w:fill="FFFF00"/>
          </w:tcPr>
          <w:p w14:paraId="1B49C21B" w14:textId="77777777" w:rsidR="007B1736" w:rsidRPr="005F6902" w:rsidRDefault="007B1736" w:rsidP="0080782E">
            <w:pPr>
              <w:spacing w:after="0" w:line="240" w:lineRule="auto"/>
              <w:jc w:val="center"/>
              <w:rPr>
                <w:b/>
                <w:bCs/>
                <w:sz w:val="28"/>
                <w:szCs w:val="28"/>
              </w:rPr>
            </w:pPr>
            <w:r>
              <w:rPr>
                <w:b/>
                <w:bCs/>
                <w:sz w:val="28"/>
                <w:szCs w:val="28"/>
              </w:rPr>
              <w:t>5</w:t>
            </w:r>
          </w:p>
        </w:tc>
        <w:tc>
          <w:tcPr>
            <w:tcW w:w="2551" w:type="dxa"/>
            <w:shd w:val="clear" w:color="auto" w:fill="D9D9D9" w:themeFill="background1" w:themeFillShade="D9"/>
          </w:tcPr>
          <w:p w14:paraId="77A84B90" w14:textId="77777777" w:rsidR="007B1736" w:rsidRPr="00002337" w:rsidRDefault="007B1736" w:rsidP="0080782E">
            <w:pPr>
              <w:spacing w:after="0" w:line="240" w:lineRule="auto"/>
              <w:jc w:val="center"/>
              <w:rPr>
                <w:sz w:val="28"/>
                <w:szCs w:val="28"/>
              </w:rPr>
            </w:pPr>
            <w:r>
              <w:rPr>
                <w:sz w:val="28"/>
                <w:szCs w:val="28"/>
              </w:rPr>
              <w:t>8</w:t>
            </w:r>
          </w:p>
        </w:tc>
        <w:tc>
          <w:tcPr>
            <w:tcW w:w="1508" w:type="dxa"/>
          </w:tcPr>
          <w:p w14:paraId="0E67D7A4" w14:textId="3345D31B" w:rsidR="007B1736" w:rsidRDefault="007B1736" w:rsidP="0080782E">
            <w:pPr>
              <w:spacing w:after="0" w:line="240" w:lineRule="auto"/>
              <w:jc w:val="center"/>
              <w:rPr>
                <w:b/>
                <w:bCs/>
                <w:u w:val="single"/>
              </w:rPr>
            </w:pPr>
          </w:p>
        </w:tc>
      </w:tr>
    </w:tbl>
    <w:p w14:paraId="6124933E" w14:textId="77777777" w:rsidR="007B1736" w:rsidRDefault="007B1736" w:rsidP="0080782E">
      <w:pPr>
        <w:spacing w:after="0" w:line="240" w:lineRule="auto"/>
        <w:jc w:val="center"/>
        <w:rPr>
          <w:b/>
        </w:rPr>
      </w:pPr>
    </w:p>
    <w:p w14:paraId="53318C1C" w14:textId="77777777" w:rsidR="007B1736" w:rsidRPr="00AB152D" w:rsidRDefault="007B1736" w:rsidP="0080782E">
      <w:pPr>
        <w:spacing w:after="0" w:line="240" w:lineRule="auto"/>
        <w:rPr>
          <w:b/>
          <w:u w:val="single"/>
        </w:rPr>
      </w:pPr>
      <w:r w:rsidRPr="00AB152D">
        <w:rPr>
          <w:b/>
          <w:u w:val="single"/>
        </w:rPr>
        <w:t>Education</w:t>
      </w:r>
      <w:r>
        <w:rPr>
          <w:b/>
          <w:u w:val="single"/>
        </w:rPr>
        <w:t>al</w:t>
      </w:r>
      <w:r w:rsidRPr="00AB152D">
        <w:rPr>
          <w:b/>
          <w:u w:val="single"/>
        </w:rPr>
        <w:t xml:space="preserve"> Programme </w:t>
      </w:r>
    </w:p>
    <w:p w14:paraId="2ED8FF2A" w14:textId="77777777" w:rsidR="007B1736" w:rsidRDefault="007B1736" w:rsidP="0080782E">
      <w:pPr>
        <w:spacing w:after="0" w:line="240" w:lineRule="auto"/>
        <w:jc w:val="center"/>
        <w:rPr>
          <w:b/>
        </w:rPr>
      </w:pPr>
    </w:p>
    <w:p w14:paraId="55C1C4CD" w14:textId="7AAC4E01" w:rsidR="007B1736" w:rsidRPr="007E30B0" w:rsidRDefault="007B1736" w:rsidP="0080782E">
      <w:pPr>
        <w:spacing w:after="0" w:line="240" w:lineRule="auto"/>
        <w:rPr>
          <w:bCs/>
        </w:rPr>
      </w:pPr>
      <w:r w:rsidRPr="007E30B0">
        <w:rPr>
          <w:bCs/>
        </w:rPr>
        <w:t>Project Ella began its roll out in schools and ha</w:t>
      </w:r>
      <w:r w:rsidR="000C1725">
        <w:rPr>
          <w:bCs/>
        </w:rPr>
        <w:t>d</w:t>
      </w:r>
      <w:r w:rsidRPr="007E30B0">
        <w:rPr>
          <w:bCs/>
        </w:rPr>
        <w:t xml:space="preserve"> been well received.  The most popular topics </w:t>
      </w:r>
      <w:r w:rsidR="000C1725">
        <w:rPr>
          <w:bCs/>
        </w:rPr>
        <w:t>we</w:t>
      </w:r>
      <w:r w:rsidRPr="007E30B0">
        <w:rPr>
          <w:bCs/>
        </w:rPr>
        <w:t xml:space="preserve">re outlined below together with the number of presentations carried out in the quarter.  </w:t>
      </w:r>
    </w:p>
    <w:p w14:paraId="05A7BE73" w14:textId="77777777" w:rsidR="007B1736" w:rsidRDefault="007B1736" w:rsidP="0080782E">
      <w:pPr>
        <w:spacing w:after="0" w:line="240" w:lineRule="auto"/>
        <w:jc w:val="center"/>
        <w:rPr>
          <w:b/>
        </w:rPr>
      </w:pPr>
    </w:p>
    <w:tbl>
      <w:tblPr>
        <w:tblStyle w:val="TableGrid"/>
        <w:tblW w:w="0" w:type="auto"/>
        <w:tblLook w:val="04A0" w:firstRow="1" w:lastRow="0" w:firstColumn="1" w:lastColumn="0" w:noHBand="0" w:noVBand="1"/>
      </w:tblPr>
      <w:tblGrid>
        <w:gridCol w:w="5775"/>
        <w:gridCol w:w="3241"/>
      </w:tblGrid>
      <w:tr w:rsidR="007B1736" w14:paraId="5F05B5DF" w14:textId="77777777" w:rsidTr="00BD1A25">
        <w:tc>
          <w:tcPr>
            <w:tcW w:w="5775" w:type="dxa"/>
          </w:tcPr>
          <w:p w14:paraId="0F41EA51" w14:textId="77777777" w:rsidR="007B1736" w:rsidRPr="009F353E" w:rsidRDefault="007B1736" w:rsidP="0080782E">
            <w:pPr>
              <w:spacing w:after="0" w:line="240" w:lineRule="auto"/>
              <w:jc w:val="center"/>
              <w:rPr>
                <w:b/>
                <w:bCs/>
                <w:color w:val="0070C0"/>
              </w:rPr>
            </w:pPr>
            <w:r>
              <w:rPr>
                <w:b/>
                <w:bCs/>
                <w:color w:val="0070C0"/>
              </w:rPr>
              <w:t>Project ELLA Topics</w:t>
            </w:r>
          </w:p>
        </w:tc>
        <w:tc>
          <w:tcPr>
            <w:tcW w:w="3241" w:type="dxa"/>
          </w:tcPr>
          <w:p w14:paraId="6EC6E32A" w14:textId="77777777" w:rsidR="007B1736" w:rsidRPr="009A2A18" w:rsidRDefault="007B1736" w:rsidP="0080782E">
            <w:pPr>
              <w:spacing w:after="0" w:line="240" w:lineRule="auto"/>
              <w:jc w:val="center"/>
              <w:rPr>
                <w:b/>
                <w:bCs/>
                <w:szCs w:val="24"/>
              </w:rPr>
            </w:pPr>
            <w:r>
              <w:rPr>
                <w:b/>
                <w:bCs/>
                <w:szCs w:val="24"/>
              </w:rPr>
              <w:t>April – June 2024</w:t>
            </w:r>
          </w:p>
        </w:tc>
      </w:tr>
      <w:tr w:rsidR="007B1736" w14:paraId="44A9FFE1" w14:textId="77777777" w:rsidTr="00BD1A25">
        <w:tc>
          <w:tcPr>
            <w:tcW w:w="5775" w:type="dxa"/>
          </w:tcPr>
          <w:p w14:paraId="791F1056" w14:textId="77777777" w:rsidR="007B1736" w:rsidRPr="00F71C43" w:rsidRDefault="007B1736" w:rsidP="0080782E">
            <w:pPr>
              <w:spacing w:after="0" w:line="240" w:lineRule="auto"/>
              <w:rPr>
                <w:szCs w:val="24"/>
              </w:rPr>
            </w:pPr>
            <w:r>
              <w:rPr>
                <w:szCs w:val="24"/>
              </w:rPr>
              <w:lastRenderedPageBreak/>
              <w:t>500 Million Years Ago</w:t>
            </w:r>
          </w:p>
        </w:tc>
        <w:tc>
          <w:tcPr>
            <w:tcW w:w="3241" w:type="dxa"/>
            <w:shd w:val="clear" w:color="auto" w:fill="FFFF00"/>
          </w:tcPr>
          <w:p w14:paraId="37C2BBC3" w14:textId="77777777" w:rsidR="007B1736" w:rsidRPr="00F71C43" w:rsidRDefault="007B1736" w:rsidP="0080782E">
            <w:pPr>
              <w:spacing w:after="0" w:line="240" w:lineRule="auto"/>
              <w:jc w:val="center"/>
              <w:rPr>
                <w:b/>
                <w:bCs/>
                <w:szCs w:val="24"/>
              </w:rPr>
            </w:pPr>
          </w:p>
        </w:tc>
      </w:tr>
      <w:tr w:rsidR="007B1736" w14:paraId="3A11AF22" w14:textId="77777777" w:rsidTr="00BD1A25">
        <w:tc>
          <w:tcPr>
            <w:tcW w:w="5775" w:type="dxa"/>
          </w:tcPr>
          <w:p w14:paraId="48CA44FD" w14:textId="77777777" w:rsidR="007B1736" w:rsidRPr="00F71C43" w:rsidRDefault="007B1736" w:rsidP="0080782E">
            <w:pPr>
              <w:spacing w:after="0" w:line="240" w:lineRule="auto"/>
              <w:rPr>
                <w:szCs w:val="24"/>
              </w:rPr>
            </w:pPr>
            <w:r>
              <w:rPr>
                <w:szCs w:val="24"/>
              </w:rPr>
              <w:t>Anti-Litter Presentation</w:t>
            </w:r>
          </w:p>
        </w:tc>
        <w:tc>
          <w:tcPr>
            <w:tcW w:w="3241" w:type="dxa"/>
            <w:shd w:val="clear" w:color="auto" w:fill="FFFF00"/>
          </w:tcPr>
          <w:p w14:paraId="12C5671E" w14:textId="77777777" w:rsidR="007B1736" w:rsidRPr="00F71C43" w:rsidRDefault="007B1736" w:rsidP="0080782E">
            <w:pPr>
              <w:spacing w:after="0" w:line="240" w:lineRule="auto"/>
              <w:jc w:val="center"/>
              <w:rPr>
                <w:b/>
                <w:bCs/>
                <w:szCs w:val="24"/>
              </w:rPr>
            </w:pPr>
          </w:p>
        </w:tc>
      </w:tr>
      <w:tr w:rsidR="007B1736" w14:paraId="7F3E8E87" w14:textId="77777777" w:rsidTr="00BD1A25">
        <w:tc>
          <w:tcPr>
            <w:tcW w:w="5775" w:type="dxa"/>
          </w:tcPr>
          <w:p w14:paraId="53787EE5" w14:textId="77777777" w:rsidR="007B1736" w:rsidRPr="00F71C43" w:rsidRDefault="007B1736" w:rsidP="0080782E">
            <w:pPr>
              <w:spacing w:after="0" w:line="240" w:lineRule="auto"/>
              <w:rPr>
                <w:szCs w:val="24"/>
              </w:rPr>
            </w:pPr>
            <w:r>
              <w:rPr>
                <w:szCs w:val="24"/>
              </w:rPr>
              <w:t>Beach Cleans</w:t>
            </w:r>
          </w:p>
        </w:tc>
        <w:tc>
          <w:tcPr>
            <w:tcW w:w="3241" w:type="dxa"/>
            <w:shd w:val="clear" w:color="auto" w:fill="FFFF00"/>
          </w:tcPr>
          <w:p w14:paraId="50A90556" w14:textId="77777777" w:rsidR="007B1736" w:rsidRPr="00F71C43" w:rsidRDefault="007B1736" w:rsidP="0080782E">
            <w:pPr>
              <w:spacing w:after="0" w:line="240" w:lineRule="auto"/>
              <w:jc w:val="center"/>
              <w:rPr>
                <w:b/>
                <w:bCs/>
                <w:szCs w:val="24"/>
              </w:rPr>
            </w:pPr>
            <w:r>
              <w:rPr>
                <w:b/>
                <w:bCs/>
                <w:szCs w:val="24"/>
              </w:rPr>
              <w:t>2</w:t>
            </w:r>
          </w:p>
        </w:tc>
      </w:tr>
      <w:tr w:rsidR="007B1736" w14:paraId="5C7F4B3A" w14:textId="77777777" w:rsidTr="00BD1A25">
        <w:tc>
          <w:tcPr>
            <w:tcW w:w="5775" w:type="dxa"/>
          </w:tcPr>
          <w:p w14:paraId="1DEECC87" w14:textId="77777777" w:rsidR="007B1736" w:rsidRPr="00F71C43" w:rsidRDefault="007B1736" w:rsidP="0080782E">
            <w:pPr>
              <w:spacing w:after="0" w:line="240" w:lineRule="auto"/>
              <w:rPr>
                <w:szCs w:val="24"/>
              </w:rPr>
            </w:pPr>
            <w:r>
              <w:rPr>
                <w:szCs w:val="24"/>
              </w:rPr>
              <w:t>Cry Wolf</w:t>
            </w:r>
          </w:p>
        </w:tc>
        <w:tc>
          <w:tcPr>
            <w:tcW w:w="3241" w:type="dxa"/>
            <w:shd w:val="clear" w:color="auto" w:fill="FFFF00"/>
          </w:tcPr>
          <w:p w14:paraId="6D2917B4" w14:textId="77777777" w:rsidR="007B1736" w:rsidRPr="00F71C43" w:rsidRDefault="007B1736" w:rsidP="0080782E">
            <w:pPr>
              <w:spacing w:after="0" w:line="240" w:lineRule="auto"/>
              <w:jc w:val="center"/>
              <w:rPr>
                <w:b/>
                <w:bCs/>
                <w:szCs w:val="24"/>
              </w:rPr>
            </w:pPr>
          </w:p>
        </w:tc>
      </w:tr>
      <w:tr w:rsidR="007B1736" w14:paraId="38524D01" w14:textId="77777777" w:rsidTr="00BD1A25">
        <w:tc>
          <w:tcPr>
            <w:tcW w:w="5775" w:type="dxa"/>
          </w:tcPr>
          <w:p w14:paraId="1A75CD35" w14:textId="77777777" w:rsidR="007B1736" w:rsidRPr="00F71C43" w:rsidRDefault="007B1736" w:rsidP="0080782E">
            <w:pPr>
              <w:spacing w:after="0" w:line="240" w:lineRule="auto"/>
              <w:rPr>
                <w:szCs w:val="24"/>
              </w:rPr>
            </w:pPr>
            <w:r>
              <w:rPr>
                <w:szCs w:val="24"/>
              </w:rPr>
              <w:t>Debating Forum</w:t>
            </w:r>
          </w:p>
        </w:tc>
        <w:tc>
          <w:tcPr>
            <w:tcW w:w="3241" w:type="dxa"/>
            <w:shd w:val="clear" w:color="auto" w:fill="FFFF00"/>
          </w:tcPr>
          <w:p w14:paraId="344E3BA1" w14:textId="77777777" w:rsidR="007B1736" w:rsidRPr="00F71C43" w:rsidRDefault="007B1736" w:rsidP="0080782E">
            <w:pPr>
              <w:spacing w:after="0" w:line="240" w:lineRule="auto"/>
              <w:jc w:val="center"/>
              <w:rPr>
                <w:b/>
                <w:bCs/>
                <w:szCs w:val="24"/>
              </w:rPr>
            </w:pPr>
          </w:p>
        </w:tc>
      </w:tr>
      <w:tr w:rsidR="007B1736" w14:paraId="33A07D99" w14:textId="77777777" w:rsidTr="00BD1A25">
        <w:tc>
          <w:tcPr>
            <w:tcW w:w="5775" w:type="dxa"/>
          </w:tcPr>
          <w:p w14:paraId="4860FE13" w14:textId="77777777" w:rsidR="007B1736" w:rsidRPr="00F71C43" w:rsidRDefault="007B1736" w:rsidP="0080782E">
            <w:pPr>
              <w:spacing w:after="0" w:line="240" w:lineRule="auto"/>
              <w:rPr>
                <w:szCs w:val="24"/>
              </w:rPr>
            </w:pPr>
            <w:r>
              <w:rPr>
                <w:szCs w:val="24"/>
              </w:rPr>
              <w:t>ELLA Education Talk</w:t>
            </w:r>
          </w:p>
        </w:tc>
        <w:tc>
          <w:tcPr>
            <w:tcW w:w="3241" w:type="dxa"/>
            <w:shd w:val="clear" w:color="auto" w:fill="FFFF00"/>
          </w:tcPr>
          <w:p w14:paraId="4BFFE928" w14:textId="77777777" w:rsidR="007B1736" w:rsidRPr="00F71C43" w:rsidRDefault="007B1736" w:rsidP="0080782E">
            <w:pPr>
              <w:spacing w:after="0" w:line="240" w:lineRule="auto"/>
              <w:jc w:val="center"/>
              <w:rPr>
                <w:b/>
                <w:bCs/>
                <w:szCs w:val="24"/>
              </w:rPr>
            </w:pPr>
          </w:p>
        </w:tc>
      </w:tr>
      <w:tr w:rsidR="007B1736" w14:paraId="0D73D711" w14:textId="77777777" w:rsidTr="00BD1A25">
        <w:tc>
          <w:tcPr>
            <w:tcW w:w="5775" w:type="dxa"/>
          </w:tcPr>
          <w:p w14:paraId="2EFF16CC" w14:textId="77777777" w:rsidR="007B1736" w:rsidRPr="006F6219" w:rsidRDefault="007B1736" w:rsidP="0080782E">
            <w:pPr>
              <w:spacing w:after="0" w:line="240" w:lineRule="auto"/>
              <w:rPr>
                <w:iCs/>
                <w:szCs w:val="24"/>
              </w:rPr>
            </w:pPr>
            <w:r>
              <w:rPr>
                <w:iCs/>
                <w:szCs w:val="24"/>
              </w:rPr>
              <w:t>ELLA In the Community</w:t>
            </w:r>
          </w:p>
        </w:tc>
        <w:tc>
          <w:tcPr>
            <w:tcW w:w="3241" w:type="dxa"/>
            <w:shd w:val="clear" w:color="auto" w:fill="FFFF00"/>
          </w:tcPr>
          <w:p w14:paraId="0B1A5D24" w14:textId="77777777" w:rsidR="007B1736" w:rsidRPr="00F71C43" w:rsidRDefault="007B1736" w:rsidP="0080782E">
            <w:pPr>
              <w:spacing w:after="0" w:line="240" w:lineRule="auto"/>
              <w:jc w:val="center"/>
              <w:rPr>
                <w:b/>
                <w:bCs/>
                <w:szCs w:val="24"/>
              </w:rPr>
            </w:pPr>
          </w:p>
        </w:tc>
      </w:tr>
      <w:tr w:rsidR="007B1736" w14:paraId="63F5B6FC" w14:textId="77777777" w:rsidTr="00BD1A25">
        <w:tc>
          <w:tcPr>
            <w:tcW w:w="5775" w:type="dxa"/>
          </w:tcPr>
          <w:p w14:paraId="300E685D" w14:textId="77777777" w:rsidR="007B1736" w:rsidRPr="00F71C43" w:rsidRDefault="007B1736" w:rsidP="0080782E">
            <w:pPr>
              <w:spacing w:after="0" w:line="240" w:lineRule="auto"/>
              <w:rPr>
                <w:szCs w:val="24"/>
              </w:rPr>
            </w:pPr>
            <w:r>
              <w:rPr>
                <w:szCs w:val="24"/>
              </w:rPr>
              <w:t>Litter Picks</w:t>
            </w:r>
          </w:p>
        </w:tc>
        <w:tc>
          <w:tcPr>
            <w:tcW w:w="3241" w:type="dxa"/>
            <w:shd w:val="clear" w:color="auto" w:fill="FFFF00"/>
          </w:tcPr>
          <w:p w14:paraId="33C692AD" w14:textId="77777777" w:rsidR="007B1736" w:rsidRPr="00F71C43" w:rsidRDefault="007B1736" w:rsidP="0080782E">
            <w:pPr>
              <w:spacing w:after="0" w:line="240" w:lineRule="auto"/>
              <w:jc w:val="center"/>
              <w:rPr>
                <w:b/>
                <w:bCs/>
                <w:szCs w:val="24"/>
              </w:rPr>
            </w:pPr>
            <w:r>
              <w:rPr>
                <w:b/>
                <w:bCs/>
                <w:szCs w:val="24"/>
              </w:rPr>
              <w:t>15</w:t>
            </w:r>
          </w:p>
        </w:tc>
      </w:tr>
      <w:tr w:rsidR="007B1736" w14:paraId="2AD4597E" w14:textId="77777777" w:rsidTr="00BD1A25">
        <w:tc>
          <w:tcPr>
            <w:tcW w:w="5775" w:type="dxa"/>
          </w:tcPr>
          <w:p w14:paraId="6479CDF7" w14:textId="77777777" w:rsidR="007B1736" w:rsidRPr="00F71C43" w:rsidRDefault="007B1736" w:rsidP="0080782E">
            <w:pPr>
              <w:spacing w:after="0" w:line="240" w:lineRule="auto"/>
              <w:rPr>
                <w:szCs w:val="24"/>
              </w:rPr>
            </w:pPr>
            <w:r>
              <w:rPr>
                <w:szCs w:val="24"/>
              </w:rPr>
              <w:t>Rock Pooling</w:t>
            </w:r>
          </w:p>
        </w:tc>
        <w:tc>
          <w:tcPr>
            <w:tcW w:w="3241" w:type="dxa"/>
            <w:shd w:val="clear" w:color="auto" w:fill="FFFF00"/>
          </w:tcPr>
          <w:p w14:paraId="2FDF7691" w14:textId="77777777" w:rsidR="007B1736" w:rsidRPr="00F71C43" w:rsidRDefault="007B1736" w:rsidP="0080782E">
            <w:pPr>
              <w:spacing w:after="0" w:line="240" w:lineRule="auto"/>
              <w:jc w:val="center"/>
              <w:rPr>
                <w:b/>
                <w:bCs/>
                <w:szCs w:val="24"/>
              </w:rPr>
            </w:pPr>
            <w:r>
              <w:rPr>
                <w:b/>
                <w:bCs/>
                <w:szCs w:val="24"/>
              </w:rPr>
              <w:t>2</w:t>
            </w:r>
          </w:p>
        </w:tc>
      </w:tr>
      <w:tr w:rsidR="007B1736" w14:paraId="6B05F474" w14:textId="77777777" w:rsidTr="00BD1A25">
        <w:tc>
          <w:tcPr>
            <w:tcW w:w="5775" w:type="dxa"/>
          </w:tcPr>
          <w:p w14:paraId="2F79EED2" w14:textId="77777777" w:rsidR="007B1736" w:rsidRPr="00F71C43" w:rsidRDefault="007B1736" w:rsidP="0080782E">
            <w:pPr>
              <w:spacing w:after="0" w:line="240" w:lineRule="auto"/>
              <w:rPr>
                <w:szCs w:val="24"/>
              </w:rPr>
            </w:pPr>
            <w:r>
              <w:rPr>
                <w:szCs w:val="24"/>
              </w:rPr>
              <w:t>Rubbish Quiz</w:t>
            </w:r>
          </w:p>
        </w:tc>
        <w:tc>
          <w:tcPr>
            <w:tcW w:w="3241" w:type="dxa"/>
            <w:shd w:val="clear" w:color="auto" w:fill="FFFF00"/>
          </w:tcPr>
          <w:p w14:paraId="73CBC308" w14:textId="77777777" w:rsidR="007B1736" w:rsidRPr="00F71C43" w:rsidRDefault="007B1736" w:rsidP="0080782E">
            <w:pPr>
              <w:spacing w:after="0" w:line="240" w:lineRule="auto"/>
              <w:jc w:val="center"/>
              <w:rPr>
                <w:b/>
                <w:bCs/>
                <w:szCs w:val="24"/>
              </w:rPr>
            </w:pPr>
          </w:p>
        </w:tc>
      </w:tr>
      <w:tr w:rsidR="007B1736" w14:paraId="6DAE7732" w14:textId="77777777" w:rsidTr="00BD1A25">
        <w:tc>
          <w:tcPr>
            <w:tcW w:w="5775" w:type="dxa"/>
          </w:tcPr>
          <w:p w14:paraId="5E7FEB5E" w14:textId="77777777" w:rsidR="007B1736" w:rsidRPr="00F71C43" w:rsidRDefault="007B1736" w:rsidP="0080782E">
            <w:pPr>
              <w:spacing w:after="0" w:line="240" w:lineRule="auto"/>
              <w:rPr>
                <w:szCs w:val="24"/>
              </w:rPr>
            </w:pPr>
            <w:r>
              <w:rPr>
                <w:szCs w:val="24"/>
              </w:rPr>
              <w:t>Scavenger Hunts</w:t>
            </w:r>
          </w:p>
        </w:tc>
        <w:tc>
          <w:tcPr>
            <w:tcW w:w="3241" w:type="dxa"/>
            <w:shd w:val="clear" w:color="auto" w:fill="FFFF00"/>
          </w:tcPr>
          <w:p w14:paraId="6C755E45" w14:textId="77777777" w:rsidR="007B1736" w:rsidRPr="00F71C43" w:rsidRDefault="007B1736" w:rsidP="0080782E">
            <w:pPr>
              <w:spacing w:after="0" w:line="240" w:lineRule="auto"/>
              <w:jc w:val="center"/>
              <w:rPr>
                <w:b/>
                <w:bCs/>
                <w:szCs w:val="24"/>
              </w:rPr>
            </w:pPr>
            <w:r>
              <w:rPr>
                <w:b/>
                <w:bCs/>
                <w:szCs w:val="24"/>
              </w:rPr>
              <w:t>2</w:t>
            </w:r>
          </w:p>
        </w:tc>
      </w:tr>
      <w:tr w:rsidR="007B1736" w14:paraId="19BCE92E" w14:textId="77777777" w:rsidTr="00BD1A25">
        <w:tc>
          <w:tcPr>
            <w:tcW w:w="5775" w:type="dxa"/>
          </w:tcPr>
          <w:p w14:paraId="591FBC5D" w14:textId="77777777" w:rsidR="007B1736" w:rsidRPr="00F71C43" w:rsidRDefault="007B1736" w:rsidP="0080782E">
            <w:pPr>
              <w:spacing w:after="0" w:line="240" w:lineRule="auto"/>
              <w:rPr>
                <w:szCs w:val="24"/>
              </w:rPr>
            </w:pPr>
            <w:r>
              <w:rPr>
                <w:szCs w:val="24"/>
              </w:rPr>
              <w:t>Sea Trout</w:t>
            </w:r>
          </w:p>
        </w:tc>
        <w:tc>
          <w:tcPr>
            <w:tcW w:w="3241" w:type="dxa"/>
            <w:shd w:val="clear" w:color="auto" w:fill="FFFF00"/>
          </w:tcPr>
          <w:p w14:paraId="318A17B9" w14:textId="77777777" w:rsidR="007B1736" w:rsidRPr="00F71C43" w:rsidRDefault="007B1736" w:rsidP="0080782E">
            <w:pPr>
              <w:spacing w:after="0" w:line="240" w:lineRule="auto"/>
              <w:jc w:val="center"/>
              <w:rPr>
                <w:b/>
                <w:bCs/>
                <w:szCs w:val="24"/>
              </w:rPr>
            </w:pPr>
          </w:p>
        </w:tc>
      </w:tr>
    </w:tbl>
    <w:p w14:paraId="1C91CB3C" w14:textId="77777777" w:rsidR="000C1725" w:rsidRDefault="000C1725" w:rsidP="0080782E">
      <w:pPr>
        <w:spacing w:after="0" w:line="240" w:lineRule="auto"/>
        <w:rPr>
          <w:b/>
        </w:rPr>
      </w:pPr>
    </w:p>
    <w:p w14:paraId="6002CB82" w14:textId="0256D263" w:rsidR="007B1736" w:rsidRDefault="000C1725" w:rsidP="0080782E">
      <w:pPr>
        <w:spacing w:after="0" w:line="240" w:lineRule="auto"/>
      </w:pPr>
      <w:r w:rsidRPr="000C1725">
        <w:rPr>
          <w:bCs/>
        </w:rPr>
        <w:t xml:space="preserve">RECOMMENDED </w:t>
      </w:r>
      <w:bookmarkStart w:id="11" w:name="_Hlk176171356"/>
      <w:r w:rsidRPr="000C1725">
        <w:rPr>
          <w:bCs/>
        </w:rPr>
        <w:t xml:space="preserve">that the </w:t>
      </w:r>
      <w:r w:rsidR="007B1736" w:rsidRPr="000C1725">
        <w:rPr>
          <w:bCs/>
        </w:rPr>
        <w:t>Council</w:t>
      </w:r>
      <w:r w:rsidR="007B1736">
        <w:t xml:space="preserve"> notes the report</w:t>
      </w:r>
      <w:bookmarkEnd w:id="11"/>
      <w:r w:rsidR="007B1736">
        <w:t>.</w:t>
      </w:r>
    </w:p>
    <w:p w14:paraId="420FC691" w14:textId="77777777" w:rsidR="00AD4CB8" w:rsidRDefault="00AD4CB8" w:rsidP="001615F2">
      <w:pPr>
        <w:spacing w:after="0" w:line="240" w:lineRule="auto"/>
      </w:pPr>
    </w:p>
    <w:p w14:paraId="55897B83" w14:textId="7CDD3352" w:rsidR="00AD4CB8" w:rsidRDefault="00AD4CB8" w:rsidP="001615F2">
      <w:pPr>
        <w:spacing w:after="0" w:line="240" w:lineRule="auto"/>
      </w:pPr>
      <w:r>
        <w:t xml:space="preserve">Proposed by Councillor Wray, seconded by Councillor Morgan, that the recommendation be adopted.    </w:t>
      </w:r>
    </w:p>
    <w:p w14:paraId="1A5B68B6" w14:textId="77777777" w:rsidR="00AD4CB8" w:rsidRDefault="00AD4CB8" w:rsidP="001615F2">
      <w:pPr>
        <w:spacing w:after="0" w:line="240" w:lineRule="auto"/>
      </w:pPr>
    </w:p>
    <w:p w14:paraId="55FF52BB" w14:textId="314E066B" w:rsidR="003254D9" w:rsidRDefault="00AD4CB8" w:rsidP="001615F2">
      <w:pPr>
        <w:spacing w:after="0" w:line="240" w:lineRule="auto"/>
      </w:pPr>
      <w:r>
        <w:t xml:space="preserve">Alderman Armstrong-Cotter </w:t>
      </w:r>
      <w:r w:rsidR="003254D9">
        <w:t>referred to the n</w:t>
      </w:r>
      <w:r>
        <w:t xml:space="preserve">umber of severe dog attacks in </w:t>
      </w:r>
      <w:r w:rsidR="00760DD6">
        <w:t xml:space="preserve">one of the </w:t>
      </w:r>
      <w:r w:rsidR="00CF31BF">
        <w:t xml:space="preserve">housing </w:t>
      </w:r>
      <w:r>
        <w:t xml:space="preserve">estates of Newtownards.  </w:t>
      </w:r>
      <w:r w:rsidR="00CF31BF">
        <w:t>It was e</w:t>
      </w:r>
      <w:r w:rsidR="003254D9">
        <w:t xml:space="preserve">ncouraging </w:t>
      </w:r>
      <w:r w:rsidR="00CF31BF">
        <w:t xml:space="preserve">that </w:t>
      </w:r>
      <w:r w:rsidR="003254D9">
        <w:t>she had spoken with one lady who had praised the Council’s response to her complaint and the help she had received.   The Member wondered if it was within the Council’s remit for officers to patrol areas where the dog attacks were taking place since some residents were frightened in their own neighbourhoods and a situation where dogs were not under control was unacceptable.</w:t>
      </w:r>
    </w:p>
    <w:p w14:paraId="400A40FA" w14:textId="77777777" w:rsidR="003254D9" w:rsidRDefault="003254D9" w:rsidP="001615F2">
      <w:pPr>
        <w:spacing w:after="0" w:line="240" w:lineRule="auto"/>
      </w:pPr>
    </w:p>
    <w:p w14:paraId="5CB18BA9" w14:textId="77777777" w:rsidR="003254D9" w:rsidRDefault="003254D9" w:rsidP="001615F2">
      <w:pPr>
        <w:spacing w:after="0" w:line="240" w:lineRule="auto"/>
      </w:pPr>
      <w:r>
        <w:t xml:space="preserve">The Committee was informed that the Council did not have the </w:t>
      </w:r>
      <w:r w:rsidR="00AD4CB8">
        <w:t xml:space="preserve">ability </w:t>
      </w:r>
      <w:r w:rsidR="00D3027B">
        <w:t xml:space="preserve">to take action </w:t>
      </w:r>
      <w:r w:rsidR="00AD4CB8">
        <w:t xml:space="preserve">until </w:t>
      </w:r>
      <w:r>
        <w:t>a</w:t>
      </w:r>
      <w:r w:rsidR="00AD4CB8">
        <w:t xml:space="preserve"> dog stray</w:t>
      </w:r>
      <w:r>
        <w:t>ed,</w:t>
      </w:r>
      <w:r w:rsidR="00AD4CB8">
        <w:t xml:space="preserve"> attack</w:t>
      </w:r>
      <w:r>
        <w:t>ed,</w:t>
      </w:r>
      <w:r w:rsidR="00AD4CB8">
        <w:t xml:space="preserve"> </w:t>
      </w:r>
      <w:r w:rsidR="00D3027B">
        <w:t xml:space="preserve">or </w:t>
      </w:r>
      <w:r>
        <w:t>wa</w:t>
      </w:r>
      <w:r w:rsidR="00D3027B">
        <w:t>s out of control</w:t>
      </w:r>
      <w:r>
        <w:t xml:space="preserve">.  The presence of Dog Wardens may provide a feeling of increased safety and could be considered but the Council needed to be mindful of its resources which were limited.   </w:t>
      </w:r>
    </w:p>
    <w:p w14:paraId="34539833" w14:textId="77777777" w:rsidR="003254D9" w:rsidRDefault="003254D9" w:rsidP="001615F2">
      <w:pPr>
        <w:spacing w:after="0" w:line="240" w:lineRule="auto"/>
      </w:pPr>
    </w:p>
    <w:p w14:paraId="0896E156" w14:textId="1958F464" w:rsidR="00AD4CB8" w:rsidRDefault="003254D9" w:rsidP="001615F2">
      <w:pPr>
        <w:spacing w:after="0" w:line="240" w:lineRule="auto"/>
      </w:pPr>
      <w:r>
        <w:t xml:space="preserve">Following from that the </w:t>
      </w:r>
      <w:r w:rsidR="00C607FF">
        <w:t xml:space="preserve">Director </w:t>
      </w:r>
      <w:r>
        <w:t xml:space="preserve">praised the dedicated team within the Council which dealt with these matters but the key message was that </w:t>
      </w:r>
      <w:r w:rsidR="00C607FF">
        <w:t>if any member of the public ha</w:t>
      </w:r>
      <w:r>
        <w:t>d</w:t>
      </w:r>
      <w:r w:rsidR="00C607FF">
        <w:t xml:space="preserve"> a concern</w:t>
      </w:r>
      <w:r w:rsidR="00D3027B">
        <w:t xml:space="preserve"> about dog safety or welfare</w:t>
      </w:r>
      <w:r w:rsidR="00024411">
        <w:t>,</w:t>
      </w:r>
      <w:r w:rsidR="00C607FF">
        <w:t xml:space="preserve"> </w:t>
      </w:r>
      <w:r>
        <w:t xml:space="preserve">they should report it and officers would </w:t>
      </w:r>
      <w:r w:rsidR="00D3027B">
        <w:t>a</w:t>
      </w:r>
      <w:r w:rsidR="00C607FF">
        <w:t>ssess</w:t>
      </w:r>
      <w:r>
        <w:t xml:space="preserve">, </w:t>
      </w:r>
      <w:r w:rsidR="00C607FF">
        <w:t>gather information</w:t>
      </w:r>
      <w:r>
        <w:t xml:space="preserve"> and do their best to </w:t>
      </w:r>
      <w:r w:rsidR="00D3027B">
        <w:t xml:space="preserve">intervene and follow up.   </w:t>
      </w:r>
    </w:p>
    <w:p w14:paraId="737F7DF3" w14:textId="77777777" w:rsidR="00C607FF" w:rsidRDefault="00C607FF" w:rsidP="001615F2">
      <w:pPr>
        <w:spacing w:after="0" w:line="240" w:lineRule="auto"/>
      </w:pPr>
    </w:p>
    <w:p w14:paraId="3F434C23" w14:textId="594C5282" w:rsidR="00D215C8" w:rsidRDefault="00C607FF" w:rsidP="001615F2">
      <w:pPr>
        <w:spacing w:after="0" w:line="240" w:lineRule="auto"/>
      </w:pPr>
      <w:r>
        <w:t>Councillor McKee noticed</w:t>
      </w:r>
      <w:r w:rsidR="00D215C8">
        <w:t xml:space="preserve"> an</w:t>
      </w:r>
      <w:r>
        <w:t xml:space="preserve"> increase </w:t>
      </w:r>
      <w:r w:rsidR="00D215C8">
        <w:t>in Fixed Penalty Notices for litter and that was very welcome.  It was clear that many people were being caught in car parks and retail establishments and he asked for the rationale in targeting those areas.   Responding the Director s</w:t>
      </w:r>
      <w:r w:rsidR="00CF31BF">
        <w:t>t</w:t>
      </w:r>
      <w:r w:rsidR="00D215C8">
        <w:t>ated that these were not soft targets and that car parks were</w:t>
      </w:r>
      <w:r w:rsidR="00024411">
        <w:t xml:space="preserve"> busy areas and</w:t>
      </w:r>
      <w:r w:rsidR="00D215C8">
        <w:t xml:space="preserve"> invariably located in main thoroughfares</w:t>
      </w:r>
      <w:r w:rsidR="00024411">
        <w:t>,</w:t>
      </w:r>
      <w:r w:rsidR="00D215C8">
        <w:t xml:space="preserve"> and therefore th</w:t>
      </w:r>
      <w:r w:rsidR="00CF31BF">
        <w:t>o</w:t>
      </w:r>
      <w:r w:rsidR="00D215C8">
        <w:t>se areas received the most complaints of littering and the higher penal</w:t>
      </w:r>
      <w:r w:rsidR="00024411">
        <w:t>ty numbers</w:t>
      </w:r>
      <w:r w:rsidR="00D215C8">
        <w:t xml:space="preserve"> reflected that.  </w:t>
      </w:r>
    </w:p>
    <w:p w14:paraId="2E37B43C" w14:textId="77777777" w:rsidR="00D215C8" w:rsidRDefault="00D215C8" w:rsidP="0080782E">
      <w:pPr>
        <w:spacing w:after="0" w:line="240" w:lineRule="auto"/>
      </w:pPr>
    </w:p>
    <w:p w14:paraId="523DC5B6" w14:textId="10C5615E" w:rsidR="00C607FF" w:rsidRPr="00C607FF" w:rsidRDefault="00C607FF" w:rsidP="0080782E">
      <w:pPr>
        <w:spacing w:after="0" w:line="240" w:lineRule="auto"/>
        <w:rPr>
          <w:b/>
          <w:bCs/>
        </w:rPr>
      </w:pPr>
      <w:r w:rsidRPr="00C607FF">
        <w:rPr>
          <w:b/>
          <w:bCs/>
        </w:rPr>
        <w:t xml:space="preserve">AGREED TO RECOMMEND, on the proposal of Councillor Wray, seconded by Councillor Morgan, that the recommendation be adopted.  </w:t>
      </w:r>
    </w:p>
    <w:p w14:paraId="6B5A6D74" w14:textId="77777777" w:rsidR="00B36F9C" w:rsidRDefault="00B36F9C" w:rsidP="0080782E">
      <w:pPr>
        <w:spacing w:after="0" w:line="240" w:lineRule="auto"/>
      </w:pPr>
    </w:p>
    <w:p w14:paraId="3BD503BF" w14:textId="77777777" w:rsidR="0080782E" w:rsidRDefault="0080782E" w:rsidP="0080782E">
      <w:pPr>
        <w:spacing w:after="0" w:line="240" w:lineRule="auto"/>
      </w:pPr>
    </w:p>
    <w:p w14:paraId="50CA8439" w14:textId="485D447D" w:rsidR="002C1348" w:rsidRDefault="00410E53" w:rsidP="001038E9">
      <w:pPr>
        <w:pStyle w:val="Heading1"/>
        <w:ind w:left="720" w:hanging="720"/>
      </w:pPr>
      <w:r w:rsidRPr="001038E9">
        <w:rPr>
          <w:u w:val="none"/>
        </w:rPr>
        <w:lastRenderedPageBreak/>
        <w:t>9.</w:t>
      </w:r>
      <w:r w:rsidRPr="001038E9">
        <w:rPr>
          <w:u w:val="none"/>
        </w:rPr>
        <w:tab/>
      </w:r>
      <w:r w:rsidR="003C2F00">
        <w:t xml:space="preserve">NI MUNICIPAL WASTE MANAGEMENT STATISTICS JANUARY TO MARCH 2024 </w:t>
      </w:r>
      <w:r w:rsidR="002C1348">
        <w:t xml:space="preserve"> </w:t>
      </w:r>
    </w:p>
    <w:p w14:paraId="41C07CB6" w14:textId="3C174470" w:rsidR="009B35CC" w:rsidRDefault="008C152B" w:rsidP="001038E9">
      <w:r>
        <w:tab/>
      </w:r>
    </w:p>
    <w:p w14:paraId="3EB51027" w14:textId="615C0E45" w:rsidR="007B1736" w:rsidRDefault="00B450F7" w:rsidP="0080782E">
      <w:pPr>
        <w:pStyle w:val="Default"/>
      </w:pPr>
      <w:r w:rsidRPr="00EC7E1D">
        <w:t xml:space="preserve">PREVIOUSLY CIRCULATED: Report from the Director </w:t>
      </w:r>
      <w:r>
        <w:t>of Environment</w:t>
      </w:r>
      <w:r w:rsidR="000C1725">
        <w:t xml:space="preserve"> detailing that the official </w:t>
      </w:r>
      <w:r w:rsidR="007B1736">
        <w:t>waste management statistics for the final quarter of 2023/2024 (January to March 2024) ha</w:t>
      </w:r>
      <w:r w:rsidR="000C1725">
        <w:t>d</w:t>
      </w:r>
      <w:r w:rsidR="007B1736">
        <w:t xml:space="preserve"> been released by the Northern Ireland Environment Agency.</w:t>
      </w:r>
    </w:p>
    <w:p w14:paraId="43398395" w14:textId="77777777" w:rsidR="007B1736" w:rsidRDefault="007B1736" w:rsidP="0080782E">
      <w:pPr>
        <w:spacing w:after="0" w:line="240" w:lineRule="auto"/>
      </w:pPr>
    </w:p>
    <w:p w14:paraId="1079B5B0" w14:textId="144BEBFC" w:rsidR="007B1736" w:rsidRPr="005A3B15" w:rsidRDefault="007B1736" w:rsidP="0080782E">
      <w:pPr>
        <w:spacing w:after="0" w:line="240" w:lineRule="auto"/>
      </w:pPr>
      <w:r>
        <w:rPr>
          <w:szCs w:val="24"/>
        </w:rPr>
        <w:t xml:space="preserve">The aim of this report </w:t>
      </w:r>
      <w:r w:rsidR="000C1725">
        <w:rPr>
          <w:szCs w:val="24"/>
        </w:rPr>
        <w:t>wa</w:t>
      </w:r>
      <w:r>
        <w:rPr>
          <w:szCs w:val="24"/>
        </w:rPr>
        <w:t>s to:</w:t>
      </w:r>
    </w:p>
    <w:p w14:paraId="283BCA26" w14:textId="77777777" w:rsidR="007B1736" w:rsidRDefault="007B1736" w:rsidP="0080782E">
      <w:pPr>
        <w:spacing w:after="0" w:line="240" w:lineRule="auto"/>
        <w:rPr>
          <w:b/>
          <w:bCs/>
        </w:rPr>
      </w:pPr>
    </w:p>
    <w:p w14:paraId="18C6E9E6" w14:textId="77777777" w:rsidR="007B1736" w:rsidRDefault="007B1736" w:rsidP="0080782E">
      <w:pPr>
        <w:pStyle w:val="ListParagraph"/>
        <w:numPr>
          <w:ilvl w:val="0"/>
          <w:numId w:val="31"/>
        </w:numPr>
      </w:pPr>
      <w:r>
        <w:t>Report key quarterly waste management performance statistics relative to the same period last year (found in part 1 of the report) and to our baseline comparator year of 2021-22 (found in the KPI section of part 2 of the report), and</w:t>
      </w:r>
    </w:p>
    <w:p w14:paraId="2207EB15" w14:textId="375FA73E" w:rsidR="007B1736" w:rsidRDefault="007B1736" w:rsidP="0080782E">
      <w:pPr>
        <w:pStyle w:val="ListParagraph"/>
        <w:numPr>
          <w:ilvl w:val="0"/>
          <w:numId w:val="31"/>
        </w:numPr>
      </w:pPr>
      <w:r>
        <w:t>Provide some detail around operational waste service management activities/actions that ha</w:t>
      </w:r>
      <w:r w:rsidR="000C1725">
        <w:t>d</w:t>
      </w:r>
      <w:r>
        <w:t xml:space="preserve"> been implemented during the quarter with the aim of improving performance.</w:t>
      </w:r>
    </w:p>
    <w:p w14:paraId="24D245E5" w14:textId="77777777" w:rsidR="007B1736" w:rsidRDefault="007B1736" w:rsidP="0080782E">
      <w:pPr>
        <w:spacing w:after="0" w:line="240" w:lineRule="auto"/>
      </w:pPr>
    </w:p>
    <w:p w14:paraId="31D01DB0" w14:textId="537F19C5" w:rsidR="007B1736" w:rsidRDefault="007B1736" w:rsidP="0080782E">
      <w:pPr>
        <w:spacing w:after="0" w:line="240" w:lineRule="auto"/>
      </w:pPr>
      <w:r>
        <w:t xml:space="preserve">In summary, all key indicators </w:t>
      </w:r>
      <w:r w:rsidR="000C1725">
        <w:t>we</w:t>
      </w:r>
      <w:r>
        <w:t>re positive for this reporting period.  They show</w:t>
      </w:r>
      <w:r w:rsidR="000C1725">
        <w:t>ed</w:t>
      </w:r>
      <w:r>
        <w:t xml:space="preserve"> that </w:t>
      </w:r>
      <w:r w:rsidR="000C1725">
        <w:t xml:space="preserve">the Council </w:t>
      </w:r>
      <w:r>
        <w:t>ha</w:t>
      </w:r>
      <w:r w:rsidR="000C1725">
        <w:t>d</w:t>
      </w:r>
      <w:r>
        <w:t xml:space="preserve"> largely been successful in maintaining the overall gains achieved since </w:t>
      </w:r>
      <w:r w:rsidR="000C1725">
        <w:t>it</w:t>
      </w:r>
      <w:r>
        <w:t xml:space="preserve"> started a renewed programme of performance improvement since 2021-22.  The reduction in </w:t>
      </w:r>
      <w:r w:rsidR="000C1725">
        <w:t>the</w:t>
      </w:r>
      <w:r>
        <w:t xml:space="preserve"> landfill burden seen over recent quarters ha</w:t>
      </w:r>
      <w:r w:rsidR="000C1725">
        <w:t>d</w:t>
      </w:r>
      <w:r>
        <w:t xml:space="preserve"> been maintained.  Very significantly, </w:t>
      </w:r>
      <w:r w:rsidR="000C1725">
        <w:t>the</w:t>
      </w:r>
      <w:r>
        <w:t xml:space="preserve"> HRC recycling rate ha</w:t>
      </w:r>
      <w:r w:rsidR="000C1725">
        <w:t>d,</w:t>
      </w:r>
      <w:r>
        <w:t xml:space="preserve"> for the very first time</w:t>
      </w:r>
      <w:r w:rsidR="000C1725">
        <w:t>,</w:t>
      </w:r>
      <w:r>
        <w:t xml:space="preserve"> surpassed the average performance for other NI Councils. </w:t>
      </w:r>
    </w:p>
    <w:p w14:paraId="180FA4F5" w14:textId="77777777" w:rsidR="007B1736" w:rsidRDefault="007B1736" w:rsidP="0080782E">
      <w:pPr>
        <w:spacing w:after="0" w:line="240" w:lineRule="auto"/>
      </w:pPr>
    </w:p>
    <w:p w14:paraId="2B381170" w14:textId="1417FF79" w:rsidR="007B1736" w:rsidRDefault="007B1736" w:rsidP="0080782E">
      <w:pPr>
        <w:spacing w:after="0" w:line="240" w:lineRule="auto"/>
      </w:pPr>
      <w:r>
        <w:t xml:space="preserve">Looking at the ‘quality’ of recycling performance, an important statistic included in DAERA’s report, </w:t>
      </w:r>
      <w:r w:rsidR="000C1725">
        <w:t>wa</w:t>
      </w:r>
      <w:r>
        <w:t xml:space="preserve">s the proportion of waste sent to landfill which </w:t>
      </w:r>
      <w:r w:rsidR="000C1725">
        <w:t>wa</w:t>
      </w:r>
      <w:r>
        <w:t xml:space="preserve">s biodegradable (and therefore more harmful to the environment in terms of landfill gas production). </w:t>
      </w:r>
      <w:r w:rsidR="000C1725">
        <w:t xml:space="preserve"> The</w:t>
      </w:r>
      <w:r>
        <w:t xml:space="preserve"> Council had the lowest percentage of municipal waste to landfill which was biodegradable, at 51.9% compared to a NI Council average of 57.9%.  Th</w:t>
      </w:r>
      <w:r w:rsidR="000C1725">
        <w:t>at</w:t>
      </w:r>
      <w:r>
        <w:t xml:space="preserve"> reflect</w:t>
      </w:r>
      <w:r w:rsidR="000C1725">
        <w:t>ed</w:t>
      </w:r>
      <w:r>
        <w:t xml:space="preserve"> </w:t>
      </w:r>
      <w:r w:rsidR="000C1725">
        <w:t xml:space="preserve">the </w:t>
      </w:r>
      <w:r>
        <w:t xml:space="preserve">relative success in capturing more biodegradable waste materials for recycling, for example organic/compostable waste.  </w:t>
      </w:r>
    </w:p>
    <w:p w14:paraId="2101C5A3" w14:textId="77777777" w:rsidR="007B1736" w:rsidRDefault="007B1736" w:rsidP="0080782E">
      <w:pPr>
        <w:spacing w:after="0" w:line="240" w:lineRule="auto"/>
      </w:pPr>
    </w:p>
    <w:p w14:paraId="5C07D0C9" w14:textId="16803298" w:rsidR="007B1736" w:rsidRDefault="007B1736" w:rsidP="0080782E">
      <w:pPr>
        <w:spacing w:after="0" w:line="240" w:lineRule="auto"/>
      </w:pPr>
      <w:r>
        <w:t xml:space="preserve">Furthermore, in terms of assessing sustainable waste resource management performance, which must be judged in terms of not just recycling rates but also reduction and reuse of waste, it </w:t>
      </w:r>
      <w:r w:rsidR="000C1725">
        <w:t>wa</w:t>
      </w:r>
      <w:r>
        <w:t xml:space="preserve">s significant to note that ANDBC has experienced the greatest fall in total municipal waste tonnage of all NI Councils.  </w:t>
      </w:r>
      <w:r w:rsidR="000C1725">
        <w:t xml:space="preserve">The Council </w:t>
      </w:r>
      <w:r>
        <w:t xml:space="preserve">achieved a provisional </w:t>
      </w:r>
      <w:r w:rsidRPr="00996E00">
        <w:rPr>
          <w:b/>
          <w:bCs/>
        </w:rPr>
        <w:t>8.2% drop in municipal waste arisings</w:t>
      </w:r>
      <w:r>
        <w:t xml:space="preserve"> over the 12 months to March 2024, compared to </w:t>
      </w:r>
      <w:r w:rsidR="000C1725">
        <w:t>the</w:t>
      </w:r>
      <w:r>
        <w:t xml:space="preserve"> baseline assessment year of 2021-22.  The average across other Councils was </w:t>
      </w:r>
      <w:r w:rsidRPr="00996E00">
        <w:rPr>
          <w:b/>
          <w:bCs/>
        </w:rPr>
        <w:t>2.9%</w:t>
      </w:r>
      <w:r>
        <w:t xml:space="preserve">.      </w:t>
      </w:r>
    </w:p>
    <w:p w14:paraId="3B9C1810" w14:textId="77777777" w:rsidR="00724D51" w:rsidRDefault="00724D51" w:rsidP="0080782E">
      <w:pPr>
        <w:spacing w:after="0" w:line="240" w:lineRule="auto"/>
        <w:rPr>
          <w:b/>
          <w:bCs/>
        </w:rPr>
      </w:pPr>
    </w:p>
    <w:p w14:paraId="1243667A" w14:textId="20280D8A" w:rsidR="007B1736" w:rsidRDefault="007B1736" w:rsidP="0080782E">
      <w:pPr>
        <w:spacing w:after="0" w:line="240" w:lineRule="auto"/>
        <w:rPr>
          <w:b/>
          <w:bCs/>
        </w:rPr>
      </w:pPr>
      <w:r w:rsidRPr="00D14F96">
        <w:rPr>
          <w:b/>
          <w:bCs/>
        </w:rPr>
        <w:t xml:space="preserve">Northern Ireland Local Authority Collected Municipal Waste </w:t>
      </w:r>
      <w:r>
        <w:rPr>
          <w:b/>
          <w:bCs/>
        </w:rPr>
        <w:t xml:space="preserve">Management </w:t>
      </w:r>
      <w:r w:rsidRPr="00A06B88">
        <w:rPr>
          <w:b/>
          <w:bCs/>
        </w:rPr>
        <w:t xml:space="preserve">Statistics – </w:t>
      </w:r>
      <w:r>
        <w:rPr>
          <w:b/>
          <w:bCs/>
        </w:rPr>
        <w:t>October to December</w:t>
      </w:r>
      <w:r w:rsidRPr="00A06B88">
        <w:rPr>
          <w:b/>
          <w:bCs/>
        </w:rPr>
        <w:t xml:space="preserve"> 2023</w:t>
      </w:r>
    </w:p>
    <w:p w14:paraId="3EBF0035" w14:textId="4374F9D4" w:rsidR="007B1736" w:rsidRDefault="007B1736" w:rsidP="0080782E">
      <w:pPr>
        <w:spacing w:after="0" w:line="240" w:lineRule="auto"/>
        <w:ind w:left="0" w:firstLine="0"/>
      </w:pPr>
    </w:p>
    <w:p w14:paraId="4077B956" w14:textId="77777777" w:rsidR="007B1736" w:rsidRDefault="007B1736" w:rsidP="0080782E">
      <w:pPr>
        <w:spacing w:after="0" w:line="240" w:lineRule="auto"/>
        <w:jc w:val="center"/>
        <w:rPr>
          <w:b/>
          <w:bCs/>
        </w:rPr>
      </w:pPr>
      <w:r w:rsidRPr="003B4725">
        <w:rPr>
          <w:b/>
          <w:bCs/>
        </w:rPr>
        <w:t xml:space="preserve">Summary Table of </w:t>
      </w:r>
      <w:r>
        <w:rPr>
          <w:b/>
          <w:bCs/>
        </w:rPr>
        <w:t xml:space="preserve">Key </w:t>
      </w:r>
      <w:r w:rsidRPr="003B4725">
        <w:rPr>
          <w:b/>
          <w:bCs/>
        </w:rPr>
        <w:t>Changes Q</w:t>
      </w:r>
      <w:r>
        <w:rPr>
          <w:b/>
          <w:bCs/>
        </w:rPr>
        <w:t>4</w:t>
      </w:r>
      <w:r w:rsidRPr="003B4725">
        <w:rPr>
          <w:b/>
          <w:bCs/>
        </w:rPr>
        <w:t xml:space="preserve"> 2023-24 v Q</w:t>
      </w:r>
      <w:r>
        <w:rPr>
          <w:b/>
          <w:bCs/>
        </w:rPr>
        <w:t>4</w:t>
      </w:r>
      <w:r w:rsidRPr="003B4725">
        <w:rPr>
          <w:b/>
          <w:bCs/>
        </w:rPr>
        <w:t xml:space="preserve"> 2022-23</w:t>
      </w:r>
    </w:p>
    <w:p w14:paraId="4C0DE80A" w14:textId="77777777" w:rsidR="007B1736" w:rsidRPr="003B4725" w:rsidRDefault="007B1736" w:rsidP="0080782E">
      <w:pPr>
        <w:spacing w:after="0" w:line="240" w:lineRule="auto"/>
        <w:jc w:val="center"/>
        <w:rPr>
          <w:b/>
          <w:bCs/>
        </w:rPr>
      </w:pPr>
    </w:p>
    <w:tbl>
      <w:tblPr>
        <w:tblStyle w:val="TableGrid"/>
        <w:tblW w:w="0" w:type="auto"/>
        <w:tblLook w:val="04A0" w:firstRow="1" w:lastRow="0" w:firstColumn="1" w:lastColumn="0" w:noHBand="0" w:noVBand="1"/>
      </w:tblPr>
      <w:tblGrid>
        <w:gridCol w:w="5429"/>
        <w:gridCol w:w="1047"/>
        <w:gridCol w:w="1047"/>
        <w:gridCol w:w="1493"/>
      </w:tblGrid>
      <w:tr w:rsidR="007B1736" w14:paraId="7DCB78FB" w14:textId="77777777" w:rsidTr="00BD1A25">
        <w:tc>
          <w:tcPr>
            <w:tcW w:w="5524" w:type="dxa"/>
          </w:tcPr>
          <w:p w14:paraId="4C8BB2A1" w14:textId="77777777" w:rsidR="007B1736" w:rsidRDefault="007B1736" w:rsidP="0080782E">
            <w:pPr>
              <w:spacing w:after="0" w:line="240" w:lineRule="auto"/>
              <w:rPr>
                <w:b/>
              </w:rPr>
            </w:pPr>
          </w:p>
        </w:tc>
        <w:tc>
          <w:tcPr>
            <w:tcW w:w="992" w:type="dxa"/>
          </w:tcPr>
          <w:p w14:paraId="2650B304" w14:textId="77777777" w:rsidR="007B1736" w:rsidRDefault="007B1736" w:rsidP="0080782E">
            <w:pPr>
              <w:spacing w:after="0" w:line="240" w:lineRule="auto"/>
              <w:rPr>
                <w:b/>
              </w:rPr>
            </w:pPr>
            <w:r>
              <w:rPr>
                <w:b/>
              </w:rPr>
              <w:t>2022-23</w:t>
            </w:r>
          </w:p>
        </w:tc>
        <w:tc>
          <w:tcPr>
            <w:tcW w:w="996" w:type="dxa"/>
          </w:tcPr>
          <w:p w14:paraId="00F062D8" w14:textId="77777777" w:rsidR="007B1736" w:rsidRDefault="007B1736" w:rsidP="0080782E">
            <w:pPr>
              <w:spacing w:after="0" w:line="240" w:lineRule="auto"/>
              <w:rPr>
                <w:b/>
              </w:rPr>
            </w:pPr>
            <w:r>
              <w:rPr>
                <w:b/>
              </w:rPr>
              <w:t>2023-24</w:t>
            </w:r>
          </w:p>
        </w:tc>
        <w:tc>
          <w:tcPr>
            <w:tcW w:w="1504" w:type="dxa"/>
          </w:tcPr>
          <w:p w14:paraId="210CA966" w14:textId="77777777" w:rsidR="007B1736" w:rsidRDefault="007B1736" w:rsidP="0080782E">
            <w:pPr>
              <w:spacing w:after="0" w:line="240" w:lineRule="auto"/>
              <w:rPr>
                <w:b/>
              </w:rPr>
            </w:pPr>
            <w:r>
              <w:rPr>
                <w:b/>
              </w:rPr>
              <w:t>Change</w:t>
            </w:r>
          </w:p>
        </w:tc>
      </w:tr>
      <w:tr w:rsidR="007B1736" w14:paraId="4792A565" w14:textId="77777777" w:rsidTr="00BD1A25">
        <w:tc>
          <w:tcPr>
            <w:tcW w:w="5524" w:type="dxa"/>
          </w:tcPr>
          <w:p w14:paraId="01ED331B" w14:textId="77777777" w:rsidR="007B1736" w:rsidRPr="003B4725" w:rsidRDefault="007B1736" w:rsidP="0080782E">
            <w:pPr>
              <w:spacing w:after="0" w:line="240" w:lineRule="auto"/>
              <w:rPr>
                <w:b/>
                <w:szCs w:val="24"/>
              </w:rPr>
            </w:pPr>
            <w:r w:rsidRPr="003B4725">
              <w:rPr>
                <w:b/>
                <w:szCs w:val="24"/>
              </w:rPr>
              <w:t>Household Waste Recycling Rate</w:t>
            </w:r>
          </w:p>
        </w:tc>
        <w:tc>
          <w:tcPr>
            <w:tcW w:w="992" w:type="dxa"/>
          </w:tcPr>
          <w:p w14:paraId="03CE3CB3" w14:textId="77777777" w:rsidR="007B1736" w:rsidRPr="003B4725" w:rsidRDefault="007B1736" w:rsidP="0080782E">
            <w:pPr>
              <w:spacing w:after="0" w:line="240" w:lineRule="auto"/>
              <w:rPr>
                <w:bCs/>
                <w:szCs w:val="24"/>
              </w:rPr>
            </w:pPr>
            <w:r>
              <w:rPr>
                <w:bCs/>
                <w:szCs w:val="24"/>
              </w:rPr>
              <w:t>49.3</w:t>
            </w:r>
            <w:r w:rsidRPr="003B4725">
              <w:rPr>
                <w:bCs/>
                <w:szCs w:val="24"/>
              </w:rPr>
              <w:t>%</w:t>
            </w:r>
          </w:p>
        </w:tc>
        <w:tc>
          <w:tcPr>
            <w:tcW w:w="996" w:type="dxa"/>
          </w:tcPr>
          <w:p w14:paraId="19FB40C0" w14:textId="77777777" w:rsidR="007B1736" w:rsidRPr="003B4725" w:rsidRDefault="007B1736" w:rsidP="0080782E">
            <w:pPr>
              <w:spacing w:after="0" w:line="240" w:lineRule="auto"/>
              <w:rPr>
                <w:bCs/>
                <w:szCs w:val="24"/>
              </w:rPr>
            </w:pPr>
            <w:r>
              <w:rPr>
                <w:bCs/>
                <w:szCs w:val="24"/>
              </w:rPr>
              <w:t>48.5</w:t>
            </w:r>
            <w:r w:rsidRPr="003B4725">
              <w:rPr>
                <w:bCs/>
                <w:szCs w:val="24"/>
              </w:rPr>
              <w:t>%</w:t>
            </w:r>
          </w:p>
        </w:tc>
        <w:tc>
          <w:tcPr>
            <w:tcW w:w="1504" w:type="dxa"/>
          </w:tcPr>
          <w:p w14:paraId="56EFC62E" w14:textId="77777777" w:rsidR="007B1736" w:rsidRPr="003B4725" w:rsidRDefault="007B1736" w:rsidP="0080782E">
            <w:pPr>
              <w:spacing w:after="0" w:line="240" w:lineRule="auto"/>
              <w:rPr>
                <w:bCs/>
                <w:szCs w:val="24"/>
              </w:rPr>
            </w:pPr>
            <w:r>
              <w:rPr>
                <w:bCs/>
                <w:noProof/>
                <w:szCs w:val="24"/>
              </w:rPr>
              <w:drawing>
                <wp:inline distT="0" distB="0" distL="0" distR="0" wp14:anchorId="4157E571" wp14:editId="640A0487">
                  <wp:extent cx="274320" cy="237490"/>
                  <wp:effectExtent l="0" t="0" r="0" b="0"/>
                  <wp:docPr id="466725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Pr>
                <w:bCs/>
                <w:szCs w:val="24"/>
              </w:rPr>
              <w:t>0.8</w:t>
            </w:r>
            <w:r w:rsidRPr="003B4725">
              <w:rPr>
                <w:bCs/>
                <w:szCs w:val="24"/>
              </w:rPr>
              <w:t>%</w:t>
            </w:r>
          </w:p>
        </w:tc>
      </w:tr>
      <w:tr w:rsidR="007B1736" w14:paraId="663CDE5D" w14:textId="77777777" w:rsidTr="00BD1A25">
        <w:tc>
          <w:tcPr>
            <w:tcW w:w="5524" w:type="dxa"/>
          </w:tcPr>
          <w:p w14:paraId="5FDFEB35" w14:textId="77777777" w:rsidR="007B1736" w:rsidRPr="003B4725" w:rsidRDefault="007B1736" w:rsidP="0080782E">
            <w:pPr>
              <w:spacing w:after="0" w:line="240" w:lineRule="auto"/>
              <w:rPr>
                <w:b/>
                <w:szCs w:val="24"/>
              </w:rPr>
            </w:pPr>
            <w:r w:rsidRPr="003B4725">
              <w:rPr>
                <w:b/>
                <w:szCs w:val="24"/>
              </w:rPr>
              <w:lastRenderedPageBreak/>
              <w:t>Recycling Rate Ranking</w:t>
            </w:r>
          </w:p>
        </w:tc>
        <w:tc>
          <w:tcPr>
            <w:tcW w:w="992" w:type="dxa"/>
          </w:tcPr>
          <w:p w14:paraId="2C4F3017" w14:textId="77777777" w:rsidR="007B1736" w:rsidRPr="003B4725" w:rsidRDefault="007B1736" w:rsidP="0080782E">
            <w:pPr>
              <w:spacing w:after="0" w:line="240" w:lineRule="auto"/>
              <w:rPr>
                <w:bCs/>
                <w:szCs w:val="24"/>
              </w:rPr>
            </w:pPr>
            <w:r>
              <w:rPr>
                <w:bCs/>
                <w:szCs w:val="24"/>
              </w:rPr>
              <w:t>4</w:t>
            </w:r>
            <w:r w:rsidRPr="003B4725">
              <w:rPr>
                <w:bCs/>
                <w:szCs w:val="24"/>
              </w:rPr>
              <w:t>th</w:t>
            </w:r>
          </w:p>
        </w:tc>
        <w:tc>
          <w:tcPr>
            <w:tcW w:w="996" w:type="dxa"/>
          </w:tcPr>
          <w:p w14:paraId="74F4A20B" w14:textId="77777777" w:rsidR="007B1736" w:rsidRPr="003B4725" w:rsidRDefault="007B1736" w:rsidP="0080782E">
            <w:pPr>
              <w:spacing w:after="0" w:line="240" w:lineRule="auto"/>
              <w:rPr>
                <w:bCs/>
                <w:szCs w:val="24"/>
              </w:rPr>
            </w:pPr>
            <w:r>
              <w:rPr>
                <w:bCs/>
                <w:szCs w:val="24"/>
              </w:rPr>
              <w:t>4th</w:t>
            </w:r>
          </w:p>
        </w:tc>
        <w:tc>
          <w:tcPr>
            <w:tcW w:w="1504" w:type="dxa"/>
          </w:tcPr>
          <w:p w14:paraId="67F968F8" w14:textId="77777777" w:rsidR="007B1736" w:rsidRPr="003B4725" w:rsidRDefault="007B1736" w:rsidP="0080782E">
            <w:pPr>
              <w:spacing w:after="0" w:line="240" w:lineRule="auto"/>
              <w:rPr>
                <w:bCs/>
                <w:szCs w:val="24"/>
              </w:rPr>
            </w:pPr>
            <w:r w:rsidRPr="003B4725">
              <w:rPr>
                <w:bCs/>
                <w:noProof/>
                <w:szCs w:val="24"/>
              </w:rPr>
              <w:drawing>
                <wp:inline distT="0" distB="0" distL="0" distR="0" wp14:anchorId="6F5C9F22" wp14:editId="4F51D15D">
                  <wp:extent cx="274320" cy="237490"/>
                  <wp:effectExtent l="0" t="635" r="0" b="0"/>
                  <wp:docPr id="9389152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274320" cy="237490"/>
                          </a:xfrm>
                          <a:prstGeom prst="rect">
                            <a:avLst/>
                          </a:prstGeom>
                          <a:noFill/>
                        </pic:spPr>
                      </pic:pic>
                    </a:graphicData>
                  </a:graphic>
                </wp:inline>
              </w:drawing>
            </w:r>
            <w:r>
              <w:rPr>
                <w:bCs/>
                <w:szCs w:val="24"/>
              </w:rPr>
              <w:t xml:space="preserve"> same</w:t>
            </w:r>
          </w:p>
        </w:tc>
      </w:tr>
      <w:tr w:rsidR="007B1736" w14:paraId="071E9041" w14:textId="77777777" w:rsidTr="00BD1A25">
        <w:tc>
          <w:tcPr>
            <w:tcW w:w="5524" w:type="dxa"/>
          </w:tcPr>
          <w:p w14:paraId="482B81AF" w14:textId="77777777" w:rsidR="007B1736" w:rsidRPr="003B4725" w:rsidRDefault="007B1736" w:rsidP="0080782E">
            <w:pPr>
              <w:spacing w:after="0" w:line="240" w:lineRule="auto"/>
              <w:rPr>
                <w:b/>
                <w:szCs w:val="24"/>
              </w:rPr>
            </w:pPr>
            <w:r w:rsidRPr="003B4725">
              <w:rPr>
                <w:b/>
                <w:szCs w:val="24"/>
              </w:rPr>
              <w:t xml:space="preserve">Composting Rate </w:t>
            </w:r>
          </w:p>
        </w:tc>
        <w:tc>
          <w:tcPr>
            <w:tcW w:w="992" w:type="dxa"/>
          </w:tcPr>
          <w:p w14:paraId="481ADFA1" w14:textId="77777777" w:rsidR="007B1736" w:rsidRPr="003B4725" w:rsidRDefault="007B1736" w:rsidP="0080782E">
            <w:pPr>
              <w:spacing w:after="0" w:line="240" w:lineRule="auto"/>
              <w:rPr>
                <w:bCs/>
                <w:szCs w:val="24"/>
              </w:rPr>
            </w:pPr>
            <w:r w:rsidRPr="003B4725">
              <w:rPr>
                <w:bCs/>
                <w:szCs w:val="24"/>
              </w:rPr>
              <w:t>2</w:t>
            </w:r>
            <w:r>
              <w:rPr>
                <w:bCs/>
                <w:szCs w:val="24"/>
              </w:rPr>
              <w:t>5.3</w:t>
            </w:r>
            <w:r w:rsidRPr="003B4725">
              <w:rPr>
                <w:bCs/>
                <w:szCs w:val="24"/>
              </w:rPr>
              <w:t>%</w:t>
            </w:r>
          </w:p>
        </w:tc>
        <w:tc>
          <w:tcPr>
            <w:tcW w:w="996" w:type="dxa"/>
          </w:tcPr>
          <w:p w14:paraId="4A020126" w14:textId="77777777" w:rsidR="007B1736" w:rsidRPr="003B4725" w:rsidRDefault="007B1736" w:rsidP="0080782E">
            <w:pPr>
              <w:spacing w:after="0" w:line="240" w:lineRule="auto"/>
              <w:rPr>
                <w:bCs/>
                <w:szCs w:val="24"/>
              </w:rPr>
            </w:pPr>
            <w:r>
              <w:rPr>
                <w:bCs/>
                <w:szCs w:val="24"/>
              </w:rPr>
              <w:t>26.1</w:t>
            </w:r>
            <w:r w:rsidRPr="003B4725">
              <w:rPr>
                <w:bCs/>
                <w:szCs w:val="24"/>
              </w:rPr>
              <w:t>%</w:t>
            </w:r>
          </w:p>
        </w:tc>
        <w:tc>
          <w:tcPr>
            <w:tcW w:w="1504" w:type="dxa"/>
          </w:tcPr>
          <w:p w14:paraId="49F2EA97" w14:textId="77777777" w:rsidR="007B1736" w:rsidRPr="003B4725" w:rsidRDefault="007B1736" w:rsidP="0080782E">
            <w:pPr>
              <w:spacing w:after="0" w:line="240" w:lineRule="auto"/>
              <w:rPr>
                <w:bCs/>
                <w:szCs w:val="24"/>
              </w:rPr>
            </w:pPr>
            <w:r w:rsidRPr="003B4725">
              <w:rPr>
                <w:bCs/>
                <w:noProof/>
                <w:szCs w:val="24"/>
              </w:rPr>
              <w:drawing>
                <wp:inline distT="0" distB="0" distL="0" distR="0" wp14:anchorId="10D9B9ED" wp14:editId="0BBE641C">
                  <wp:extent cx="274320" cy="237490"/>
                  <wp:effectExtent l="0" t="0" r="0" b="0"/>
                  <wp:docPr id="5539055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Pr>
                <w:bCs/>
                <w:szCs w:val="24"/>
              </w:rPr>
              <w:t>0.8</w:t>
            </w:r>
            <w:r w:rsidRPr="003B4725">
              <w:rPr>
                <w:bCs/>
                <w:szCs w:val="24"/>
              </w:rPr>
              <w:t>%</w:t>
            </w:r>
          </w:p>
        </w:tc>
      </w:tr>
      <w:tr w:rsidR="007B1736" w14:paraId="1B665461" w14:textId="77777777" w:rsidTr="00BD1A25">
        <w:tc>
          <w:tcPr>
            <w:tcW w:w="5524" w:type="dxa"/>
          </w:tcPr>
          <w:p w14:paraId="3A90C895" w14:textId="77777777" w:rsidR="007B1736" w:rsidRPr="003B4725" w:rsidRDefault="007B1736" w:rsidP="0080782E">
            <w:pPr>
              <w:spacing w:after="0" w:line="240" w:lineRule="auto"/>
              <w:rPr>
                <w:b/>
                <w:szCs w:val="24"/>
              </w:rPr>
            </w:pPr>
            <w:r w:rsidRPr="003B4725">
              <w:rPr>
                <w:b/>
                <w:szCs w:val="24"/>
              </w:rPr>
              <w:t>Dry Recycling Rate</w:t>
            </w:r>
          </w:p>
        </w:tc>
        <w:tc>
          <w:tcPr>
            <w:tcW w:w="992" w:type="dxa"/>
          </w:tcPr>
          <w:p w14:paraId="5F6BD418" w14:textId="77777777" w:rsidR="007B1736" w:rsidRPr="003B4725" w:rsidRDefault="007B1736" w:rsidP="0080782E">
            <w:pPr>
              <w:spacing w:after="0" w:line="240" w:lineRule="auto"/>
              <w:rPr>
                <w:bCs/>
                <w:szCs w:val="24"/>
              </w:rPr>
            </w:pPr>
            <w:r w:rsidRPr="003B4725">
              <w:rPr>
                <w:bCs/>
                <w:szCs w:val="24"/>
              </w:rPr>
              <w:t>2</w:t>
            </w:r>
            <w:r>
              <w:rPr>
                <w:bCs/>
                <w:szCs w:val="24"/>
              </w:rPr>
              <w:t>3.5</w:t>
            </w:r>
            <w:r w:rsidRPr="003B4725">
              <w:rPr>
                <w:bCs/>
                <w:szCs w:val="24"/>
              </w:rPr>
              <w:t>%</w:t>
            </w:r>
          </w:p>
        </w:tc>
        <w:tc>
          <w:tcPr>
            <w:tcW w:w="996" w:type="dxa"/>
          </w:tcPr>
          <w:p w14:paraId="46B48000" w14:textId="77777777" w:rsidR="007B1736" w:rsidRPr="003B4725" w:rsidRDefault="007B1736" w:rsidP="0080782E">
            <w:pPr>
              <w:spacing w:after="0" w:line="240" w:lineRule="auto"/>
              <w:rPr>
                <w:bCs/>
                <w:szCs w:val="24"/>
              </w:rPr>
            </w:pPr>
            <w:r w:rsidRPr="003B4725">
              <w:rPr>
                <w:bCs/>
                <w:szCs w:val="24"/>
              </w:rPr>
              <w:t>2</w:t>
            </w:r>
            <w:r>
              <w:rPr>
                <w:bCs/>
                <w:szCs w:val="24"/>
              </w:rPr>
              <w:t>1.9</w:t>
            </w:r>
            <w:r w:rsidRPr="003B4725">
              <w:rPr>
                <w:bCs/>
                <w:szCs w:val="24"/>
              </w:rPr>
              <w:t>%</w:t>
            </w:r>
          </w:p>
        </w:tc>
        <w:tc>
          <w:tcPr>
            <w:tcW w:w="1504" w:type="dxa"/>
          </w:tcPr>
          <w:p w14:paraId="159F4D54" w14:textId="77777777" w:rsidR="007B1736" w:rsidRPr="003B4725" w:rsidRDefault="007B1736" w:rsidP="0080782E">
            <w:pPr>
              <w:spacing w:after="0" w:line="240" w:lineRule="auto"/>
              <w:rPr>
                <w:bCs/>
                <w:szCs w:val="24"/>
              </w:rPr>
            </w:pPr>
            <w:r>
              <w:rPr>
                <w:bCs/>
                <w:noProof/>
                <w:szCs w:val="24"/>
              </w:rPr>
              <w:drawing>
                <wp:inline distT="0" distB="0" distL="0" distR="0" wp14:anchorId="221343B1" wp14:editId="581895A5">
                  <wp:extent cx="274320" cy="237490"/>
                  <wp:effectExtent l="0" t="0" r="0" b="0"/>
                  <wp:docPr id="9848799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Pr>
                <w:bCs/>
                <w:szCs w:val="24"/>
              </w:rPr>
              <w:t>1.6</w:t>
            </w:r>
            <w:r w:rsidRPr="003B4725">
              <w:rPr>
                <w:bCs/>
                <w:szCs w:val="24"/>
              </w:rPr>
              <w:t>%</w:t>
            </w:r>
          </w:p>
        </w:tc>
      </w:tr>
      <w:tr w:rsidR="007B1736" w14:paraId="778B2472" w14:textId="77777777" w:rsidTr="00BD1A25">
        <w:tc>
          <w:tcPr>
            <w:tcW w:w="5524" w:type="dxa"/>
          </w:tcPr>
          <w:p w14:paraId="3FBFBDF1" w14:textId="77777777" w:rsidR="007B1736" w:rsidRPr="003B4725" w:rsidRDefault="007B1736" w:rsidP="0080782E">
            <w:pPr>
              <w:spacing w:after="0" w:line="240" w:lineRule="auto"/>
              <w:rPr>
                <w:b/>
                <w:szCs w:val="24"/>
              </w:rPr>
            </w:pPr>
            <w:r w:rsidRPr="003B4725">
              <w:rPr>
                <w:b/>
                <w:szCs w:val="24"/>
              </w:rPr>
              <w:t>Total HRC Waste</w:t>
            </w:r>
          </w:p>
        </w:tc>
        <w:tc>
          <w:tcPr>
            <w:tcW w:w="992" w:type="dxa"/>
          </w:tcPr>
          <w:p w14:paraId="39E6A2F0" w14:textId="77777777" w:rsidR="007B1736" w:rsidRPr="003B4725" w:rsidRDefault="007B1736" w:rsidP="0080782E">
            <w:pPr>
              <w:spacing w:after="0" w:line="240" w:lineRule="auto"/>
              <w:rPr>
                <w:bCs/>
                <w:szCs w:val="24"/>
              </w:rPr>
            </w:pPr>
            <w:r w:rsidRPr="003B4725">
              <w:rPr>
                <w:bCs/>
                <w:szCs w:val="24"/>
              </w:rPr>
              <w:t>5</w:t>
            </w:r>
            <w:r>
              <w:rPr>
                <w:bCs/>
                <w:szCs w:val="24"/>
              </w:rPr>
              <w:t>405</w:t>
            </w:r>
            <w:r w:rsidRPr="003B4725">
              <w:rPr>
                <w:bCs/>
                <w:szCs w:val="24"/>
              </w:rPr>
              <w:t>T</w:t>
            </w:r>
          </w:p>
        </w:tc>
        <w:tc>
          <w:tcPr>
            <w:tcW w:w="996" w:type="dxa"/>
          </w:tcPr>
          <w:p w14:paraId="6005A99A" w14:textId="77777777" w:rsidR="007B1736" w:rsidRPr="003B4725" w:rsidRDefault="007B1736" w:rsidP="0080782E">
            <w:pPr>
              <w:spacing w:after="0" w:line="240" w:lineRule="auto"/>
              <w:rPr>
                <w:bCs/>
                <w:szCs w:val="24"/>
              </w:rPr>
            </w:pPr>
            <w:r w:rsidRPr="003B4725">
              <w:rPr>
                <w:bCs/>
                <w:szCs w:val="24"/>
              </w:rPr>
              <w:t>4</w:t>
            </w:r>
            <w:r>
              <w:rPr>
                <w:bCs/>
                <w:szCs w:val="24"/>
              </w:rPr>
              <w:t>753</w:t>
            </w:r>
            <w:r w:rsidRPr="003B4725">
              <w:rPr>
                <w:bCs/>
                <w:szCs w:val="24"/>
              </w:rPr>
              <w:t>T</w:t>
            </w:r>
          </w:p>
        </w:tc>
        <w:tc>
          <w:tcPr>
            <w:tcW w:w="1504" w:type="dxa"/>
          </w:tcPr>
          <w:p w14:paraId="54485FAC" w14:textId="77777777" w:rsidR="007B1736" w:rsidRPr="003B4725" w:rsidRDefault="007B1736" w:rsidP="0080782E">
            <w:pPr>
              <w:spacing w:after="0" w:line="240" w:lineRule="auto"/>
              <w:rPr>
                <w:bCs/>
                <w:szCs w:val="24"/>
              </w:rPr>
            </w:pPr>
            <w:r w:rsidRPr="003B4725">
              <w:rPr>
                <w:bCs/>
                <w:noProof/>
                <w:szCs w:val="24"/>
              </w:rPr>
              <w:drawing>
                <wp:inline distT="0" distB="0" distL="0" distR="0" wp14:anchorId="4231CB8F" wp14:editId="0B5B0704">
                  <wp:extent cx="274320" cy="237490"/>
                  <wp:effectExtent l="0" t="0" r="0" b="0"/>
                  <wp:docPr id="137746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Pr>
                <w:bCs/>
                <w:szCs w:val="24"/>
              </w:rPr>
              <w:t>12.1</w:t>
            </w:r>
            <w:r w:rsidRPr="003B4725">
              <w:rPr>
                <w:bCs/>
                <w:szCs w:val="24"/>
              </w:rPr>
              <w:t>%</w:t>
            </w:r>
          </w:p>
        </w:tc>
      </w:tr>
      <w:tr w:rsidR="007B1736" w14:paraId="0DD0D8A6" w14:textId="77777777" w:rsidTr="00BD1A25">
        <w:tc>
          <w:tcPr>
            <w:tcW w:w="5524" w:type="dxa"/>
          </w:tcPr>
          <w:p w14:paraId="300216E3" w14:textId="77777777" w:rsidR="007B1736" w:rsidRPr="003B4725" w:rsidRDefault="007B1736" w:rsidP="0080782E">
            <w:pPr>
              <w:spacing w:after="0" w:line="240" w:lineRule="auto"/>
              <w:rPr>
                <w:b/>
                <w:szCs w:val="24"/>
              </w:rPr>
            </w:pPr>
            <w:r w:rsidRPr="003B4725">
              <w:rPr>
                <w:b/>
                <w:szCs w:val="24"/>
              </w:rPr>
              <w:t>HRC Residual/Landfill Waste Received</w:t>
            </w:r>
          </w:p>
        </w:tc>
        <w:tc>
          <w:tcPr>
            <w:tcW w:w="992" w:type="dxa"/>
          </w:tcPr>
          <w:p w14:paraId="5B34C47A" w14:textId="77777777" w:rsidR="007B1736" w:rsidRPr="003B4725" w:rsidRDefault="007B1736" w:rsidP="0080782E">
            <w:pPr>
              <w:spacing w:after="0" w:line="240" w:lineRule="auto"/>
              <w:rPr>
                <w:bCs/>
                <w:szCs w:val="24"/>
              </w:rPr>
            </w:pPr>
            <w:r>
              <w:rPr>
                <w:bCs/>
                <w:szCs w:val="24"/>
              </w:rPr>
              <w:t>1942</w:t>
            </w:r>
            <w:r w:rsidRPr="003B4725">
              <w:rPr>
                <w:bCs/>
                <w:szCs w:val="24"/>
              </w:rPr>
              <w:t>T</w:t>
            </w:r>
          </w:p>
        </w:tc>
        <w:tc>
          <w:tcPr>
            <w:tcW w:w="996" w:type="dxa"/>
          </w:tcPr>
          <w:p w14:paraId="12625723" w14:textId="77777777" w:rsidR="007B1736" w:rsidRPr="003B4725" w:rsidRDefault="007B1736" w:rsidP="0080782E">
            <w:pPr>
              <w:spacing w:after="0" w:line="240" w:lineRule="auto"/>
              <w:rPr>
                <w:bCs/>
                <w:szCs w:val="24"/>
              </w:rPr>
            </w:pPr>
            <w:r w:rsidRPr="003B4725">
              <w:rPr>
                <w:bCs/>
                <w:szCs w:val="24"/>
              </w:rPr>
              <w:t>1</w:t>
            </w:r>
            <w:r>
              <w:rPr>
                <w:bCs/>
                <w:szCs w:val="24"/>
              </w:rPr>
              <w:t>416</w:t>
            </w:r>
            <w:r w:rsidRPr="003B4725">
              <w:rPr>
                <w:bCs/>
                <w:szCs w:val="24"/>
              </w:rPr>
              <w:t>T</w:t>
            </w:r>
          </w:p>
        </w:tc>
        <w:tc>
          <w:tcPr>
            <w:tcW w:w="1504" w:type="dxa"/>
          </w:tcPr>
          <w:p w14:paraId="61B592E2" w14:textId="77777777" w:rsidR="007B1736" w:rsidRPr="003B4725" w:rsidRDefault="007B1736" w:rsidP="0080782E">
            <w:pPr>
              <w:spacing w:after="0" w:line="240" w:lineRule="auto"/>
              <w:rPr>
                <w:bCs/>
                <w:szCs w:val="24"/>
              </w:rPr>
            </w:pPr>
            <w:r w:rsidRPr="003B4725">
              <w:rPr>
                <w:bCs/>
                <w:noProof/>
                <w:szCs w:val="24"/>
              </w:rPr>
              <w:drawing>
                <wp:inline distT="0" distB="0" distL="0" distR="0" wp14:anchorId="3E28E4AB" wp14:editId="41D94126">
                  <wp:extent cx="274320" cy="237490"/>
                  <wp:effectExtent l="0" t="0" r="0" b="0"/>
                  <wp:docPr id="18925233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Pr>
                <w:bCs/>
                <w:szCs w:val="24"/>
              </w:rPr>
              <w:t>2</w:t>
            </w:r>
            <w:r w:rsidRPr="003B4725">
              <w:rPr>
                <w:bCs/>
                <w:szCs w:val="24"/>
              </w:rPr>
              <w:t>7</w:t>
            </w:r>
            <w:r>
              <w:rPr>
                <w:bCs/>
                <w:szCs w:val="24"/>
              </w:rPr>
              <w:t>.1</w:t>
            </w:r>
            <w:r w:rsidRPr="003B4725">
              <w:rPr>
                <w:bCs/>
                <w:szCs w:val="24"/>
              </w:rPr>
              <w:t>%</w:t>
            </w:r>
          </w:p>
        </w:tc>
      </w:tr>
      <w:tr w:rsidR="007B1736" w14:paraId="29E3ADC5" w14:textId="77777777" w:rsidTr="00BD1A25">
        <w:tc>
          <w:tcPr>
            <w:tcW w:w="5524" w:type="dxa"/>
          </w:tcPr>
          <w:p w14:paraId="2014050A" w14:textId="77777777" w:rsidR="007B1736" w:rsidRPr="003B4725" w:rsidRDefault="007B1736" w:rsidP="0080782E">
            <w:pPr>
              <w:spacing w:after="0" w:line="240" w:lineRule="auto"/>
              <w:rPr>
                <w:b/>
                <w:szCs w:val="24"/>
              </w:rPr>
            </w:pPr>
            <w:r w:rsidRPr="003B4725">
              <w:rPr>
                <w:b/>
                <w:szCs w:val="24"/>
              </w:rPr>
              <w:t>HRC Recycling Waste Received</w:t>
            </w:r>
          </w:p>
        </w:tc>
        <w:tc>
          <w:tcPr>
            <w:tcW w:w="992" w:type="dxa"/>
          </w:tcPr>
          <w:p w14:paraId="3B1214F8" w14:textId="77777777" w:rsidR="007B1736" w:rsidRPr="003B4725" w:rsidRDefault="007B1736" w:rsidP="0080782E">
            <w:pPr>
              <w:spacing w:after="0" w:line="240" w:lineRule="auto"/>
              <w:rPr>
                <w:bCs/>
                <w:szCs w:val="24"/>
              </w:rPr>
            </w:pPr>
            <w:r w:rsidRPr="003B4725">
              <w:rPr>
                <w:bCs/>
                <w:szCs w:val="24"/>
              </w:rPr>
              <w:t>34</w:t>
            </w:r>
            <w:r>
              <w:rPr>
                <w:bCs/>
                <w:szCs w:val="24"/>
              </w:rPr>
              <w:t>63</w:t>
            </w:r>
            <w:r w:rsidRPr="003B4725">
              <w:rPr>
                <w:bCs/>
                <w:szCs w:val="24"/>
              </w:rPr>
              <w:t>T</w:t>
            </w:r>
          </w:p>
        </w:tc>
        <w:tc>
          <w:tcPr>
            <w:tcW w:w="996" w:type="dxa"/>
          </w:tcPr>
          <w:p w14:paraId="3FBB3ABF" w14:textId="77777777" w:rsidR="007B1736" w:rsidRPr="003B4725" w:rsidRDefault="007B1736" w:rsidP="0080782E">
            <w:pPr>
              <w:spacing w:after="0" w:line="240" w:lineRule="auto"/>
              <w:rPr>
                <w:bCs/>
                <w:szCs w:val="24"/>
              </w:rPr>
            </w:pPr>
            <w:r w:rsidRPr="003B4725">
              <w:rPr>
                <w:bCs/>
                <w:szCs w:val="24"/>
              </w:rPr>
              <w:t>3</w:t>
            </w:r>
            <w:r>
              <w:rPr>
                <w:bCs/>
                <w:szCs w:val="24"/>
              </w:rPr>
              <w:t>337</w:t>
            </w:r>
            <w:r w:rsidRPr="003B4725">
              <w:rPr>
                <w:bCs/>
                <w:szCs w:val="24"/>
              </w:rPr>
              <w:t>T</w:t>
            </w:r>
          </w:p>
        </w:tc>
        <w:tc>
          <w:tcPr>
            <w:tcW w:w="1504" w:type="dxa"/>
          </w:tcPr>
          <w:p w14:paraId="0CC98443" w14:textId="77777777" w:rsidR="007B1736" w:rsidRPr="003B4725" w:rsidRDefault="007B1736" w:rsidP="0080782E">
            <w:pPr>
              <w:spacing w:after="0" w:line="240" w:lineRule="auto"/>
              <w:rPr>
                <w:bCs/>
                <w:szCs w:val="24"/>
              </w:rPr>
            </w:pPr>
            <w:r w:rsidRPr="003B4725">
              <w:rPr>
                <w:bCs/>
                <w:noProof/>
                <w:szCs w:val="24"/>
              </w:rPr>
              <w:drawing>
                <wp:inline distT="0" distB="0" distL="0" distR="0" wp14:anchorId="46A51E27" wp14:editId="4782A5B8">
                  <wp:extent cx="274320" cy="237490"/>
                  <wp:effectExtent l="0" t="0" r="0" b="0"/>
                  <wp:docPr id="16924837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Pr>
                <w:bCs/>
                <w:szCs w:val="24"/>
              </w:rPr>
              <w:t>3</w:t>
            </w:r>
            <w:r w:rsidRPr="003B4725">
              <w:rPr>
                <w:bCs/>
                <w:szCs w:val="24"/>
              </w:rPr>
              <w:t>.6%</w:t>
            </w:r>
          </w:p>
        </w:tc>
      </w:tr>
      <w:tr w:rsidR="007B1736" w14:paraId="0338F28D" w14:textId="77777777" w:rsidTr="00BD1A25">
        <w:tc>
          <w:tcPr>
            <w:tcW w:w="5524" w:type="dxa"/>
          </w:tcPr>
          <w:p w14:paraId="1E8E3795" w14:textId="77777777" w:rsidR="007B1736" w:rsidRPr="003B4725" w:rsidRDefault="007B1736" w:rsidP="0080782E">
            <w:pPr>
              <w:spacing w:after="0" w:line="240" w:lineRule="auto"/>
              <w:rPr>
                <w:b/>
                <w:szCs w:val="24"/>
              </w:rPr>
            </w:pPr>
            <w:r w:rsidRPr="003B4725">
              <w:rPr>
                <w:b/>
                <w:szCs w:val="24"/>
              </w:rPr>
              <w:t>Proportion of HRC Waste Received for Recycling</w:t>
            </w:r>
          </w:p>
        </w:tc>
        <w:tc>
          <w:tcPr>
            <w:tcW w:w="992" w:type="dxa"/>
          </w:tcPr>
          <w:p w14:paraId="50F720E0" w14:textId="77777777" w:rsidR="007B1736" w:rsidRPr="003B4725" w:rsidRDefault="007B1736" w:rsidP="0080782E">
            <w:pPr>
              <w:spacing w:after="0" w:line="240" w:lineRule="auto"/>
              <w:rPr>
                <w:bCs/>
                <w:szCs w:val="24"/>
              </w:rPr>
            </w:pPr>
            <w:r w:rsidRPr="003B4725">
              <w:rPr>
                <w:bCs/>
                <w:szCs w:val="24"/>
              </w:rPr>
              <w:t>6</w:t>
            </w:r>
            <w:r>
              <w:rPr>
                <w:bCs/>
                <w:szCs w:val="24"/>
              </w:rPr>
              <w:t>4</w:t>
            </w:r>
            <w:r w:rsidRPr="003B4725">
              <w:rPr>
                <w:bCs/>
                <w:szCs w:val="24"/>
              </w:rPr>
              <w:t>%</w:t>
            </w:r>
          </w:p>
        </w:tc>
        <w:tc>
          <w:tcPr>
            <w:tcW w:w="996" w:type="dxa"/>
          </w:tcPr>
          <w:p w14:paraId="33B511BC" w14:textId="77777777" w:rsidR="007B1736" w:rsidRPr="003B4725" w:rsidRDefault="007B1736" w:rsidP="0080782E">
            <w:pPr>
              <w:spacing w:after="0" w:line="240" w:lineRule="auto"/>
              <w:rPr>
                <w:bCs/>
                <w:szCs w:val="24"/>
              </w:rPr>
            </w:pPr>
            <w:r>
              <w:rPr>
                <w:bCs/>
                <w:szCs w:val="24"/>
              </w:rPr>
              <w:t>70.2</w:t>
            </w:r>
            <w:r w:rsidRPr="003B4725">
              <w:rPr>
                <w:bCs/>
                <w:szCs w:val="24"/>
              </w:rPr>
              <w:t>%</w:t>
            </w:r>
          </w:p>
        </w:tc>
        <w:tc>
          <w:tcPr>
            <w:tcW w:w="1504" w:type="dxa"/>
          </w:tcPr>
          <w:p w14:paraId="44762367" w14:textId="77777777" w:rsidR="007B1736" w:rsidRPr="003B4725" w:rsidRDefault="007B1736" w:rsidP="0080782E">
            <w:pPr>
              <w:spacing w:after="0" w:line="240" w:lineRule="auto"/>
              <w:rPr>
                <w:bCs/>
                <w:szCs w:val="24"/>
              </w:rPr>
            </w:pPr>
            <w:r w:rsidRPr="003B4725">
              <w:rPr>
                <w:bCs/>
                <w:noProof/>
                <w:szCs w:val="24"/>
              </w:rPr>
              <w:drawing>
                <wp:inline distT="0" distB="0" distL="0" distR="0" wp14:anchorId="7A1C5EBB" wp14:editId="2D6B1270">
                  <wp:extent cx="274320" cy="237490"/>
                  <wp:effectExtent l="0" t="0" r="0" b="0"/>
                  <wp:docPr id="20696441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Pr>
                <w:bCs/>
                <w:szCs w:val="24"/>
              </w:rPr>
              <w:t>6.2</w:t>
            </w:r>
            <w:r w:rsidRPr="003B4725">
              <w:rPr>
                <w:bCs/>
                <w:szCs w:val="24"/>
              </w:rPr>
              <w:t>%</w:t>
            </w:r>
          </w:p>
        </w:tc>
      </w:tr>
      <w:tr w:rsidR="007B1736" w14:paraId="2184D2AA" w14:textId="77777777" w:rsidTr="00BD1A25">
        <w:tc>
          <w:tcPr>
            <w:tcW w:w="5524" w:type="dxa"/>
          </w:tcPr>
          <w:p w14:paraId="3ABDAD51" w14:textId="77777777" w:rsidR="007B1736" w:rsidRPr="003B4725" w:rsidRDefault="007B1736" w:rsidP="0080782E">
            <w:pPr>
              <w:spacing w:after="0" w:line="240" w:lineRule="auto"/>
              <w:rPr>
                <w:b/>
                <w:szCs w:val="24"/>
              </w:rPr>
            </w:pPr>
            <w:r w:rsidRPr="003B4725">
              <w:rPr>
                <w:b/>
                <w:szCs w:val="24"/>
              </w:rPr>
              <w:t>Total Kerbside Waste</w:t>
            </w:r>
          </w:p>
        </w:tc>
        <w:tc>
          <w:tcPr>
            <w:tcW w:w="992" w:type="dxa"/>
          </w:tcPr>
          <w:p w14:paraId="19AEC8B5" w14:textId="77777777" w:rsidR="007B1736" w:rsidRPr="003B4725" w:rsidRDefault="007B1736" w:rsidP="0080782E">
            <w:pPr>
              <w:spacing w:after="0" w:line="240" w:lineRule="auto"/>
              <w:rPr>
                <w:bCs/>
                <w:szCs w:val="24"/>
              </w:rPr>
            </w:pPr>
            <w:r>
              <w:rPr>
                <w:bCs/>
                <w:szCs w:val="24"/>
              </w:rPr>
              <w:t>12829</w:t>
            </w:r>
            <w:r w:rsidRPr="003B4725">
              <w:rPr>
                <w:bCs/>
                <w:szCs w:val="24"/>
              </w:rPr>
              <w:t>T</w:t>
            </w:r>
          </w:p>
        </w:tc>
        <w:tc>
          <w:tcPr>
            <w:tcW w:w="996" w:type="dxa"/>
          </w:tcPr>
          <w:p w14:paraId="61568EC9" w14:textId="77777777" w:rsidR="007B1736" w:rsidRPr="003B4725" w:rsidRDefault="007B1736" w:rsidP="0080782E">
            <w:pPr>
              <w:spacing w:after="0" w:line="240" w:lineRule="auto"/>
              <w:rPr>
                <w:bCs/>
                <w:szCs w:val="24"/>
              </w:rPr>
            </w:pPr>
            <w:r w:rsidRPr="003B4725">
              <w:rPr>
                <w:bCs/>
                <w:szCs w:val="24"/>
              </w:rPr>
              <w:t>1</w:t>
            </w:r>
            <w:r>
              <w:rPr>
                <w:bCs/>
                <w:szCs w:val="24"/>
              </w:rPr>
              <w:t>3284</w:t>
            </w:r>
            <w:r w:rsidRPr="003B4725">
              <w:rPr>
                <w:bCs/>
                <w:szCs w:val="24"/>
              </w:rPr>
              <w:t>T</w:t>
            </w:r>
          </w:p>
        </w:tc>
        <w:tc>
          <w:tcPr>
            <w:tcW w:w="1504" w:type="dxa"/>
          </w:tcPr>
          <w:p w14:paraId="50B0965A" w14:textId="77777777" w:rsidR="007B1736" w:rsidRPr="003B4725" w:rsidRDefault="007B1736" w:rsidP="0080782E">
            <w:pPr>
              <w:spacing w:after="0" w:line="240" w:lineRule="auto"/>
              <w:rPr>
                <w:bCs/>
                <w:noProof/>
                <w:szCs w:val="24"/>
              </w:rPr>
            </w:pPr>
            <w:r w:rsidRPr="003B4725">
              <w:rPr>
                <w:bCs/>
                <w:noProof/>
                <w:szCs w:val="24"/>
              </w:rPr>
              <w:drawing>
                <wp:inline distT="0" distB="0" distL="0" distR="0" wp14:anchorId="7FAF18BE" wp14:editId="7B552ADB">
                  <wp:extent cx="274320" cy="237490"/>
                  <wp:effectExtent l="0" t="0" r="0" b="0"/>
                  <wp:docPr id="12119754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Pr>
                <w:bCs/>
                <w:noProof/>
                <w:szCs w:val="24"/>
              </w:rPr>
              <w:t>3.5</w:t>
            </w:r>
            <w:r w:rsidRPr="003B4725">
              <w:rPr>
                <w:bCs/>
                <w:noProof/>
                <w:szCs w:val="24"/>
              </w:rPr>
              <w:t>%</w:t>
            </w:r>
          </w:p>
        </w:tc>
      </w:tr>
      <w:tr w:rsidR="007B1736" w14:paraId="1D8ACB2E" w14:textId="77777777" w:rsidTr="00BD1A25">
        <w:tc>
          <w:tcPr>
            <w:tcW w:w="5524" w:type="dxa"/>
          </w:tcPr>
          <w:p w14:paraId="7F9280AC" w14:textId="77777777" w:rsidR="007B1736" w:rsidRPr="003B4725" w:rsidRDefault="007B1736" w:rsidP="0080782E">
            <w:pPr>
              <w:spacing w:after="0" w:line="240" w:lineRule="auto"/>
              <w:rPr>
                <w:b/>
                <w:szCs w:val="24"/>
              </w:rPr>
            </w:pPr>
            <w:r w:rsidRPr="003B4725">
              <w:rPr>
                <w:b/>
                <w:szCs w:val="24"/>
              </w:rPr>
              <w:t>Kerbside Residual Waste Received</w:t>
            </w:r>
          </w:p>
        </w:tc>
        <w:tc>
          <w:tcPr>
            <w:tcW w:w="992" w:type="dxa"/>
          </w:tcPr>
          <w:p w14:paraId="325F3A2D" w14:textId="77777777" w:rsidR="007B1736" w:rsidRPr="003B4725" w:rsidRDefault="007B1736" w:rsidP="0080782E">
            <w:pPr>
              <w:spacing w:after="0" w:line="240" w:lineRule="auto"/>
              <w:rPr>
                <w:bCs/>
                <w:szCs w:val="24"/>
              </w:rPr>
            </w:pPr>
            <w:r w:rsidRPr="003B4725">
              <w:rPr>
                <w:bCs/>
                <w:szCs w:val="24"/>
              </w:rPr>
              <w:t>5</w:t>
            </w:r>
            <w:r>
              <w:rPr>
                <w:bCs/>
                <w:szCs w:val="24"/>
              </w:rPr>
              <w:t>877</w:t>
            </w:r>
            <w:r w:rsidRPr="003B4725">
              <w:rPr>
                <w:bCs/>
                <w:szCs w:val="24"/>
              </w:rPr>
              <w:t>T</w:t>
            </w:r>
          </w:p>
        </w:tc>
        <w:tc>
          <w:tcPr>
            <w:tcW w:w="996" w:type="dxa"/>
          </w:tcPr>
          <w:p w14:paraId="0A479536" w14:textId="77777777" w:rsidR="007B1736" w:rsidRPr="003B4725" w:rsidRDefault="007B1736" w:rsidP="0080782E">
            <w:pPr>
              <w:spacing w:after="0" w:line="240" w:lineRule="auto"/>
              <w:rPr>
                <w:bCs/>
                <w:szCs w:val="24"/>
              </w:rPr>
            </w:pPr>
            <w:r>
              <w:rPr>
                <w:bCs/>
                <w:szCs w:val="24"/>
              </w:rPr>
              <w:t>6352</w:t>
            </w:r>
            <w:r w:rsidRPr="003B4725">
              <w:rPr>
                <w:bCs/>
                <w:szCs w:val="24"/>
              </w:rPr>
              <w:t>T</w:t>
            </w:r>
          </w:p>
        </w:tc>
        <w:tc>
          <w:tcPr>
            <w:tcW w:w="1504" w:type="dxa"/>
          </w:tcPr>
          <w:p w14:paraId="7733E951" w14:textId="77777777" w:rsidR="007B1736" w:rsidRPr="003B4725" w:rsidRDefault="007B1736" w:rsidP="0080782E">
            <w:pPr>
              <w:spacing w:after="0" w:line="240" w:lineRule="auto"/>
              <w:rPr>
                <w:bCs/>
                <w:szCs w:val="24"/>
              </w:rPr>
            </w:pPr>
            <w:r w:rsidRPr="003B4725">
              <w:rPr>
                <w:bCs/>
                <w:noProof/>
                <w:szCs w:val="24"/>
              </w:rPr>
              <w:drawing>
                <wp:inline distT="0" distB="0" distL="0" distR="0" wp14:anchorId="0D59FAE3" wp14:editId="4FFA9C86">
                  <wp:extent cx="274320" cy="237490"/>
                  <wp:effectExtent l="0" t="0" r="0" b="0"/>
                  <wp:docPr id="6826652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Pr>
                <w:bCs/>
                <w:szCs w:val="24"/>
              </w:rPr>
              <w:t>8</w:t>
            </w:r>
            <w:r w:rsidRPr="003B4725">
              <w:rPr>
                <w:bCs/>
                <w:szCs w:val="24"/>
              </w:rPr>
              <w:t>%</w:t>
            </w:r>
          </w:p>
        </w:tc>
      </w:tr>
      <w:tr w:rsidR="007B1736" w14:paraId="04D4881E" w14:textId="77777777" w:rsidTr="00BD1A25">
        <w:tc>
          <w:tcPr>
            <w:tcW w:w="5524" w:type="dxa"/>
          </w:tcPr>
          <w:p w14:paraId="70A155D6" w14:textId="77777777" w:rsidR="007B1736" w:rsidRPr="003B4725" w:rsidRDefault="007B1736" w:rsidP="0080782E">
            <w:pPr>
              <w:spacing w:after="0" w:line="240" w:lineRule="auto"/>
              <w:rPr>
                <w:b/>
                <w:szCs w:val="24"/>
              </w:rPr>
            </w:pPr>
            <w:r w:rsidRPr="003B4725">
              <w:rPr>
                <w:b/>
                <w:szCs w:val="24"/>
              </w:rPr>
              <w:t>Kerbside Recycling Waste Received</w:t>
            </w:r>
          </w:p>
        </w:tc>
        <w:tc>
          <w:tcPr>
            <w:tcW w:w="992" w:type="dxa"/>
          </w:tcPr>
          <w:p w14:paraId="7866E06F" w14:textId="77777777" w:rsidR="007B1736" w:rsidRPr="003B4725" w:rsidRDefault="007B1736" w:rsidP="0080782E">
            <w:pPr>
              <w:spacing w:after="0" w:line="240" w:lineRule="auto"/>
              <w:rPr>
                <w:bCs/>
                <w:szCs w:val="24"/>
              </w:rPr>
            </w:pPr>
            <w:r w:rsidRPr="003B4725">
              <w:rPr>
                <w:bCs/>
                <w:szCs w:val="24"/>
              </w:rPr>
              <w:t>6</w:t>
            </w:r>
            <w:r>
              <w:rPr>
                <w:bCs/>
                <w:szCs w:val="24"/>
              </w:rPr>
              <w:t>952</w:t>
            </w:r>
            <w:r w:rsidRPr="003B4725">
              <w:rPr>
                <w:bCs/>
                <w:szCs w:val="24"/>
              </w:rPr>
              <w:t>T</w:t>
            </w:r>
          </w:p>
        </w:tc>
        <w:tc>
          <w:tcPr>
            <w:tcW w:w="996" w:type="dxa"/>
          </w:tcPr>
          <w:p w14:paraId="1DBCFF88" w14:textId="77777777" w:rsidR="007B1736" w:rsidRPr="003B4725" w:rsidRDefault="007B1736" w:rsidP="0080782E">
            <w:pPr>
              <w:spacing w:after="0" w:line="240" w:lineRule="auto"/>
              <w:rPr>
                <w:bCs/>
                <w:szCs w:val="24"/>
              </w:rPr>
            </w:pPr>
            <w:r>
              <w:rPr>
                <w:bCs/>
                <w:szCs w:val="24"/>
              </w:rPr>
              <w:t>6932</w:t>
            </w:r>
            <w:r w:rsidRPr="003B4725">
              <w:rPr>
                <w:bCs/>
                <w:szCs w:val="24"/>
              </w:rPr>
              <w:t>T</w:t>
            </w:r>
          </w:p>
        </w:tc>
        <w:tc>
          <w:tcPr>
            <w:tcW w:w="1504" w:type="dxa"/>
          </w:tcPr>
          <w:p w14:paraId="76A3CBF6" w14:textId="77777777" w:rsidR="007B1736" w:rsidRPr="003B4725" w:rsidRDefault="007B1736" w:rsidP="0080782E">
            <w:pPr>
              <w:spacing w:after="0" w:line="240" w:lineRule="auto"/>
              <w:rPr>
                <w:bCs/>
                <w:noProof/>
                <w:szCs w:val="24"/>
              </w:rPr>
            </w:pPr>
            <w:r>
              <w:rPr>
                <w:bCs/>
                <w:noProof/>
                <w:szCs w:val="24"/>
              </w:rPr>
              <w:drawing>
                <wp:inline distT="0" distB="0" distL="0" distR="0" wp14:anchorId="5C539426" wp14:editId="0D675CFC">
                  <wp:extent cx="274320" cy="237490"/>
                  <wp:effectExtent l="0" t="0" r="0" b="0"/>
                  <wp:docPr id="6580171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Pr>
                <w:bCs/>
                <w:noProof/>
                <w:szCs w:val="24"/>
              </w:rPr>
              <w:t>0.3</w:t>
            </w:r>
            <w:r w:rsidRPr="003B4725">
              <w:rPr>
                <w:bCs/>
                <w:noProof/>
                <w:szCs w:val="24"/>
              </w:rPr>
              <w:t>%</w:t>
            </w:r>
          </w:p>
        </w:tc>
      </w:tr>
      <w:tr w:rsidR="007B1736" w14:paraId="4E9C7573" w14:textId="77777777" w:rsidTr="00BD1A25">
        <w:tc>
          <w:tcPr>
            <w:tcW w:w="5524" w:type="dxa"/>
          </w:tcPr>
          <w:p w14:paraId="6876A22A" w14:textId="77777777" w:rsidR="007B1736" w:rsidRPr="003B4725" w:rsidRDefault="007B1736" w:rsidP="0080782E">
            <w:pPr>
              <w:spacing w:after="0" w:line="240" w:lineRule="auto"/>
              <w:rPr>
                <w:b/>
                <w:szCs w:val="24"/>
              </w:rPr>
            </w:pPr>
            <w:r w:rsidRPr="003B4725">
              <w:rPr>
                <w:b/>
                <w:szCs w:val="24"/>
              </w:rPr>
              <w:t>Proportion of Kerbside Waste Received for Recycling</w:t>
            </w:r>
          </w:p>
        </w:tc>
        <w:tc>
          <w:tcPr>
            <w:tcW w:w="992" w:type="dxa"/>
          </w:tcPr>
          <w:p w14:paraId="2A381919" w14:textId="77777777" w:rsidR="007B1736" w:rsidRPr="003B4725" w:rsidRDefault="007B1736" w:rsidP="0080782E">
            <w:pPr>
              <w:spacing w:after="0" w:line="240" w:lineRule="auto"/>
              <w:rPr>
                <w:bCs/>
                <w:szCs w:val="24"/>
              </w:rPr>
            </w:pPr>
            <w:r w:rsidRPr="003B4725">
              <w:rPr>
                <w:bCs/>
                <w:szCs w:val="24"/>
              </w:rPr>
              <w:t>5</w:t>
            </w:r>
            <w:r>
              <w:rPr>
                <w:bCs/>
                <w:szCs w:val="24"/>
              </w:rPr>
              <w:t>4.2</w:t>
            </w:r>
            <w:r w:rsidRPr="003B4725">
              <w:rPr>
                <w:bCs/>
                <w:szCs w:val="24"/>
              </w:rPr>
              <w:t>%</w:t>
            </w:r>
          </w:p>
        </w:tc>
        <w:tc>
          <w:tcPr>
            <w:tcW w:w="996" w:type="dxa"/>
          </w:tcPr>
          <w:p w14:paraId="4527A6E1" w14:textId="77777777" w:rsidR="007B1736" w:rsidRPr="003B4725" w:rsidRDefault="007B1736" w:rsidP="0080782E">
            <w:pPr>
              <w:spacing w:after="0" w:line="240" w:lineRule="auto"/>
              <w:rPr>
                <w:bCs/>
                <w:szCs w:val="24"/>
              </w:rPr>
            </w:pPr>
            <w:r w:rsidRPr="003B4725">
              <w:rPr>
                <w:bCs/>
                <w:szCs w:val="24"/>
              </w:rPr>
              <w:t>5</w:t>
            </w:r>
            <w:r>
              <w:rPr>
                <w:bCs/>
                <w:szCs w:val="24"/>
              </w:rPr>
              <w:t>2.2</w:t>
            </w:r>
            <w:r w:rsidRPr="003B4725">
              <w:rPr>
                <w:bCs/>
                <w:szCs w:val="24"/>
              </w:rPr>
              <w:t>%</w:t>
            </w:r>
          </w:p>
        </w:tc>
        <w:tc>
          <w:tcPr>
            <w:tcW w:w="1504" w:type="dxa"/>
          </w:tcPr>
          <w:p w14:paraId="1D39D491" w14:textId="77777777" w:rsidR="007B1736" w:rsidRPr="003B4725" w:rsidRDefault="007B1736" w:rsidP="0080782E">
            <w:pPr>
              <w:spacing w:after="0" w:line="240" w:lineRule="auto"/>
              <w:rPr>
                <w:bCs/>
                <w:noProof/>
                <w:szCs w:val="24"/>
              </w:rPr>
            </w:pPr>
            <w:r w:rsidRPr="003B4725">
              <w:rPr>
                <w:bCs/>
                <w:noProof/>
                <w:szCs w:val="24"/>
              </w:rPr>
              <w:drawing>
                <wp:inline distT="0" distB="0" distL="0" distR="0" wp14:anchorId="5166E798" wp14:editId="73CF86F6">
                  <wp:extent cx="274320" cy="237490"/>
                  <wp:effectExtent l="0" t="0" r="0" b="0"/>
                  <wp:docPr id="14438291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Pr>
                <w:bCs/>
                <w:noProof/>
                <w:szCs w:val="24"/>
              </w:rPr>
              <w:t>2</w:t>
            </w:r>
            <w:r w:rsidRPr="003B4725">
              <w:rPr>
                <w:bCs/>
                <w:noProof/>
                <w:szCs w:val="24"/>
              </w:rPr>
              <w:t>%</w:t>
            </w:r>
          </w:p>
        </w:tc>
      </w:tr>
    </w:tbl>
    <w:p w14:paraId="63528E26" w14:textId="77777777" w:rsidR="007B1736" w:rsidRPr="008763DF" w:rsidRDefault="007B1736" w:rsidP="0080782E">
      <w:pPr>
        <w:spacing w:after="0" w:line="240" w:lineRule="auto"/>
      </w:pPr>
      <w:r>
        <w:t xml:space="preserve"> </w:t>
      </w:r>
    </w:p>
    <w:p w14:paraId="640035C6" w14:textId="65739D48" w:rsidR="007B1736" w:rsidRDefault="007B1736" w:rsidP="0080782E">
      <w:pPr>
        <w:spacing w:after="0" w:line="240" w:lineRule="auto"/>
      </w:pPr>
      <w:r>
        <w:t>The significant headlines contained within the latest DAERA report show</w:t>
      </w:r>
      <w:r w:rsidR="000C1725">
        <w:t>ed</w:t>
      </w:r>
      <w:r>
        <w:t xml:space="preserve"> that:</w:t>
      </w:r>
    </w:p>
    <w:p w14:paraId="771BC6FE" w14:textId="77777777" w:rsidR="007B1736" w:rsidRDefault="007B1736" w:rsidP="0080782E">
      <w:pPr>
        <w:spacing w:after="0" w:line="240" w:lineRule="auto"/>
      </w:pPr>
    </w:p>
    <w:p w14:paraId="7FADE4D9" w14:textId="2A2FBFB2" w:rsidR="007B1736" w:rsidRDefault="000C1725" w:rsidP="0080782E">
      <w:pPr>
        <w:numPr>
          <w:ilvl w:val="0"/>
          <w:numId w:val="30"/>
        </w:numPr>
        <w:spacing w:after="0" w:line="240" w:lineRule="auto"/>
        <w:ind w:right="0"/>
        <w:contextualSpacing/>
      </w:pPr>
      <w:r>
        <w:t>The Council’s</w:t>
      </w:r>
      <w:r w:rsidR="007B1736" w:rsidRPr="00A956BC">
        <w:t xml:space="preserve"> household waste recycling</w:t>
      </w:r>
      <w:r w:rsidR="007B1736">
        <w:t xml:space="preserve"> rate</w:t>
      </w:r>
      <w:r w:rsidR="007B1736" w:rsidRPr="00A956BC">
        <w:t xml:space="preserve"> </w:t>
      </w:r>
      <w:r w:rsidR="007B1736">
        <w:rPr>
          <w:b/>
          <w:bCs/>
        </w:rPr>
        <w:t>dropped slightly</w:t>
      </w:r>
      <w:r w:rsidR="007B1736" w:rsidRPr="004B53BA">
        <w:rPr>
          <w:b/>
          <w:bCs/>
        </w:rPr>
        <w:t xml:space="preserve"> </w:t>
      </w:r>
      <w:r w:rsidR="007B1736" w:rsidRPr="00F33D41">
        <w:t xml:space="preserve">by </w:t>
      </w:r>
      <w:r w:rsidR="007B1736">
        <w:t>0.8</w:t>
      </w:r>
      <w:r w:rsidR="007B1736" w:rsidRPr="00F33D41">
        <w:t>%</w:t>
      </w:r>
      <w:r w:rsidR="007B1736">
        <w:t xml:space="preserve"> compared to Q3 last year</w:t>
      </w:r>
      <w:r w:rsidR="007B1736" w:rsidRPr="00A956BC">
        <w:t xml:space="preserve">, from </w:t>
      </w:r>
      <w:r w:rsidR="007B1736">
        <w:t>49.3% to 48.5%</w:t>
      </w:r>
      <w:r w:rsidR="007B1736" w:rsidRPr="00A956BC">
        <w:t xml:space="preserve">.  </w:t>
      </w:r>
    </w:p>
    <w:p w14:paraId="4046A866" w14:textId="185729FC" w:rsidR="007B1736" w:rsidRPr="00A956BC" w:rsidRDefault="007B1736" w:rsidP="0080782E">
      <w:pPr>
        <w:spacing w:after="0" w:line="240" w:lineRule="auto"/>
        <w:contextualSpacing/>
      </w:pPr>
      <w:r>
        <w:t xml:space="preserve">                      </w:t>
      </w:r>
      <w:r>
        <w:rPr>
          <w:noProof/>
        </w:rPr>
        <w:drawing>
          <wp:inline distT="0" distB="0" distL="0" distR="0" wp14:anchorId="7B7975E9" wp14:editId="7DAD773C">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t xml:space="preserve"> </w:t>
      </w:r>
    </w:p>
    <w:p w14:paraId="71B72832" w14:textId="77777777" w:rsidR="007B1736" w:rsidRPr="00A956BC" w:rsidRDefault="007B1736" w:rsidP="0080782E">
      <w:pPr>
        <w:spacing w:after="0" w:line="240" w:lineRule="auto"/>
      </w:pPr>
      <w:r>
        <w:t xml:space="preserve">  </w:t>
      </w:r>
    </w:p>
    <w:p w14:paraId="1A8DE986" w14:textId="77777777" w:rsidR="007B1736" w:rsidRDefault="007B1736" w:rsidP="0080782E">
      <w:pPr>
        <w:spacing w:after="0" w:line="240" w:lineRule="auto"/>
        <w:contextualSpacing/>
      </w:pPr>
    </w:p>
    <w:p w14:paraId="514467C3" w14:textId="058CF0DC" w:rsidR="007B1736" w:rsidRPr="00A956BC" w:rsidRDefault="000C1725" w:rsidP="0080782E">
      <w:pPr>
        <w:numPr>
          <w:ilvl w:val="0"/>
          <w:numId w:val="30"/>
        </w:numPr>
        <w:spacing w:after="0" w:line="240" w:lineRule="auto"/>
        <w:ind w:right="0"/>
        <w:contextualSpacing/>
      </w:pPr>
      <w:r>
        <w:t xml:space="preserve">The Council’s </w:t>
      </w:r>
      <w:r w:rsidR="007B1736" w:rsidRPr="00A956BC">
        <w:t xml:space="preserve">household waste recycling rate of </w:t>
      </w:r>
      <w:r w:rsidR="007B1736">
        <w:t>48.5</w:t>
      </w:r>
      <w:r w:rsidR="007B1736" w:rsidRPr="00A956BC">
        <w:t>%</w:t>
      </w:r>
      <w:r w:rsidR="007B1736">
        <w:t xml:space="preserve">, </w:t>
      </w:r>
      <w:r w:rsidR="007B1736" w:rsidRPr="00A956BC">
        <w:t>was</w:t>
      </w:r>
      <w:r w:rsidR="007B1736">
        <w:t xml:space="preserve"> 2.1%</w:t>
      </w:r>
      <w:r w:rsidR="007B1736" w:rsidRPr="00110223">
        <w:t xml:space="preserve"> </w:t>
      </w:r>
      <w:r w:rsidR="007B1736" w:rsidRPr="004B53BA">
        <w:rPr>
          <w:b/>
          <w:bCs/>
        </w:rPr>
        <w:t xml:space="preserve">higher </w:t>
      </w:r>
      <w:r w:rsidR="007B1736" w:rsidRPr="00A956BC">
        <w:t xml:space="preserve">than the NI average of </w:t>
      </w:r>
      <w:r w:rsidR="007B1736">
        <w:t>46.4%</w:t>
      </w:r>
      <w:r w:rsidR="007B1736" w:rsidRPr="00C6667D">
        <w:t>.</w:t>
      </w:r>
    </w:p>
    <w:p w14:paraId="484D7284" w14:textId="77777777" w:rsidR="007B1736" w:rsidRPr="00A956BC" w:rsidRDefault="007B1736" w:rsidP="0080782E">
      <w:pPr>
        <w:spacing w:after="0" w:line="240" w:lineRule="auto"/>
        <w:ind w:left="720"/>
        <w:contextualSpacing/>
      </w:pPr>
    </w:p>
    <w:p w14:paraId="5E2F0127" w14:textId="492697E9" w:rsidR="007B1736" w:rsidRPr="004B53BA" w:rsidRDefault="000C1725" w:rsidP="0080782E">
      <w:pPr>
        <w:numPr>
          <w:ilvl w:val="0"/>
          <w:numId w:val="30"/>
        </w:numPr>
        <w:spacing w:after="0" w:line="240" w:lineRule="auto"/>
        <w:ind w:right="0"/>
        <w:contextualSpacing/>
      </w:pPr>
      <w:r>
        <w:t xml:space="preserve">The Council was </w:t>
      </w:r>
      <w:r w:rsidR="007B1736">
        <w:t xml:space="preserve">ranked </w:t>
      </w:r>
      <w:r w:rsidR="007B1736">
        <w:rPr>
          <w:b/>
          <w:bCs/>
        </w:rPr>
        <w:t>fourth</w:t>
      </w:r>
      <w:r w:rsidR="007B1736" w:rsidRPr="008B79DF">
        <w:t xml:space="preserve"> </w:t>
      </w:r>
      <w:r w:rsidR="007B1736" w:rsidRPr="00A956BC">
        <w:t xml:space="preserve">out of the </w:t>
      </w:r>
      <w:r w:rsidR="007B1736">
        <w:t>eleven</w:t>
      </w:r>
      <w:r w:rsidR="007B1736" w:rsidRPr="00A956BC">
        <w:t xml:space="preserve"> NI Councils for </w:t>
      </w:r>
      <w:r>
        <w:t>its</w:t>
      </w:r>
      <w:r w:rsidR="007B1736" w:rsidRPr="00A956BC">
        <w:t xml:space="preserve"> household </w:t>
      </w:r>
      <w:r w:rsidR="007B1736">
        <w:t xml:space="preserve">waste </w:t>
      </w:r>
      <w:r w:rsidR="007B1736" w:rsidRPr="00A956BC">
        <w:t>recycling rate</w:t>
      </w:r>
      <w:r w:rsidR="007B1736">
        <w:t>, the same ranking as last year</w:t>
      </w:r>
      <w:r w:rsidR="007B1736" w:rsidRPr="00A956BC">
        <w:rPr>
          <w:b/>
        </w:rPr>
        <w:t>.</w:t>
      </w:r>
    </w:p>
    <w:p w14:paraId="4C4C0EC8" w14:textId="77777777" w:rsidR="007B1736" w:rsidRDefault="007B1736" w:rsidP="0080782E">
      <w:pPr>
        <w:pStyle w:val="ListParagraph"/>
      </w:pPr>
    </w:p>
    <w:p w14:paraId="1CDFF1CA" w14:textId="77777777" w:rsidR="007B1736" w:rsidRPr="00A956BC" w:rsidRDefault="007B1736" w:rsidP="0080782E">
      <w:pPr>
        <w:spacing w:after="0" w:line="240" w:lineRule="auto"/>
        <w:ind w:left="780"/>
        <w:contextualSpacing/>
      </w:pPr>
      <w:r>
        <w:t xml:space="preserve">      </w:t>
      </w:r>
      <w:r>
        <w:rPr>
          <w:noProof/>
        </w:rPr>
        <w:drawing>
          <wp:inline distT="0" distB="0" distL="0" distR="0" wp14:anchorId="02C421ED" wp14:editId="39562E94">
            <wp:extent cx="5213350" cy="3517900"/>
            <wp:effectExtent l="0" t="0" r="6350" b="63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4B91C5" w14:textId="77777777" w:rsidR="007B1736" w:rsidRPr="00A956BC" w:rsidRDefault="007B1736" w:rsidP="0080782E">
      <w:pPr>
        <w:spacing w:after="0" w:line="240" w:lineRule="auto"/>
        <w:ind w:left="720"/>
        <w:contextualSpacing/>
      </w:pPr>
    </w:p>
    <w:p w14:paraId="2C242608" w14:textId="5E0F5192" w:rsidR="007B1736" w:rsidRPr="00A956BC" w:rsidRDefault="000C1725" w:rsidP="0080782E">
      <w:pPr>
        <w:numPr>
          <w:ilvl w:val="0"/>
          <w:numId w:val="30"/>
        </w:numPr>
        <w:spacing w:after="0" w:line="240" w:lineRule="auto"/>
        <w:ind w:right="0"/>
        <w:contextualSpacing/>
      </w:pPr>
      <w:r>
        <w:t xml:space="preserve">The Council’s </w:t>
      </w:r>
      <w:r w:rsidR="007B1736" w:rsidRPr="00A956BC">
        <w:t xml:space="preserve">household waste composting rate </w:t>
      </w:r>
      <w:r w:rsidR="007B1736" w:rsidRPr="004B53BA">
        <w:rPr>
          <w:b/>
          <w:bCs/>
        </w:rPr>
        <w:t>rose</w:t>
      </w:r>
      <w:r w:rsidR="007B1736">
        <w:t xml:space="preserve"> </w:t>
      </w:r>
      <w:r w:rsidR="007B1736">
        <w:rPr>
          <w:b/>
          <w:bCs/>
        </w:rPr>
        <w:t xml:space="preserve">slightly </w:t>
      </w:r>
      <w:r w:rsidR="007B1736">
        <w:t>by 0.8%</w:t>
      </w:r>
      <w:r w:rsidR="007B1736" w:rsidRPr="00A956BC">
        <w:t xml:space="preserve"> - from </w:t>
      </w:r>
      <w:r w:rsidR="007B1736">
        <w:t>25.3% to 26.1%.</w:t>
      </w:r>
      <w:r w:rsidR="007B1736" w:rsidRPr="00A956BC">
        <w:t xml:space="preserve"> </w:t>
      </w:r>
      <w:r>
        <w:t>The</w:t>
      </w:r>
      <w:r w:rsidR="007B1736" w:rsidRPr="00A956BC">
        <w:t xml:space="preserve"> household waste dry recycling rate </w:t>
      </w:r>
      <w:r w:rsidR="007B1736">
        <w:rPr>
          <w:b/>
          <w:bCs/>
        </w:rPr>
        <w:t>fell</w:t>
      </w:r>
      <w:r w:rsidR="007B1736">
        <w:t xml:space="preserve"> </w:t>
      </w:r>
      <w:r w:rsidR="007B1736" w:rsidRPr="00A956BC">
        <w:t xml:space="preserve">by </w:t>
      </w:r>
      <w:r w:rsidR="007B1736">
        <w:t>1.6</w:t>
      </w:r>
      <w:r w:rsidR="007B1736" w:rsidRPr="00A956BC">
        <w:t xml:space="preserve">% - from </w:t>
      </w:r>
      <w:r w:rsidR="007B1736">
        <w:t>23.5% to 21.9%</w:t>
      </w:r>
      <w:r w:rsidR="007B1736" w:rsidRPr="00A956BC">
        <w:t xml:space="preserve">.  </w:t>
      </w:r>
    </w:p>
    <w:p w14:paraId="01D3D73A" w14:textId="77777777" w:rsidR="007B1736" w:rsidRPr="00A956BC" w:rsidRDefault="007B1736" w:rsidP="0080782E">
      <w:pPr>
        <w:spacing w:after="0" w:line="240" w:lineRule="auto"/>
        <w:ind w:left="720"/>
        <w:contextualSpacing/>
      </w:pPr>
    </w:p>
    <w:p w14:paraId="36F48923" w14:textId="4A0B6981" w:rsidR="007B1736" w:rsidRDefault="000C1725" w:rsidP="0080782E">
      <w:pPr>
        <w:numPr>
          <w:ilvl w:val="0"/>
          <w:numId w:val="30"/>
        </w:numPr>
        <w:spacing w:after="0" w:line="240" w:lineRule="auto"/>
        <w:ind w:right="0"/>
        <w:contextualSpacing/>
      </w:pPr>
      <w:r>
        <w:t xml:space="preserve">The Council’s </w:t>
      </w:r>
      <w:r w:rsidR="007B1736" w:rsidRPr="00A956BC">
        <w:t xml:space="preserve">household waste composting rate of </w:t>
      </w:r>
      <w:r w:rsidR="007B1736">
        <w:t>26.1</w:t>
      </w:r>
      <w:r w:rsidR="007B1736" w:rsidRPr="00A956BC">
        <w:t xml:space="preserve">% was </w:t>
      </w:r>
      <w:r w:rsidR="007B1736">
        <w:t>5</w:t>
      </w:r>
      <w:r w:rsidR="007B1736" w:rsidRPr="00110223">
        <w:t xml:space="preserve">% </w:t>
      </w:r>
      <w:r w:rsidR="007B1736" w:rsidRPr="004B53BA">
        <w:rPr>
          <w:b/>
          <w:bCs/>
        </w:rPr>
        <w:t>higher</w:t>
      </w:r>
      <w:r w:rsidR="007B1736" w:rsidRPr="00A956BC">
        <w:t xml:space="preserve"> than the NI average of </w:t>
      </w:r>
      <w:r w:rsidR="007B1736">
        <w:t>21.1%.</w:t>
      </w:r>
    </w:p>
    <w:p w14:paraId="5E3DDEFA" w14:textId="77777777" w:rsidR="007B1736" w:rsidRDefault="007B1736" w:rsidP="0080782E">
      <w:pPr>
        <w:pStyle w:val="ListParagraph"/>
      </w:pPr>
    </w:p>
    <w:p w14:paraId="06A016CF" w14:textId="00421659" w:rsidR="007B1736" w:rsidRDefault="000C1725" w:rsidP="0080782E">
      <w:pPr>
        <w:pStyle w:val="ListParagraph"/>
        <w:numPr>
          <w:ilvl w:val="0"/>
          <w:numId w:val="30"/>
        </w:numPr>
      </w:pPr>
      <w:r>
        <w:t>The Council’s</w:t>
      </w:r>
      <w:r w:rsidR="007B1736" w:rsidRPr="00FE7436">
        <w:t xml:space="preserve"> </w:t>
      </w:r>
      <w:r w:rsidR="007B1736">
        <w:t>household waste dry</w:t>
      </w:r>
      <w:r w:rsidR="007B1736" w:rsidRPr="00FE7436">
        <w:t xml:space="preserve"> recycling rate (i.e. recycling of items other than organic </w:t>
      </w:r>
      <w:r w:rsidR="007B1736">
        <w:t>food and garden waste</w:t>
      </w:r>
      <w:r w:rsidR="007B1736" w:rsidRPr="00FE7436">
        <w:t xml:space="preserve">) of </w:t>
      </w:r>
      <w:r w:rsidR="007B1736">
        <w:t>21.9</w:t>
      </w:r>
      <w:r w:rsidR="007B1736" w:rsidRPr="00FE7436">
        <w:t xml:space="preserve">% was </w:t>
      </w:r>
      <w:r w:rsidR="007B1736">
        <w:t>3.1</w:t>
      </w:r>
      <w:r w:rsidR="007B1736" w:rsidRPr="006D1A75">
        <w:t xml:space="preserve">% </w:t>
      </w:r>
      <w:r w:rsidR="007B1736" w:rsidRPr="004B53BA">
        <w:rPr>
          <w:b/>
          <w:bCs/>
        </w:rPr>
        <w:t>lower</w:t>
      </w:r>
      <w:r w:rsidR="007B1736" w:rsidRPr="006D1A75">
        <w:t xml:space="preserve"> </w:t>
      </w:r>
      <w:r w:rsidR="007B1736" w:rsidRPr="00FE7436">
        <w:t xml:space="preserve">than the NI average of </w:t>
      </w:r>
      <w:r w:rsidR="007B1736">
        <w:t>25%.</w:t>
      </w:r>
    </w:p>
    <w:p w14:paraId="4697AB96" w14:textId="77777777" w:rsidR="007B1736" w:rsidRDefault="007B1736" w:rsidP="0080782E">
      <w:pPr>
        <w:pStyle w:val="ListParagraph"/>
      </w:pPr>
    </w:p>
    <w:p w14:paraId="439E6FA9" w14:textId="77777777" w:rsidR="007B1736" w:rsidRPr="00C6667D" w:rsidRDefault="007B1736" w:rsidP="0080782E">
      <w:pPr>
        <w:pStyle w:val="ListParagraph"/>
        <w:ind w:left="780"/>
      </w:pPr>
      <w:r>
        <w:rPr>
          <w:noProof/>
          <w:lang w:eastAsia="en-GB"/>
        </w:rPr>
        <w:lastRenderedPageBreak/>
        <w:drawing>
          <wp:inline distT="0" distB="0" distL="0" distR="0" wp14:anchorId="3A45C76C" wp14:editId="22005B0B">
            <wp:extent cx="5105400" cy="3054350"/>
            <wp:effectExtent l="0" t="0" r="0"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02E7BE4" w14:textId="77777777" w:rsidR="007B1736" w:rsidRPr="00A956BC" w:rsidRDefault="007B1736" w:rsidP="0080782E">
      <w:pPr>
        <w:spacing w:after="0" w:line="240" w:lineRule="auto"/>
        <w:ind w:left="720"/>
        <w:contextualSpacing/>
      </w:pPr>
    </w:p>
    <w:p w14:paraId="025396F9" w14:textId="49BE45ED" w:rsidR="007B1736" w:rsidRDefault="000C1725" w:rsidP="0080782E">
      <w:pPr>
        <w:numPr>
          <w:ilvl w:val="0"/>
          <w:numId w:val="30"/>
        </w:numPr>
        <w:spacing w:after="0" w:line="240" w:lineRule="auto"/>
        <w:ind w:right="0"/>
        <w:contextualSpacing/>
      </w:pPr>
      <w:r>
        <w:t>The Council’s</w:t>
      </w:r>
      <w:r w:rsidR="007B1736" w:rsidRPr="00A956BC">
        <w:t xml:space="preserve"> kerbside recycling capture rate of </w:t>
      </w:r>
      <w:r w:rsidR="007B1736">
        <w:t>68.2</w:t>
      </w:r>
      <w:r w:rsidR="007B1736" w:rsidRPr="00A956BC">
        <w:t xml:space="preserve">% for household compostable waste materials </w:t>
      </w:r>
      <w:r w:rsidR="007B1736">
        <w:t>compared to a</w:t>
      </w:r>
      <w:r w:rsidR="007B1736" w:rsidRPr="00A956BC">
        <w:t xml:space="preserve"> NI Council average of </w:t>
      </w:r>
      <w:r w:rsidR="007B1736">
        <w:t>59.4%</w:t>
      </w:r>
      <w:r w:rsidR="007B1736" w:rsidRPr="00C6667D">
        <w:t>.</w:t>
      </w:r>
    </w:p>
    <w:p w14:paraId="5BD38A53" w14:textId="77777777" w:rsidR="007B1736" w:rsidRDefault="007B1736" w:rsidP="0080782E">
      <w:pPr>
        <w:pStyle w:val="ListParagraph"/>
      </w:pPr>
    </w:p>
    <w:p w14:paraId="5D6E7103" w14:textId="5C53D1A8" w:rsidR="007B1736" w:rsidRDefault="000C1725" w:rsidP="0080782E">
      <w:pPr>
        <w:numPr>
          <w:ilvl w:val="0"/>
          <w:numId w:val="30"/>
        </w:numPr>
        <w:spacing w:after="0" w:line="240" w:lineRule="auto"/>
        <w:ind w:right="0"/>
        <w:contextualSpacing/>
      </w:pPr>
      <w:r>
        <w:t xml:space="preserve">The Council’s </w:t>
      </w:r>
      <w:r w:rsidR="007B1736" w:rsidRPr="004B53BA">
        <w:rPr>
          <w:b/>
          <w:bCs/>
        </w:rPr>
        <w:t>lowest</w:t>
      </w:r>
      <w:r w:rsidR="007B1736">
        <w:t xml:space="preserve"> kerbside capture rate for recyclable materials was for mixed plastics, at 18.9%. </w:t>
      </w:r>
    </w:p>
    <w:p w14:paraId="70F26F48" w14:textId="77777777" w:rsidR="007B1736" w:rsidRDefault="007B1736" w:rsidP="0080782E">
      <w:pPr>
        <w:spacing w:after="0" w:line="240" w:lineRule="auto"/>
        <w:contextualSpacing/>
      </w:pPr>
    </w:p>
    <w:p w14:paraId="1FA40C47" w14:textId="77777777" w:rsidR="007B1736" w:rsidRDefault="007B1736" w:rsidP="0080782E">
      <w:pPr>
        <w:spacing w:after="0" w:line="240" w:lineRule="auto"/>
        <w:contextualSpacing/>
      </w:pPr>
    </w:p>
    <w:tbl>
      <w:tblPr>
        <w:tblStyle w:val="TableGrid"/>
        <w:tblW w:w="8501" w:type="dxa"/>
        <w:tblInd w:w="520" w:type="dxa"/>
        <w:tblLook w:val="04A0" w:firstRow="1" w:lastRow="0" w:firstColumn="1" w:lastColumn="0" w:noHBand="0" w:noVBand="1"/>
      </w:tblPr>
      <w:tblGrid>
        <w:gridCol w:w="2877"/>
        <w:gridCol w:w="2694"/>
        <w:gridCol w:w="2930"/>
      </w:tblGrid>
      <w:tr w:rsidR="007B1736" w:rsidRPr="00212F93" w14:paraId="544D16E8" w14:textId="77777777" w:rsidTr="00BD1A25">
        <w:tc>
          <w:tcPr>
            <w:tcW w:w="8501" w:type="dxa"/>
            <w:gridSpan w:val="3"/>
          </w:tcPr>
          <w:p w14:paraId="7377C1A7" w14:textId="77777777" w:rsidR="007B1736" w:rsidRPr="003B4725" w:rsidRDefault="007B1736" w:rsidP="0080782E">
            <w:pPr>
              <w:spacing w:after="0" w:line="240" w:lineRule="auto"/>
              <w:jc w:val="center"/>
              <w:rPr>
                <w:rFonts w:eastAsia="Calibri"/>
                <w:b/>
                <w:bCs/>
                <w:szCs w:val="24"/>
              </w:rPr>
            </w:pPr>
            <w:r w:rsidRPr="003B4725">
              <w:rPr>
                <w:rFonts w:eastAsia="Calibri"/>
                <w:b/>
                <w:bCs/>
                <w:szCs w:val="24"/>
              </w:rPr>
              <w:t>Kerbside Capture Rate for Recyclable Waste Types – October to December</w:t>
            </w:r>
          </w:p>
        </w:tc>
      </w:tr>
      <w:tr w:rsidR="007B1736" w:rsidRPr="00212F93" w14:paraId="5C046653" w14:textId="77777777" w:rsidTr="00BD1A25">
        <w:tc>
          <w:tcPr>
            <w:tcW w:w="2877" w:type="dxa"/>
          </w:tcPr>
          <w:p w14:paraId="2C74AA35" w14:textId="77777777" w:rsidR="007B1736" w:rsidRPr="003B4725" w:rsidRDefault="007B1736" w:rsidP="0080782E">
            <w:pPr>
              <w:spacing w:after="0" w:line="240" w:lineRule="auto"/>
              <w:jc w:val="center"/>
              <w:rPr>
                <w:rFonts w:eastAsia="Calibri"/>
                <w:b/>
                <w:bCs/>
                <w:szCs w:val="24"/>
              </w:rPr>
            </w:pPr>
            <w:r w:rsidRPr="003B4725">
              <w:rPr>
                <w:rFonts w:eastAsia="Calibri"/>
                <w:b/>
                <w:bCs/>
                <w:szCs w:val="24"/>
              </w:rPr>
              <w:t>Recyclable Material</w:t>
            </w:r>
          </w:p>
        </w:tc>
        <w:tc>
          <w:tcPr>
            <w:tcW w:w="2694" w:type="dxa"/>
          </w:tcPr>
          <w:p w14:paraId="12B28AA0" w14:textId="77777777" w:rsidR="007B1736" w:rsidRPr="003B4725" w:rsidRDefault="007B1736" w:rsidP="0080782E">
            <w:pPr>
              <w:spacing w:after="0" w:line="240" w:lineRule="auto"/>
              <w:jc w:val="center"/>
              <w:rPr>
                <w:rFonts w:eastAsia="Calibri"/>
                <w:b/>
                <w:bCs/>
                <w:szCs w:val="24"/>
              </w:rPr>
            </w:pPr>
            <w:r w:rsidRPr="003B4725">
              <w:rPr>
                <w:rFonts w:eastAsia="Calibri"/>
                <w:b/>
                <w:bCs/>
                <w:szCs w:val="24"/>
              </w:rPr>
              <w:t>Kerbside Capture Rate for Recycling %</w:t>
            </w:r>
          </w:p>
        </w:tc>
        <w:tc>
          <w:tcPr>
            <w:tcW w:w="2930" w:type="dxa"/>
          </w:tcPr>
          <w:p w14:paraId="667CC7A8" w14:textId="77777777" w:rsidR="007B1736" w:rsidRPr="003B4725" w:rsidRDefault="007B1736" w:rsidP="0080782E">
            <w:pPr>
              <w:spacing w:after="0" w:line="240" w:lineRule="auto"/>
              <w:jc w:val="center"/>
              <w:rPr>
                <w:rFonts w:eastAsia="Calibri"/>
                <w:b/>
                <w:bCs/>
                <w:szCs w:val="24"/>
              </w:rPr>
            </w:pPr>
            <w:r w:rsidRPr="003B4725">
              <w:rPr>
                <w:rFonts w:eastAsia="Calibri"/>
                <w:b/>
                <w:bCs/>
                <w:szCs w:val="24"/>
              </w:rPr>
              <w:t>NI Average Kerbside Capture Rate for Recycling %</w:t>
            </w:r>
          </w:p>
        </w:tc>
      </w:tr>
      <w:tr w:rsidR="007B1736" w:rsidRPr="00212F93" w14:paraId="21B18A7F" w14:textId="77777777" w:rsidTr="00BD1A25">
        <w:tc>
          <w:tcPr>
            <w:tcW w:w="2877" w:type="dxa"/>
          </w:tcPr>
          <w:p w14:paraId="2FD66661" w14:textId="77777777" w:rsidR="007B1736" w:rsidRPr="003B4725" w:rsidRDefault="007B1736" w:rsidP="0080782E">
            <w:pPr>
              <w:spacing w:after="0" w:line="240" w:lineRule="auto"/>
              <w:jc w:val="center"/>
              <w:rPr>
                <w:rFonts w:eastAsia="Calibri"/>
                <w:szCs w:val="24"/>
              </w:rPr>
            </w:pPr>
            <w:r w:rsidRPr="003B4725">
              <w:rPr>
                <w:rFonts w:eastAsia="Calibri"/>
                <w:szCs w:val="24"/>
              </w:rPr>
              <w:t>Glass</w:t>
            </w:r>
          </w:p>
        </w:tc>
        <w:tc>
          <w:tcPr>
            <w:tcW w:w="2694" w:type="dxa"/>
          </w:tcPr>
          <w:p w14:paraId="4F22641D" w14:textId="77777777" w:rsidR="007B1736" w:rsidRPr="003B4725" w:rsidRDefault="007B1736" w:rsidP="0080782E">
            <w:pPr>
              <w:spacing w:after="0" w:line="240" w:lineRule="auto"/>
              <w:jc w:val="center"/>
              <w:rPr>
                <w:rFonts w:eastAsia="Calibri"/>
                <w:szCs w:val="24"/>
              </w:rPr>
            </w:pPr>
            <w:r w:rsidRPr="003B4725">
              <w:rPr>
                <w:rFonts w:eastAsia="Calibri"/>
                <w:szCs w:val="24"/>
              </w:rPr>
              <w:t>61.</w:t>
            </w:r>
            <w:r>
              <w:rPr>
                <w:rFonts w:eastAsia="Calibri"/>
                <w:szCs w:val="24"/>
              </w:rPr>
              <w:t>3</w:t>
            </w:r>
          </w:p>
        </w:tc>
        <w:tc>
          <w:tcPr>
            <w:tcW w:w="2930" w:type="dxa"/>
          </w:tcPr>
          <w:p w14:paraId="7567944F" w14:textId="77777777" w:rsidR="007B1736" w:rsidRPr="003B4725" w:rsidRDefault="007B1736" w:rsidP="0080782E">
            <w:pPr>
              <w:spacing w:after="0" w:line="240" w:lineRule="auto"/>
              <w:jc w:val="center"/>
              <w:rPr>
                <w:rFonts w:eastAsia="Calibri"/>
                <w:szCs w:val="24"/>
              </w:rPr>
            </w:pPr>
            <w:r>
              <w:rPr>
                <w:rFonts w:eastAsia="Calibri"/>
                <w:szCs w:val="24"/>
              </w:rPr>
              <w:t>50.9</w:t>
            </w:r>
          </w:p>
        </w:tc>
      </w:tr>
      <w:tr w:rsidR="007B1736" w:rsidRPr="00212F93" w14:paraId="646E787A" w14:textId="77777777" w:rsidTr="00BD1A25">
        <w:tc>
          <w:tcPr>
            <w:tcW w:w="2877" w:type="dxa"/>
          </w:tcPr>
          <w:p w14:paraId="331ADDEA" w14:textId="77777777" w:rsidR="007B1736" w:rsidRPr="003B4725" w:rsidRDefault="007B1736" w:rsidP="0080782E">
            <w:pPr>
              <w:spacing w:after="0" w:line="240" w:lineRule="auto"/>
              <w:jc w:val="center"/>
              <w:rPr>
                <w:rFonts w:eastAsia="Calibri"/>
                <w:szCs w:val="24"/>
              </w:rPr>
            </w:pPr>
            <w:r w:rsidRPr="003B4725">
              <w:rPr>
                <w:rFonts w:eastAsia="Calibri"/>
                <w:szCs w:val="24"/>
              </w:rPr>
              <w:t>Paper &amp; Card</w:t>
            </w:r>
          </w:p>
        </w:tc>
        <w:tc>
          <w:tcPr>
            <w:tcW w:w="2694" w:type="dxa"/>
          </w:tcPr>
          <w:p w14:paraId="28C02131" w14:textId="77777777" w:rsidR="007B1736" w:rsidRPr="003B4725" w:rsidRDefault="007B1736" w:rsidP="0080782E">
            <w:pPr>
              <w:spacing w:after="0" w:line="240" w:lineRule="auto"/>
              <w:jc w:val="center"/>
              <w:rPr>
                <w:rFonts w:eastAsia="Calibri"/>
                <w:szCs w:val="24"/>
              </w:rPr>
            </w:pPr>
            <w:r>
              <w:rPr>
                <w:rFonts w:eastAsia="Calibri"/>
                <w:szCs w:val="24"/>
              </w:rPr>
              <w:t>57.1</w:t>
            </w:r>
          </w:p>
        </w:tc>
        <w:tc>
          <w:tcPr>
            <w:tcW w:w="2930" w:type="dxa"/>
          </w:tcPr>
          <w:p w14:paraId="6DC61DB4" w14:textId="77777777" w:rsidR="007B1736" w:rsidRPr="003B4725" w:rsidRDefault="007B1736" w:rsidP="0080782E">
            <w:pPr>
              <w:spacing w:after="0" w:line="240" w:lineRule="auto"/>
              <w:jc w:val="center"/>
              <w:rPr>
                <w:rFonts w:eastAsia="Calibri"/>
                <w:szCs w:val="24"/>
              </w:rPr>
            </w:pPr>
            <w:r w:rsidRPr="003B4725">
              <w:rPr>
                <w:rFonts w:eastAsia="Calibri"/>
                <w:szCs w:val="24"/>
              </w:rPr>
              <w:t>5</w:t>
            </w:r>
            <w:r>
              <w:rPr>
                <w:rFonts w:eastAsia="Calibri"/>
                <w:szCs w:val="24"/>
              </w:rPr>
              <w:t>3</w:t>
            </w:r>
          </w:p>
        </w:tc>
      </w:tr>
      <w:tr w:rsidR="007B1736" w:rsidRPr="00212F93" w14:paraId="754C41B7" w14:textId="77777777" w:rsidTr="00BD1A25">
        <w:tc>
          <w:tcPr>
            <w:tcW w:w="2877" w:type="dxa"/>
          </w:tcPr>
          <w:p w14:paraId="7D10C459" w14:textId="77777777" w:rsidR="007B1736" w:rsidRPr="003B4725" w:rsidRDefault="007B1736" w:rsidP="0080782E">
            <w:pPr>
              <w:spacing w:after="0" w:line="240" w:lineRule="auto"/>
              <w:jc w:val="center"/>
              <w:rPr>
                <w:rFonts w:eastAsia="Calibri"/>
                <w:szCs w:val="24"/>
              </w:rPr>
            </w:pPr>
            <w:r w:rsidRPr="003B4725">
              <w:rPr>
                <w:rFonts w:eastAsia="Calibri"/>
                <w:szCs w:val="24"/>
              </w:rPr>
              <w:t>Mixed Metals</w:t>
            </w:r>
          </w:p>
        </w:tc>
        <w:tc>
          <w:tcPr>
            <w:tcW w:w="2694" w:type="dxa"/>
          </w:tcPr>
          <w:p w14:paraId="074976FB" w14:textId="77777777" w:rsidR="007B1736" w:rsidRPr="003B4725" w:rsidRDefault="007B1736" w:rsidP="0080782E">
            <w:pPr>
              <w:spacing w:after="0" w:line="240" w:lineRule="auto"/>
              <w:jc w:val="center"/>
              <w:rPr>
                <w:rFonts w:eastAsia="Calibri"/>
                <w:szCs w:val="24"/>
              </w:rPr>
            </w:pPr>
            <w:r>
              <w:rPr>
                <w:rFonts w:eastAsia="Calibri"/>
                <w:szCs w:val="24"/>
              </w:rPr>
              <w:t>31.6</w:t>
            </w:r>
          </w:p>
        </w:tc>
        <w:tc>
          <w:tcPr>
            <w:tcW w:w="2930" w:type="dxa"/>
          </w:tcPr>
          <w:p w14:paraId="28663D59" w14:textId="77777777" w:rsidR="007B1736" w:rsidRPr="003B4725" w:rsidRDefault="007B1736" w:rsidP="0080782E">
            <w:pPr>
              <w:spacing w:after="0" w:line="240" w:lineRule="auto"/>
              <w:jc w:val="center"/>
              <w:rPr>
                <w:rFonts w:eastAsia="Calibri"/>
                <w:szCs w:val="24"/>
              </w:rPr>
            </w:pPr>
            <w:r w:rsidRPr="003B4725">
              <w:rPr>
                <w:rFonts w:eastAsia="Calibri"/>
                <w:szCs w:val="24"/>
              </w:rPr>
              <w:t>31.</w:t>
            </w:r>
            <w:r>
              <w:rPr>
                <w:rFonts w:eastAsia="Calibri"/>
                <w:szCs w:val="24"/>
              </w:rPr>
              <w:t>5</w:t>
            </w:r>
          </w:p>
        </w:tc>
      </w:tr>
      <w:tr w:rsidR="007B1736" w:rsidRPr="00212F93" w14:paraId="4AA8E704" w14:textId="77777777" w:rsidTr="00BD1A25">
        <w:tc>
          <w:tcPr>
            <w:tcW w:w="2877" w:type="dxa"/>
          </w:tcPr>
          <w:p w14:paraId="09820724" w14:textId="77777777" w:rsidR="007B1736" w:rsidRPr="003B4725" w:rsidRDefault="007B1736" w:rsidP="0080782E">
            <w:pPr>
              <w:spacing w:after="0" w:line="240" w:lineRule="auto"/>
              <w:jc w:val="center"/>
              <w:rPr>
                <w:rFonts w:eastAsia="Calibri"/>
                <w:szCs w:val="24"/>
              </w:rPr>
            </w:pPr>
            <w:r w:rsidRPr="003B4725">
              <w:rPr>
                <w:rFonts w:eastAsia="Calibri"/>
                <w:szCs w:val="24"/>
              </w:rPr>
              <w:t>Mixed Plastics</w:t>
            </w:r>
          </w:p>
        </w:tc>
        <w:tc>
          <w:tcPr>
            <w:tcW w:w="2694" w:type="dxa"/>
          </w:tcPr>
          <w:p w14:paraId="5C5894B7" w14:textId="77777777" w:rsidR="007B1736" w:rsidRPr="003B4725" w:rsidRDefault="007B1736" w:rsidP="0080782E">
            <w:pPr>
              <w:spacing w:after="0" w:line="240" w:lineRule="auto"/>
              <w:jc w:val="center"/>
              <w:rPr>
                <w:rFonts w:eastAsia="Calibri"/>
                <w:szCs w:val="24"/>
              </w:rPr>
            </w:pPr>
            <w:r>
              <w:rPr>
                <w:rFonts w:eastAsia="Calibri"/>
                <w:szCs w:val="24"/>
              </w:rPr>
              <w:t>18.9</w:t>
            </w:r>
          </w:p>
        </w:tc>
        <w:tc>
          <w:tcPr>
            <w:tcW w:w="2930" w:type="dxa"/>
          </w:tcPr>
          <w:p w14:paraId="4D4E29DD" w14:textId="77777777" w:rsidR="007B1736" w:rsidRPr="003B4725" w:rsidRDefault="007B1736" w:rsidP="0080782E">
            <w:pPr>
              <w:spacing w:after="0" w:line="240" w:lineRule="auto"/>
              <w:jc w:val="center"/>
              <w:rPr>
                <w:rFonts w:eastAsia="Calibri"/>
                <w:szCs w:val="24"/>
              </w:rPr>
            </w:pPr>
            <w:r>
              <w:rPr>
                <w:rFonts w:eastAsia="Calibri"/>
                <w:szCs w:val="24"/>
              </w:rPr>
              <w:t>21.3</w:t>
            </w:r>
          </w:p>
        </w:tc>
      </w:tr>
      <w:tr w:rsidR="007B1736" w:rsidRPr="00212F93" w14:paraId="2417C288" w14:textId="77777777" w:rsidTr="00BD1A25">
        <w:tc>
          <w:tcPr>
            <w:tcW w:w="2877" w:type="dxa"/>
          </w:tcPr>
          <w:p w14:paraId="4CB3553A" w14:textId="77777777" w:rsidR="007B1736" w:rsidRPr="003B4725" w:rsidRDefault="007B1736" w:rsidP="0080782E">
            <w:pPr>
              <w:spacing w:after="0" w:line="240" w:lineRule="auto"/>
              <w:jc w:val="center"/>
              <w:rPr>
                <w:rFonts w:eastAsia="Calibri"/>
                <w:szCs w:val="24"/>
              </w:rPr>
            </w:pPr>
            <w:r w:rsidRPr="003B4725">
              <w:rPr>
                <w:rFonts w:eastAsia="Calibri"/>
                <w:szCs w:val="24"/>
              </w:rPr>
              <w:t>Organic/Compostables</w:t>
            </w:r>
          </w:p>
        </w:tc>
        <w:tc>
          <w:tcPr>
            <w:tcW w:w="2694" w:type="dxa"/>
          </w:tcPr>
          <w:p w14:paraId="16D96492" w14:textId="77777777" w:rsidR="007B1736" w:rsidRPr="003B4725" w:rsidRDefault="007B1736" w:rsidP="0080782E">
            <w:pPr>
              <w:spacing w:after="0" w:line="240" w:lineRule="auto"/>
              <w:jc w:val="center"/>
              <w:rPr>
                <w:rFonts w:eastAsia="Calibri"/>
                <w:szCs w:val="24"/>
              </w:rPr>
            </w:pPr>
            <w:r>
              <w:rPr>
                <w:rFonts w:eastAsia="Calibri"/>
                <w:szCs w:val="24"/>
              </w:rPr>
              <w:t>68.2</w:t>
            </w:r>
          </w:p>
        </w:tc>
        <w:tc>
          <w:tcPr>
            <w:tcW w:w="2930" w:type="dxa"/>
          </w:tcPr>
          <w:p w14:paraId="2CF3E7FE" w14:textId="77777777" w:rsidR="007B1736" w:rsidRPr="003B4725" w:rsidRDefault="007B1736" w:rsidP="0080782E">
            <w:pPr>
              <w:spacing w:after="0" w:line="240" w:lineRule="auto"/>
              <w:jc w:val="center"/>
              <w:rPr>
                <w:rFonts w:eastAsia="Calibri"/>
                <w:szCs w:val="24"/>
              </w:rPr>
            </w:pPr>
            <w:r>
              <w:rPr>
                <w:rFonts w:eastAsia="Calibri"/>
                <w:szCs w:val="24"/>
              </w:rPr>
              <w:t>59.4</w:t>
            </w:r>
          </w:p>
        </w:tc>
      </w:tr>
    </w:tbl>
    <w:p w14:paraId="3E8EAB48" w14:textId="77777777" w:rsidR="007B1736" w:rsidRPr="00A956BC" w:rsidRDefault="007B1736" w:rsidP="0080782E">
      <w:pPr>
        <w:spacing w:after="0" w:line="240" w:lineRule="auto"/>
        <w:contextualSpacing/>
      </w:pPr>
      <w:r>
        <w:t xml:space="preserve"> </w:t>
      </w:r>
    </w:p>
    <w:p w14:paraId="024DB4C3" w14:textId="77777777" w:rsidR="007B1736" w:rsidRDefault="007B1736" w:rsidP="0080782E">
      <w:pPr>
        <w:spacing w:after="0" w:line="240" w:lineRule="auto"/>
        <w:ind w:left="780"/>
        <w:contextualSpacing/>
      </w:pPr>
    </w:p>
    <w:p w14:paraId="7A1C5AE1" w14:textId="2D47C552" w:rsidR="007B1736" w:rsidRDefault="00735F78" w:rsidP="0080782E">
      <w:pPr>
        <w:numPr>
          <w:ilvl w:val="0"/>
          <w:numId w:val="30"/>
        </w:numPr>
        <w:spacing w:after="0" w:line="240" w:lineRule="auto"/>
        <w:ind w:right="0"/>
        <w:contextualSpacing/>
      </w:pPr>
      <w:r>
        <w:t xml:space="preserve">The Council </w:t>
      </w:r>
      <w:r w:rsidR="007B1736">
        <w:t>ranked 9</w:t>
      </w:r>
      <w:r w:rsidR="007B1736" w:rsidRPr="00146A4D">
        <w:rPr>
          <w:vertAlign w:val="superscript"/>
        </w:rPr>
        <w:t>th</w:t>
      </w:r>
      <w:r w:rsidR="007B1736">
        <w:t xml:space="preserve"> in the Council</w:t>
      </w:r>
      <w:r w:rsidR="007B1736" w:rsidRPr="006D1A75">
        <w:t xml:space="preserve"> performance table for ‘dry’ recycling rate</w:t>
      </w:r>
      <w:r w:rsidR="007B1736">
        <w:t xml:space="preserve"> and 3</w:t>
      </w:r>
      <w:r w:rsidR="007B1736" w:rsidRPr="00146A4D">
        <w:rPr>
          <w:vertAlign w:val="superscript"/>
        </w:rPr>
        <w:t>rd</w:t>
      </w:r>
      <w:r w:rsidR="007B1736">
        <w:t xml:space="preserve"> for composting rate.</w:t>
      </w:r>
    </w:p>
    <w:p w14:paraId="2CD752DE" w14:textId="77777777" w:rsidR="007B1736" w:rsidRDefault="007B1736" w:rsidP="0080782E">
      <w:pPr>
        <w:spacing w:after="0" w:line="240" w:lineRule="auto"/>
        <w:ind w:left="780"/>
        <w:contextualSpacing/>
      </w:pPr>
    </w:p>
    <w:p w14:paraId="5B92D30E" w14:textId="24A8DC34" w:rsidR="007B1736" w:rsidRDefault="00735F78" w:rsidP="0080782E">
      <w:pPr>
        <w:numPr>
          <w:ilvl w:val="0"/>
          <w:numId w:val="30"/>
        </w:numPr>
        <w:spacing w:after="0" w:line="240" w:lineRule="auto"/>
        <w:ind w:left="720" w:right="0"/>
        <w:contextualSpacing/>
      </w:pPr>
      <w:r>
        <w:t xml:space="preserve">The Council </w:t>
      </w:r>
      <w:r w:rsidR="007B1736">
        <w:t xml:space="preserve">received 5.6% </w:t>
      </w:r>
      <w:r w:rsidR="007B1736">
        <w:rPr>
          <w:b/>
          <w:bCs/>
        </w:rPr>
        <w:t>less</w:t>
      </w:r>
      <w:r w:rsidR="007B1736">
        <w:t xml:space="preserve"> total waste per capita at </w:t>
      </w:r>
      <w:r>
        <w:t>its</w:t>
      </w:r>
      <w:r w:rsidR="007B1736">
        <w:t xml:space="preserve"> HRCs compared to the average for other NI Councils; during the same period the previous year </w:t>
      </w:r>
      <w:r>
        <w:t>it</w:t>
      </w:r>
      <w:r w:rsidR="007B1736">
        <w:t xml:space="preserve"> received 13% </w:t>
      </w:r>
      <w:r w:rsidR="007B1736" w:rsidRPr="00146A4D">
        <w:rPr>
          <w:b/>
          <w:bCs/>
        </w:rPr>
        <w:t>more</w:t>
      </w:r>
      <w:r w:rsidR="007B1736">
        <w:t xml:space="preserve"> HRC waste per capita.</w:t>
      </w:r>
    </w:p>
    <w:p w14:paraId="2AB7BA12" w14:textId="77777777" w:rsidR="007B1736" w:rsidRDefault="007B1736" w:rsidP="0080782E">
      <w:pPr>
        <w:pStyle w:val="ListParagraph"/>
      </w:pPr>
    </w:p>
    <w:p w14:paraId="656A1349" w14:textId="22B67FD7" w:rsidR="007B1736" w:rsidRPr="006500A4" w:rsidRDefault="00735F78" w:rsidP="0080782E">
      <w:pPr>
        <w:numPr>
          <w:ilvl w:val="0"/>
          <w:numId w:val="30"/>
        </w:numPr>
        <w:spacing w:after="0" w:line="240" w:lineRule="auto"/>
        <w:ind w:left="720" w:right="0"/>
        <w:contextualSpacing/>
      </w:pPr>
      <w:r>
        <w:t xml:space="preserve">The Council </w:t>
      </w:r>
      <w:r w:rsidR="007B1736" w:rsidRPr="006500A4">
        <w:t xml:space="preserve">received 13.8% </w:t>
      </w:r>
      <w:r w:rsidR="007B1736" w:rsidRPr="006500A4">
        <w:rPr>
          <w:b/>
          <w:bCs/>
        </w:rPr>
        <w:t>less</w:t>
      </w:r>
      <w:r w:rsidR="007B1736" w:rsidRPr="006500A4">
        <w:t xml:space="preserve"> residual/landfill waste per capita at </w:t>
      </w:r>
      <w:r>
        <w:t>its</w:t>
      </w:r>
      <w:r w:rsidR="007B1736" w:rsidRPr="006500A4">
        <w:t xml:space="preserve"> HRCs compared to the average for other Councils, compared to 42%</w:t>
      </w:r>
      <w:r w:rsidR="007B1736" w:rsidRPr="006500A4">
        <w:rPr>
          <w:b/>
          <w:bCs/>
        </w:rPr>
        <w:t xml:space="preserve"> more</w:t>
      </w:r>
      <w:r w:rsidR="007B1736" w:rsidRPr="006500A4">
        <w:t xml:space="preserve"> during the same period the previous year. </w:t>
      </w:r>
    </w:p>
    <w:p w14:paraId="3172D40D" w14:textId="77777777" w:rsidR="007B1736" w:rsidRPr="00A956BC" w:rsidRDefault="007B1736" w:rsidP="0080782E">
      <w:pPr>
        <w:spacing w:after="0" w:line="240" w:lineRule="auto"/>
        <w:contextualSpacing/>
      </w:pPr>
    </w:p>
    <w:p w14:paraId="1D3DCC38" w14:textId="70C4013B" w:rsidR="007B1736" w:rsidRPr="006500A4" w:rsidRDefault="007B1736" w:rsidP="0080782E">
      <w:pPr>
        <w:numPr>
          <w:ilvl w:val="0"/>
          <w:numId w:val="30"/>
        </w:numPr>
        <w:spacing w:after="0" w:line="240" w:lineRule="auto"/>
        <w:ind w:right="0"/>
        <w:contextualSpacing/>
      </w:pPr>
      <w:r w:rsidRPr="006500A4">
        <w:rPr>
          <w:b/>
          <w:bCs/>
        </w:rPr>
        <w:lastRenderedPageBreak/>
        <w:t>For the very first time</w:t>
      </w:r>
      <w:r w:rsidRPr="006500A4">
        <w:t xml:space="preserve">, the proportion of waste collected at </w:t>
      </w:r>
      <w:r w:rsidR="00735F78">
        <w:t>the Council’s</w:t>
      </w:r>
      <w:r w:rsidRPr="006500A4">
        <w:t xml:space="preserve"> HRC sites for recycling was </w:t>
      </w:r>
      <w:r w:rsidRPr="006500A4">
        <w:rPr>
          <w:b/>
          <w:bCs/>
        </w:rPr>
        <w:t>more</w:t>
      </w:r>
      <w:r w:rsidRPr="006500A4">
        <w:t xml:space="preserve"> than the average for other Councils – 70.2%, compared to an average rate of 69.3% for other Councils.  During the same quarter the previous year, </w:t>
      </w:r>
      <w:r w:rsidR="00735F78">
        <w:t>the</w:t>
      </w:r>
      <w:r w:rsidRPr="006500A4">
        <w:t xml:space="preserve"> HRC recycling rate was 64%, compared to an average of 70.2% for other Councils.</w:t>
      </w:r>
    </w:p>
    <w:p w14:paraId="66D03D7C" w14:textId="77777777" w:rsidR="007B1736" w:rsidRDefault="007B1736" w:rsidP="0080782E">
      <w:pPr>
        <w:spacing w:after="0" w:line="240" w:lineRule="auto"/>
        <w:ind w:left="780"/>
        <w:contextualSpacing/>
      </w:pPr>
    </w:p>
    <w:p w14:paraId="5DD3A047" w14:textId="74F3F901" w:rsidR="007B1736" w:rsidRDefault="00735F78" w:rsidP="0080782E">
      <w:pPr>
        <w:numPr>
          <w:ilvl w:val="0"/>
          <w:numId w:val="30"/>
        </w:numPr>
        <w:spacing w:after="0" w:line="240" w:lineRule="auto"/>
        <w:ind w:right="0"/>
        <w:contextualSpacing/>
      </w:pPr>
      <w:r>
        <w:t xml:space="preserve">The Council </w:t>
      </w:r>
      <w:r w:rsidR="007B1736">
        <w:t xml:space="preserve">collected 4.7% </w:t>
      </w:r>
      <w:r w:rsidR="007B1736" w:rsidRPr="009A563F">
        <w:rPr>
          <w:b/>
          <w:bCs/>
        </w:rPr>
        <w:t>more</w:t>
      </w:r>
      <w:r w:rsidR="007B1736">
        <w:t xml:space="preserve"> waste per capita from homes through </w:t>
      </w:r>
      <w:r>
        <w:t>its</w:t>
      </w:r>
      <w:r w:rsidR="007B1736">
        <w:t xml:space="preserve"> kerbside bin collection services compared to the average for other Councils.  During the same period the previous year, </w:t>
      </w:r>
      <w:r>
        <w:t>it</w:t>
      </w:r>
      <w:r w:rsidR="007B1736">
        <w:t xml:space="preserve"> collected 1% </w:t>
      </w:r>
      <w:r w:rsidR="007B1736" w:rsidRPr="009A563F">
        <w:rPr>
          <w:b/>
          <w:bCs/>
        </w:rPr>
        <w:t>more</w:t>
      </w:r>
      <w:r w:rsidR="007B1736">
        <w:t>.</w:t>
      </w:r>
    </w:p>
    <w:p w14:paraId="1AB8A2A8" w14:textId="77777777" w:rsidR="007B1736" w:rsidRDefault="007B1736" w:rsidP="0080782E">
      <w:pPr>
        <w:pStyle w:val="ListParagraph"/>
      </w:pPr>
    </w:p>
    <w:p w14:paraId="3844B8DC" w14:textId="04FC206E" w:rsidR="007B1736" w:rsidRDefault="00735F78" w:rsidP="0080782E">
      <w:pPr>
        <w:numPr>
          <w:ilvl w:val="0"/>
          <w:numId w:val="30"/>
        </w:numPr>
        <w:spacing w:after="0" w:line="240" w:lineRule="auto"/>
        <w:ind w:right="0"/>
        <w:contextualSpacing/>
      </w:pPr>
      <w:r>
        <w:t>The Council c</w:t>
      </w:r>
      <w:r w:rsidR="007B1736">
        <w:t xml:space="preserve">ollected 11.4% </w:t>
      </w:r>
      <w:r w:rsidR="007B1736" w:rsidRPr="009A563F">
        <w:rPr>
          <w:b/>
          <w:bCs/>
        </w:rPr>
        <w:t>less</w:t>
      </w:r>
      <w:r w:rsidR="007B1736">
        <w:rPr>
          <w:b/>
          <w:bCs/>
        </w:rPr>
        <w:t xml:space="preserve"> </w:t>
      </w:r>
      <w:r w:rsidR="007B1736">
        <w:t xml:space="preserve">residual/landfill waste per capita from homes through </w:t>
      </w:r>
      <w:r>
        <w:t xml:space="preserve">its </w:t>
      </w:r>
      <w:r w:rsidR="007B1736">
        <w:t xml:space="preserve">kerbside bin collection services compared to the average for other Councils.  During the same period last year, </w:t>
      </w:r>
      <w:r>
        <w:t>it</w:t>
      </w:r>
      <w:r w:rsidR="007B1736">
        <w:t xml:space="preserve"> collected 18% </w:t>
      </w:r>
      <w:r w:rsidR="007B1736" w:rsidRPr="009A563F">
        <w:rPr>
          <w:b/>
          <w:bCs/>
        </w:rPr>
        <w:t>less</w:t>
      </w:r>
      <w:r w:rsidR="007B1736">
        <w:t>.</w:t>
      </w:r>
    </w:p>
    <w:p w14:paraId="3F74A1BE" w14:textId="77777777" w:rsidR="007B1736" w:rsidRDefault="007B1736" w:rsidP="0080782E">
      <w:pPr>
        <w:pStyle w:val="ListParagraph"/>
      </w:pPr>
    </w:p>
    <w:p w14:paraId="786DDD59" w14:textId="2DE19DE7" w:rsidR="007B1736" w:rsidRDefault="007B1736" w:rsidP="0080782E">
      <w:pPr>
        <w:numPr>
          <w:ilvl w:val="0"/>
          <w:numId w:val="30"/>
        </w:numPr>
        <w:spacing w:after="0" w:line="240" w:lineRule="auto"/>
        <w:ind w:right="0"/>
        <w:contextualSpacing/>
      </w:pPr>
      <w:r>
        <w:t xml:space="preserve">The proportion of waste collected for recycling through </w:t>
      </w:r>
      <w:r w:rsidR="00735F78">
        <w:t xml:space="preserve">the </w:t>
      </w:r>
      <w:r>
        <w:t xml:space="preserve">kerbside bin collection system was significantly </w:t>
      </w:r>
      <w:r w:rsidRPr="004B53BA">
        <w:rPr>
          <w:b/>
          <w:bCs/>
        </w:rPr>
        <w:t>higher</w:t>
      </w:r>
      <w:r>
        <w:t xml:space="preserve"> than the average for other Councils – 52.2%, compared to an average of 43% for other Councils. </w:t>
      </w:r>
    </w:p>
    <w:p w14:paraId="29D18BAE" w14:textId="77777777" w:rsidR="007B1736" w:rsidRPr="001C0644" w:rsidRDefault="007B1736" w:rsidP="0080782E">
      <w:pPr>
        <w:spacing w:after="0" w:line="240" w:lineRule="auto"/>
        <w:contextualSpacing/>
      </w:pPr>
    </w:p>
    <w:p w14:paraId="66E85EDC" w14:textId="77777777" w:rsidR="007B1736" w:rsidRDefault="007B1736" w:rsidP="0080782E">
      <w:pPr>
        <w:spacing w:after="0" w:line="240" w:lineRule="auto"/>
      </w:pPr>
      <w:r>
        <w:t xml:space="preserve">               </w:t>
      </w:r>
      <w:r>
        <w:rPr>
          <w:noProof/>
        </w:rPr>
        <w:drawing>
          <wp:inline distT="0" distB="0" distL="0" distR="0" wp14:anchorId="02B1828D" wp14:editId="6EEA0E9F">
            <wp:extent cx="5632450" cy="3600450"/>
            <wp:effectExtent l="0" t="0" r="6350" b="0"/>
            <wp:docPr id="316894983" name="Chart 3168949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t xml:space="preserve">           </w:t>
      </w:r>
    </w:p>
    <w:p w14:paraId="7B8C1727" w14:textId="77777777" w:rsidR="007B1736" w:rsidRPr="00213A28" w:rsidRDefault="007B1736" w:rsidP="0080782E">
      <w:pPr>
        <w:spacing w:after="0" w:line="240" w:lineRule="auto"/>
      </w:pPr>
      <w:r>
        <w:t xml:space="preserve">         </w:t>
      </w:r>
    </w:p>
    <w:p w14:paraId="48612F53" w14:textId="77777777" w:rsidR="007B1736" w:rsidRDefault="007B1736" w:rsidP="0080782E">
      <w:pPr>
        <w:spacing w:after="0" w:line="240" w:lineRule="auto"/>
        <w:rPr>
          <w:b/>
          <w:bCs/>
        </w:rPr>
      </w:pPr>
    </w:p>
    <w:p w14:paraId="53615C3E" w14:textId="58B59B84" w:rsidR="007B1736" w:rsidRDefault="007B1736" w:rsidP="0080782E">
      <w:pPr>
        <w:spacing w:after="0" w:line="240" w:lineRule="auto"/>
        <w:rPr>
          <w:b/>
          <w:bCs/>
        </w:rPr>
      </w:pPr>
      <w:r w:rsidRPr="007239FD">
        <w:rPr>
          <w:b/>
          <w:bCs/>
        </w:rPr>
        <w:t>Operational Performance Improvement Measures</w:t>
      </w:r>
    </w:p>
    <w:p w14:paraId="591C8F3D" w14:textId="77777777" w:rsidR="007B1736" w:rsidRDefault="007B1736" w:rsidP="0080782E">
      <w:pPr>
        <w:spacing w:after="0" w:line="240" w:lineRule="auto"/>
      </w:pPr>
    </w:p>
    <w:p w14:paraId="37AFF366" w14:textId="3E2568DB" w:rsidR="007B1736" w:rsidRPr="00F2418C" w:rsidRDefault="007B1736" w:rsidP="0080782E">
      <w:pPr>
        <w:spacing w:after="0" w:line="240" w:lineRule="auto"/>
        <w:rPr>
          <w:color w:val="FF0000"/>
        </w:rPr>
      </w:pPr>
      <w:r w:rsidRPr="00CB4ADC">
        <w:rPr>
          <w:b/>
          <w:szCs w:val="24"/>
        </w:rPr>
        <w:t>Marketing and Communications Indicators</w:t>
      </w:r>
    </w:p>
    <w:p w14:paraId="74195A88" w14:textId="77777777" w:rsidR="007B1736" w:rsidRPr="007239FD" w:rsidRDefault="007B1736" w:rsidP="0080782E">
      <w:pPr>
        <w:spacing w:after="0" w:line="240" w:lineRule="auto"/>
      </w:pPr>
    </w:p>
    <w:p w14:paraId="0BB30261" w14:textId="77777777" w:rsidR="007B1736" w:rsidRDefault="007B1736" w:rsidP="0080782E">
      <w:pPr>
        <w:spacing w:after="0" w:line="240" w:lineRule="auto"/>
        <w:rPr>
          <w:bCs/>
          <w:szCs w:val="24"/>
        </w:rPr>
      </w:pPr>
      <w:r w:rsidRPr="00720B7F">
        <w:rPr>
          <w:b/>
          <w:szCs w:val="24"/>
        </w:rPr>
        <w:t>MC1</w:t>
      </w:r>
      <w:r w:rsidRPr="00720B7F">
        <w:rPr>
          <w:bCs/>
          <w:szCs w:val="24"/>
        </w:rPr>
        <w:t xml:space="preserve"> – 31 social media posts were issued, with associated engagement/management of feedback across Waste and Recycling on ANDBC corporate channels.</w:t>
      </w:r>
    </w:p>
    <w:p w14:paraId="6D6EF729" w14:textId="77777777" w:rsidR="007B1736" w:rsidRDefault="007B1736" w:rsidP="0080782E">
      <w:pPr>
        <w:spacing w:after="0" w:line="240" w:lineRule="auto"/>
        <w:rPr>
          <w:bCs/>
          <w:szCs w:val="24"/>
        </w:rPr>
      </w:pPr>
    </w:p>
    <w:p w14:paraId="550CDB60" w14:textId="77777777" w:rsidR="007B1736" w:rsidRPr="00720B7F" w:rsidRDefault="007B1736" w:rsidP="0080782E">
      <w:pPr>
        <w:pStyle w:val="NormalWeb"/>
      </w:pPr>
      <w:r>
        <w:lastRenderedPageBreak/>
        <w:t xml:space="preserve"> </w:t>
      </w:r>
      <w:r>
        <w:rPr>
          <w:noProof/>
        </w:rPr>
        <w:drawing>
          <wp:inline distT="0" distB="0" distL="0" distR="0" wp14:anchorId="243FDAD5" wp14:editId="70679104">
            <wp:extent cx="3635116" cy="1930400"/>
            <wp:effectExtent l="0" t="0" r="3810" b="0"/>
            <wp:docPr id="221533229"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533229" name="Picture 2" descr="A screenshot of a social media pos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65519" cy="1946545"/>
                    </a:xfrm>
                    <a:prstGeom prst="rect">
                      <a:avLst/>
                    </a:prstGeom>
                    <a:noFill/>
                    <a:ln>
                      <a:noFill/>
                    </a:ln>
                  </pic:spPr>
                </pic:pic>
              </a:graphicData>
            </a:graphic>
          </wp:inline>
        </w:drawing>
      </w:r>
    </w:p>
    <w:p w14:paraId="6948D8E6" w14:textId="77777777" w:rsidR="007B1736" w:rsidRDefault="007B1736" w:rsidP="0080782E">
      <w:pPr>
        <w:pStyle w:val="NormalWeb"/>
      </w:pPr>
      <w:r>
        <w:t xml:space="preserve">                                                   </w:t>
      </w:r>
      <w:r>
        <w:rPr>
          <w:noProof/>
        </w:rPr>
        <w:drawing>
          <wp:inline distT="0" distB="0" distL="0" distR="0" wp14:anchorId="5DEA8530" wp14:editId="52C87CC6">
            <wp:extent cx="3659978" cy="2101850"/>
            <wp:effectExtent l="0" t="0" r="0" b="0"/>
            <wp:docPr id="1131383146" name="Picture 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383146" name="Picture 3" descr="A screenshot of a social media pos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71031" cy="2108198"/>
                    </a:xfrm>
                    <a:prstGeom prst="rect">
                      <a:avLst/>
                    </a:prstGeom>
                    <a:noFill/>
                    <a:ln>
                      <a:noFill/>
                    </a:ln>
                  </pic:spPr>
                </pic:pic>
              </a:graphicData>
            </a:graphic>
          </wp:inline>
        </w:drawing>
      </w:r>
    </w:p>
    <w:p w14:paraId="2AB5E665" w14:textId="77777777" w:rsidR="007B1736" w:rsidRPr="00720B7F" w:rsidRDefault="007B1736" w:rsidP="0080782E">
      <w:pPr>
        <w:spacing w:after="0" w:line="240" w:lineRule="auto"/>
        <w:rPr>
          <w:bCs/>
          <w:szCs w:val="24"/>
        </w:rPr>
      </w:pPr>
      <w:r>
        <w:rPr>
          <w:bCs/>
          <w:noProof/>
          <w:szCs w:val="24"/>
        </w:rPr>
        <w:drawing>
          <wp:inline distT="0" distB="0" distL="0" distR="0" wp14:anchorId="0B9EF011" wp14:editId="79587D36">
            <wp:extent cx="3848126" cy="2197100"/>
            <wp:effectExtent l="0" t="0" r="0" b="0"/>
            <wp:docPr id="636941460" name="Picture 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941460" name="Picture 4" descr="A screenshot of a social media pos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65625" cy="2207091"/>
                    </a:xfrm>
                    <a:prstGeom prst="rect">
                      <a:avLst/>
                    </a:prstGeom>
                    <a:noFill/>
                    <a:ln>
                      <a:noFill/>
                    </a:ln>
                  </pic:spPr>
                </pic:pic>
              </a:graphicData>
            </a:graphic>
          </wp:inline>
        </w:drawing>
      </w:r>
    </w:p>
    <w:p w14:paraId="1F546751" w14:textId="77777777" w:rsidR="007B1736" w:rsidRPr="00F2418C" w:rsidRDefault="007B1736" w:rsidP="0080782E">
      <w:pPr>
        <w:spacing w:after="0" w:line="240" w:lineRule="auto"/>
        <w:rPr>
          <w:bCs/>
          <w:color w:val="FF0000"/>
          <w:szCs w:val="24"/>
        </w:rPr>
      </w:pPr>
    </w:p>
    <w:p w14:paraId="040C51DD" w14:textId="77777777" w:rsidR="007B1736" w:rsidRPr="00F2418C" w:rsidRDefault="007B1736" w:rsidP="0080782E">
      <w:pPr>
        <w:spacing w:after="0" w:line="240" w:lineRule="auto"/>
        <w:rPr>
          <w:bCs/>
          <w:color w:val="FF0000"/>
          <w:szCs w:val="24"/>
        </w:rPr>
      </w:pPr>
    </w:p>
    <w:p w14:paraId="67AD510B" w14:textId="77777777" w:rsidR="007B1736" w:rsidRPr="00735714" w:rsidRDefault="007B1736" w:rsidP="0080782E">
      <w:pPr>
        <w:spacing w:after="0" w:line="240" w:lineRule="auto"/>
        <w:rPr>
          <w:bCs/>
          <w:szCs w:val="24"/>
        </w:rPr>
      </w:pPr>
      <w:r w:rsidRPr="00000CA0">
        <w:rPr>
          <w:b/>
          <w:szCs w:val="24"/>
        </w:rPr>
        <w:t>MC2</w:t>
      </w:r>
      <w:r w:rsidRPr="00000CA0">
        <w:rPr>
          <w:bCs/>
          <w:szCs w:val="24"/>
        </w:rPr>
        <w:t xml:space="preserve"> </w:t>
      </w:r>
      <w:r w:rsidRPr="00735714">
        <w:rPr>
          <w:bCs/>
          <w:szCs w:val="24"/>
        </w:rPr>
        <w:t xml:space="preserve">– 5 Bin-Ovation ‘News and Info’ articles were published, </w:t>
      </w:r>
    </w:p>
    <w:p w14:paraId="7F0AF0F4" w14:textId="77777777" w:rsidR="007B1736" w:rsidRPr="00735714" w:rsidRDefault="007B1736" w:rsidP="0080782E">
      <w:pPr>
        <w:spacing w:after="0" w:line="240" w:lineRule="auto"/>
        <w:rPr>
          <w:bCs/>
          <w:szCs w:val="24"/>
        </w:rPr>
      </w:pPr>
      <w:r w:rsidRPr="00735714">
        <w:rPr>
          <w:bCs/>
          <w:szCs w:val="24"/>
        </w:rPr>
        <w:t>7 Bin-ovation ‘Push Notifications’ issued, and 1931 Bin-ovation downloads recorded.</w:t>
      </w:r>
    </w:p>
    <w:p w14:paraId="61CAB84D" w14:textId="77777777" w:rsidR="007B1736" w:rsidRPr="00735714" w:rsidRDefault="007B1736" w:rsidP="0080782E">
      <w:pPr>
        <w:spacing w:after="0" w:line="240" w:lineRule="auto"/>
        <w:rPr>
          <w:bCs/>
          <w:szCs w:val="24"/>
        </w:rPr>
      </w:pPr>
    </w:p>
    <w:p w14:paraId="390D3EF6" w14:textId="77777777" w:rsidR="007B1736" w:rsidRPr="00000CA0" w:rsidRDefault="007B1736" w:rsidP="0080782E">
      <w:pPr>
        <w:spacing w:after="0" w:line="240" w:lineRule="auto"/>
        <w:rPr>
          <w:bCs/>
          <w:szCs w:val="24"/>
        </w:rPr>
      </w:pPr>
      <w:r w:rsidRPr="008B2254">
        <w:rPr>
          <w:b/>
          <w:szCs w:val="24"/>
        </w:rPr>
        <w:t>MC3</w:t>
      </w:r>
      <w:r w:rsidRPr="008B2254">
        <w:rPr>
          <w:bCs/>
          <w:szCs w:val="24"/>
        </w:rPr>
        <w:t xml:space="preserve"> – </w:t>
      </w:r>
      <w:r w:rsidRPr="00000CA0">
        <w:rPr>
          <w:bCs/>
          <w:szCs w:val="24"/>
        </w:rPr>
        <w:t xml:space="preserve">Officers delivered </w:t>
      </w:r>
      <w:r w:rsidRPr="005F78BD">
        <w:rPr>
          <w:bCs/>
          <w:szCs w:val="24"/>
        </w:rPr>
        <w:t>12</w:t>
      </w:r>
      <w:r w:rsidRPr="00000CA0">
        <w:rPr>
          <w:bCs/>
          <w:szCs w:val="24"/>
        </w:rPr>
        <w:t xml:space="preserve"> community and engagement events</w:t>
      </w:r>
      <w:r>
        <w:rPr>
          <w:bCs/>
          <w:szCs w:val="24"/>
        </w:rPr>
        <w:t>,</w:t>
      </w:r>
      <w:r w:rsidRPr="00000CA0">
        <w:rPr>
          <w:bCs/>
          <w:szCs w:val="24"/>
        </w:rPr>
        <w:t xml:space="preserve"> talking to over 2</w:t>
      </w:r>
      <w:r>
        <w:rPr>
          <w:bCs/>
          <w:szCs w:val="24"/>
        </w:rPr>
        <w:t>70</w:t>
      </w:r>
      <w:r w:rsidRPr="00000CA0">
        <w:rPr>
          <w:bCs/>
          <w:szCs w:val="24"/>
        </w:rPr>
        <w:t xml:space="preserve"> people.</w:t>
      </w:r>
    </w:p>
    <w:p w14:paraId="4C3526CD" w14:textId="77777777" w:rsidR="007B1736" w:rsidRPr="008B2254" w:rsidRDefault="007B1736" w:rsidP="0080782E">
      <w:pPr>
        <w:spacing w:after="0" w:line="240" w:lineRule="auto"/>
        <w:contextualSpacing/>
        <w:rPr>
          <w:bCs/>
          <w:i/>
          <w:iCs/>
          <w:szCs w:val="24"/>
        </w:rPr>
      </w:pPr>
    </w:p>
    <w:p w14:paraId="2E1E7298" w14:textId="77777777" w:rsidR="007B1736" w:rsidRPr="005F78BD" w:rsidRDefault="007B1736" w:rsidP="0080782E">
      <w:pPr>
        <w:pStyle w:val="ListParagraph"/>
        <w:numPr>
          <w:ilvl w:val="0"/>
          <w:numId w:val="34"/>
        </w:numPr>
        <w:rPr>
          <w:rFonts w:cs="Arial"/>
          <w:bCs/>
          <w:szCs w:val="24"/>
          <w:lang w:eastAsia="en-GB"/>
        </w:rPr>
      </w:pPr>
      <w:r w:rsidRPr="005F78BD">
        <w:rPr>
          <w:rFonts w:cs="Arial"/>
          <w:bCs/>
          <w:szCs w:val="24"/>
          <w:lang w:eastAsia="en-GB"/>
        </w:rPr>
        <w:t>10 x Recycling Educational Presentations</w:t>
      </w:r>
    </w:p>
    <w:p w14:paraId="611F0F2D" w14:textId="77777777" w:rsidR="007B1736" w:rsidRPr="005F78BD" w:rsidRDefault="007B1736" w:rsidP="0080782E">
      <w:pPr>
        <w:pStyle w:val="ListParagraph"/>
        <w:numPr>
          <w:ilvl w:val="0"/>
          <w:numId w:val="34"/>
        </w:numPr>
        <w:rPr>
          <w:rFonts w:cs="Arial"/>
          <w:bCs/>
          <w:szCs w:val="24"/>
          <w:lang w:eastAsia="en-GB"/>
        </w:rPr>
      </w:pPr>
      <w:r w:rsidRPr="005F78BD">
        <w:rPr>
          <w:rFonts w:cs="Arial"/>
          <w:bCs/>
          <w:szCs w:val="24"/>
          <w:lang w:eastAsia="en-GB"/>
        </w:rPr>
        <w:t>2 x Pre</w:t>
      </w:r>
      <w:r w:rsidRPr="00000CA0">
        <w:rPr>
          <w:rFonts w:cs="Arial"/>
          <w:bCs/>
          <w:szCs w:val="24"/>
          <w:lang w:eastAsia="en-GB"/>
        </w:rPr>
        <w:t>-school Recycling Education session</w:t>
      </w:r>
    </w:p>
    <w:p w14:paraId="3EB00EA3" w14:textId="77777777" w:rsidR="007B1736" w:rsidRPr="007239FD" w:rsidRDefault="007B1736" w:rsidP="0080782E">
      <w:pPr>
        <w:spacing w:after="0" w:line="240" w:lineRule="auto"/>
        <w:rPr>
          <w:bCs/>
          <w:szCs w:val="24"/>
          <w:highlight w:val="yellow"/>
        </w:rPr>
      </w:pPr>
    </w:p>
    <w:p w14:paraId="032E660D" w14:textId="6659B4B3" w:rsidR="007B1736" w:rsidRPr="00AA2747" w:rsidRDefault="007B1736" w:rsidP="0080782E">
      <w:pPr>
        <w:spacing w:after="0" w:line="240" w:lineRule="auto"/>
        <w:rPr>
          <w:b/>
          <w:szCs w:val="24"/>
        </w:rPr>
      </w:pPr>
      <w:r w:rsidRPr="00AA2747">
        <w:rPr>
          <w:b/>
          <w:szCs w:val="24"/>
        </w:rPr>
        <w:t>Household Recycling Centre Indicators</w:t>
      </w:r>
    </w:p>
    <w:p w14:paraId="260DA43E" w14:textId="77777777" w:rsidR="007B1736" w:rsidRPr="00AA2747" w:rsidRDefault="007B1736" w:rsidP="0080782E">
      <w:pPr>
        <w:spacing w:after="0" w:line="240" w:lineRule="auto"/>
        <w:rPr>
          <w:b/>
          <w:i/>
          <w:iCs/>
          <w:szCs w:val="24"/>
        </w:rPr>
      </w:pPr>
    </w:p>
    <w:p w14:paraId="746295BF" w14:textId="77777777" w:rsidR="007B1736" w:rsidRPr="00C474EF" w:rsidRDefault="007B1736" w:rsidP="0080782E">
      <w:pPr>
        <w:spacing w:after="0" w:line="240" w:lineRule="auto"/>
        <w:rPr>
          <w:bCs/>
          <w:color w:val="FF0000"/>
          <w:szCs w:val="24"/>
        </w:rPr>
      </w:pPr>
      <w:r w:rsidRPr="00000CA0">
        <w:rPr>
          <w:b/>
          <w:szCs w:val="24"/>
        </w:rPr>
        <w:lastRenderedPageBreak/>
        <w:t>HRC1</w:t>
      </w:r>
      <w:r w:rsidRPr="00000CA0">
        <w:rPr>
          <w:bCs/>
          <w:szCs w:val="24"/>
        </w:rPr>
        <w:t xml:space="preserve"> –</w:t>
      </w:r>
      <w:r w:rsidRPr="00C474EF">
        <w:rPr>
          <w:bCs/>
          <w:color w:val="FF0000"/>
          <w:szCs w:val="24"/>
        </w:rPr>
        <w:t xml:space="preserve"> </w:t>
      </w:r>
      <w:bookmarkStart w:id="12" w:name="_Hlk165015106"/>
      <w:bookmarkStart w:id="13" w:name="_Hlk174002669"/>
      <w:r w:rsidRPr="00000CA0">
        <w:rPr>
          <w:bCs/>
          <w:szCs w:val="24"/>
        </w:rPr>
        <w:t xml:space="preserve">Volume of blue bin recyclable materials separated from mixed waste by residents on-site: </w:t>
      </w:r>
      <w:r w:rsidRPr="0014004D">
        <w:rPr>
          <w:bCs/>
          <w:szCs w:val="24"/>
        </w:rPr>
        <w:t xml:space="preserve">862,000 </w:t>
      </w:r>
      <w:bookmarkEnd w:id="12"/>
      <w:r w:rsidRPr="00000CA0">
        <w:rPr>
          <w:bCs/>
          <w:szCs w:val="24"/>
        </w:rPr>
        <w:t>litres.</w:t>
      </w:r>
    </w:p>
    <w:bookmarkEnd w:id="13"/>
    <w:p w14:paraId="0517AC36" w14:textId="77777777" w:rsidR="007B1736" w:rsidRPr="007239FD" w:rsidRDefault="007B1736" w:rsidP="0080782E">
      <w:pPr>
        <w:spacing w:after="0" w:line="240" w:lineRule="auto"/>
        <w:rPr>
          <w:bCs/>
          <w:szCs w:val="24"/>
        </w:rPr>
      </w:pPr>
    </w:p>
    <w:p w14:paraId="783655C7" w14:textId="77777777" w:rsidR="007B1736" w:rsidRPr="007239FD" w:rsidRDefault="007B1736" w:rsidP="0080782E">
      <w:pPr>
        <w:spacing w:after="0" w:line="240" w:lineRule="auto"/>
        <w:rPr>
          <w:bCs/>
          <w:szCs w:val="24"/>
        </w:rPr>
      </w:pPr>
      <w:r w:rsidRPr="007239FD">
        <w:rPr>
          <w:bCs/>
          <w:szCs w:val="24"/>
        </w:rPr>
        <w:t xml:space="preserve"> </w:t>
      </w:r>
      <w:r w:rsidRPr="007239FD">
        <w:rPr>
          <w:noProof/>
        </w:rPr>
        <w:drawing>
          <wp:inline distT="0" distB="0" distL="0" distR="0" wp14:anchorId="39BF2E72" wp14:editId="766594C4">
            <wp:extent cx="2748376" cy="1828800"/>
            <wp:effectExtent l="0" t="0" r="0" b="0"/>
            <wp:docPr id="15" name="Picture 15" descr="A picture containing outdoor, clothing, person, waste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clothing, person, waste containe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0417" cy="1856775"/>
                    </a:xfrm>
                    <a:prstGeom prst="rect">
                      <a:avLst/>
                    </a:prstGeom>
                    <a:noFill/>
                    <a:ln>
                      <a:noFill/>
                    </a:ln>
                  </pic:spPr>
                </pic:pic>
              </a:graphicData>
            </a:graphic>
          </wp:inline>
        </w:drawing>
      </w:r>
      <w:r w:rsidRPr="007239FD">
        <w:rPr>
          <w:bCs/>
          <w:szCs w:val="24"/>
        </w:rPr>
        <w:t xml:space="preserve">   </w:t>
      </w:r>
      <w:r w:rsidRPr="007239FD">
        <w:rPr>
          <w:bCs/>
          <w:noProof/>
          <w:szCs w:val="24"/>
        </w:rPr>
        <w:drawing>
          <wp:inline distT="0" distB="0" distL="0" distR="0" wp14:anchorId="32091CBD" wp14:editId="22A04A1D">
            <wp:extent cx="2762041" cy="1835054"/>
            <wp:effectExtent l="0" t="0" r="635" b="0"/>
            <wp:docPr id="13" name="Picture 13" descr="A person and person putting plastic bottles into a trash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and person putting plastic bottles into a trash ca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041" cy="1835054"/>
                    </a:xfrm>
                    <a:prstGeom prst="rect">
                      <a:avLst/>
                    </a:prstGeom>
                    <a:noFill/>
                  </pic:spPr>
                </pic:pic>
              </a:graphicData>
            </a:graphic>
          </wp:inline>
        </w:drawing>
      </w:r>
      <w:r w:rsidRPr="007239FD">
        <w:rPr>
          <w:bCs/>
          <w:szCs w:val="24"/>
        </w:rPr>
        <w:t xml:space="preserve">                                      </w:t>
      </w:r>
    </w:p>
    <w:p w14:paraId="57859C0B" w14:textId="77777777" w:rsidR="007B1736" w:rsidRPr="007239FD" w:rsidRDefault="007B1736" w:rsidP="0080782E">
      <w:pPr>
        <w:spacing w:after="0" w:line="240" w:lineRule="auto"/>
        <w:rPr>
          <w:bCs/>
          <w:szCs w:val="24"/>
        </w:rPr>
      </w:pPr>
    </w:p>
    <w:p w14:paraId="3BC02970" w14:textId="175CE31D" w:rsidR="007B1736" w:rsidRPr="007239FD" w:rsidRDefault="007B1736" w:rsidP="0080782E">
      <w:pPr>
        <w:spacing w:after="0" w:line="240" w:lineRule="auto"/>
        <w:rPr>
          <w:bCs/>
          <w:szCs w:val="24"/>
        </w:rPr>
      </w:pPr>
      <w:r w:rsidRPr="00000CA0">
        <w:rPr>
          <w:bCs/>
          <w:szCs w:val="24"/>
        </w:rPr>
        <w:t>Th</w:t>
      </w:r>
      <w:r w:rsidR="00735F78">
        <w:rPr>
          <w:bCs/>
          <w:szCs w:val="24"/>
        </w:rPr>
        <w:t>at</w:t>
      </w:r>
      <w:r w:rsidRPr="00000CA0">
        <w:rPr>
          <w:bCs/>
          <w:szCs w:val="24"/>
        </w:rPr>
        <w:t xml:space="preserve"> equate</w:t>
      </w:r>
      <w:r w:rsidR="00735F78">
        <w:rPr>
          <w:bCs/>
          <w:szCs w:val="24"/>
        </w:rPr>
        <w:t>d</w:t>
      </w:r>
      <w:r w:rsidRPr="00000CA0">
        <w:rPr>
          <w:bCs/>
          <w:szCs w:val="24"/>
        </w:rPr>
        <w:t xml:space="preserve"> to approximately </w:t>
      </w:r>
      <w:r w:rsidRPr="003778A4">
        <w:rPr>
          <w:bCs/>
          <w:szCs w:val="24"/>
        </w:rPr>
        <w:t>36</w:t>
      </w:r>
      <w:r w:rsidRPr="00000CA0">
        <w:rPr>
          <w:bCs/>
          <w:szCs w:val="24"/>
        </w:rPr>
        <w:t xml:space="preserve"> tons </w:t>
      </w:r>
      <w:r w:rsidRPr="007239FD">
        <w:rPr>
          <w:bCs/>
          <w:szCs w:val="24"/>
        </w:rPr>
        <w:t>of blue bin waste; whilst th</w:t>
      </w:r>
      <w:r w:rsidR="00735F78">
        <w:rPr>
          <w:bCs/>
          <w:szCs w:val="24"/>
        </w:rPr>
        <w:t>at</w:t>
      </w:r>
      <w:r w:rsidRPr="007239FD">
        <w:rPr>
          <w:bCs/>
          <w:szCs w:val="24"/>
        </w:rPr>
        <w:t xml:space="preserve"> </w:t>
      </w:r>
      <w:r w:rsidR="00735F78">
        <w:rPr>
          <w:bCs/>
          <w:szCs w:val="24"/>
        </w:rPr>
        <w:t>wa</w:t>
      </w:r>
      <w:r w:rsidRPr="007239FD">
        <w:rPr>
          <w:bCs/>
          <w:szCs w:val="24"/>
        </w:rPr>
        <w:t>s a relatively modest weight of material, it represent</w:t>
      </w:r>
      <w:r w:rsidR="00735F78">
        <w:rPr>
          <w:bCs/>
          <w:szCs w:val="24"/>
        </w:rPr>
        <w:t>ed</w:t>
      </w:r>
      <w:r w:rsidRPr="007239FD">
        <w:rPr>
          <w:bCs/>
          <w:szCs w:val="24"/>
        </w:rPr>
        <w:t xml:space="preserve"> a very large/visible volume of recyclable waste extracted from bags of mixed waste which was initially intended to be placed</w:t>
      </w:r>
      <w:r w:rsidR="00735F78">
        <w:rPr>
          <w:bCs/>
          <w:szCs w:val="24"/>
        </w:rPr>
        <w:t xml:space="preserve"> in </w:t>
      </w:r>
      <w:r w:rsidRPr="007239FD">
        <w:rPr>
          <w:bCs/>
          <w:szCs w:val="24"/>
        </w:rPr>
        <w:t>landfill skips at HRCs.  A collateral benefit of th</w:t>
      </w:r>
      <w:r w:rsidR="00735F78">
        <w:rPr>
          <w:bCs/>
          <w:szCs w:val="24"/>
        </w:rPr>
        <w:t>e</w:t>
      </w:r>
      <w:r w:rsidRPr="007239FD">
        <w:rPr>
          <w:bCs/>
          <w:szCs w:val="24"/>
        </w:rPr>
        <w:t xml:space="preserve"> practice of requiring removal of blue bin recyclables from black bags of mixed waste before using the landfill skip </w:t>
      </w:r>
      <w:r w:rsidR="00735F78">
        <w:rPr>
          <w:bCs/>
          <w:szCs w:val="24"/>
        </w:rPr>
        <w:t>wa</w:t>
      </w:r>
      <w:r w:rsidRPr="007239FD">
        <w:rPr>
          <w:bCs/>
          <w:szCs w:val="24"/>
        </w:rPr>
        <w:t>s that it should help to ‘educate’ householders - promoting more efficient separation of waste in the home and greater use of blue bins at the kerbside.</w:t>
      </w:r>
    </w:p>
    <w:p w14:paraId="5602868D" w14:textId="77777777" w:rsidR="007B1736" w:rsidRPr="007239FD" w:rsidRDefault="007B1736" w:rsidP="0080782E">
      <w:pPr>
        <w:spacing w:after="0" w:line="240" w:lineRule="auto"/>
        <w:rPr>
          <w:bCs/>
          <w:szCs w:val="24"/>
        </w:rPr>
      </w:pPr>
    </w:p>
    <w:p w14:paraId="39F0B966" w14:textId="683CD13C" w:rsidR="007B1736" w:rsidRPr="007239FD" w:rsidRDefault="007B1736" w:rsidP="0080782E">
      <w:pPr>
        <w:spacing w:after="0" w:line="240" w:lineRule="auto"/>
        <w:rPr>
          <w:bCs/>
          <w:szCs w:val="24"/>
        </w:rPr>
      </w:pPr>
      <w:r w:rsidRPr="007239FD">
        <w:rPr>
          <w:bCs/>
          <w:szCs w:val="24"/>
        </w:rPr>
        <w:t>Th</w:t>
      </w:r>
      <w:r w:rsidR="00735F78">
        <w:rPr>
          <w:bCs/>
          <w:szCs w:val="24"/>
        </w:rPr>
        <w:t>at</w:t>
      </w:r>
      <w:r w:rsidRPr="007239FD">
        <w:rPr>
          <w:bCs/>
          <w:szCs w:val="24"/>
        </w:rPr>
        <w:t xml:space="preserve"> represent</w:t>
      </w:r>
      <w:r w:rsidR="00735F78">
        <w:rPr>
          <w:bCs/>
          <w:szCs w:val="24"/>
        </w:rPr>
        <w:t>ed</w:t>
      </w:r>
      <w:r w:rsidRPr="007239FD">
        <w:rPr>
          <w:bCs/>
          <w:szCs w:val="24"/>
        </w:rPr>
        <w:t xml:space="preserve"> just one type of recyclable waste category which was prevented from entering landfill skips at HRCs as a consequence of </w:t>
      </w:r>
      <w:r w:rsidR="00735F78">
        <w:rPr>
          <w:bCs/>
          <w:szCs w:val="24"/>
        </w:rPr>
        <w:t xml:space="preserve">the </w:t>
      </w:r>
      <w:r w:rsidRPr="007239FD">
        <w:rPr>
          <w:bCs/>
          <w:szCs w:val="24"/>
        </w:rPr>
        <w:t>more focused attention to supervision of landfill skip access; many other recyclable waste types w</w:t>
      </w:r>
      <w:r w:rsidR="00735F78">
        <w:rPr>
          <w:bCs/>
          <w:szCs w:val="24"/>
        </w:rPr>
        <w:t xml:space="preserve">ould </w:t>
      </w:r>
      <w:r w:rsidRPr="007239FD">
        <w:rPr>
          <w:bCs/>
          <w:szCs w:val="24"/>
        </w:rPr>
        <w:t xml:space="preserve">also have been prevented from entering the landfill skips as reflected in KPI, HRC3.   </w:t>
      </w:r>
    </w:p>
    <w:p w14:paraId="6305404A" w14:textId="77777777" w:rsidR="007B1736" w:rsidRPr="007239FD" w:rsidRDefault="007B1736" w:rsidP="0080782E">
      <w:pPr>
        <w:spacing w:after="0" w:line="240" w:lineRule="auto"/>
      </w:pPr>
    </w:p>
    <w:p w14:paraId="5B804699" w14:textId="77777777" w:rsidR="007B1736" w:rsidRPr="00000CA0" w:rsidRDefault="007B1736" w:rsidP="0080782E">
      <w:pPr>
        <w:spacing w:after="0" w:line="240" w:lineRule="auto"/>
        <w:rPr>
          <w:bCs/>
          <w:szCs w:val="24"/>
        </w:rPr>
      </w:pPr>
      <w:r w:rsidRPr="00000CA0">
        <w:rPr>
          <w:b/>
          <w:szCs w:val="24"/>
        </w:rPr>
        <w:t>HRC2</w:t>
      </w:r>
      <w:r w:rsidRPr="00000CA0">
        <w:rPr>
          <w:bCs/>
          <w:szCs w:val="24"/>
        </w:rPr>
        <w:t xml:space="preserve"> – </w:t>
      </w:r>
      <w:bookmarkStart w:id="14" w:name="_Hlk174002687"/>
      <w:r w:rsidRPr="00000CA0">
        <w:rPr>
          <w:bCs/>
          <w:szCs w:val="24"/>
        </w:rPr>
        <w:t xml:space="preserve">Number of visitors turned away from site: </w:t>
      </w:r>
      <w:bookmarkEnd w:id="14"/>
      <w:r w:rsidRPr="0014004D">
        <w:rPr>
          <w:bCs/>
          <w:szCs w:val="24"/>
        </w:rPr>
        <w:t>528</w:t>
      </w:r>
    </w:p>
    <w:p w14:paraId="6321551D" w14:textId="0B4F4244" w:rsidR="007B1736" w:rsidRPr="00AA2747" w:rsidRDefault="007B1736" w:rsidP="0080782E">
      <w:pPr>
        <w:spacing w:after="0" w:line="240" w:lineRule="auto"/>
        <w:ind w:left="11" w:hanging="11"/>
        <w:rPr>
          <w:bCs/>
          <w:szCs w:val="24"/>
        </w:rPr>
      </w:pPr>
      <w:r w:rsidRPr="00AA2747">
        <w:rPr>
          <w:bCs/>
          <w:szCs w:val="24"/>
        </w:rPr>
        <w:t xml:space="preserve">This </w:t>
      </w:r>
      <w:r w:rsidR="00735F78">
        <w:rPr>
          <w:bCs/>
          <w:szCs w:val="24"/>
        </w:rPr>
        <w:t>wa</w:t>
      </w:r>
      <w:r w:rsidRPr="00AA2747">
        <w:rPr>
          <w:bCs/>
          <w:szCs w:val="24"/>
        </w:rPr>
        <w:t xml:space="preserve">s a significant number in itself, but it </w:t>
      </w:r>
      <w:r w:rsidR="00735F78">
        <w:rPr>
          <w:bCs/>
          <w:szCs w:val="24"/>
        </w:rPr>
        <w:t>wa</w:t>
      </w:r>
      <w:r w:rsidRPr="00AA2747">
        <w:rPr>
          <w:bCs/>
          <w:szCs w:val="24"/>
        </w:rPr>
        <w:t>s likely to be the case that a significant number of out of Borough residents w</w:t>
      </w:r>
      <w:r w:rsidR="00735F78">
        <w:rPr>
          <w:bCs/>
          <w:szCs w:val="24"/>
        </w:rPr>
        <w:t xml:space="preserve">ould </w:t>
      </w:r>
      <w:r w:rsidRPr="00AA2747">
        <w:rPr>
          <w:bCs/>
          <w:szCs w:val="24"/>
        </w:rPr>
        <w:t>have avoided coming to our sites because of the widely publicised focus upon checking ID for everyone entering and those turned away w</w:t>
      </w:r>
      <w:r w:rsidR="00735F78">
        <w:rPr>
          <w:bCs/>
          <w:szCs w:val="24"/>
        </w:rPr>
        <w:t xml:space="preserve">ould, </w:t>
      </w:r>
      <w:r w:rsidRPr="00AA2747">
        <w:rPr>
          <w:bCs/>
          <w:szCs w:val="24"/>
        </w:rPr>
        <w:t>in all probability</w:t>
      </w:r>
      <w:r w:rsidR="00735F78">
        <w:rPr>
          <w:bCs/>
          <w:szCs w:val="24"/>
        </w:rPr>
        <w:t>,</w:t>
      </w:r>
      <w:r w:rsidRPr="00AA2747">
        <w:rPr>
          <w:bCs/>
          <w:szCs w:val="24"/>
        </w:rPr>
        <w:t xml:space="preserve"> avoid further attempts to enter and use </w:t>
      </w:r>
      <w:r w:rsidR="00735F78">
        <w:rPr>
          <w:bCs/>
          <w:szCs w:val="24"/>
        </w:rPr>
        <w:t xml:space="preserve">the </w:t>
      </w:r>
      <w:r w:rsidRPr="00AA2747">
        <w:rPr>
          <w:bCs/>
          <w:szCs w:val="24"/>
        </w:rPr>
        <w:t>HRCs; the impact of th</w:t>
      </w:r>
      <w:r w:rsidR="00735F78">
        <w:rPr>
          <w:bCs/>
          <w:szCs w:val="24"/>
        </w:rPr>
        <w:t>at</w:t>
      </w:r>
      <w:r w:rsidRPr="00AA2747">
        <w:rPr>
          <w:bCs/>
          <w:szCs w:val="24"/>
        </w:rPr>
        <w:t xml:space="preserve"> </w:t>
      </w:r>
      <w:r w:rsidR="00735F78">
        <w:rPr>
          <w:bCs/>
          <w:szCs w:val="24"/>
        </w:rPr>
        <w:t xml:space="preserve">would </w:t>
      </w:r>
      <w:r w:rsidRPr="00AA2747">
        <w:rPr>
          <w:bCs/>
          <w:szCs w:val="24"/>
        </w:rPr>
        <w:t>also be reflected in HRC3 and other KPIs.</w:t>
      </w:r>
    </w:p>
    <w:p w14:paraId="2EAB2EED" w14:textId="77777777" w:rsidR="00735F78" w:rsidRDefault="00735F78" w:rsidP="0080782E">
      <w:pPr>
        <w:spacing w:after="0" w:line="240" w:lineRule="auto"/>
        <w:rPr>
          <w:b/>
          <w:szCs w:val="24"/>
        </w:rPr>
      </w:pPr>
    </w:p>
    <w:p w14:paraId="10CB2B34" w14:textId="7434F515" w:rsidR="007B1736" w:rsidRDefault="007B1736" w:rsidP="0080782E">
      <w:pPr>
        <w:spacing w:after="0" w:line="240" w:lineRule="auto"/>
        <w:rPr>
          <w:bCs/>
          <w:szCs w:val="24"/>
        </w:rPr>
      </w:pPr>
      <w:r w:rsidRPr="00000CA0">
        <w:rPr>
          <w:b/>
          <w:szCs w:val="24"/>
        </w:rPr>
        <w:t>HRC2a</w:t>
      </w:r>
      <w:r w:rsidRPr="00000CA0">
        <w:rPr>
          <w:bCs/>
          <w:szCs w:val="24"/>
        </w:rPr>
        <w:t xml:space="preserve"> – </w:t>
      </w:r>
      <w:bookmarkStart w:id="15" w:name="_Hlk174002717"/>
      <w:r w:rsidRPr="00000CA0">
        <w:rPr>
          <w:bCs/>
          <w:szCs w:val="24"/>
        </w:rPr>
        <w:t xml:space="preserve">Number of HRC bookings: </w:t>
      </w:r>
      <w:r w:rsidRPr="0014004D">
        <w:rPr>
          <w:bCs/>
          <w:szCs w:val="24"/>
        </w:rPr>
        <w:t xml:space="preserve">68,353 </w:t>
      </w:r>
      <w:bookmarkEnd w:id="15"/>
    </w:p>
    <w:p w14:paraId="02AE5143" w14:textId="77777777" w:rsidR="00735F78" w:rsidRPr="00000CA0" w:rsidRDefault="00735F78" w:rsidP="0080782E">
      <w:pPr>
        <w:spacing w:after="0" w:line="240" w:lineRule="auto"/>
        <w:rPr>
          <w:bCs/>
          <w:szCs w:val="24"/>
        </w:rPr>
      </w:pPr>
    </w:p>
    <w:p w14:paraId="5D45326B" w14:textId="77777777" w:rsidR="007B1736" w:rsidRPr="000D359F" w:rsidRDefault="007B1736" w:rsidP="0080782E">
      <w:pPr>
        <w:spacing w:after="0" w:line="240" w:lineRule="auto"/>
        <w:rPr>
          <w:bCs/>
          <w:szCs w:val="24"/>
        </w:rPr>
      </w:pPr>
      <w:r w:rsidRPr="00000CA0">
        <w:rPr>
          <w:b/>
          <w:szCs w:val="24"/>
        </w:rPr>
        <w:t>HRC2b</w:t>
      </w:r>
      <w:r w:rsidRPr="00000CA0">
        <w:rPr>
          <w:bCs/>
          <w:szCs w:val="24"/>
        </w:rPr>
        <w:t xml:space="preserve"> – Average number of HRC visits per household: </w:t>
      </w:r>
      <w:r>
        <w:rPr>
          <w:bCs/>
          <w:szCs w:val="24"/>
        </w:rPr>
        <w:t>0.96</w:t>
      </w:r>
      <w:r w:rsidRPr="0014004D">
        <w:rPr>
          <w:bCs/>
          <w:szCs w:val="24"/>
        </w:rPr>
        <w:t xml:space="preserve"> </w:t>
      </w:r>
      <w:r w:rsidRPr="00AA2747">
        <w:rPr>
          <w:bCs/>
          <w:szCs w:val="24"/>
        </w:rPr>
        <w:t>(averaged across the 71,</w:t>
      </w:r>
      <w:r>
        <w:rPr>
          <w:bCs/>
          <w:szCs w:val="24"/>
        </w:rPr>
        <w:t>182</w:t>
      </w:r>
      <w:r w:rsidRPr="00AA2747">
        <w:rPr>
          <w:bCs/>
          <w:szCs w:val="24"/>
        </w:rPr>
        <w:t xml:space="preserve"> households in the Borough)</w:t>
      </w:r>
    </w:p>
    <w:p w14:paraId="42AC2C7B" w14:textId="77777777" w:rsidR="007B1736" w:rsidRPr="007239FD" w:rsidRDefault="007B1736" w:rsidP="0080782E">
      <w:pPr>
        <w:spacing w:after="0" w:line="240" w:lineRule="auto"/>
        <w:rPr>
          <w:bCs/>
          <w:szCs w:val="24"/>
        </w:rPr>
      </w:pPr>
      <w:r w:rsidRPr="007239FD">
        <w:rPr>
          <w:bCs/>
          <w:szCs w:val="24"/>
        </w:rPr>
        <w:t xml:space="preserve">           </w:t>
      </w:r>
      <w:r>
        <w:rPr>
          <w:bCs/>
          <w:szCs w:val="24"/>
        </w:rPr>
        <w:t xml:space="preserve">                  </w:t>
      </w:r>
      <w:r w:rsidRPr="007239FD">
        <w:rPr>
          <w:bCs/>
          <w:szCs w:val="24"/>
        </w:rPr>
        <w:t xml:space="preserve"> </w:t>
      </w:r>
      <w:r w:rsidRPr="007239FD">
        <w:rPr>
          <w:noProof/>
        </w:rPr>
        <w:drawing>
          <wp:inline distT="0" distB="0" distL="0" distR="0" wp14:anchorId="7A481100" wp14:editId="39C11E5E">
            <wp:extent cx="1271604" cy="1911350"/>
            <wp:effectExtent l="0" t="0" r="5080" b="0"/>
            <wp:docPr id="12" name="Picture 12" descr="A person handing a document to a person in a red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handing a document to a person in a red car&#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1707" cy="1971628"/>
                    </a:xfrm>
                    <a:prstGeom prst="rect">
                      <a:avLst/>
                    </a:prstGeom>
                    <a:noFill/>
                    <a:ln>
                      <a:noFill/>
                    </a:ln>
                  </pic:spPr>
                </pic:pic>
              </a:graphicData>
            </a:graphic>
          </wp:inline>
        </w:drawing>
      </w:r>
      <w:r w:rsidRPr="007239FD">
        <w:rPr>
          <w:bCs/>
          <w:szCs w:val="24"/>
        </w:rPr>
        <w:t xml:space="preserve">            </w:t>
      </w:r>
      <w:r>
        <w:rPr>
          <w:bCs/>
          <w:noProof/>
          <w:szCs w:val="24"/>
        </w:rPr>
        <w:drawing>
          <wp:inline distT="0" distB="0" distL="0" distR="0" wp14:anchorId="40B6CF3F" wp14:editId="40396839">
            <wp:extent cx="1124398" cy="1911350"/>
            <wp:effectExtent l="0" t="0" r="0" b="0"/>
            <wp:docPr id="786100731" name="Picture 8"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100731" name="Picture 8" descr="A screenshot of a phon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6326" cy="1965624"/>
                    </a:xfrm>
                    <a:prstGeom prst="rect">
                      <a:avLst/>
                    </a:prstGeom>
                    <a:noFill/>
                  </pic:spPr>
                </pic:pic>
              </a:graphicData>
            </a:graphic>
          </wp:inline>
        </w:drawing>
      </w:r>
    </w:p>
    <w:p w14:paraId="62333CF4" w14:textId="77777777" w:rsidR="007B1736" w:rsidRPr="007239FD" w:rsidRDefault="007B1736" w:rsidP="0080782E">
      <w:pPr>
        <w:spacing w:after="0" w:line="240" w:lineRule="auto"/>
        <w:rPr>
          <w:bCs/>
          <w:szCs w:val="24"/>
        </w:rPr>
      </w:pPr>
    </w:p>
    <w:p w14:paraId="62B64769" w14:textId="77777777" w:rsidR="007B1736" w:rsidRPr="007239FD" w:rsidRDefault="007B1736" w:rsidP="0080782E">
      <w:pPr>
        <w:spacing w:after="0" w:line="240" w:lineRule="auto"/>
        <w:rPr>
          <w:bCs/>
          <w:szCs w:val="24"/>
        </w:rPr>
      </w:pPr>
      <w:r w:rsidRPr="007239FD">
        <w:rPr>
          <w:b/>
          <w:szCs w:val="24"/>
        </w:rPr>
        <w:lastRenderedPageBreak/>
        <w:t>HRC3</w:t>
      </w:r>
      <w:r w:rsidRPr="007239FD">
        <w:rPr>
          <w:bCs/>
          <w:szCs w:val="24"/>
        </w:rPr>
        <w:t xml:space="preserve"> – </w:t>
      </w:r>
      <w:bookmarkStart w:id="16" w:name="_Hlk134108276"/>
      <w:r w:rsidRPr="007239FD">
        <w:rPr>
          <w:bCs/>
          <w:szCs w:val="24"/>
        </w:rPr>
        <w:t>% change in tonnage of total waste received (compared to same period in baseline year 2021-22)</w:t>
      </w:r>
    </w:p>
    <w:p w14:paraId="05DE8122" w14:textId="77777777" w:rsidR="007B1736" w:rsidRPr="007239FD" w:rsidRDefault="007B1736" w:rsidP="0080782E">
      <w:pPr>
        <w:spacing w:after="0" w:line="240" w:lineRule="auto"/>
        <w:rPr>
          <w:bCs/>
          <w:szCs w:val="24"/>
        </w:rPr>
      </w:pPr>
    </w:p>
    <w:bookmarkEnd w:id="16"/>
    <w:p w14:paraId="440C9DBD" w14:textId="17C761D2" w:rsidR="007B1736" w:rsidRPr="007239FD" w:rsidRDefault="00735F78" w:rsidP="0080782E">
      <w:pPr>
        <w:numPr>
          <w:ilvl w:val="0"/>
          <w:numId w:val="32"/>
        </w:numPr>
        <w:spacing w:after="0" w:line="240" w:lineRule="auto"/>
        <w:ind w:left="567" w:right="0" w:hanging="567"/>
        <w:contextualSpacing/>
        <w:rPr>
          <w:bCs/>
          <w:szCs w:val="24"/>
        </w:rPr>
      </w:pPr>
      <w:r>
        <w:rPr>
          <w:bCs/>
          <w:szCs w:val="24"/>
        </w:rPr>
        <w:t xml:space="preserve">The Council </w:t>
      </w:r>
      <w:r w:rsidR="007B1736" w:rsidRPr="007239FD">
        <w:rPr>
          <w:bCs/>
          <w:szCs w:val="24"/>
        </w:rPr>
        <w:t xml:space="preserve">experienced a </w:t>
      </w:r>
      <w:r w:rsidR="007B1736">
        <w:rPr>
          <w:b/>
          <w:szCs w:val="24"/>
        </w:rPr>
        <w:t>26</w:t>
      </w:r>
      <w:r w:rsidR="007B1736" w:rsidRPr="005D4C5F">
        <w:rPr>
          <w:b/>
          <w:szCs w:val="24"/>
        </w:rPr>
        <w:t>% decrease</w:t>
      </w:r>
      <w:r w:rsidR="007B1736" w:rsidRPr="007239FD">
        <w:rPr>
          <w:bCs/>
          <w:szCs w:val="24"/>
        </w:rPr>
        <w:t xml:space="preserve"> in the total amount of waste received at </w:t>
      </w:r>
      <w:r>
        <w:rPr>
          <w:bCs/>
          <w:szCs w:val="24"/>
        </w:rPr>
        <w:t>its</w:t>
      </w:r>
      <w:r w:rsidR="007B1736" w:rsidRPr="007239FD">
        <w:rPr>
          <w:bCs/>
          <w:szCs w:val="24"/>
        </w:rPr>
        <w:t xml:space="preserve"> HRCs, from </w:t>
      </w:r>
      <w:r w:rsidR="007B1736">
        <w:rPr>
          <w:bCs/>
          <w:szCs w:val="24"/>
        </w:rPr>
        <w:t>6409</w:t>
      </w:r>
      <w:r w:rsidR="007B1736" w:rsidRPr="007239FD">
        <w:rPr>
          <w:bCs/>
          <w:szCs w:val="24"/>
        </w:rPr>
        <w:t xml:space="preserve">T to </w:t>
      </w:r>
      <w:r w:rsidR="007B1736">
        <w:rPr>
          <w:bCs/>
          <w:szCs w:val="24"/>
        </w:rPr>
        <w:t>4753</w:t>
      </w:r>
      <w:r w:rsidR="007B1736" w:rsidRPr="007239FD">
        <w:rPr>
          <w:bCs/>
          <w:szCs w:val="24"/>
        </w:rPr>
        <w:t>T.</w:t>
      </w:r>
    </w:p>
    <w:p w14:paraId="330C31D4" w14:textId="77777777" w:rsidR="007B1736" w:rsidRPr="007239FD" w:rsidRDefault="007B1736" w:rsidP="0080782E">
      <w:pPr>
        <w:spacing w:after="0" w:line="240" w:lineRule="auto"/>
        <w:rPr>
          <w:b/>
          <w:szCs w:val="24"/>
        </w:rPr>
      </w:pPr>
    </w:p>
    <w:p w14:paraId="75E06781" w14:textId="77777777" w:rsidR="007B1736" w:rsidRPr="007239FD" w:rsidRDefault="007B1736" w:rsidP="0080782E">
      <w:pPr>
        <w:spacing w:after="0" w:line="240" w:lineRule="auto"/>
        <w:rPr>
          <w:bCs/>
          <w:szCs w:val="24"/>
        </w:rPr>
      </w:pPr>
      <w:r w:rsidRPr="007239FD">
        <w:rPr>
          <w:b/>
          <w:szCs w:val="24"/>
        </w:rPr>
        <w:t>HRC4</w:t>
      </w:r>
      <w:r w:rsidRPr="007239FD">
        <w:rPr>
          <w:bCs/>
          <w:szCs w:val="24"/>
        </w:rPr>
        <w:t xml:space="preserve"> - </w:t>
      </w:r>
      <w:bookmarkStart w:id="17" w:name="_Hlk134108406"/>
      <w:r w:rsidRPr="007239FD">
        <w:rPr>
          <w:bCs/>
          <w:szCs w:val="24"/>
        </w:rPr>
        <w:t>% change in tonnage of waste received for landfill (compared to same period in baseline year 2021-22)</w:t>
      </w:r>
    </w:p>
    <w:p w14:paraId="3CEFC9BB" w14:textId="77777777" w:rsidR="007B1736" w:rsidRPr="007239FD" w:rsidRDefault="007B1736" w:rsidP="0080782E">
      <w:pPr>
        <w:spacing w:after="0" w:line="240" w:lineRule="auto"/>
        <w:rPr>
          <w:bCs/>
          <w:szCs w:val="24"/>
        </w:rPr>
      </w:pPr>
    </w:p>
    <w:bookmarkEnd w:id="17"/>
    <w:p w14:paraId="561AED2A" w14:textId="725EBC08" w:rsidR="007B1736" w:rsidRPr="007239FD" w:rsidRDefault="00735F78" w:rsidP="0080782E">
      <w:pPr>
        <w:numPr>
          <w:ilvl w:val="0"/>
          <w:numId w:val="32"/>
        </w:numPr>
        <w:spacing w:after="0" w:line="240" w:lineRule="auto"/>
        <w:ind w:left="567" w:right="0" w:hanging="567"/>
        <w:contextualSpacing/>
        <w:rPr>
          <w:bCs/>
          <w:szCs w:val="24"/>
        </w:rPr>
      </w:pPr>
      <w:r>
        <w:rPr>
          <w:bCs/>
          <w:szCs w:val="24"/>
        </w:rPr>
        <w:t xml:space="preserve">The Council </w:t>
      </w:r>
      <w:r w:rsidR="007B1736" w:rsidRPr="007239FD">
        <w:rPr>
          <w:bCs/>
          <w:szCs w:val="24"/>
        </w:rPr>
        <w:t xml:space="preserve">experienced a </w:t>
      </w:r>
      <w:r w:rsidR="007B1736">
        <w:rPr>
          <w:b/>
          <w:szCs w:val="24"/>
        </w:rPr>
        <w:t>47</w:t>
      </w:r>
      <w:r w:rsidR="007B1736" w:rsidRPr="005D4C5F">
        <w:rPr>
          <w:b/>
          <w:szCs w:val="24"/>
        </w:rPr>
        <w:t xml:space="preserve">% </w:t>
      </w:r>
      <w:r w:rsidR="007B1736" w:rsidRPr="007239FD">
        <w:rPr>
          <w:b/>
          <w:szCs w:val="24"/>
        </w:rPr>
        <w:t>decrease</w:t>
      </w:r>
      <w:r w:rsidR="007B1736" w:rsidRPr="007239FD">
        <w:rPr>
          <w:bCs/>
          <w:szCs w:val="24"/>
        </w:rPr>
        <w:t xml:space="preserve"> in the amount of waste received for landfill at </w:t>
      </w:r>
      <w:r>
        <w:rPr>
          <w:bCs/>
          <w:szCs w:val="24"/>
        </w:rPr>
        <w:t>its</w:t>
      </w:r>
      <w:r w:rsidR="007B1736" w:rsidRPr="007239FD">
        <w:rPr>
          <w:bCs/>
          <w:szCs w:val="24"/>
        </w:rPr>
        <w:t xml:space="preserve"> HRCs, down from </w:t>
      </w:r>
      <w:r w:rsidR="007B1736">
        <w:rPr>
          <w:bCs/>
          <w:szCs w:val="24"/>
        </w:rPr>
        <w:t>2659</w:t>
      </w:r>
      <w:r w:rsidR="007B1736" w:rsidRPr="007239FD">
        <w:rPr>
          <w:bCs/>
          <w:szCs w:val="24"/>
        </w:rPr>
        <w:t xml:space="preserve">T to </w:t>
      </w:r>
      <w:r w:rsidR="007B1736">
        <w:rPr>
          <w:bCs/>
          <w:szCs w:val="24"/>
        </w:rPr>
        <w:t>1416</w:t>
      </w:r>
      <w:r w:rsidR="007B1736" w:rsidRPr="007239FD">
        <w:rPr>
          <w:bCs/>
          <w:szCs w:val="24"/>
        </w:rPr>
        <w:t>T.</w:t>
      </w:r>
    </w:p>
    <w:p w14:paraId="6209431E" w14:textId="77777777" w:rsidR="007B1736" w:rsidRPr="007239FD" w:rsidRDefault="007B1736" w:rsidP="0080782E">
      <w:pPr>
        <w:spacing w:after="0" w:line="240" w:lineRule="auto"/>
        <w:rPr>
          <w:b/>
          <w:szCs w:val="24"/>
        </w:rPr>
      </w:pPr>
    </w:p>
    <w:p w14:paraId="1860AE17" w14:textId="77777777" w:rsidR="007B1736" w:rsidRPr="007239FD" w:rsidRDefault="007B1736" w:rsidP="0080782E">
      <w:pPr>
        <w:spacing w:after="0" w:line="240" w:lineRule="auto"/>
        <w:rPr>
          <w:bCs/>
          <w:szCs w:val="24"/>
        </w:rPr>
      </w:pPr>
      <w:r w:rsidRPr="007239FD">
        <w:rPr>
          <w:b/>
          <w:szCs w:val="24"/>
        </w:rPr>
        <w:t>HRC5</w:t>
      </w:r>
      <w:r w:rsidRPr="007239FD">
        <w:rPr>
          <w:bCs/>
          <w:szCs w:val="24"/>
        </w:rPr>
        <w:t xml:space="preserve"> - % change in tonnage of waste received for recycling (compared to same period in baseline year 2021-22)</w:t>
      </w:r>
    </w:p>
    <w:p w14:paraId="50037A2D" w14:textId="77777777" w:rsidR="007B1736" w:rsidRPr="007239FD" w:rsidRDefault="007B1736" w:rsidP="0080782E">
      <w:pPr>
        <w:spacing w:after="0" w:line="240" w:lineRule="auto"/>
        <w:rPr>
          <w:bCs/>
          <w:szCs w:val="24"/>
        </w:rPr>
      </w:pPr>
    </w:p>
    <w:p w14:paraId="3072F7AD" w14:textId="2A94745B" w:rsidR="007B1736" w:rsidRPr="007239FD" w:rsidRDefault="00735F78" w:rsidP="0080782E">
      <w:pPr>
        <w:numPr>
          <w:ilvl w:val="0"/>
          <w:numId w:val="32"/>
        </w:numPr>
        <w:spacing w:after="0" w:line="240" w:lineRule="auto"/>
        <w:ind w:left="567" w:right="0" w:hanging="567"/>
        <w:contextualSpacing/>
        <w:rPr>
          <w:bCs/>
          <w:szCs w:val="24"/>
        </w:rPr>
      </w:pPr>
      <w:r>
        <w:rPr>
          <w:bCs/>
          <w:szCs w:val="24"/>
        </w:rPr>
        <w:t xml:space="preserve">The Council </w:t>
      </w:r>
      <w:r w:rsidR="007B1736" w:rsidRPr="007239FD">
        <w:rPr>
          <w:bCs/>
          <w:szCs w:val="24"/>
        </w:rPr>
        <w:t xml:space="preserve">experienced an </w:t>
      </w:r>
      <w:r w:rsidR="007B1736">
        <w:rPr>
          <w:b/>
          <w:szCs w:val="24"/>
        </w:rPr>
        <w:t>11</w:t>
      </w:r>
      <w:r w:rsidR="007B1736" w:rsidRPr="007239FD">
        <w:rPr>
          <w:b/>
          <w:szCs w:val="24"/>
        </w:rPr>
        <w:t>% decrease</w:t>
      </w:r>
      <w:r w:rsidR="007B1736" w:rsidRPr="007239FD">
        <w:rPr>
          <w:bCs/>
          <w:szCs w:val="24"/>
        </w:rPr>
        <w:t xml:space="preserve"> in the amount of waste received for recycling at </w:t>
      </w:r>
      <w:r>
        <w:rPr>
          <w:bCs/>
          <w:szCs w:val="24"/>
        </w:rPr>
        <w:t xml:space="preserve">its </w:t>
      </w:r>
      <w:r w:rsidR="007B1736" w:rsidRPr="007239FD">
        <w:rPr>
          <w:bCs/>
          <w:szCs w:val="24"/>
        </w:rPr>
        <w:t xml:space="preserve">HRCs, down from </w:t>
      </w:r>
      <w:r w:rsidR="007B1736">
        <w:rPr>
          <w:bCs/>
          <w:szCs w:val="24"/>
        </w:rPr>
        <w:t>3750</w:t>
      </w:r>
      <w:r w:rsidR="007B1736" w:rsidRPr="007239FD">
        <w:rPr>
          <w:bCs/>
          <w:szCs w:val="24"/>
        </w:rPr>
        <w:t xml:space="preserve">T to </w:t>
      </w:r>
      <w:r w:rsidR="007B1736">
        <w:rPr>
          <w:bCs/>
          <w:szCs w:val="24"/>
        </w:rPr>
        <w:t>3337</w:t>
      </w:r>
      <w:r w:rsidR="007B1736" w:rsidRPr="007239FD">
        <w:rPr>
          <w:bCs/>
          <w:szCs w:val="24"/>
        </w:rPr>
        <w:t>T.</w:t>
      </w:r>
    </w:p>
    <w:p w14:paraId="45946DD5" w14:textId="77777777" w:rsidR="007B1736" w:rsidRPr="007239FD" w:rsidRDefault="007B1736" w:rsidP="0080782E">
      <w:pPr>
        <w:spacing w:after="0" w:line="240" w:lineRule="auto"/>
        <w:rPr>
          <w:b/>
          <w:szCs w:val="24"/>
        </w:rPr>
      </w:pPr>
    </w:p>
    <w:p w14:paraId="6A4650E1" w14:textId="77777777" w:rsidR="007B1736" w:rsidRPr="007239FD" w:rsidRDefault="007B1736" w:rsidP="0080782E">
      <w:pPr>
        <w:spacing w:after="0" w:line="240" w:lineRule="auto"/>
        <w:rPr>
          <w:bCs/>
          <w:szCs w:val="24"/>
        </w:rPr>
      </w:pPr>
      <w:r w:rsidRPr="007239FD">
        <w:rPr>
          <w:b/>
          <w:szCs w:val="24"/>
        </w:rPr>
        <w:t>HRC6</w:t>
      </w:r>
      <w:r w:rsidRPr="007239FD">
        <w:rPr>
          <w:bCs/>
          <w:szCs w:val="24"/>
        </w:rPr>
        <w:t xml:space="preserve"> - % change in proportion of HRC waste materials collected for recycling (compared to same period in baseline year 2021-22) </w:t>
      </w:r>
    </w:p>
    <w:p w14:paraId="2699B30A" w14:textId="77777777" w:rsidR="007B1736" w:rsidRPr="007239FD" w:rsidRDefault="007B1736" w:rsidP="0080782E">
      <w:pPr>
        <w:spacing w:after="0" w:line="240" w:lineRule="auto"/>
        <w:rPr>
          <w:bCs/>
          <w:szCs w:val="24"/>
        </w:rPr>
      </w:pPr>
    </w:p>
    <w:p w14:paraId="71763E4D" w14:textId="100204BD" w:rsidR="007B1736" w:rsidRPr="007239FD" w:rsidRDefault="00735F78" w:rsidP="0080782E">
      <w:pPr>
        <w:numPr>
          <w:ilvl w:val="0"/>
          <w:numId w:val="32"/>
        </w:numPr>
        <w:spacing w:after="0" w:line="240" w:lineRule="auto"/>
        <w:ind w:left="567" w:right="0" w:hanging="567"/>
        <w:contextualSpacing/>
        <w:rPr>
          <w:bCs/>
          <w:szCs w:val="24"/>
        </w:rPr>
      </w:pPr>
      <w:r>
        <w:rPr>
          <w:bCs/>
          <w:szCs w:val="24"/>
        </w:rPr>
        <w:t xml:space="preserve">The Council </w:t>
      </w:r>
      <w:r w:rsidR="007B1736" w:rsidRPr="007239FD">
        <w:rPr>
          <w:bCs/>
          <w:szCs w:val="24"/>
        </w:rPr>
        <w:t xml:space="preserve">experienced a </w:t>
      </w:r>
      <w:r w:rsidR="007B1736">
        <w:rPr>
          <w:b/>
          <w:szCs w:val="24"/>
        </w:rPr>
        <w:t>11.7</w:t>
      </w:r>
      <w:r w:rsidR="007B1736" w:rsidRPr="007239FD">
        <w:rPr>
          <w:b/>
          <w:szCs w:val="24"/>
        </w:rPr>
        <w:t>% increase</w:t>
      </w:r>
      <w:r w:rsidR="007B1736" w:rsidRPr="007239FD">
        <w:rPr>
          <w:bCs/>
          <w:szCs w:val="24"/>
        </w:rPr>
        <w:t xml:space="preserve"> in the proportion of all waste received at HRCs which was collected for recycling, up from </w:t>
      </w:r>
      <w:r w:rsidR="007B1736">
        <w:rPr>
          <w:bCs/>
          <w:szCs w:val="24"/>
        </w:rPr>
        <w:t>58.5</w:t>
      </w:r>
      <w:r w:rsidR="007B1736" w:rsidRPr="007239FD">
        <w:rPr>
          <w:bCs/>
          <w:szCs w:val="24"/>
        </w:rPr>
        <w:t xml:space="preserve">% to </w:t>
      </w:r>
      <w:r w:rsidR="007B1736">
        <w:rPr>
          <w:bCs/>
          <w:szCs w:val="24"/>
        </w:rPr>
        <w:t>70.2</w:t>
      </w:r>
      <w:r w:rsidR="007B1736" w:rsidRPr="007239FD">
        <w:rPr>
          <w:bCs/>
          <w:szCs w:val="24"/>
        </w:rPr>
        <w:t>%.</w:t>
      </w:r>
    </w:p>
    <w:p w14:paraId="60410E9A" w14:textId="77777777" w:rsidR="007B1736" w:rsidRPr="007239FD" w:rsidRDefault="007B1736" w:rsidP="0080782E">
      <w:pPr>
        <w:spacing w:after="0" w:line="240" w:lineRule="auto"/>
        <w:ind w:left="720"/>
        <w:contextualSpacing/>
        <w:rPr>
          <w:bCs/>
          <w:szCs w:val="24"/>
          <w:highlight w:val="yellow"/>
        </w:rPr>
      </w:pPr>
    </w:p>
    <w:p w14:paraId="58AD893E" w14:textId="6592ABD0" w:rsidR="007B1736" w:rsidRPr="007239FD" w:rsidRDefault="007B1736" w:rsidP="0080782E">
      <w:pPr>
        <w:spacing w:after="0" w:line="240" w:lineRule="auto"/>
        <w:rPr>
          <w:b/>
          <w:szCs w:val="24"/>
        </w:rPr>
      </w:pPr>
      <w:r w:rsidRPr="007239FD">
        <w:rPr>
          <w:b/>
          <w:szCs w:val="24"/>
        </w:rPr>
        <w:t>Kerbside Household Waste Collections Indicators</w:t>
      </w:r>
    </w:p>
    <w:p w14:paraId="1476F401" w14:textId="77777777" w:rsidR="007B1736" w:rsidRPr="007239FD" w:rsidRDefault="007B1736" w:rsidP="0080782E">
      <w:pPr>
        <w:spacing w:after="0" w:line="240" w:lineRule="auto"/>
        <w:rPr>
          <w:b/>
          <w:szCs w:val="24"/>
        </w:rPr>
      </w:pPr>
    </w:p>
    <w:p w14:paraId="327B9418" w14:textId="77777777" w:rsidR="007B1736" w:rsidRPr="007239FD" w:rsidRDefault="007B1736" w:rsidP="0080782E">
      <w:pPr>
        <w:spacing w:after="0" w:line="240" w:lineRule="auto"/>
        <w:rPr>
          <w:b/>
          <w:szCs w:val="24"/>
        </w:rPr>
      </w:pPr>
      <w:r w:rsidRPr="007239FD">
        <w:rPr>
          <w:noProof/>
        </w:rPr>
        <w:drawing>
          <wp:inline distT="0" distB="0" distL="0" distR="0" wp14:anchorId="75601F5B" wp14:editId="039FDF4C">
            <wp:extent cx="1873250" cy="1406117"/>
            <wp:effectExtent l="0" t="0" r="0" b="3810"/>
            <wp:docPr id="16" name="Picture 16" descr="A yellow warning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yellow warning sign with black text&#10;&#10;Description automatically generated with low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1552" cy="1412349"/>
                    </a:xfrm>
                    <a:prstGeom prst="rect">
                      <a:avLst/>
                    </a:prstGeom>
                    <a:noFill/>
                    <a:ln>
                      <a:noFill/>
                    </a:ln>
                  </pic:spPr>
                </pic:pic>
              </a:graphicData>
            </a:graphic>
          </wp:inline>
        </w:drawing>
      </w:r>
      <w:r w:rsidRPr="007239FD">
        <w:rPr>
          <w:b/>
          <w:szCs w:val="24"/>
        </w:rPr>
        <w:t xml:space="preserve"> </w:t>
      </w:r>
      <w:r w:rsidRPr="007239FD">
        <w:rPr>
          <w:noProof/>
        </w:rPr>
        <w:drawing>
          <wp:inline distT="0" distB="0" distL="0" distR="0" wp14:anchorId="27461631" wp14:editId="46CE1664">
            <wp:extent cx="1869564" cy="1403350"/>
            <wp:effectExtent l="0" t="0" r="0" b="6350"/>
            <wp:docPr id="5" name="Picture 5" descr="A picture containing text, screenshot, font,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 font, post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4031" cy="1436728"/>
                    </a:xfrm>
                    <a:prstGeom prst="rect">
                      <a:avLst/>
                    </a:prstGeom>
                    <a:noFill/>
                    <a:ln>
                      <a:noFill/>
                    </a:ln>
                  </pic:spPr>
                </pic:pic>
              </a:graphicData>
            </a:graphic>
          </wp:inline>
        </w:drawing>
      </w:r>
      <w:r w:rsidRPr="007239FD">
        <w:rPr>
          <w:b/>
          <w:szCs w:val="24"/>
        </w:rPr>
        <w:t xml:space="preserve"> </w:t>
      </w:r>
      <w:r w:rsidRPr="007239FD">
        <w:rPr>
          <w:noProof/>
        </w:rPr>
        <w:drawing>
          <wp:inline distT="0" distB="0" distL="0" distR="0" wp14:anchorId="6B3DC3D5" wp14:editId="3B8EA37D">
            <wp:extent cx="1879600" cy="1410884"/>
            <wp:effectExtent l="0" t="0" r="6350" b="0"/>
            <wp:docPr id="7" name="Picture 7" descr="A picture containing text, font, poster, pr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font, poster, printing&#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9973" cy="1426177"/>
                    </a:xfrm>
                    <a:prstGeom prst="rect">
                      <a:avLst/>
                    </a:prstGeom>
                    <a:noFill/>
                    <a:ln>
                      <a:noFill/>
                    </a:ln>
                  </pic:spPr>
                </pic:pic>
              </a:graphicData>
            </a:graphic>
          </wp:inline>
        </w:drawing>
      </w:r>
    </w:p>
    <w:p w14:paraId="49ED2C5E" w14:textId="77777777" w:rsidR="007B1736" w:rsidRPr="00F0088C" w:rsidRDefault="007B1736" w:rsidP="0080782E">
      <w:pPr>
        <w:spacing w:after="0" w:line="240" w:lineRule="auto"/>
        <w:rPr>
          <w:b/>
          <w:szCs w:val="24"/>
        </w:rPr>
      </w:pPr>
      <w:r w:rsidRPr="00AA2747">
        <w:rPr>
          <w:b/>
          <w:szCs w:val="24"/>
        </w:rPr>
        <w:t>KSI</w:t>
      </w:r>
      <w:r w:rsidRPr="00AA2747">
        <w:rPr>
          <w:bCs/>
          <w:szCs w:val="24"/>
        </w:rPr>
        <w:t xml:space="preserve"> – Number of recycling alert stickers applied to grey bins (yellow):   </w:t>
      </w:r>
      <w:r w:rsidRPr="00F0088C">
        <w:rPr>
          <w:bCs/>
          <w:szCs w:val="24"/>
        </w:rPr>
        <w:t>2989</w:t>
      </w:r>
    </w:p>
    <w:p w14:paraId="2ACBEF36" w14:textId="77777777" w:rsidR="007B1736" w:rsidRPr="00F0088C" w:rsidRDefault="007B1736" w:rsidP="0080782E">
      <w:pPr>
        <w:spacing w:after="0" w:line="240" w:lineRule="auto"/>
        <w:rPr>
          <w:b/>
          <w:szCs w:val="24"/>
        </w:rPr>
      </w:pPr>
      <w:r w:rsidRPr="00F0088C">
        <w:rPr>
          <w:b/>
          <w:szCs w:val="24"/>
        </w:rPr>
        <w:t>KS2</w:t>
      </w:r>
      <w:r w:rsidRPr="00F0088C">
        <w:rPr>
          <w:bCs/>
          <w:szCs w:val="24"/>
        </w:rPr>
        <w:t xml:space="preserve"> – Number of recycling alert stickers applied to grey bins (amber):  281</w:t>
      </w:r>
    </w:p>
    <w:p w14:paraId="6CA4B505" w14:textId="77777777" w:rsidR="007B1736" w:rsidRPr="00F0088C" w:rsidRDefault="007B1736" w:rsidP="0080782E">
      <w:pPr>
        <w:spacing w:after="0" w:line="240" w:lineRule="auto"/>
        <w:rPr>
          <w:b/>
          <w:szCs w:val="24"/>
        </w:rPr>
      </w:pPr>
      <w:r w:rsidRPr="00F0088C">
        <w:rPr>
          <w:b/>
          <w:szCs w:val="24"/>
        </w:rPr>
        <w:t>KS3</w:t>
      </w:r>
      <w:r w:rsidRPr="00F0088C">
        <w:rPr>
          <w:bCs/>
          <w:szCs w:val="24"/>
        </w:rPr>
        <w:t xml:space="preserve"> - Number of recycling alert stickers applied to grey bins (red):        116</w:t>
      </w:r>
    </w:p>
    <w:p w14:paraId="05C168D2" w14:textId="77777777" w:rsidR="007B1736" w:rsidRPr="007239FD" w:rsidRDefault="007B1736" w:rsidP="0080782E">
      <w:pPr>
        <w:spacing w:after="0" w:line="240" w:lineRule="auto"/>
        <w:rPr>
          <w:bCs/>
          <w:szCs w:val="24"/>
        </w:rPr>
      </w:pPr>
      <w:r w:rsidRPr="007239FD">
        <w:rPr>
          <w:b/>
          <w:szCs w:val="24"/>
        </w:rPr>
        <w:t>KS4</w:t>
      </w:r>
      <w:r w:rsidRPr="007239FD">
        <w:rPr>
          <w:bCs/>
          <w:szCs w:val="24"/>
        </w:rPr>
        <w:t xml:space="preserve"> – % change in tonnage of total waste collected (compared to same period in baseline year 2021-22)</w:t>
      </w:r>
    </w:p>
    <w:p w14:paraId="67DEF842" w14:textId="7E2212D4" w:rsidR="007B1736" w:rsidRDefault="00735F78" w:rsidP="0080782E">
      <w:pPr>
        <w:numPr>
          <w:ilvl w:val="0"/>
          <w:numId w:val="32"/>
        </w:numPr>
        <w:spacing w:after="0" w:line="240" w:lineRule="auto"/>
        <w:ind w:left="567" w:right="0" w:hanging="567"/>
        <w:contextualSpacing/>
        <w:rPr>
          <w:bCs/>
          <w:szCs w:val="24"/>
        </w:rPr>
      </w:pPr>
      <w:r>
        <w:rPr>
          <w:bCs/>
          <w:szCs w:val="24"/>
        </w:rPr>
        <w:t xml:space="preserve">The Councl </w:t>
      </w:r>
      <w:r w:rsidR="007B1736" w:rsidRPr="007239FD">
        <w:rPr>
          <w:bCs/>
          <w:szCs w:val="24"/>
        </w:rPr>
        <w:t xml:space="preserve">experienced </w:t>
      </w:r>
      <w:r w:rsidR="007B1736">
        <w:rPr>
          <w:bCs/>
          <w:szCs w:val="24"/>
        </w:rPr>
        <w:t xml:space="preserve">an </w:t>
      </w:r>
      <w:r w:rsidR="007B1736">
        <w:rPr>
          <w:b/>
          <w:szCs w:val="24"/>
        </w:rPr>
        <w:t>8.2</w:t>
      </w:r>
      <w:r w:rsidR="007B1736" w:rsidRPr="00BB52B2">
        <w:rPr>
          <w:b/>
          <w:szCs w:val="24"/>
        </w:rPr>
        <w:t xml:space="preserve">% </w:t>
      </w:r>
      <w:r w:rsidR="007B1736">
        <w:rPr>
          <w:b/>
          <w:szCs w:val="24"/>
        </w:rPr>
        <w:t>increase</w:t>
      </w:r>
      <w:r w:rsidR="007B1736" w:rsidRPr="007239FD">
        <w:rPr>
          <w:bCs/>
          <w:szCs w:val="24"/>
        </w:rPr>
        <w:t xml:space="preserve"> in the total amount collected at the kerbside, </w:t>
      </w:r>
      <w:r w:rsidR="007B1736">
        <w:rPr>
          <w:bCs/>
          <w:szCs w:val="24"/>
        </w:rPr>
        <w:t>up from 12,241</w:t>
      </w:r>
      <w:r w:rsidR="007B1736" w:rsidRPr="007239FD">
        <w:rPr>
          <w:bCs/>
          <w:szCs w:val="24"/>
        </w:rPr>
        <w:t xml:space="preserve">T to </w:t>
      </w:r>
      <w:r w:rsidR="007B1736">
        <w:rPr>
          <w:bCs/>
          <w:szCs w:val="24"/>
        </w:rPr>
        <w:t>13,248</w:t>
      </w:r>
      <w:r w:rsidR="007B1736" w:rsidRPr="007239FD">
        <w:rPr>
          <w:bCs/>
          <w:szCs w:val="24"/>
        </w:rPr>
        <w:t>T.</w:t>
      </w:r>
    </w:p>
    <w:p w14:paraId="6FE6F01D" w14:textId="77777777" w:rsidR="007B1736" w:rsidRPr="007239FD" w:rsidRDefault="007B1736" w:rsidP="0080782E">
      <w:pPr>
        <w:spacing w:after="0" w:line="240" w:lineRule="auto"/>
        <w:ind w:left="720"/>
        <w:contextualSpacing/>
        <w:rPr>
          <w:bCs/>
          <w:szCs w:val="24"/>
        </w:rPr>
      </w:pPr>
    </w:p>
    <w:p w14:paraId="09967735" w14:textId="77777777" w:rsidR="007B1736" w:rsidRPr="007239FD" w:rsidRDefault="007B1736" w:rsidP="0080782E">
      <w:pPr>
        <w:spacing w:after="0" w:line="240" w:lineRule="auto"/>
        <w:rPr>
          <w:bCs/>
          <w:szCs w:val="24"/>
        </w:rPr>
      </w:pPr>
      <w:r w:rsidRPr="007239FD">
        <w:rPr>
          <w:b/>
          <w:szCs w:val="24"/>
        </w:rPr>
        <w:t>KS5</w:t>
      </w:r>
      <w:r w:rsidRPr="007239FD">
        <w:rPr>
          <w:bCs/>
          <w:szCs w:val="24"/>
        </w:rPr>
        <w:t xml:space="preserve"> - % change in tonnage of grey bin waste collected for landfill (compared to same period in baseline year 2021-22)</w:t>
      </w:r>
    </w:p>
    <w:p w14:paraId="6C67EAAB" w14:textId="1169421C" w:rsidR="007B1736" w:rsidRDefault="00735F78" w:rsidP="0080782E">
      <w:pPr>
        <w:numPr>
          <w:ilvl w:val="0"/>
          <w:numId w:val="32"/>
        </w:numPr>
        <w:spacing w:after="0" w:line="240" w:lineRule="auto"/>
        <w:ind w:left="567" w:right="0" w:hanging="567"/>
        <w:contextualSpacing/>
        <w:rPr>
          <w:bCs/>
          <w:szCs w:val="24"/>
        </w:rPr>
      </w:pPr>
      <w:r>
        <w:rPr>
          <w:bCs/>
          <w:szCs w:val="24"/>
        </w:rPr>
        <w:t xml:space="preserve">The Council </w:t>
      </w:r>
      <w:r w:rsidR="007B1736" w:rsidRPr="007239FD">
        <w:rPr>
          <w:bCs/>
          <w:szCs w:val="24"/>
        </w:rPr>
        <w:t xml:space="preserve">experienced a </w:t>
      </w:r>
      <w:r w:rsidR="007B1736">
        <w:rPr>
          <w:b/>
          <w:szCs w:val="24"/>
        </w:rPr>
        <w:t>2</w:t>
      </w:r>
      <w:r w:rsidR="007B1736" w:rsidRPr="007239FD">
        <w:rPr>
          <w:b/>
          <w:szCs w:val="24"/>
        </w:rPr>
        <w:t>%</w:t>
      </w:r>
      <w:r w:rsidR="007B1736" w:rsidRPr="007239FD">
        <w:rPr>
          <w:b/>
          <w:color w:val="FF0000"/>
          <w:szCs w:val="24"/>
        </w:rPr>
        <w:t xml:space="preserve"> </w:t>
      </w:r>
      <w:r w:rsidR="007B1736" w:rsidRPr="007239FD">
        <w:rPr>
          <w:b/>
          <w:szCs w:val="24"/>
        </w:rPr>
        <w:t>decrease</w:t>
      </w:r>
      <w:r w:rsidR="007B1736" w:rsidRPr="007239FD">
        <w:rPr>
          <w:bCs/>
          <w:szCs w:val="24"/>
        </w:rPr>
        <w:t xml:space="preserve"> in the amount of grey bin waste collected, down from </w:t>
      </w:r>
      <w:r w:rsidR="007B1736">
        <w:rPr>
          <w:bCs/>
          <w:szCs w:val="24"/>
        </w:rPr>
        <w:t>6482</w:t>
      </w:r>
      <w:r w:rsidR="007B1736" w:rsidRPr="007239FD">
        <w:rPr>
          <w:bCs/>
          <w:szCs w:val="24"/>
        </w:rPr>
        <w:t>T</w:t>
      </w:r>
      <w:r w:rsidR="007B1736" w:rsidRPr="007239FD">
        <w:rPr>
          <w:bCs/>
          <w:color w:val="FF0000"/>
          <w:szCs w:val="24"/>
        </w:rPr>
        <w:t xml:space="preserve"> </w:t>
      </w:r>
      <w:r w:rsidR="007B1736" w:rsidRPr="007239FD">
        <w:rPr>
          <w:bCs/>
          <w:szCs w:val="24"/>
        </w:rPr>
        <w:t xml:space="preserve">to </w:t>
      </w:r>
      <w:r w:rsidR="007B1736">
        <w:rPr>
          <w:bCs/>
          <w:szCs w:val="24"/>
        </w:rPr>
        <w:t>6352</w:t>
      </w:r>
      <w:r w:rsidR="007B1736" w:rsidRPr="007239FD">
        <w:rPr>
          <w:bCs/>
          <w:szCs w:val="24"/>
        </w:rPr>
        <w:t>T.</w:t>
      </w:r>
    </w:p>
    <w:p w14:paraId="69A287B9" w14:textId="77777777" w:rsidR="007B1736" w:rsidRPr="007239FD" w:rsidRDefault="007B1736" w:rsidP="0080782E">
      <w:pPr>
        <w:spacing w:after="0" w:line="240" w:lineRule="auto"/>
        <w:ind w:left="720"/>
        <w:contextualSpacing/>
        <w:rPr>
          <w:bCs/>
          <w:szCs w:val="24"/>
        </w:rPr>
      </w:pPr>
    </w:p>
    <w:p w14:paraId="1B3DA9BD" w14:textId="77777777" w:rsidR="007B1736" w:rsidRPr="007239FD" w:rsidRDefault="007B1736" w:rsidP="0080782E">
      <w:pPr>
        <w:spacing w:after="0" w:line="240" w:lineRule="auto"/>
        <w:rPr>
          <w:bCs/>
          <w:szCs w:val="24"/>
        </w:rPr>
      </w:pPr>
      <w:r w:rsidRPr="007239FD">
        <w:rPr>
          <w:b/>
          <w:szCs w:val="24"/>
        </w:rPr>
        <w:t>KS6</w:t>
      </w:r>
      <w:r w:rsidRPr="007239FD">
        <w:rPr>
          <w:bCs/>
          <w:szCs w:val="24"/>
        </w:rPr>
        <w:t xml:space="preserve"> - % change in tonnage of waste collected </w:t>
      </w:r>
      <w:r>
        <w:rPr>
          <w:bCs/>
          <w:szCs w:val="24"/>
        </w:rPr>
        <w:t xml:space="preserve">at kerbside </w:t>
      </w:r>
      <w:r w:rsidRPr="007239FD">
        <w:rPr>
          <w:bCs/>
          <w:szCs w:val="24"/>
        </w:rPr>
        <w:t>for recycling (compared to same period in baseline year 2021-22)</w:t>
      </w:r>
    </w:p>
    <w:p w14:paraId="27A56FDC" w14:textId="1FF04CA0" w:rsidR="007B1736" w:rsidRDefault="00735F78" w:rsidP="0080782E">
      <w:pPr>
        <w:numPr>
          <w:ilvl w:val="0"/>
          <w:numId w:val="32"/>
        </w:numPr>
        <w:spacing w:after="0" w:line="240" w:lineRule="auto"/>
        <w:ind w:left="567" w:right="0" w:hanging="567"/>
        <w:contextualSpacing/>
        <w:rPr>
          <w:bCs/>
          <w:szCs w:val="24"/>
        </w:rPr>
      </w:pPr>
      <w:r>
        <w:rPr>
          <w:bCs/>
          <w:szCs w:val="24"/>
        </w:rPr>
        <w:lastRenderedPageBreak/>
        <w:t xml:space="preserve">The Council </w:t>
      </w:r>
      <w:r w:rsidR="007B1736" w:rsidRPr="007239FD">
        <w:rPr>
          <w:bCs/>
          <w:szCs w:val="24"/>
        </w:rPr>
        <w:t xml:space="preserve">experienced a </w:t>
      </w:r>
      <w:r w:rsidR="007B1736">
        <w:rPr>
          <w:b/>
          <w:szCs w:val="24"/>
        </w:rPr>
        <w:t>20.4</w:t>
      </w:r>
      <w:r w:rsidR="007B1736" w:rsidRPr="007239FD">
        <w:rPr>
          <w:b/>
          <w:szCs w:val="24"/>
        </w:rPr>
        <w:t>%</w:t>
      </w:r>
      <w:r w:rsidR="007B1736" w:rsidRPr="007239FD">
        <w:rPr>
          <w:b/>
          <w:color w:val="FF0000"/>
          <w:szCs w:val="24"/>
        </w:rPr>
        <w:t xml:space="preserve"> </w:t>
      </w:r>
      <w:r w:rsidR="007B1736" w:rsidRPr="007239FD">
        <w:rPr>
          <w:b/>
          <w:szCs w:val="24"/>
        </w:rPr>
        <w:t>increase</w:t>
      </w:r>
      <w:r w:rsidR="007B1736" w:rsidRPr="007239FD">
        <w:rPr>
          <w:bCs/>
          <w:szCs w:val="24"/>
        </w:rPr>
        <w:t xml:space="preserve"> in the amount of waste collected </w:t>
      </w:r>
      <w:r w:rsidR="007B1736">
        <w:rPr>
          <w:bCs/>
          <w:szCs w:val="24"/>
        </w:rPr>
        <w:t xml:space="preserve">at kerbside </w:t>
      </w:r>
      <w:r w:rsidR="007B1736" w:rsidRPr="007239FD">
        <w:rPr>
          <w:bCs/>
          <w:szCs w:val="24"/>
        </w:rPr>
        <w:t xml:space="preserve">for recycling, up from </w:t>
      </w:r>
      <w:r w:rsidR="007B1736">
        <w:rPr>
          <w:bCs/>
          <w:szCs w:val="24"/>
        </w:rPr>
        <w:t>5759</w:t>
      </w:r>
      <w:r w:rsidR="007B1736" w:rsidRPr="007239FD">
        <w:rPr>
          <w:bCs/>
          <w:szCs w:val="24"/>
        </w:rPr>
        <w:t>T</w:t>
      </w:r>
      <w:r w:rsidR="007B1736" w:rsidRPr="007239FD">
        <w:rPr>
          <w:bCs/>
          <w:color w:val="FF0000"/>
          <w:szCs w:val="24"/>
        </w:rPr>
        <w:t xml:space="preserve"> </w:t>
      </w:r>
      <w:r w:rsidR="007B1736" w:rsidRPr="007239FD">
        <w:rPr>
          <w:bCs/>
          <w:szCs w:val="24"/>
        </w:rPr>
        <w:t xml:space="preserve">to </w:t>
      </w:r>
      <w:r w:rsidR="007B1736">
        <w:rPr>
          <w:bCs/>
          <w:szCs w:val="24"/>
        </w:rPr>
        <w:t>6932</w:t>
      </w:r>
      <w:r w:rsidR="007B1736" w:rsidRPr="007239FD">
        <w:rPr>
          <w:bCs/>
          <w:szCs w:val="24"/>
        </w:rPr>
        <w:t>T.</w:t>
      </w:r>
    </w:p>
    <w:p w14:paraId="10C1073E" w14:textId="77777777" w:rsidR="007B1736" w:rsidRPr="007239FD" w:rsidRDefault="007B1736" w:rsidP="0080782E">
      <w:pPr>
        <w:spacing w:after="0" w:line="240" w:lineRule="auto"/>
        <w:ind w:left="720"/>
        <w:contextualSpacing/>
        <w:rPr>
          <w:bCs/>
          <w:szCs w:val="24"/>
        </w:rPr>
      </w:pPr>
    </w:p>
    <w:p w14:paraId="583F9177" w14:textId="77777777" w:rsidR="007B1736" w:rsidRPr="007239FD" w:rsidRDefault="007B1736" w:rsidP="0080782E">
      <w:pPr>
        <w:spacing w:after="0" w:line="240" w:lineRule="auto"/>
        <w:rPr>
          <w:bCs/>
          <w:szCs w:val="24"/>
        </w:rPr>
      </w:pPr>
      <w:r w:rsidRPr="007239FD">
        <w:rPr>
          <w:b/>
          <w:szCs w:val="24"/>
        </w:rPr>
        <w:t>KS7</w:t>
      </w:r>
      <w:r w:rsidRPr="007239FD">
        <w:rPr>
          <w:bCs/>
          <w:szCs w:val="24"/>
        </w:rPr>
        <w:t xml:space="preserve"> – % change in proportion of kerbside waste materials collected for recycling (compared to same period in baseline year 2021-22)</w:t>
      </w:r>
    </w:p>
    <w:p w14:paraId="19BC6810" w14:textId="2BAF83BD" w:rsidR="007B1736" w:rsidRPr="007239FD" w:rsidRDefault="004C0B29" w:rsidP="0080782E">
      <w:pPr>
        <w:numPr>
          <w:ilvl w:val="0"/>
          <w:numId w:val="32"/>
        </w:numPr>
        <w:spacing w:after="0" w:line="240" w:lineRule="auto"/>
        <w:ind w:left="567" w:right="0" w:hanging="567"/>
        <w:contextualSpacing/>
        <w:rPr>
          <w:bCs/>
          <w:szCs w:val="24"/>
        </w:rPr>
      </w:pPr>
      <w:r>
        <w:rPr>
          <w:bCs/>
          <w:szCs w:val="24"/>
        </w:rPr>
        <w:t xml:space="preserve">The Council </w:t>
      </w:r>
      <w:r w:rsidR="007B1736" w:rsidRPr="007239FD">
        <w:rPr>
          <w:bCs/>
          <w:szCs w:val="24"/>
        </w:rPr>
        <w:t xml:space="preserve">experienced a </w:t>
      </w:r>
      <w:r w:rsidR="007B1736">
        <w:rPr>
          <w:b/>
          <w:szCs w:val="24"/>
        </w:rPr>
        <w:t>5.2</w:t>
      </w:r>
      <w:r w:rsidR="007B1736" w:rsidRPr="007239FD">
        <w:rPr>
          <w:b/>
          <w:szCs w:val="24"/>
        </w:rPr>
        <w:t>% increase</w:t>
      </w:r>
      <w:r w:rsidR="007B1736" w:rsidRPr="007239FD">
        <w:rPr>
          <w:bCs/>
          <w:szCs w:val="24"/>
        </w:rPr>
        <w:t xml:space="preserve"> in the proportion of kerbside waste that was collected for recycling, up from </w:t>
      </w:r>
      <w:r w:rsidR="007B1736">
        <w:rPr>
          <w:bCs/>
          <w:szCs w:val="24"/>
        </w:rPr>
        <w:t>47</w:t>
      </w:r>
      <w:r w:rsidR="007B1736" w:rsidRPr="007239FD">
        <w:rPr>
          <w:bCs/>
          <w:szCs w:val="24"/>
        </w:rPr>
        <w:t xml:space="preserve">% to </w:t>
      </w:r>
      <w:r w:rsidR="007B1736">
        <w:rPr>
          <w:bCs/>
          <w:szCs w:val="24"/>
        </w:rPr>
        <w:t>52.2</w:t>
      </w:r>
      <w:r w:rsidR="007B1736" w:rsidRPr="007239FD">
        <w:rPr>
          <w:bCs/>
          <w:szCs w:val="24"/>
        </w:rPr>
        <w:t>%.</w:t>
      </w:r>
    </w:p>
    <w:p w14:paraId="2E5F0E02" w14:textId="77777777" w:rsidR="004C0B29" w:rsidRDefault="004C0B29" w:rsidP="0080782E">
      <w:pPr>
        <w:spacing w:after="0" w:line="240" w:lineRule="auto"/>
        <w:rPr>
          <w:b/>
          <w:szCs w:val="24"/>
        </w:rPr>
      </w:pPr>
    </w:p>
    <w:p w14:paraId="12224F84" w14:textId="025D222E" w:rsidR="007B1736" w:rsidRPr="007239FD" w:rsidRDefault="007B1736" w:rsidP="0080782E">
      <w:pPr>
        <w:spacing w:after="0" w:line="240" w:lineRule="auto"/>
        <w:rPr>
          <w:b/>
          <w:szCs w:val="24"/>
        </w:rPr>
      </w:pPr>
      <w:r w:rsidRPr="007239FD">
        <w:rPr>
          <w:b/>
          <w:szCs w:val="24"/>
        </w:rPr>
        <w:t>Summary and Trend Analysis of Indicators</w:t>
      </w:r>
    </w:p>
    <w:tbl>
      <w:tblPr>
        <w:tblStyle w:val="TableGrid1"/>
        <w:tblW w:w="0" w:type="auto"/>
        <w:tblLayout w:type="fixed"/>
        <w:tblLook w:val="04A0" w:firstRow="1" w:lastRow="0" w:firstColumn="1" w:lastColumn="0" w:noHBand="0" w:noVBand="1"/>
      </w:tblPr>
      <w:tblGrid>
        <w:gridCol w:w="1838"/>
        <w:gridCol w:w="1418"/>
        <w:gridCol w:w="1417"/>
        <w:gridCol w:w="1276"/>
        <w:gridCol w:w="1276"/>
        <w:gridCol w:w="1275"/>
      </w:tblGrid>
      <w:tr w:rsidR="007B1736" w:rsidRPr="007239FD" w14:paraId="4AD0842B" w14:textId="77777777" w:rsidTr="00BD1A25">
        <w:tc>
          <w:tcPr>
            <w:tcW w:w="1838" w:type="dxa"/>
          </w:tcPr>
          <w:p w14:paraId="49513878" w14:textId="77777777" w:rsidR="007B1736" w:rsidRPr="00F2418C" w:rsidRDefault="007B1736" w:rsidP="0080782E">
            <w:pPr>
              <w:spacing w:after="0" w:line="240" w:lineRule="auto"/>
              <w:rPr>
                <w:b/>
                <w:sz w:val="18"/>
                <w:szCs w:val="18"/>
              </w:rPr>
            </w:pPr>
            <w:r w:rsidRPr="00F2418C">
              <w:rPr>
                <w:b/>
                <w:sz w:val="18"/>
                <w:szCs w:val="18"/>
              </w:rPr>
              <w:t>Indicator Reference</w:t>
            </w:r>
          </w:p>
        </w:tc>
        <w:tc>
          <w:tcPr>
            <w:tcW w:w="1418" w:type="dxa"/>
          </w:tcPr>
          <w:p w14:paraId="4BF0324D" w14:textId="77777777" w:rsidR="007B1736" w:rsidRPr="00F2418C" w:rsidRDefault="007B1736" w:rsidP="0080782E">
            <w:pPr>
              <w:spacing w:after="0" w:line="240" w:lineRule="auto"/>
              <w:rPr>
                <w:b/>
                <w:sz w:val="18"/>
                <w:szCs w:val="18"/>
              </w:rPr>
            </w:pPr>
            <w:r w:rsidRPr="00F2418C">
              <w:rPr>
                <w:b/>
                <w:sz w:val="18"/>
                <w:szCs w:val="18"/>
              </w:rPr>
              <w:t xml:space="preserve">Monitoring </w:t>
            </w:r>
          </w:p>
          <w:p w14:paraId="58C6A497" w14:textId="77777777" w:rsidR="007B1736" w:rsidRPr="00F2418C" w:rsidRDefault="007B1736" w:rsidP="0080782E">
            <w:pPr>
              <w:spacing w:after="0" w:line="240" w:lineRule="auto"/>
              <w:rPr>
                <w:b/>
                <w:sz w:val="18"/>
                <w:szCs w:val="18"/>
              </w:rPr>
            </w:pPr>
            <w:r w:rsidRPr="00F2418C">
              <w:rPr>
                <w:b/>
                <w:sz w:val="18"/>
                <w:szCs w:val="18"/>
              </w:rPr>
              <w:t>Period 1</w:t>
            </w:r>
          </w:p>
          <w:p w14:paraId="57A50EEB" w14:textId="77777777" w:rsidR="007B1736" w:rsidRPr="00F2418C" w:rsidRDefault="007B1736" w:rsidP="0080782E">
            <w:pPr>
              <w:spacing w:after="0" w:line="240" w:lineRule="auto"/>
              <w:rPr>
                <w:b/>
                <w:sz w:val="18"/>
                <w:szCs w:val="18"/>
              </w:rPr>
            </w:pPr>
            <w:r w:rsidRPr="00F2418C">
              <w:rPr>
                <w:b/>
                <w:sz w:val="18"/>
                <w:szCs w:val="18"/>
              </w:rPr>
              <w:t>(December 2022 – March 2023*)</w:t>
            </w:r>
          </w:p>
          <w:p w14:paraId="723A33F2" w14:textId="77777777" w:rsidR="007B1736" w:rsidRPr="00F2418C" w:rsidRDefault="007B1736" w:rsidP="0080782E">
            <w:pPr>
              <w:spacing w:after="0" w:line="240" w:lineRule="auto"/>
              <w:rPr>
                <w:b/>
                <w:sz w:val="16"/>
                <w:szCs w:val="16"/>
              </w:rPr>
            </w:pPr>
            <w:r w:rsidRPr="00F2418C">
              <w:rPr>
                <w:b/>
                <w:sz w:val="16"/>
                <w:szCs w:val="16"/>
              </w:rPr>
              <w:t>*Waste tonnage indicators reflect period Jan to March 2023 only</w:t>
            </w:r>
          </w:p>
        </w:tc>
        <w:tc>
          <w:tcPr>
            <w:tcW w:w="1417" w:type="dxa"/>
          </w:tcPr>
          <w:p w14:paraId="3DE7BE4E" w14:textId="77777777" w:rsidR="007B1736" w:rsidRPr="00F2418C" w:rsidRDefault="007B1736" w:rsidP="0080782E">
            <w:pPr>
              <w:spacing w:after="0" w:line="240" w:lineRule="auto"/>
              <w:rPr>
                <w:b/>
                <w:sz w:val="18"/>
                <w:szCs w:val="18"/>
              </w:rPr>
            </w:pPr>
            <w:r w:rsidRPr="00F2418C">
              <w:rPr>
                <w:b/>
                <w:sz w:val="18"/>
                <w:szCs w:val="18"/>
              </w:rPr>
              <w:t>Monitoring Period 2</w:t>
            </w:r>
          </w:p>
          <w:p w14:paraId="7E7C85AE" w14:textId="77777777" w:rsidR="007B1736" w:rsidRPr="00F2418C" w:rsidRDefault="007B1736" w:rsidP="0080782E">
            <w:pPr>
              <w:spacing w:after="0" w:line="240" w:lineRule="auto"/>
              <w:rPr>
                <w:b/>
                <w:sz w:val="18"/>
                <w:szCs w:val="18"/>
              </w:rPr>
            </w:pPr>
            <w:r w:rsidRPr="00F2418C">
              <w:rPr>
                <w:b/>
                <w:sz w:val="18"/>
                <w:szCs w:val="18"/>
              </w:rPr>
              <w:t>(April 2023 – June 2023)</w:t>
            </w:r>
          </w:p>
        </w:tc>
        <w:tc>
          <w:tcPr>
            <w:tcW w:w="1276" w:type="dxa"/>
          </w:tcPr>
          <w:p w14:paraId="0A217221" w14:textId="77777777" w:rsidR="007B1736" w:rsidRPr="00F2418C" w:rsidRDefault="007B1736" w:rsidP="0080782E">
            <w:pPr>
              <w:spacing w:after="0" w:line="240" w:lineRule="auto"/>
              <w:rPr>
                <w:b/>
                <w:sz w:val="18"/>
                <w:szCs w:val="18"/>
              </w:rPr>
            </w:pPr>
            <w:r w:rsidRPr="00F2418C">
              <w:rPr>
                <w:b/>
                <w:sz w:val="18"/>
                <w:szCs w:val="18"/>
              </w:rPr>
              <w:t>Monitoring Period 3</w:t>
            </w:r>
          </w:p>
          <w:p w14:paraId="402410AA" w14:textId="77777777" w:rsidR="007B1736" w:rsidRPr="00F2418C" w:rsidRDefault="007B1736" w:rsidP="0080782E">
            <w:pPr>
              <w:spacing w:after="0" w:line="240" w:lineRule="auto"/>
              <w:rPr>
                <w:b/>
                <w:sz w:val="18"/>
                <w:szCs w:val="18"/>
              </w:rPr>
            </w:pPr>
            <w:r w:rsidRPr="00F2418C">
              <w:rPr>
                <w:b/>
                <w:sz w:val="18"/>
                <w:szCs w:val="18"/>
              </w:rPr>
              <w:t>(July 2023 – Sept 2023)</w:t>
            </w:r>
          </w:p>
        </w:tc>
        <w:tc>
          <w:tcPr>
            <w:tcW w:w="1276" w:type="dxa"/>
          </w:tcPr>
          <w:p w14:paraId="42A017D5" w14:textId="77777777" w:rsidR="007B1736" w:rsidRPr="00F2418C" w:rsidRDefault="007B1736" w:rsidP="0080782E">
            <w:pPr>
              <w:spacing w:after="0" w:line="240" w:lineRule="auto"/>
              <w:rPr>
                <w:b/>
                <w:sz w:val="18"/>
                <w:szCs w:val="18"/>
              </w:rPr>
            </w:pPr>
            <w:r w:rsidRPr="00F2418C">
              <w:rPr>
                <w:b/>
                <w:sz w:val="18"/>
                <w:szCs w:val="18"/>
              </w:rPr>
              <w:t>Monitoring Period 4 (October 2023 – Dec 2023)</w:t>
            </w:r>
          </w:p>
        </w:tc>
        <w:tc>
          <w:tcPr>
            <w:tcW w:w="1275" w:type="dxa"/>
          </w:tcPr>
          <w:p w14:paraId="12BF2A90" w14:textId="77777777" w:rsidR="007B1736" w:rsidRPr="00F2418C" w:rsidRDefault="007B1736" w:rsidP="0080782E">
            <w:pPr>
              <w:spacing w:after="0" w:line="240" w:lineRule="auto"/>
              <w:rPr>
                <w:b/>
                <w:sz w:val="18"/>
                <w:szCs w:val="18"/>
              </w:rPr>
            </w:pPr>
            <w:r w:rsidRPr="00F2418C">
              <w:rPr>
                <w:b/>
                <w:sz w:val="18"/>
                <w:szCs w:val="18"/>
              </w:rPr>
              <w:t xml:space="preserve">Monitoring Period </w:t>
            </w:r>
            <w:r>
              <w:rPr>
                <w:b/>
                <w:sz w:val="18"/>
                <w:szCs w:val="18"/>
              </w:rPr>
              <w:t>5</w:t>
            </w:r>
            <w:r w:rsidRPr="00F2418C">
              <w:rPr>
                <w:b/>
                <w:sz w:val="18"/>
                <w:szCs w:val="18"/>
              </w:rPr>
              <w:t xml:space="preserve"> (</w:t>
            </w:r>
            <w:r>
              <w:rPr>
                <w:b/>
                <w:sz w:val="18"/>
                <w:szCs w:val="18"/>
              </w:rPr>
              <w:t>January</w:t>
            </w:r>
            <w:r w:rsidRPr="00F2418C">
              <w:rPr>
                <w:b/>
                <w:sz w:val="18"/>
                <w:szCs w:val="18"/>
              </w:rPr>
              <w:t xml:space="preserve"> 202</w:t>
            </w:r>
            <w:r>
              <w:rPr>
                <w:b/>
                <w:sz w:val="18"/>
                <w:szCs w:val="18"/>
              </w:rPr>
              <w:t>4</w:t>
            </w:r>
            <w:r w:rsidRPr="00F2418C">
              <w:rPr>
                <w:b/>
                <w:sz w:val="18"/>
                <w:szCs w:val="18"/>
              </w:rPr>
              <w:t xml:space="preserve"> – </w:t>
            </w:r>
            <w:r>
              <w:rPr>
                <w:b/>
                <w:sz w:val="18"/>
                <w:szCs w:val="18"/>
              </w:rPr>
              <w:t>Mar</w:t>
            </w:r>
            <w:r w:rsidRPr="00F2418C">
              <w:rPr>
                <w:b/>
                <w:sz w:val="18"/>
                <w:szCs w:val="18"/>
              </w:rPr>
              <w:t xml:space="preserve"> 2023)</w:t>
            </w:r>
          </w:p>
        </w:tc>
      </w:tr>
      <w:tr w:rsidR="007B1736" w:rsidRPr="007239FD" w14:paraId="1C0582A8" w14:textId="77777777" w:rsidTr="00BD1A25">
        <w:tc>
          <w:tcPr>
            <w:tcW w:w="1838" w:type="dxa"/>
          </w:tcPr>
          <w:p w14:paraId="3C6B45C1" w14:textId="77777777" w:rsidR="007B1736" w:rsidRPr="00F2418C" w:rsidRDefault="007B1736" w:rsidP="0080782E">
            <w:pPr>
              <w:spacing w:after="0" w:line="240" w:lineRule="auto"/>
              <w:rPr>
                <w:b/>
                <w:sz w:val="18"/>
                <w:szCs w:val="18"/>
              </w:rPr>
            </w:pPr>
            <w:r w:rsidRPr="00F2418C">
              <w:rPr>
                <w:b/>
                <w:sz w:val="18"/>
                <w:szCs w:val="18"/>
              </w:rPr>
              <w:t>MC1</w:t>
            </w:r>
          </w:p>
          <w:p w14:paraId="7A5FD8AC" w14:textId="77777777" w:rsidR="007B1736" w:rsidRPr="00F2418C" w:rsidRDefault="007B1736" w:rsidP="0080782E">
            <w:pPr>
              <w:spacing w:after="0" w:line="240" w:lineRule="auto"/>
              <w:rPr>
                <w:b/>
                <w:sz w:val="18"/>
                <w:szCs w:val="18"/>
              </w:rPr>
            </w:pPr>
            <w:r w:rsidRPr="00F2418C">
              <w:rPr>
                <w:bCs/>
                <w:sz w:val="18"/>
                <w:szCs w:val="18"/>
              </w:rPr>
              <w:t>Social media posts</w:t>
            </w:r>
          </w:p>
        </w:tc>
        <w:tc>
          <w:tcPr>
            <w:tcW w:w="1418" w:type="dxa"/>
          </w:tcPr>
          <w:p w14:paraId="4A083D56" w14:textId="77777777" w:rsidR="007B1736" w:rsidRPr="00F2418C" w:rsidRDefault="007B1736" w:rsidP="0080782E">
            <w:pPr>
              <w:spacing w:after="0" w:line="240" w:lineRule="auto"/>
              <w:rPr>
                <w:bCs/>
                <w:sz w:val="18"/>
                <w:szCs w:val="18"/>
              </w:rPr>
            </w:pPr>
            <w:r w:rsidRPr="00F2418C">
              <w:rPr>
                <w:bCs/>
                <w:sz w:val="18"/>
                <w:szCs w:val="18"/>
              </w:rPr>
              <w:t>25</w:t>
            </w:r>
          </w:p>
          <w:p w14:paraId="3925FA03" w14:textId="77777777" w:rsidR="007B1736" w:rsidRPr="00F2418C" w:rsidRDefault="007B1736" w:rsidP="0080782E">
            <w:pPr>
              <w:spacing w:after="0" w:line="240" w:lineRule="auto"/>
              <w:rPr>
                <w:bCs/>
                <w:sz w:val="18"/>
                <w:szCs w:val="18"/>
              </w:rPr>
            </w:pPr>
          </w:p>
        </w:tc>
        <w:tc>
          <w:tcPr>
            <w:tcW w:w="1417" w:type="dxa"/>
          </w:tcPr>
          <w:p w14:paraId="00F522E7" w14:textId="77777777" w:rsidR="007B1736" w:rsidRPr="00F2418C" w:rsidRDefault="007B1736" w:rsidP="0080782E">
            <w:pPr>
              <w:spacing w:after="0" w:line="240" w:lineRule="auto"/>
              <w:rPr>
                <w:bCs/>
                <w:sz w:val="18"/>
                <w:szCs w:val="18"/>
              </w:rPr>
            </w:pPr>
            <w:r w:rsidRPr="00F2418C">
              <w:rPr>
                <w:bCs/>
                <w:sz w:val="18"/>
                <w:szCs w:val="18"/>
              </w:rPr>
              <w:t>23</w:t>
            </w:r>
          </w:p>
          <w:p w14:paraId="5748BB47" w14:textId="77777777" w:rsidR="007B1736" w:rsidRPr="00F2418C" w:rsidRDefault="007B1736" w:rsidP="0080782E">
            <w:pPr>
              <w:spacing w:after="0" w:line="240" w:lineRule="auto"/>
              <w:rPr>
                <w:b/>
                <w:sz w:val="18"/>
                <w:szCs w:val="18"/>
              </w:rPr>
            </w:pPr>
          </w:p>
        </w:tc>
        <w:tc>
          <w:tcPr>
            <w:tcW w:w="1276" w:type="dxa"/>
          </w:tcPr>
          <w:p w14:paraId="1C4577F3" w14:textId="77777777" w:rsidR="007B1736" w:rsidRPr="00F2418C" w:rsidRDefault="007B1736" w:rsidP="0080782E">
            <w:pPr>
              <w:spacing w:after="0" w:line="240" w:lineRule="auto"/>
              <w:rPr>
                <w:bCs/>
                <w:sz w:val="18"/>
                <w:szCs w:val="18"/>
              </w:rPr>
            </w:pPr>
            <w:r w:rsidRPr="00F2418C">
              <w:rPr>
                <w:bCs/>
                <w:sz w:val="18"/>
                <w:szCs w:val="18"/>
              </w:rPr>
              <w:t>43</w:t>
            </w:r>
          </w:p>
        </w:tc>
        <w:tc>
          <w:tcPr>
            <w:tcW w:w="1276" w:type="dxa"/>
          </w:tcPr>
          <w:p w14:paraId="30176C76" w14:textId="77777777" w:rsidR="007B1736" w:rsidRPr="00F2418C" w:rsidRDefault="007B1736" w:rsidP="0080782E">
            <w:pPr>
              <w:spacing w:after="0" w:line="240" w:lineRule="auto"/>
              <w:rPr>
                <w:bCs/>
                <w:sz w:val="18"/>
                <w:szCs w:val="18"/>
              </w:rPr>
            </w:pPr>
            <w:r>
              <w:rPr>
                <w:bCs/>
                <w:sz w:val="18"/>
                <w:szCs w:val="18"/>
              </w:rPr>
              <w:t>36</w:t>
            </w:r>
          </w:p>
        </w:tc>
        <w:tc>
          <w:tcPr>
            <w:tcW w:w="1275" w:type="dxa"/>
          </w:tcPr>
          <w:p w14:paraId="0DA8B3C7" w14:textId="77777777" w:rsidR="007B1736" w:rsidRDefault="007B1736" w:rsidP="0080782E">
            <w:pPr>
              <w:spacing w:after="0" w:line="240" w:lineRule="auto"/>
              <w:rPr>
                <w:bCs/>
                <w:sz w:val="18"/>
                <w:szCs w:val="18"/>
              </w:rPr>
            </w:pPr>
            <w:r>
              <w:rPr>
                <w:bCs/>
                <w:sz w:val="18"/>
                <w:szCs w:val="18"/>
              </w:rPr>
              <w:t>31</w:t>
            </w:r>
          </w:p>
        </w:tc>
      </w:tr>
      <w:tr w:rsidR="007B1736" w:rsidRPr="007239FD" w14:paraId="3CB734B0" w14:textId="77777777" w:rsidTr="00BD1A25">
        <w:tc>
          <w:tcPr>
            <w:tcW w:w="1838" w:type="dxa"/>
          </w:tcPr>
          <w:p w14:paraId="1A7224B3" w14:textId="77777777" w:rsidR="007B1736" w:rsidRPr="00F2418C" w:rsidRDefault="007B1736" w:rsidP="0080782E">
            <w:pPr>
              <w:spacing w:after="0" w:line="240" w:lineRule="auto"/>
              <w:rPr>
                <w:b/>
                <w:sz w:val="18"/>
                <w:szCs w:val="18"/>
              </w:rPr>
            </w:pPr>
            <w:r w:rsidRPr="00F2418C">
              <w:rPr>
                <w:b/>
                <w:sz w:val="18"/>
                <w:szCs w:val="18"/>
              </w:rPr>
              <w:t>MC2</w:t>
            </w:r>
          </w:p>
          <w:p w14:paraId="27F6AD50" w14:textId="77777777" w:rsidR="007B1736" w:rsidRPr="00F2418C" w:rsidRDefault="007B1736" w:rsidP="0080782E">
            <w:pPr>
              <w:spacing w:after="0" w:line="240" w:lineRule="auto"/>
              <w:rPr>
                <w:b/>
                <w:sz w:val="18"/>
                <w:szCs w:val="18"/>
              </w:rPr>
            </w:pPr>
            <w:r w:rsidRPr="00F2418C">
              <w:rPr>
                <w:bCs/>
                <w:sz w:val="18"/>
                <w:szCs w:val="18"/>
              </w:rPr>
              <w:t>Print press and online articles</w:t>
            </w:r>
          </w:p>
        </w:tc>
        <w:tc>
          <w:tcPr>
            <w:tcW w:w="1418" w:type="dxa"/>
          </w:tcPr>
          <w:p w14:paraId="3D639813" w14:textId="77777777" w:rsidR="007B1736" w:rsidRPr="00F2418C" w:rsidRDefault="007B1736" w:rsidP="0080782E">
            <w:pPr>
              <w:spacing w:after="0" w:line="240" w:lineRule="auto"/>
              <w:rPr>
                <w:bCs/>
                <w:sz w:val="18"/>
                <w:szCs w:val="18"/>
              </w:rPr>
            </w:pPr>
            <w:r w:rsidRPr="00F2418C">
              <w:rPr>
                <w:bCs/>
                <w:sz w:val="18"/>
                <w:szCs w:val="18"/>
              </w:rPr>
              <w:t>10</w:t>
            </w:r>
          </w:p>
          <w:p w14:paraId="30CDEBB7" w14:textId="77777777" w:rsidR="007B1736" w:rsidRPr="00F2418C" w:rsidRDefault="007B1736" w:rsidP="0080782E">
            <w:pPr>
              <w:spacing w:after="0" w:line="240" w:lineRule="auto"/>
              <w:rPr>
                <w:bCs/>
                <w:sz w:val="18"/>
                <w:szCs w:val="18"/>
              </w:rPr>
            </w:pPr>
          </w:p>
        </w:tc>
        <w:tc>
          <w:tcPr>
            <w:tcW w:w="1417" w:type="dxa"/>
          </w:tcPr>
          <w:p w14:paraId="66D8AB03" w14:textId="77777777" w:rsidR="007B1736" w:rsidRPr="00F2418C" w:rsidRDefault="007B1736" w:rsidP="0080782E">
            <w:pPr>
              <w:spacing w:after="0" w:line="240" w:lineRule="auto"/>
              <w:rPr>
                <w:b/>
                <w:sz w:val="18"/>
                <w:szCs w:val="18"/>
              </w:rPr>
            </w:pPr>
            <w:r w:rsidRPr="00F2418C">
              <w:rPr>
                <w:bCs/>
                <w:sz w:val="18"/>
                <w:szCs w:val="18"/>
              </w:rPr>
              <w:t xml:space="preserve">13 </w:t>
            </w:r>
          </w:p>
        </w:tc>
        <w:tc>
          <w:tcPr>
            <w:tcW w:w="1276" w:type="dxa"/>
          </w:tcPr>
          <w:p w14:paraId="212582A2" w14:textId="77777777" w:rsidR="007B1736" w:rsidRPr="00F2418C" w:rsidRDefault="007B1736" w:rsidP="0080782E">
            <w:pPr>
              <w:spacing w:after="0" w:line="240" w:lineRule="auto"/>
              <w:rPr>
                <w:bCs/>
                <w:sz w:val="18"/>
                <w:szCs w:val="18"/>
              </w:rPr>
            </w:pPr>
            <w:r w:rsidRPr="00F2418C">
              <w:rPr>
                <w:bCs/>
                <w:sz w:val="18"/>
                <w:szCs w:val="18"/>
              </w:rPr>
              <w:t>55</w:t>
            </w:r>
          </w:p>
        </w:tc>
        <w:tc>
          <w:tcPr>
            <w:tcW w:w="1276" w:type="dxa"/>
          </w:tcPr>
          <w:p w14:paraId="371153F3" w14:textId="77777777" w:rsidR="007B1736" w:rsidRPr="00F2418C" w:rsidRDefault="007B1736" w:rsidP="0080782E">
            <w:pPr>
              <w:spacing w:after="0" w:line="240" w:lineRule="auto"/>
              <w:rPr>
                <w:bCs/>
                <w:sz w:val="18"/>
                <w:szCs w:val="18"/>
              </w:rPr>
            </w:pPr>
            <w:r>
              <w:rPr>
                <w:bCs/>
                <w:sz w:val="18"/>
                <w:szCs w:val="18"/>
              </w:rPr>
              <w:t>7</w:t>
            </w:r>
          </w:p>
        </w:tc>
        <w:tc>
          <w:tcPr>
            <w:tcW w:w="1275" w:type="dxa"/>
          </w:tcPr>
          <w:p w14:paraId="2ECE559D" w14:textId="77777777" w:rsidR="007B1736" w:rsidRDefault="007B1736" w:rsidP="0080782E">
            <w:pPr>
              <w:spacing w:after="0" w:line="240" w:lineRule="auto"/>
              <w:rPr>
                <w:bCs/>
                <w:sz w:val="18"/>
                <w:szCs w:val="18"/>
              </w:rPr>
            </w:pPr>
            <w:r>
              <w:rPr>
                <w:bCs/>
                <w:sz w:val="18"/>
                <w:szCs w:val="18"/>
              </w:rPr>
              <w:t>12</w:t>
            </w:r>
          </w:p>
        </w:tc>
      </w:tr>
      <w:tr w:rsidR="007B1736" w:rsidRPr="007239FD" w14:paraId="53A9FAFB" w14:textId="77777777" w:rsidTr="00BD1A25">
        <w:tc>
          <w:tcPr>
            <w:tcW w:w="1838" w:type="dxa"/>
          </w:tcPr>
          <w:p w14:paraId="5B6D16CF" w14:textId="77777777" w:rsidR="007B1736" w:rsidRPr="00F2418C" w:rsidRDefault="007B1736" w:rsidP="0080782E">
            <w:pPr>
              <w:spacing w:after="0" w:line="240" w:lineRule="auto"/>
              <w:rPr>
                <w:b/>
                <w:sz w:val="18"/>
                <w:szCs w:val="18"/>
              </w:rPr>
            </w:pPr>
            <w:r w:rsidRPr="00F2418C">
              <w:rPr>
                <w:b/>
                <w:sz w:val="18"/>
                <w:szCs w:val="18"/>
              </w:rPr>
              <w:t>MC3</w:t>
            </w:r>
          </w:p>
          <w:p w14:paraId="0310D8FF" w14:textId="77777777" w:rsidR="007B1736" w:rsidRPr="00F2418C" w:rsidRDefault="007B1736" w:rsidP="0080782E">
            <w:pPr>
              <w:spacing w:after="0" w:line="240" w:lineRule="auto"/>
              <w:rPr>
                <w:b/>
                <w:sz w:val="18"/>
                <w:szCs w:val="18"/>
              </w:rPr>
            </w:pPr>
            <w:r w:rsidRPr="00F2418C">
              <w:rPr>
                <w:bCs/>
                <w:sz w:val="18"/>
                <w:szCs w:val="18"/>
              </w:rPr>
              <w:t>Engagement events/sessions</w:t>
            </w:r>
          </w:p>
        </w:tc>
        <w:tc>
          <w:tcPr>
            <w:tcW w:w="1418" w:type="dxa"/>
          </w:tcPr>
          <w:p w14:paraId="3861614A" w14:textId="77777777" w:rsidR="007B1736" w:rsidRPr="00F2418C" w:rsidRDefault="007B1736" w:rsidP="0080782E">
            <w:pPr>
              <w:spacing w:after="0" w:line="240" w:lineRule="auto"/>
              <w:rPr>
                <w:bCs/>
                <w:sz w:val="18"/>
                <w:szCs w:val="18"/>
              </w:rPr>
            </w:pPr>
            <w:r w:rsidRPr="00F2418C">
              <w:rPr>
                <w:bCs/>
                <w:sz w:val="18"/>
                <w:szCs w:val="18"/>
              </w:rPr>
              <w:t xml:space="preserve">17 </w:t>
            </w:r>
          </w:p>
          <w:p w14:paraId="0ADE25A3" w14:textId="77777777" w:rsidR="007B1736" w:rsidRPr="00F2418C" w:rsidRDefault="007B1736" w:rsidP="0080782E">
            <w:pPr>
              <w:spacing w:after="0" w:line="240" w:lineRule="auto"/>
              <w:rPr>
                <w:bCs/>
                <w:sz w:val="18"/>
                <w:szCs w:val="18"/>
              </w:rPr>
            </w:pPr>
          </w:p>
        </w:tc>
        <w:tc>
          <w:tcPr>
            <w:tcW w:w="1417" w:type="dxa"/>
          </w:tcPr>
          <w:p w14:paraId="075688DA" w14:textId="77777777" w:rsidR="007B1736" w:rsidRPr="00F2418C" w:rsidRDefault="007B1736" w:rsidP="0080782E">
            <w:pPr>
              <w:spacing w:after="0" w:line="240" w:lineRule="auto"/>
              <w:rPr>
                <w:bCs/>
                <w:sz w:val="18"/>
                <w:szCs w:val="18"/>
              </w:rPr>
            </w:pPr>
            <w:r w:rsidRPr="00F2418C">
              <w:rPr>
                <w:bCs/>
                <w:sz w:val="18"/>
                <w:szCs w:val="18"/>
              </w:rPr>
              <w:t>29</w:t>
            </w:r>
          </w:p>
          <w:p w14:paraId="1DCCD43C" w14:textId="77777777" w:rsidR="007B1736" w:rsidRPr="00F2418C" w:rsidRDefault="007B1736" w:rsidP="0080782E">
            <w:pPr>
              <w:spacing w:after="0" w:line="240" w:lineRule="auto"/>
              <w:rPr>
                <w:bCs/>
                <w:sz w:val="18"/>
                <w:szCs w:val="18"/>
              </w:rPr>
            </w:pPr>
          </w:p>
        </w:tc>
        <w:tc>
          <w:tcPr>
            <w:tcW w:w="1276" w:type="dxa"/>
          </w:tcPr>
          <w:p w14:paraId="55F6CEBF" w14:textId="77777777" w:rsidR="007B1736" w:rsidRPr="00F2418C" w:rsidRDefault="007B1736" w:rsidP="0080782E">
            <w:pPr>
              <w:spacing w:after="0" w:line="240" w:lineRule="auto"/>
              <w:rPr>
                <w:bCs/>
                <w:sz w:val="18"/>
                <w:szCs w:val="18"/>
              </w:rPr>
            </w:pPr>
            <w:r w:rsidRPr="00F2418C">
              <w:rPr>
                <w:bCs/>
                <w:sz w:val="18"/>
                <w:szCs w:val="18"/>
              </w:rPr>
              <w:t>14</w:t>
            </w:r>
          </w:p>
        </w:tc>
        <w:tc>
          <w:tcPr>
            <w:tcW w:w="1276" w:type="dxa"/>
          </w:tcPr>
          <w:p w14:paraId="78666421" w14:textId="77777777" w:rsidR="007B1736" w:rsidRPr="00F2418C" w:rsidRDefault="007B1736" w:rsidP="0080782E">
            <w:pPr>
              <w:spacing w:after="0" w:line="240" w:lineRule="auto"/>
              <w:rPr>
                <w:bCs/>
                <w:sz w:val="18"/>
                <w:szCs w:val="18"/>
              </w:rPr>
            </w:pPr>
            <w:r>
              <w:rPr>
                <w:bCs/>
                <w:sz w:val="18"/>
                <w:szCs w:val="18"/>
              </w:rPr>
              <w:t>5</w:t>
            </w:r>
          </w:p>
        </w:tc>
        <w:tc>
          <w:tcPr>
            <w:tcW w:w="1275" w:type="dxa"/>
          </w:tcPr>
          <w:p w14:paraId="0B1C31AA" w14:textId="77777777" w:rsidR="007B1736" w:rsidRDefault="007B1736" w:rsidP="0080782E">
            <w:pPr>
              <w:spacing w:after="0" w:line="240" w:lineRule="auto"/>
              <w:rPr>
                <w:bCs/>
                <w:sz w:val="18"/>
                <w:szCs w:val="18"/>
              </w:rPr>
            </w:pPr>
            <w:r>
              <w:rPr>
                <w:bCs/>
                <w:sz w:val="18"/>
                <w:szCs w:val="18"/>
              </w:rPr>
              <w:t>12</w:t>
            </w:r>
          </w:p>
        </w:tc>
      </w:tr>
      <w:tr w:rsidR="007B1736" w:rsidRPr="007239FD" w14:paraId="4DE99E6A" w14:textId="77777777" w:rsidTr="00BD1A25">
        <w:tc>
          <w:tcPr>
            <w:tcW w:w="1838" w:type="dxa"/>
          </w:tcPr>
          <w:p w14:paraId="3B0E602D" w14:textId="77777777" w:rsidR="007B1736" w:rsidRPr="00F2418C" w:rsidRDefault="007B1736" w:rsidP="0080782E">
            <w:pPr>
              <w:spacing w:after="0" w:line="240" w:lineRule="auto"/>
              <w:rPr>
                <w:b/>
                <w:sz w:val="18"/>
                <w:szCs w:val="18"/>
              </w:rPr>
            </w:pPr>
            <w:r w:rsidRPr="00F2418C">
              <w:rPr>
                <w:b/>
                <w:sz w:val="18"/>
                <w:szCs w:val="18"/>
              </w:rPr>
              <w:t>HRC1</w:t>
            </w:r>
          </w:p>
          <w:p w14:paraId="318C74E4" w14:textId="77777777" w:rsidR="007B1736" w:rsidRPr="00F2418C" w:rsidRDefault="007B1736" w:rsidP="0080782E">
            <w:pPr>
              <w:spacing w:after="0" w:line="240" w:lineRule="auto"/>
              <w:rPr>
                <w:b/>
                <w:sz w:val="18"/>
                <w:szCs w:val="18"/>
              </w:rPr>
            </w:pPr>
            <w:r w:rsidRPr="00F2418C">
              <w:rPr>
                <w:bCs/>
                <w:sz w:val="18"/>
                <w:szCs w:val="18"/>
              </w:rPr>
              <w:t>Blue bin waste</w:t>
            </w:r>
            <w:r>
              <w:rPr>
                <w:bCs/>
                <w:sz w:val="18"/>
                <w:szCs w:val="18"/>
              </w:rPr>
              <w:t xml:space="preserve"> (litres)</w:t>
            </w:r>
          </w:p>
        </w:tc>
        <w:tc>
          <w:tcPr>
            <w:tcW w:w="1418" w:type="dxa"/>
          </w:tcPr>
          <w:p w14:paraId="746D20CC" w14:textId="77777777" w:rsidR="007B1736" w:rsidRPr="00F2418C" w:rsidRDefault="007B1736" w:rsidP="0080782E">
            <w:pPr>
              <w:spacing w:after="0" w:line="240" w:lineRule="auto"/>
              <w:rPr>
                <w:bCs/>
                <w:sz w:val="18"/>
                <w:szCs w:val="18"/>
              </w:rPr>
            </w:pPr>
            <w:r w:rsidRPr="00F2418C">
              <w:rPr>
                <w:bCs/>
                <w:sz w:val="18"/>
                <w:szCs w:val="18"/>
              </w:rPr>
              <w:t>1,322</w:t>
            </w:r>
            <w:r>
              <w:rPr>
                <w:bCs/>
                <w:sz w:val="18"/>
                <w:szCs w:val="18"/>
              </w:rPr>
              <w:t>,000</w:t>
            </w:r>
            <w:r w:rsidRPr="00F2418C">
              <w:rPr>
                <w:bCs/>
                <w:sz w:val="18"/>
                <w:szCs w:val="18"/>
              </w:rPr>
              <w:t xml:space="preserve"> </w:t>
            </w:r>
          </w:p>
          <w:p w14:paraId="19902760" w14:textId="77777777" w:rsidR="007B1736" w:rsidRPr="00F2418C" w:rsidRDefault="007B1736" w:rsidP="0080782E">
            <w:pPr>
              <w:spacing w:after="0" w:line="240" w:lineRule="auto"/>
              <w:rPr>
                <w:bCs/>
                <w:sz w:val="18"/>
                <w:szCs w:val="18"/>
              </w:rPr>
            </w:pPr>
          </w:p>
        </w:tc>
        <w:tc>
          <w:tcPr>
            <w:tcW w:w="1417" w:type="dxa"/>
          </w:tcPr>
          <w:p w14:paraId="4A434BB1" w14:textId="77777777" w:rsidR="007B1736" w:rsidRPr="00F2418C" w:rsidRDefault="007B1736" w:rsidP="0080782E">
            <w:pPr>
              <w:spacing w:after="0" w:line="240" w:lineRule="auto"/>
              <w:rPr>
                <w:bCs/>
                <w:sz w:val="18"/>
                <w:szCs w:val="18"/>
              </w:rPr>
            </w:pPr>
            <w:r w:rsidRPr="00F2418C">
              <w:rPr>
                <w:bCs/>
                <w:sz w:val="18"/>
                <w:szCs w:val="18"/>
              </w:rPr>
              <w:t>762,460</w:t>
            </w:r>
          </w:p>
          <w:p w14:paraId="12BB9986" w14:textId="77777777" w:rsidR="007B1736" w:rsidRPr="00F2418C" w:rsidRDefault="007B1736" w:rsidP="0080782E">
            <w:pPr>
              <w:spacing w:after="0" w:line="240" w:lineRule="auto"/>
              <w:rPr>
                <w:b/>
                <w:sz w:val="18"/>
                <w:szCs w:val="18"/>
              </w:rPr>
            </w:pPr>
          </w:p>
        </w:tc>
        <w:tc>
          <w:tcPr>
            <w:tcW w:w="1276" w:type="dxa"/>
          </w:tcPr>
          <w:p w14:paraId="41FD6373" w14:textId="77777777" w:rsidR="007B1736" w:rsidRPr="00F2418C" w:rsidRDefault="007B1736" w:rsidP="0080782E">
            <w:pPr>
              <w:spacing w:after="0" w:line="240" w:lineRule="auto"/>
              <w:rPr>
                <w:bCs/>
                <w:sz w:val="18"/>
                <w:szCs w:val="18"/>
              </w:rPr>
            </w:pPr>
            <w:r w:rsidRPr="00F2418C">
              <w:rPr>
                <w:bCs/>
                <w:sz w:val="18"/>
                <w:szCs w:val="18"/>
              </w:rPr>
              <w:t xml:space="preserve">604,600 </w:t>
            </w:r>
          </w:p>
        </w:tc>
        <w:tc>
          <w:tcPr>
            <w:tcW w:w="1276" w:type="dxa"/>
          </w:tcPr>
          <w:p w14:paraId="30DD0E57" w14:textId="77777777" w:rsidR="007B1736" w:rsidRPr="00F2418C" w:rsidRDefault="007B1736" w:rsidP="0080782E">
            <w:pPr>
              <w:spacing w:after="0" w:line="240" w:lineRule="auto"/>
              <w:rPr>
                <w:bCs/>
                <w:sz w:val="18"/>
                <w:szCs w:val="18"/>
              </w:rPr>
            </w:pPr>
            <w:r>
              <w:rPr>
                <w:bCs/>
                <w:sz w:val="18"/>
                <w:szCs w:val="18"/>
              </w:rPr>
              <w:t>769,002</w:t>
            </w:r>
          </w:p>
        </w:tc>
        <w:tc>
          <w:tcPr>
            <w:tcW w:w="1275" w:type="dxa"/>
          </w:tcPr>
          <w:p w14:paraId="2B7BF819" w14:textId="77777777" w:rsidR="007B1736" w:rsidRDefault="007B1736" w:rsidP="0080782E">
            <w:pPr>
              <w:spacing w:after="0" w:line="240" w:lineRule="auto"/>
              <w:rPr>
                <w:bCs/>
                <w:sz w:val="18"/>
                <w:szCs w:val="18"/>
              </w:rPr>
            </w:pPr>
            <w:r>
              <w:rPr>
                <w:bCs/>
                <w:sz w:val="18"/>
                <w:szCs w:val="18"/>
              </w:rPr>
              <w:t>862,000</w:t>
            </w:r>
          </w:p>
        </w:tc>
      </w:tr>
      <w:tr w:rsidR="007B1736" w:rsidRPr="007239FD" w14:paraId="189A9F86" w14:textId="77777777" w:rsidTr="00BD1A25">
        <w:tc>
          <w:tcPr>
            <w:tcW w:w="1838" w:type="dxa"/>
          </w:tcPr>
          <w:p w14:paraId="166F1F5A" w14:textId="77777777" w:rsidR="007B1736" w:rsidRPr="00F2418C" w:rsidRDefault="007B1736" w:rsidP="0080782E">
            <w:pPr>
              <w:spacing w:after="0" w:line="240" w:lineRule="auto"/>
              <w:rPr>
                <w:b/>
                <w:sz w:val="18"/>
                <w:szCs w:val="18"/>
              </w:rPr>
            </w:pPr>
            <w:r w:rsidRPr="00F2418C">
              <w:rPr>
                <w:b/>
                <w:sz w:val="18"/>
                <w:szCs w:val="18"/>
              </w:rPr>
              <w:t>HRC2</w:t>
            </w:r>
          </w:p>
          <w:p w14:paraId="4012872D" w14:textId="77777777" w:rsidR="007B1736" w:rsidRPr="00F2418C" w:rsidRDefault="007B1736" w:rsidP="0080782E">
            <w:pPr>
              <w:spacing w:after="0" w:line="240" w:lineRule="auto"/>
              <w:rPr>
                <w:b/>
                <w:sz w:val="18"/>
                <w:szCs w:val="18"/>
              </w:rPr>
            </w:pPr>
            <w:r w:rsidRPr="00F2418C">
              <w:rPr>
                <w:bCs/>
                <w:sz w:val="18"/>
                <w:szCs w:val="18"/>
              </w:rPr>
              <w:t>Visitors denied entry</w:t>
            </w:r>
          </w:p>
        </w:tc>
        <w:tc>
          <w:tcPr>
            <w:tcW w:w="1418" w:type="dxa"/>
          </w:tcPr>
          <w:p w14:paraId="21D8AE21" w14:textId="77777777" w:rsidR="007B1736" w:rsidRPr="00F2418C" w:rsidRDefault="007B1736" w:rsidP="0080782E">
            <w:pPr>
              <w:spacing w:after="0" w:line="240" w:lineRule="auto"/>
              <w:rPr>
                <w:bCs/>
                <w:sz w:val="18"/>
                <w:szCs w:val="18"/>
              </w:rPr>
            </w:pPr>
            <w:r w:rsidRPr="00F2418C">
              <w:rPr>
                <w:bCs/>
                <w:sz w:val="18"/>
                <w:szCs w:val="18"/>
              </w:rPr>
              <w:t xml:space="preserve">1742 </w:t>
            </w:r>
          </w:p>
          <w:p w14:paraId="109CE73B" w14:textId="77777777" w:rsidR="007B1736" w:rsidRPr="00F2418C" w:rsidRDefault="007B1736" w:rsidP="0080782E">
            <w:pPr>
              <w:spacing w:after="0" w:line="240" w:lineRule="auto"/>
              <w:rPr>
                <w:bCs/>
                <w:sz w:val="18"/>
                <w:szCs w:val="18"/>
              </w:rPr>
            </w:pPr>
          </w:p>
        </w:tc>
        <w:tc>
          <w:tcPr>
            <w:tcW w:w="1417" w:type="dxa"/>
          </w:tcPr>
          <w:p w14:paraId="6E5F8198" w14:textId="77777777" w:rsidR="007B1736" w:rsidRPr="00F2418C" w:rsidRDefault="007B1736" w:rsidP="0080782E">
            <w:pPr>
              <w:spacing w:after="0" w:line="240" w:lineRule="auto"/>
              <w:rPr>
                <w:bCs/>
                <w:sz w:val="18"/>
                <w:szCs w:val="18"/>
              </w:rPr>
            </w:pPr>
            <w:r w:rsidRPr="00F2418C">
              <w:rPr>
                <w:bCs/>
                <w:sz w:val="18"/>
                <w:szCs w:val="18"/>
              </w:rPr>
              <w:t>397</w:t>
            </w:r>
          </w:p>
          <w:p w14:paraId="60FBA924" w14:textId="77777777" w:rsidR="007B1736" w:rsidRPr="00F2418C" w:rsidRDefault="007B1736" w:rsidP="0080782E">
            <w:pPr>
              <w:spacing w:after="0" w:line="240" w:lineRule="auto"/>
              <w:rPr>
                <w:b/>
                <w:sz w:val="18"/>
                <w:szCs w:val="18"/>
              </w:rPr>
            </w:pPr>
          </w:p>
        </w:tc>
        <w:tc>
          <w:tcPr>
            <w:tcW w:w="1276" w:type="dxa"/>
          </w:tcPr>
          <w:p w14:paraId="3194ACE9" w14:textId="77777777" w:rsidR="007B1736" w:rsidRPr="00F2418C" w:rsidRDefault="007B1736" w:rsidP="0080782E">
            <w:pPr>
              <w:spacing w:after="0" w:line="240" w:lineRule="auto"/>
              <w:rPr>
                <w:bCs/>
                <w:sz w:val="18"/>
                <w:szCs w:val="18"/>
              </w:rPr>
            </w:pPr>
            <w:r w:rsidRPr="00F2418C">
              <w:rPr>
                <w:bCs/>
                <w:sz w:val="18"/>
                <w:szCs w:val="18"/>
              </w:rPr>
              <w:t>262</w:t>
            </w:r>
          </w:p>
        </w:tc>
        <w:tc>
          <w:tcPr>
            <w:tcW w:w="1276" w:type="dxa"/>
          </w:tcPr>
          <w:p w14:paraId="2FBA3086" w14:textId="77777777" w:rsidR="007B1736" w:rsidRPr="00F2418C" w:rsidRDefault="007B1736" w:rsidP="0080782E">
            <w:pPr>
              <w:spacing w:after="0" w:line="240" w:lineRule="auto"/>
              <w:rPr>
                <w:bCs/>
                <w:sz w:val="18"/>
                <w:szCs w:val="18"/>
              </w:rPr>
            </w:pPr>
            <w:r>
              <w:rPr>
                <w:bCs/>
                <w:sz w:val="18"/>
                <w:szCs w:val="18"/>
              </w:rPr>
              <w:t>1258</w:t>
            </w:r>
          </w:p>
        </w:tc>
        <w:tc>
          <w:tcPr>
            <w:tcW w:w="1275" w:type="dxa"/>
          </w:tcPr>
          <w:p w14:paraId="14E46245" w14:textId="77777777" w:rsidR="007B1736" w:rsidRDefault="007B1736" w:rsidP="0080782E">
            <w:pPr>
              <w:spacing w:after="0" w:line="240" w:lineRule="auto"/>
              <w:rPr>
                <w:bCs/>
                <w:sz w:val="18"/>
                <w:szCs w:val="18"/>
              </w:rPr>
            </w:pPr>
            <w:r>
              <w:rPr>
                <w:bCs/>
                <w:sz w:val="18"/>
                <w:szCs w:val="18"/>
              </w:rPr>
              <w:t>528</w:t>
            </w:r>
          </w:p>
        </w:tc>
      </w:tr>
      <w:tr w:rsidR="007B1736" w:rsidRPr="007239FD" w14:paraId="2291C092" w14:textId="77777777" w:rsidTr="00BD1A25">
        <w:tc>
          <w:tcPr>
            <w:tcW w:w="1838" w:type="dxa"/>
          </w:tcPr>
          <w:p w14:paraId="7EE6A2D4" w14:textId="77777777" w:rsidR="007B1736" w:rsidRPr="00F2418C" w:rsidRDefault="007B1736" w:rsidP="0080782E">
            <w:pPr>
              <w:spacing w:after="0" w:line="240" w:lineRule="auto"/>
              <w:rPr>
                <w:b/>
                <w:sz w:val="18"/>
                <w:szCs w:val="18"/>
              </w:rPr>
            </w:pPr>
            <w:r w:rsidRPr="00F2418C">
              <w:rPr>
                <w:b/>
                <w:sz w:val="18"/>
                <w:szCs w:val="18"/>
              </w:rPr>
              <w:t>HRC2a</w:t>
            </w:r>
          </w:p>
          <w:p w14:paraId="7101A655" w14:textId="77777777" w:rsidR="007B1736" w:rsidRPr="00F2418C" w:rsidRDefault="007B1736" w:rsidP="0080782E">
            <w:pPr>
              <w:spacing w:after="0" w:line="240" w:lineRule="auto"/>
              <w:rPr>
                <w:b/>
                <w:sz w:val="18"/>
                <w:szCs w:val="18"/>
              </w:rPr>
            </w:pPr>
            <w:r w:rsidRPr="00F2418C">
              <w:rPr>
                <w:bCs/>
                <w:sz w:val="18"/>
                <w:szCs w:val="18"/>
              </w:rPr>
              <w:t>No. of bookings</w:t>
            </w:r>
          </w:p>
        </w:tc>
        <w:tc>
          <w:tcPr>
            <w:tcW w:w="1418" w:type="dxa"/>
          </w:tcPr>
          <w:p w14:paraId="67570CE1" w14:textId="77777777" w:rsidR="007B1736" w:rsidRPr="00F2418C" w:rsidRDefault="007B1736" w:rsidP="0080782E">
            <w:pPr>
              <w:spacing w:after="0" w:line="240" w:lineRule="auto"/>
              <w:rPr>
                <w:bCs/>
                <w:sz w:val="18"/>
                <w:szCs w:val="18"/>
              </w:rPr>
            </w:pPr>
            <w:r w:rsidRPr="00F2418C">
              <w:rPr>
                <w:bCs/>
                <w:sz w:val="18"/>
                <w:szCs w:val="18"/>
              </w:rPr>
              <w:t>N/A</w:t>
            </w:r>
          </w:p>
        </w:tc>
        <w:tc>
          <w:tcPr>
            <w:tcW w:w="1417" w:type="dxa"/>
          </w:tcPr>
          <w:p w14:paraId="1195F346" w14:textId="77777777" w:rsidR="007B1736" w:rsidRPr="00F2418C" w:rsidRDefault="007B1736" w:rsidP="0080782E">
            <w:pPr>
              <w:spacing w:after="0" w:line="240" w:lineRule="auto"/>
              <w:rPr>
                <w:bCs/>
                <w:sz w:val="18"/>
                <w:szCs w:val="18"/>
              </w:rPr>
            </w:pPr>
            <w:r w:rsidRPr="00F2418C">
              <w:rPr>
                <w:bCs/>
                <w:sz w:val="18"/>
                <w:szCs w:val="18"/>
              </w:rPr>
              <w:t>N/A</w:t>
            </w:r>
          </w:p>
        </w:tc>
        <w:tc>
          <w:tcPr>
            <w:tcW w:w="1276" w:type="dxa"/>
          </w:tcPr>
          <w:p w14:paraId="40A28E9C" w14:textId="77777777" w:rsidR="007B1736" w:rsidRPr="00F2418C" w:rsidRDefault="007B1736" w:rsidP="0080782E">
            <w:pPr>
              <w:spacing w:after="0" w:line="240" w:lineRule="auto"/>
              <w:rPr>
                <w:bCs/>
                <w:sz w:val="18"/>
                <w:szCs w:val="18"/>
              </w:rPr>
            </w:pPr>
            <w:r w:rsidRPr="00F2418C">
              <w:rPr>
                <w:bCs/>
                <w:sz w:val="18"/>
                <w:szCs w:val="18"/>
              </w:rPr>
              <w:t>22,199</w:t>
            </w:r>
          </w:p>
        </w:tc>
        <w:tc>
          <w:tcPr>
            <w:tcW w:w="1276" w:type="dxa"/>
          </w:tcPr>
          <w:p w14:paraId="3745C9C5" w14:textId="77777777" w:rsidR="007B1736" w:rsidRPr="00F2418C" w:rsidRDefault="007B1736" w:rsidP="0080782E">
            <w:pPr>
              <w:spacing w:after="0" w:line="240" w:lineRule="auto"/>
              <w:rPr>
                <w:bCs/>
                <w:sz w:val="18"/>
                <w:szCs w:val="18"/>
              </w:rPr>
            </w:pPr>
            <w:r>
              <w:rPr>
                <w:bCs/>
                <w:sz w:val="18"/>
                <w:szCs w:val="18"/>
              </w:rPr>
              <w:t>72,423</w:t>
            </w:r>
          </w:p>
        </w:tc>
        <w:tc>
          <w:tcPr>
            <w:tcW w:w="1275" w:type="dxa"/>
          </w:tcPr>
          <w:p w14:paraId="0B5A4EE8" w14:textId="77777777" w:rsidR="007B1736" w:rsidRDefault="007B1736" w:rsidP="0080782E">
            <w:pPr>
              <w:spacing w:after="0" w:line="240" w:lineRule="auto"/>
              <w:rPr>
                <w:bCs/>
                <w:sz w:val="18"/>
                <w:szCs w:val="18"/>
              </w:rPr>
            </w:pPr>
            <w:r>
              <w:rPr>
                <w:bCs/>
                <w:sz w:val="18"/>
                <w:szCs w:val="18"/>
              </w:rPr>
              <w:t>68,353</w:t>
            </w:r>
          </w:p>
        </w:tc>
      </w:tr>
      <w:tr w:rsidR="007B1736" w:rsidRPr="007239FD" w14:paraId="77ECDF03" w14:textId="77777777" w:rsidTr="00BD1A25">
        <w:tc>
          <w:tcPr>
            <w:tcW w:w="1838" w:type="dxa"/>
          </w:tcPr>
          <w:p w14:paraId="4C9573E9" w14:textId="77777777" w:rsidR="007B1736" w:rsidRPr="00F2418C" w:rsidRDefault="007B1736" w:rsidP="0080782E">
            <w:pPr>
              <w:spacing w:after="0" w:line="240" w:lineRule="auto"/>
              <w:rPr>
                <w:b/>
                <w:sz w:val="18"/>
                <w:szCs w:val="18"/>
              </w:rPr>
            </w:pPr>
            <w:r w:rsidRPr="00F2418C">
              <w:rPr>
                <w:b/>
                <w:sz w:val="18"/>
                <w:szCs w:val="18"/>
              </w:rPr>
              <w:t>HRC2b</w:t>
            </w:r>
          </w:p>
          <w:p w14:paraId="1C8C8771" w14:textId="77777777" w:rsidR="007B1736" w:rsidRPr="00F2418C" w:rsidRDefault="007B1736" w:rsidP="0080782E">
            <w:pPr>
              <w:spacing w:after="0" w:line="240" w:lineRule="auto"/>
              <w:rPr>
                <w:b/>
                <w:sz w:val="18"/>
                <w:szCs w:val="18"/>
              </w:rPr>
            </w:pPr>
            <w:r w:rsidRPr="00F2418C">
              <w:rPr>
                <w:bCs/>
                <w:sz w:val="18"/>
                <w:szCs w:val="18"/>
              </w:rPr>
              <w:t>Average n</w:t>
            </w:r>
            <w:r>
              <w:rPr>
                <w:bCs/>
                <w:sz w:val="18"/>
                <w:szCs w:val="18"/>
              </w:rPr>
              <w:t>o.</w:t>
            </w:r>
            <w:r w:rsidRPr="00F2418C">
              <w:rPr>
                <w:bCs/>
                <w:sz w:val="18"/>
                <w:szCs w:val="18"/>
              </w:rPr>
              <w:t xml:space="preserve"> of HRC visits per household in the Borough</w:t>
            </w:r>
          </w:p>
        </w:tc>
        <w:tc>
          <w:tcPr>
            <w:tcW w:w="1418" w:type="dxa"/>
          </w:tcPr>
          <w:p w14:paraId="5634ACB4" w14:textId="77777777" w:rsidR="007B1736" w:rsidRPr="00F2418C" w:rsidRDefault="007B1736" w:rsidP="0080782E">
            <w:pPr>
              <w:spacing w:after="0" w:line="240" w:lineRule="auto"/>
              <w:rPr>
                <w:bCs/>
                <w:sz w:val="18"/>
                <w:szCs w:val="18"/>
              </w:rPr>
            </w:pPr>
            <w:r w:rsidRPr="00F2418C">
              <w:rPr>
                <w:bCs/>
                <w:sz w:val="18"/>
                <w:szCs w:val="18"/>
              </w:rPr>
              <w:t>N/A</w:t>
            </w:r>
          </w:p>
        </w:tc>
        <w:tc>
          <w:tcPr>
            <w:tcW w:w="1417" w:type="dxa"/>
          </w:tcPr>
          <w:p w14:paraId="3DD24723" w14:textId="77777777" w:rsidR="007B1736" w:rsidRPr="00F2418C" w:rsidRDefault="007B1736" w:rsidP="0080782E">
            <w:pPr>
              <w:spacing w:after="0" w:line="240" w:lineRule="auto"/>
              <w:rPr>
                <w:bCs/>
                <w:sz w:val="18"/>
                <w:szCs w:val="18"/>
              </w:rPr>
            </w:pPr>
            <w:r w:rsidRPr="00F2418C">
              <w:rPr>
                <w:bCs/>
                <w:sz w:val="18"/>
                <w:szCs w:val="18"/>
              </w:rPr>
              <w:t>N/A</w:t>
            </w:r>
          </w:p>
        </w:tc>
        <w:tc>
          <w:tcPr>
            <w:tcW w:w="1276" w:type="dxa"/>
          </w:tcPr>
          <w:p w14:paraId="46FFEA13" w14:textId="77777777" w:rsidR="007B1736" w:rsidRPr="00F2418C" w:rsidRDefault="007B1736" w:rsidP="0080782E">
            <w:pPr>
              <w:spacing w:after="0" w:line="240" w:lineRule="auto"/>
              <w:rPr>
                <w:bCs/>
                <w:sz w:val="18"/>
                <w:szCs w:val="18"/>
              </w:rPr>
            </w:pPr>
            <w:r w:rsidRPr="00F2418C">
              <w:rPr>
                <w:bCs/>
                <w:sz w:val="18"/>
                <w:szCs w:val="18"/>
              </w:rPr>
              <w:t>0.3</w:t>
            </w:r>
          </w:p>
        </w:tc>
        <w:tc>
          <w:tcPr>
            <w:tcW w:w="1276" w:type="dxa"/>
          </w:tcPr>
          <w:p w14:paraId="62C3A501" w14:textId="77777777" w:rsidR="007B1736" w:rsidRPr="00F2418C" w:rsidRDefault="007B1736" w:rsidP="0080782E">
            <w:pPr>
              <w:spacing w:after="0" w:line="240" w:lineRule="auto"/>
              <w:rPr>
                <w:bCs/>
                <w:sz w:val="18"/>
                <w:szCs w:val="18"/>
              </w:rPr>
            </w:pPr>
            <w:r>
              <w:rPr>
                <w:bCs/>
                <w:sz w:val="18"/>
                <w:szCs w:val="18"/>
              </w:rPr>
              <w:t>1.02</w:t>
            </w:r>
          </w:p>
        </w:tc>
        <w:tc>
          <w:tcPr>
            <w:tcW w:w="1275" w:type="dxa"/>
          </w:tcPr>
          <w:p w14:paraId="069E09DC" w14:textId="77777777" w:rsidR="007B1736" w:rsidRDefault="007B1736" w:rsidP="0080782E">
            <w:pPr>
              <w:spacing w:after="0" w:line="240" w:lineRule="auto"/>
              <w:rPr>
                <w:bCs/>
                <w:sz w:val="18"/>
                <w:szCs w:val="18"/>
              </w:rPr>
            </w:pPr>
            <w:r>
              <w:rPr>
                <w:bCs/>
                <w:sz w:val="18"/>
                <w:szCs w:val="18"/>
              </w:rPr>
              <w:t>0.96</w:t>
            </w:r>
          </w:p>
        </w:tc>
      </w:tr>
      <w:tr w:rsidR="007B1736" w:rsidRPr="007239FD" w14:paraId="595C5208" w14:textId="77777777" w:rsidTr="00BD1A25">
        <w:tc>
          <w:tcPr>
            <w:tcW w:w="1838" w:type="dxa"/>
          </w:tcPr>
          <w:p w14:paraId="553468BB" w14:textId="77777777" w:rsidR="007B1736" w:rsidRPr="00F2418C" w:rsidRDefault="007B1736" w:rsidP="0080782E">
            <w:pPr>
              <w:spacing w:after="0" w:line="240" w:lineRule="auto"/>
              <w:rPr>
                <w:b/>
                <w:sz w:val="18"/>
                <w:szCs w:val="18"/>
              </w:rPr>
            </w:pPr>
            <w:r w:rsidRPr="00F2418C">
              <w:rPr>
                <w:b/>
                <w:sz w:val="18"/>
                <w:szCs w:val="18"/>
              </w:rPr>
              <w:t>HRC3</w:t>
            </w:r>
          </w:p>
          <w:p w14:paraId="56A2A47A" w14:textId="77777777" w:rsidR="007B1736" w:rsidRPr="00F2418C" w:rsidRDefault="007B1736" w:rsidP="0080782E">
            <w:pPr>
              <w:spacing w:after="0" w:line="240" w:lineRule="auto"/>
              <w:rPr>
                <w:b/>
                <w:sz w:val="18"/>
                <w:szCs w:val="18"/>
              </w:rPr>
            </w:pPr>
            <w:r w:rsidRPr="00F2418C">
              <w:rPr>
                <w:bCs/>
                <w:sz w:val="18"/>
                <w:szCs w:val="18"/>
              </w:rPr>
              <w:t>Total HRC waste compared to same period 2021/22</w:t>
            </w:r>
          </w:p>
        </w:tc>
        <w:tc>
          <w:tcPr>
            <w:tcW w:w="1418" w:type="dxa"/>
          </w:tcPr>
          <w:p w14:paraId="388CAE4B" w14:textId="77777777" w:rsidR="007B1736" w:rsidRPr="00F2418C" w:rsidRDefault="007B1736" w:rsidP="0080782E">
            <w:pPr>
              <w:spacing w:after="0" w:line="240" w:lineRule="auto"/>
              <w:rPr>
                <w:bCs/>
                <w:sz w:val="18"/>
                <w:szCs w:val="18"/>
              </w:rPr>
            </w:pPr>
            <w:r w:rsidRPr="00F2418C">
              <w:rPr>
                <w:bCs/>
                <w:sz w:val="18"/>
                <w:szCs w:val="18"/>
              </w:rPr>
              <w:t>16% Decrease</w:t>
            </w:r>
          </w:p>
          <w:p w14:paraId="08074226" w14:textId="77777777" w:rsidR="007B1736" w:rsidRPr="00F2418C" w:rsidRDefault="007B1736" w:rsidP="0080782E">
            <w:pPr>
              <w:spacing w:after="0" w:line="240" w:lineRule="auto"/>
              <w:rPr>
                <w:bCs/>
                <w:sz w:val="18"/>
                <w:szCs w:val="18"/>
              </w:rPr>
            </w:pPr>
          </w:p>
        </w:tc>
        <w:tc>
          <w:tcPr>
            <w:tcW w:w="1417" w:type="dxa"/>
          </w:tcPr>
          <w:p w14:paraId="1981698C" w14:textId="77777777" w:rsidR="007B1736" w:rsidRPr="00F2418C" w:rsidRDefault="007B1736" w:rsidP="0080782E">
            <w:pPr>
              <w:spacing w:after="0" w:line="240" w:lineRule="auto"/>
              <w:rPr>
                <w:bCs/>
                <w:sz w:val="18"/>
                <w:szCs w:val="18"/>
              </w:rPr>
            </w:pPr>
            <w:r w:rsidRPr="00F2418C">
              <w:rPr>
                <w:bCs/>
                <w:sz w:val="18"/>
                <w:szCs w:val="18"/>
              </w:rPr>
              <w:t>26% Decrease</w:t>
            </w:r>
          </w:p>
        </w:tc>
        <w:tc>
          <w:tcPr>
            <w:tcW w:w="1276" w:type="dxa"/>
          </w:tcPr>
          <w:p w14:paraId="14BAED1D" w14:textId="77777777" w:rsidR="007B1736" w:rsidRPr="00F2418C" w:rsidRDefault="007B1736" w:rsidP="0080782E">
            <w:pPr>
              <w:spacing w:after="0" w:line="240" w:lineRule="auto"/>
              <w:rPr>
                <w:bCs/>
                <w:sz w:val="18"/>
                <w:szCs w:val="18"/>
              </w:rPr>
            </w:pPr>
            <w:r w:rsidRPr="00F2418C">
              <w:rPr>
                <w:bCs/>
                <w:sz w:val="18"/>
                <w:szCs w:val="18"/>
              </w:rPr>
              <w:t>19% Decrease</w:t>
            </w:r>
          </w:p>
        </w:tc>
        <w:tc>
          <w:tcPr>
            <w:tcW w:w="1276" w:type="dxa"/>
          </w:tcPr>
          <w:p w14:paraId="62272F6D" w14:textId="77777777" w:rsidR="007B1736" w:rsidRPr="00F2418C" w:rsidRDefault="007B1736" w:rsidP="0080782E">
            <w:pPr>
              <w:spacing w:after="0" w:line="240" w:lineRule="auto"/>
              <w:rPr>
                <w:bCs/>
                <w:sz w:val="18"/>
                <w:szCs w:val="18"/>
              </w:rPr>
            </w:pPr>
            <w:r w:rsidRPr="00F2418C">
              <w:rPr>
                <w:bCs/>
                <w:sz w:val="18"/>
                <w:szCs w:val="18"/>
              </w:rPr>
              <w:t>34% Decrease</w:t>
            </w:r>
          </w:p>
        </w:tc>
        <w:tc>
          <w:tcPr>
            <w:tcW w:w="1275" w:type="dxa"/>
          </w:tcPr>
          <w:p w14:paraId="145343CA" w14:textId="77777777" w:rsidR="007B1736" w:rsidRPr="00F2418C" w:rsidRDefault="007B1736" w:rsidP="0080782E">
            <w:pPr>
              <w:spacing w:after="0" w:line="240" w:lineRule="auto"/>
              <w:rPr>
                <w:bCs/>
                <w:sz w:val="18"/>
                <w:szCs w:val="18"/>
              </w:rPr>
            </w:pPr>
            <w:r>
              <w:rPr>
                <w:bCs/>
                <w:sz w:val="18"/>
                <w:szCs w:val="18"/>
              </w:rPr>
              <w:t>26% Decrease</w:t>
            </w:r>
          </w:p>
        </w:tc>
      </w:tr>
      <w:tr w:rsidR="007B1736" w:rsidRPr="007239FD" w14:paraId="3D671952" w14:textId="77777777" w:rsidTr="00BD1A25">
        <w:tc>
          <w:tcPr>
            <w:tcW w:w="1838" w:type="dxa"/>
          </w:tcPr>
          <w:p w14:paraId="45C3D8D8" w14:textId="77777777" w:rsidR="007B1736" w:rsidRPr="00F2418C" w:rsidRDefault="007B1736" w:rsidP="0080782E">
            <w:pPr>
              <w:spacing w:after="0" w:line="240" w:lineRule="auto"/>
              <w:rPr>
                <w:b/>
                <w:sz w:val="18"/>
                <w:szCs w:val="18"/>
              </w:rPr>
            </w:pPr>
            <w:r w:rsidRPr="00F2418C">
              <w:rPr>
                <w:b/>
                <w:sz w:val="18"/>
                <w:szCs w:val="18"/>
              </w:rPr>
              <w:t>HRC4</w:t>
            </w:r>
          </w:p>
          <w:p w14:paraId="0562AB71" w14:textId="77777777" w:rsidR="007B1736" w:rsidRPr="00F2418C" w:rsidRDefault="007B1736" w:rsidP="0080782E">
            <w:pPr>
              <w:spacing w:after="0" w:line="240" w:lineRule="auto"/>
              <w:rPr>
                <w:b/>
                <w:sz w:val="18"/>
                <w:szCs w:val="18"/>
              </w:rPr>
            </w:pPr>
            <w:r w:rsidRPr="00F2418C">
              <w:rPr>
                <w:bCs/>
                <w:sz w:val="18"/>
                <w:szCs w:val="18"/>
              </w:rPr>
              <w:t>Landfill skip waste compared to same period 2021/22</w:t>
            </w:r>
          </w:p>
        </w:tc>
        <w:tc>
          <w:tcPr>
            <w:tcW w:w="1418" w:type="dxa"/>
          </w:tcPr>
          <w:p w14:paraId="3557C0C7" w14:textId="77777777" w:rsidR="007B1736" w:rsidRPr="00F2418C" w:rsidRDefault="007B1736" w:rsidP="0080782E">
            <w:pPr>
              <w:spacing w:after="0" w:line="240" w:lineRule="auto"/>
              <w:rPr>
                <w:bCs/>
                <w:sz w:val="18"/>
                <w:szCs w:val="18"/>
              </w:rPr>
            </w:pPr>
            <w:r w:rsidRPr="00F2418C">
              <w:rPr>
                <w:bCs/>
                <w:sz w:val="18"/>
                <w:szCs w:val="18"/>
              </w:rPr>
              <w:t>27% Decrease</w:t>
            </w:r>
          </w:p>
          <w:p w14:paraId="028B6B03" w14:textId="77777777" w:rsidR="007B1736" w:rsidRPr="00F2418C" w:rsidRDefault="007B1736" w:rsidP="0080782E">
            <w:pPr>
              <w:spacing w:after="0" w:line="240" w:lineRule="auto"/>
              <w:rPr>
                <w:bCs/>
                <w:sz w:val="18"/>
                <w:szCs w:val="18"/>
              </w:rPr>
            </w:pPr>
          </w:p>
        </w:tc>
        <w:tc>
          <w:tcPr>
            <w:tcW w:w="1417" w:type="dxa"/>
          </w:tcPr>
          <w:p w14:paraId="399507F7" w14:textId="77777777" w:rsidR="007B1736" w:rsidRPr="00F2418C" w:rsidRDefault="007B1736" w:rsidP="0080782E">
            <w:pPr>
              <w:spacing w:after="0" w:line="240" w:lineRule="auto"/>
              <w:rPr>
                <w:bCs/>
                <w:sz w:val="18"/>
                <w:szCs w:val="18"/>
              </w:rPr>
            </w:pPr>
            <w:r w:rsidRPr="00F2418C">
              <w:rPr>
                <w:bCs/>
                <w:sz w:val="18"/>
                <w:szCs w:val="18"/>
              </w:rPr>
              <w:t>42% Decrease</w:t>
            </w:r>
          </w:p>
        </w:tc>
        <w:tc>
          <w:tcPr>
            <w:tcW w:w="1276" w:type="dxa"/>
          </w:tcPr>
          <w:p w14:paraId="255F5937" w14:textId="77777777" w:rsidR="007B1736" w:rsidRPr="00F2418C" w:rsidRDefault="007B1736" w:rsidP="0080782E">
            <w:pPr>
              <w:spacing w:after="0" w:line="240" w:lineRule="auto"/>
              <w:rPr>
                <w:bCs/>
                <w:sz w:val="18"/>
                <w:szCs w:val="18"/>
              </w:rPr>
            </w:pPr>
            <w:r w:rsidRPr="00F2418C">
              <w:rPr>
                <w:bCs/>
                <w:sz w:val="18"/>
                <w:szCs w:val="18"/>
              </w:rPr>
              <w:t>32% Decrease</w:t>
            </w:r>
          </w:p>
        </w:tc>
        <w:tc>
          <w:tcPr>
            <w:tcW w:w="1276" w:type="dxa"/>
          </w:tcPr>
          <w:p w14:paraId="55EE4C3A" w14:textId="77777777" w:rsidR="007B1736" w:rsidRPr="00F2418C" w:rsidRDefault="007B1736" w:rsidP="0080782E">
            <w:pPr>
              <w:spacing w:after="0" w:line="240" w:lineRule="auto"/>
              <w:rPr>
                <w:bCs/>
                <w:sz w:val="18"/>
                <w:szCs w:val="18"/>
              </w:rPr>
            </w:pPr>
            <w:r w:rsidRPr="00F2418C">
              <w:rPr>
                <w:bCs/>
                <w:sz w:val="18"/>
                <w:szCs w:val="18"/>
              </w:rPr>
              <w:t>50% Decrease</w:t>
            </w:r>
          </w:p>
        </w:tc>
        <w:tc>
          <w:tcPr>
            <w:tcW w:w="1275" w:type="dxa"/>
          </w:tcPr>
          <w:p w14:paraId="31EF1E38" w14:textId="77777777" w:rsidR="007B1736" w:rsidRPr="00F2418C" w:rsidRDefault="007B1736" w:rsidP="0080782E">
            <w:pPr>
              <w:spacing w:after="0" w:line="240" w:lineRule="auto"/>
              <w:rPr>
                <w:bCs/>
                <w:sz w:val="18"/>
                <w:szCs w:val="18"/>
              </w:rPr>
            </w:pPr>
            <w:r>
              <w:rPr>
                <w:bCs/>
                <w:sz w:val="18"/>
                <w:szCs w:val="18"/>
              </w:rPr>
              <w:t>47% Decrease</w:t>
            </w:r>
          </w:p>
        </w:tc>
      </w:tr>
      <w:tr w:rsidR="007B1736" w:rsidRPr="007239FD" w14:paraId="3FBD2DB2" w14:textId="77777777" w:rsidTr="00BD1A25">
        <w:tc>
          <w:tcPr>
            <w:tcW w:w="1838" w:type="dxa"/>
          </w:tcPr>
          <w:p w14:paraId="37432380" w14:textId="77777777" w:rsidR="007B1736" w:rsidRPr="00F2418C" w:rsidRDefault="007B1736" w:rsidP="0080782E">
            <w:pPr>
              <w:spacing w:after="0" w:line="240" w:lineRule="auto"/>
              <w:rPr>
                <w:b/>
                <w:sz w:val="18"/>
                <w:szCs w:val="18"/>
              </w:rPr>
            </w:pPr>
            <w:r w:rsidRPr="00F2418C">
              <w:rPr>
                <w:b/>
                <w:sz w:val="18"/>
                <w:szCs w:val="18"/>
              </w:rPr>
              <w:t>HRC5</w:t>
            </w:r>
          </w:p>
          <w:p w14:paraId="25B5AEA2" w14:textId="77777777" w:rsidR="007B1736" w:rsidRPr="00F2418C" w:rsidRDefault="007B1736" w:rsidP="0080782E">
            <w:pPr>
              <w:spacing w:after="0" w:line="240" w:lineRule="auto"/>
              <w:rPr>
                <w:b/>
                <w:sz w:val="18"/>
                <w:szCs w:val="18"/>
              </w:rPr>
            </w:pPr>
            <w:r w:rsidRPr="00F2418C">
              <w:rPr>
                <w:bCs/>
                <w:sz w:val="18"/>
                <w:szCs w:val="18"/>
              </w:rPr>
              <w:t>Recycling skip waste compared to same period 2021/22</w:t>
            </w:r>
          </w:p>
        </w:tc>
        <w:tc>
          <w:tcPr>
            <w:tcW w:w="1418" w:type="dxa"/>
          </w:tcPr>
          <w:p w14:paraId="45F93B1E" w14:textId="77777777" w:rsidR="007B1736" w:rsidRPr="00F2418C" w:rsidRDefault="007B1736" w:rsidP="0080782E">
            <w:pPr>
              <w:spacing w:after="0" w:line="240" w:lineRule="auto"/>
              <w:rPr>
                <w:bCs/>
                <w:sz w:val="18"/>
                <w:szCs w:val="18"/>
              </w:rPr>
            </w:pPr>
            <w:r w:rsidRPr="00F2418C">
              <w:rPr>
                <w:bCs/>
                <w:sz w:val="18"/>
                <w:szCs w:val="18"/>
              </w:rPr>
              <w:t>8%</w:t>
            </w:r>
            <w:r w:rsidRPr="00F2418C">
              <w:rPr>
                <w:bCs/>
                <w:color w:val="FF0000"/>
                <w:sz w:val="18"/>
                <w:szCs w:val="18"/>
              </w:rPr>
              <w:t xml:space="preserve"> </w:t>
            </w:r>
            <w:r w:rsidRPr="00F2418C">
              <w:rPr>
                <w:bCs/>
                <w:sz w:val="18"/>
                <w:szCs w:val="18"/>
              </w:rPr>
              <w:t>Decrease</w:t>
            </w:r>
          </w:p>
          <w:p w14:paraId="055DC592" w14:textId="77777777" w:rsidR="007B1736" w:rsidRPr="00F2418C" w:rsidRDefault="007B1736" w:rsidP="0080782E">
            <w:pPr>
              <w:spacing w:after="0" w:line="240" w:lineRule="auto"/>
              <w:rPr>
                <w:bCs/>
                <w:sz w:val="18"/>
                <w:szCs w:val="18"/>
              </w:rPr>
            </w:pPr>
          </w:p>
        </w:tc>
        <w:tc>
          <w:tcPr>
            <w:tcW w:w="1417" w:type="dxa"/>
          </w:tcPr>
          <w:p w14:paraId="79711314" w14:textId="77777777" w:rsidR="007B1736" w:rsidRPr="00F2418C" w:rsidRDefault="007B1736" w:rsidP="0080782E">
            <w:pPr>
              <w:spacing w:after="0" w:line="240" w:lineRule="auto"/>
              <w:rPr>
                <w:bCs/>
                <w:sz w:val="18"/>
                <w:szCs w:val="18"/>
              </w:rPr>
            </w:pPr>
            <w:r w:rsidRPr="00F2418C">
              <w:rPr>
                <w:bCs/>
                <w:sz w:val="18"/>
                <w:szCs w:val="18"/>
              </w:rPr>
              <w:t>15% Decrease</w:t>
            </w:r>
          </w:p>
        </w:tc>
        <w:tc>
          <w:tcPr>
            <w:tcW w:w="1276" w:type="dxa"/>
          </w:tcPr>
          <w:p w14:paraId="01F5EA71" w14:textId="77777777" w:rsidR="007B1736" w:rsidRPr="00F2418C" w:rsidRDefault="007B1736" w:rsidP="0080782E">
            <w:pPr>
              <w:spacing w:after="0" w:line="240" w:lineRule="auto"/>
              <w:rPr>
                <w:bCs/>
                <w:sz w:val="18"/>
                <w:szCs w:val="18"/>
              </w:rPr>
            </w:pPr>
            <w:r w:rsidRPr="00F2418C">
              <w:rPr>
                <w:bCs/>
                <w:sz w:val="18"/>
                <w:szCs w:val="18"/>
              </w:rPr>
              <w:t>11% Decrease</w:t>
            </w:r>
          </w:p>
        </w:tc>
        <w:tc>
          <w:tcPr>
            <w:tcW w:w="1276" w:type="dxa"/>
          </w:tcPr>
          <w:p w14:paraId="522FB469" w14:textId="77777777" w:rsidR="007B1736" w:rsidRPr="00F2418C" w:rsidRDefault="007B1736" w:rsidP="0080782E">
            <w:pPr>
              <w:spacing w:after="0" w:line="240" w:lineRule="auto"/>
              <w:rPr>
                <w:bCs/>
                <w:sz w:val="18"/>
                <w:szCs w:val="18"/>
              </w:rPr>
            </w:pPr>
            <w:r w:rsidRPr="00F2418C">
              <w:rPr>
                <w:bCs/>
                <w:sz w:val="18"/>
                <w:szCs w:val="18"/>
              </w:rPr>
              <w:t>24% Decrease</w:t>
            </w:r>
          </w:p>
        </w:tc>
        <w:tc>
          <w:tcPr>
            <w:tcW w:w="1275" w:type="dxa"/>
          </w:tcPr>
          <w:p w14:paraId="0B29054E" w14:textId="77777777" w:rsidR="007B1736" w:rsidRPr="00F2418C" w:rsidRDefault="007B1736" w:rsidP="0080782E">
            <w:pPr>
              <w:spacing w:after="0" w:line="240" w:lineRule="auto"/>
              <w:rPr>
                <w:bCs/>
                <w:sz w:val="18"/>
                <w:szCs w:val="18"/>
              </w:rPr>
            </w:pPr>
            <w:r>
              <w:rPr>
                <w:bCs/>
                <w:sz w:val="18"/>
                <w:szCs w:val="18"/>
              </w:rPr>
              <w:t>11% Decrease</w:t>
            </w:r>
          </w:p>
        </w:tc>
      </w:tr>
      <w:tr w:rsidR="007B1736" w:rsidRPr="007239FD" w14:paraId="073BBD14" w14:textId="77777777" w:rsidTr="00BD1A25">
        <w:tc>
          <w:tcPr>
            <w:tcW w:w="1838" w:type="dxa"/>
          </w:tcPr>
          <w:p w14:paraId="578ECD85" w14:textId="77777777" w:rsidR="007B1736" w:rsidRPr="00F2418C" w:rsidRDefault="007B1736" w:rsidP="0080782E">
            <w:pPr>
              <w:spacing w:after="0" w:line="240" w:lineRule="auto"/>
              <w:rPr>
                <w:b/>
                <w:sz w:val="18"/>
                <w:szCs w:val="18"/>
              </w:rPr>
            </w:pPr>
            <w:r w:rsidRPr="00F2418C">
              <w:rPr>
                <w:b/>
                <w:sz w:val="18"/>
                <w:szCs w:val="18"/>
              </w:rPr>
              <w:t>HRC6</w:t>
            </w:r>
          </w:p>
          <w:p w14:paraId="1C6F4893" w14:textId="77777777" w:rsidR="007B1736" w:rsidRPr="00F2418C" w:rsidRDefault="007B1736" w:rsidP="0080782E">
            <w:pPr>
              <w:spacing w:after="0" w:line="240" w:lineRule="auto"/>
              <w:rPr>
                <w:b/>
                <w:sz w:val="18"/>
                <w:szCs w:val="18"/>
              </w:rPr>
            </w:pPr>
            <w:r w:rsidRPr="00F2418C">
              <w:rPr>
                <w:bCs/>
                <w:sz w:val="18"/>
                <w:szCs w:val="18"/>
              </w:rPr>
              <w:t>Proportion of HRC waste collected for recycling compared to same period 2021/22</w:t>
            </w:r>
          </w:p>
        </w:tc>
        <w:tc>
          <w:tcPr>
            <w:tcW w:w="1418" w:type="dxa"/>
          </w:tcPr>
          <w:p w14:paraId="74400066" w14:textId="77777777" w:rsidR="007B1736" w:rsidRPr="00F2418C" w:rsidRDefault="007B1736" w:rsidP="0080782E">
            <w:pPr>
              <w:spacing w:after="0" w:line="240" w:lineRule="auto"/>
              <w:rPr>
                <w:bCs/>
                <w:sz w:val="18"/>
                <w:szCs w:val="18"/>
              </w:rPr>
            </w:pPr>
            <w:r w:rsidRPr="00F2418C">
              <w:rPr>
                <w:bCs/>
                <w:sz w:val="18"/>
                <w:szCs w:val="18"/>
              </w:rPr>
              <w:t>5.5% Increase</w:t>
            </w:r>
          </w:p>
          <w:p w14:paraId="565C3074" w14:textId="77777777" w:rsidR="007B1736" w:rsidRPr="00F2418C" w:rsidRDefault="007B1736" w:rsidP="0080782E">
            <w:pPr>
              <w:spacing w:after="0" w:line="240" w:lineRule="auto"/>
              <w:rPr>
                <w:bCs/>
                <w:sz w:val="18"/>
                <w:szCs w:val="18"/>
              </w:rPr>
            </w:pPr>
          </w:p>
        </w:tc>
        <w:tc>
          <w:tcPr>
            <w:tcW w:w="1417" w:type="dxa"/>
          </w:tcPr>
          <w:p w14:paraId="29BBC575" w14:textId="77777777" w:rsidR="007B1736" w:rsidRPr="00F2418C" w:rsidRDefault="007B1736" w:rsidP="0080782E">
            <w:pPr>
              <w:spacing w:after="0" w:line="240" w:lineRule="auto"/>
              <w:rPr>
                <w:bCs/>
                <w:sz w:val="18"/>
                <w:szCs w:val="18"/>
              </w:rPr>
            </w:pPr>
            <w:r w:rsidRPr="00F2418C">
              <w:rPr>
                <w:bCs/>
                <w:sz w:val="18"/>
                <w:szCs w:val="18"/>
              </w:rPr>
              <w:t>9.1% Increase</w:t>
            </w:r>
          </w:p>
        </w:tc>
        <w:tc>
          <w:tcPr>
            <w:tcW w:w="1276" w:type="dxa"/>
          </w:tcPr>
          <w:p w14:paraId="2392E1E3" w14:textId="77777777" w:rsidR="007B1736" w:rsidRPr="00F2418C" w:rsidRDefault="007B1736" w:rsidP="0080782E">
            <w:pPr>
              <w:spacing w:after="0" w:line="240" w:lineRule="auto"/>
              <w:rPr>
                <w:bCs/>
                <w:sz w:val="18"/>
                <w:szCs w:val="18"/>
              </w:rPr>
            </w:pPr>
            <w:r w:rsidRPr="00F2418C">
              <w:rPr>
                <w:bCs/>
                <w:sz w:val="18"/>
                <w:szCs w:val="18"/>
              </w:rPr>
              <w:t>6% Increase</w:t>
            </w:r>
          </w:p>
        </w:tc>
        <w:tc>
          <w:tcPr>
            <w:tcW w:w="1276" w:type="dxa"/>
          </w:tcPr>
          <w:p w14:paraId="54F086C6" w14:textId="77777777" w:rsidR="007B1736" w:rsidRPr="00F2418C" w:rsidRDefault="007B1736" w:rsidP="0080782E">
            <w:pPr>
              <w:spacing w:after="0" w:line="240" w:lineRule="auto"/>
              <w:rPr>
                <w:bCs/>
                <w:sz w:val="18"/>
                <w:szCs w:val="18"/>
              </w:rPr>
            </w:pPr>
            <w:r w:rsidRPr="00F2418C">
              <w:rPr>
                <w:bCs/>
                <w:sz w:val="18"/>
                <w:szCs w:val="18"/>
              </w:rPr>
              <w:t>9.5% Increase</w:t>
            </w:r>
          </w:p>
        </w:tc>
        <w:tc>
          <w:tcPr>
            <w:tcW w:w="1275" w:type="dxa"/>
          </w:tcPr>
          <w:p w14:paraId="2A6F3472" w14:textId="77777777" w:rsidR="007B1736" w:rsidRPr="00F2418C" w:rsidRDefault="007B1736" w:rsidP="0080782E">
            <w:pPr>
              <w:spacing w:after="0" w:line="240" w:lineRule="auto"/>
              <w:rPr>
                <w:bCs/>
                <w:sz w:val="18"/>
                <w:szCs w:val="18"/>
              </w:rPr>
            </w:pPr>
            <w:r>
              <w:rPr>
                <w:bCs/>
                <w:sz w:val="18"/>
                <w:szCs w:val="18"/>
              </w:rPr>
              <w:t>11.7% Increase</w:t>
            </w:r>
          </w:p>
        </w:tc>
      </w:tr>
      <w:tr w:rsidR="007B1736" w:rsidRPr="007239FD" w14:paraId="4329A6B1" w14:textId="77777777" w:rsidTr="00BD1A25">
        <w:tc>
          <w:tcPr>
            <w:tcW w:w="1838" w:type="dxa"/>
          </w:tcPr>
          <w:p w14:paraId="19D15C91" w14:textId="77777777" w:rsidR="007B1736" w:rsidRPr="00F2418C" w:rsidRDefault="007B1736" w:rsidP="0080782E">
            <w:pPr>
              <w:spacing w:after="0" w:line="240" w:lineRule="auto"/>
              <w:rPr>
                <w:b/>
                <w:sz w:val="18"/>
                <w:szCs w:val="18"/>
              </w:rPr>
            </w:pPr>
            <w:r w:rsidRPr="00F2418C">
              <w:rPr>
                <w:b/>
                <w:sz w:val="18"/>
                <w:szCs w:val="18"/>
              </w:rPr>
              <w:t>KS1</w:t>
            </w:r>
          </w:p>
          <w:p w14:paraId="0FD8F847" w14:textId="77777777" w:rsidR="007B1736" w:rsidRPr="00F2418C" w:rsidRDefault="007B1736" w:rsidP="0080782E">
            <w:pPr>
              <w:spacing w:after="0" w:line="240" w:lineRule="auto"/>
              <w:rPr>
                <w:b/>
                <w:sz w:val="18"/>
                <w:szCs w:val="18"/>
              </w:rPr>
            </w:pPr>
            <w:r w:rsidRPr="00F2418C">
              <w:rPr>
                <w:bCs/>
                <w:sz w:val="18"/>
                <w:szCs w:val="18"/>
              </w:rPr>
              <w:t>Yellow warning stickers on grey bins</w:t>
            </w:r>
          </w:p>
        </w:tc>
        <w:tc>
          <w:tcPr>
            <w:tcW w:w="1418" w:type="dxa"/>
          </w:tcPr>
          <w:p w14:paraId="11B967DB" w14:textId="77777777" w:rsidR="007B1736" w:rsidRPr="00F2418C" w:rsidRDefault="007B1736" w:rsidP="0080782E">
            <w:pPr>
              <w:spacing w:after="0" w:line="240" w:lineRule="auto"/>
              <w:rPr>
                <w:bCs/>
                <w:sz w:val="18"/>
                <w:szCs w:val="18"/>
              </w:rPr>
            </w:pPr>
            <w:r w:rsidRPr="00F2418C">
              <w:rPr>
                <w:bCs/>
                <w:sz w:val="18"/>
                <w:szCs w:val="18"/>
              </w:rPr>
              <w:t xml:space="preserve">2784 </w:t>
            </w:r>
          </w:p>
          <w:p w14:paraId="10D1E88B" w14:textId="77777777" w:rsidR="007B1736" w:rsidRPr="00F2418C" w:rsidRDefault="007B1736" w:rsidP="0080782E">
            <w:pPr>
              <w:spacing w:after="0" w:line="240" w:lineRule="auto"/>
              <w:rPr>
                <w:bCs/>
                <w:sz w:val="18"/>
                <w:szCs w:val="18"/>
              </w:rPr>
            </w:pPr>
          </w:p>
        </w:tc>
        <w:tc>
          <w:tcPr>
            <w:tcW w:w="1417" w:type="dxa"/>
          </w:tcPr>
          <w:p w14:paraId="5FD2E7DF" w14:textId="77777777" w:rsidR="007B1736" w:rsidRPr="00F2418C" w:rsidRDefault="007B1736" w:rsidP="0080782E">
            <w:pPr>
              <w:spacing w:after="0" w:line="240" w:lineRule="auto"/>
              <w:rPr>
                <w:bCs/>
                <w:color w:val="FF0000"/>
                <w:sz w:val="18"/>
                <w:szCs w:val="18"/>
              </w:rPr>
            </w:pPr>
            <w:r w:rsidRPr="00F2418C">
              <w:rPr>
                <w:bCs/>
                <w:sz w:val="18"/>
                <w:szCs w:val="18"/>
              </w:rPr>
              <w:t>6079</w:t>
            </w:r>
          </w:p>
        </w:tc>
        <w:tc>
          <w:tcPr>
            <w:tcW w:w="1276" w:type="dxa"/>
          </w:tcPr>
          <w:p w14:paraId="39164BE0" w14:textId="77777777" w:rsidR="007B1736" w:rsidRPr="00F2418C" w:rsidRDefault="007B1736" w:rsidP="0080782E">
            <w:pPr>
              <w:spacing w:after="0" w:line="240" w:lineRule="auto"/>
              <w:rPr>
                <w:bCs/>
                <w:sz w:val="18"/>
                <w:szCs w:val="18"/>
              </w:rPr>
            </w:pPr>
            <w:r w:rsidRPr="00F2418C">
              <w:rPr>
                <w:bCs/>
                <w:sz w:val="18"/>
                <w:szCs w:val="18"/>
              </w:rPr>
              <w:t>2714</w:t>
            </w:r>
          </w:p>
        </w:tc>
        <w:tc>
          <w:tcPr>
            <w:tcW w:w="1276" w:type="dxa"/>
          </w:tcPr>
          <w:p w14:paraId="27699F80" w14:textId="77777777" w:rsidR="007B1736" w:rsidRPr="00F2418C" w:rsidRDefault="007B1736" w:rsidP="0080782E">
            <w:pPr>
              <w:spacing w:after="0" w:line="240" w:lineRule="auto"/>
              <w:rPr>
                <w:bCs/>
                <w:sz w:val="18"/>
                <w:szCs w:val="18"/>
              </w:rPr>
            </w:pPr>
            <w:r>
              <w:rPr>
                <w:bCs/>
                <w:sz w:val="18"/>
                <w:szCs w:val="18"/>
              </w:rPr>
              <w:t>2269</w:t>
            </w:r>
          </w:p>
        </w:tc>
        <w:tc>
          <w:tcPr>
            <w:tcW w:w="1275" w:type="dxa"/>
          </w:tcPr>
          <w:p w14:paraId="1A18C426" w14:textId="77777777" w:rsidR="007B1736" w:rsidRDefault="007B1736" w:rsidP="0080782E">
            <w:pPr>
              <w:spacing w:after="0" w:line="240" w:lineRule="auto"/>
              <w:rPr>
                <w:bCs/>
                <w:sz w:val="18"/>
                <w:szCs w:val="18"/>
              </w:rPr>
            </w:pPr>
            <w:r>
              <w:rPr>
                <w:bCs/>
                <w:sz w:val="18"/>
                <w:szCs w:val="18"/>
              </w:rPr>
              <w:t>2939</w:t>
            </w:r>
          </w:p>
        </w:tc>
      </w:tr>
      <w:tr w:rsidR="007B1736" w:rsidRPr="007239FD" w14:paraId="5338E5EE" w14:textId="77777777" w:rsidTr="00BD1A25">
        <w:tc>
          <w:tcPr>
            <w:tcW w:w="1838" w:type="dxa"/>
          </w:tcPr>
          <w:p w14:paraId="2FECB9AE" w14:textId="77777777" w:rsidR="007B1736" w:rsidRPr="00F2418C" w:rsidRDefault="007B1736" w:rsidP="0080782E">
            <w:pPr>
              <w:spacing w:after="0" w:line="240" w:lineRule="auto"/>
              <w:rPr>
                <w:b/>
                <w:sz w:val="18"/>
                <w:szCs w:val="18"/>
              </w:rPr>
            </w:pPr>
            <w:r w:rsidRPr="00F2418C">
              <w:rPr>
                <w:b/>
                <w:sz w:val="18"/>
                <w:szCs w:val="18"/>
              </w:rPr>
              <w:lastRenderedPageBreak/>
              <w:t>KS2</w:t>
            </w:r>
          </w:p>
          <w:p w14:paraId="279C18D6" w14:textId="77777777" w:rsidR="007B1736" w:rsidRPr="00F2418C" w:rsidRDefault="007B1736" w:rsidP="0080782E">
            <w:pPr>
              <w:spacing w:after="0" w:line="240" w:lineRule="auto"/>
              <w:rPr>
                <w:b/>
                <w:sz w:val="18"/>
                <w:szCs w:val="18"/>
              </w:rPr>
            </w:pPr>
            <w:r w:rsidRPr="00F2418C">
              <w:rPr>
                <w:bCs/>
                <w:sz w:val="18"/>
                <w:szCs w:val="18"/>
              </w:rPr>
              <w:t>Amber warning stickers on grey bins</w:t>
            </w:r>
          </w:p>
        </w:tc>
        <w:tc>
          <w:tcPr>
            <w:tcW w:w="1418" w:type="dxa"/>
          </w:tcPr>
          <w:p w14:paraId="2A718E4E" w14:textId="77777777" w:rsidR="007B1736" w:rsidRPr="00F2418C" w:rsidRDefault="007B1736" w:rsidP="0080782E">
            <w:pPr>
              <w:spacing w:after="0" w:line="240" w:lineRule="auto"/>
              <w:rPr>
                <w:bCs/>
                <w:sz w:val="18"/>
                <w:szCs w:val="18"/>
              </w:rPr>
            </w:pPr>
            <w:r w:rsidRPr="00F2418C">
              <w:rPr>
                <w:bCs/>
                <w:sz w:val="18"/>
                <w:szCs w:val="18"/>
              </w:rPr>
              <w:t xml:space="preserve">255 </w:t>
            </w:r>
          </w:p>
          <w:p w14:paraId="616D0187" w14:textId="77777777" w:rsidR="007B1736" w:rsidRPr="00F2418C" w:rsidRDefault="007B1736" w:rsidP="0080782E">
            <w:pPr>
              <w:spacing w:after="0" w:line="240" w:lineRule="auto"/>
              <w:rPr>
                <w:bCs/>
                <w:sz w:val="18"/>
                <w:szCs w:val="18"/>
              </w:rPr>
            </w:pPr>
          </w:p>
        </w:tc>
        <w:tc>
          <w:tcPr>
            <w:tcW w:w="1417" w:type="dxa"/>
          </w:tcPr>
          <w:p w14:paraId="2DE084EA" w14:textId="77777777" w:rsidR="007B1736" w:rsidRPr="00F2418C" w:rsidRDefault="007B1736" w:rsidP="0080782E">
            <w:pPr>
              <w:spacing w:after="0" w:line="240" w:lineRule="auto"/>
              <w:rPr>
                <w:bCs/>
                <w:sz w:val="18"/>
                <w:szCs w:val="18"/>
              </w:rPr>
            </w:pPr>
            <w:r w:rsidRPr="00F2418C">
              <w:rPr>
                <w:bCs/>
                <w:sz w:val="18"/>
                <w:szCs w:val="18"/>
              </w:rPr>
              <w:t>414</w:t>
            </w:r>
          </w:p>
        </w:tc>
        <w:tc>
          <w:tcPr>
            <w:tcW w:w="1276" w:type="dxa"/>
          </w:tcPr>
          <w:p w14:paraId="1957DBED" w14:textId="77777777" w:rsidR="007B1736" w:rsidRPr="00F2418C" w:rsidRDefault="007B1736" w:rsidP="0080782E">
            <w:pPr>
              <w:spacing w:after="0" w:line="240" w:lineRule="auto"/>
              <w:rPr>
                <w:bCs/>
                <w:sz w:val="18"/>
                <w:szCs w:val="18"/>
              </w:rPr>
            </w:pPr>
            <w:r w:rsidRPr="00F2418C">
              <w:rPr>
                <w:bCs/>
                <w:sz w:val="18"/>
                <w:szCs w:val="18"/>
              </w:rPr>
              <w:t>226</w:t>
            </w:r>
          </w:p>
        </w:tc>
        <w:tc>
          <w:tcPr>
            <w:tcW w:w="1276" w:type="dxa"/>
          </w:tcPr>
          <w:p w14:paraId="5A9CE18C" w14:textId="77777777" w:rsidR="007B1736" w:rsidRPr="00F2418C" w:rsidRDefault="007B1736" w:rsidP="0080782E">
            <w:pPr>
              <w:spacing w:after="0" w:line="240" w:lineRule="auto"/>
              <w:rPr>
                <w:bCs/>
                <w:sz w:val="18"/>
                <w:szCs w:val="18"/>
              </w:rPr>
            </w:pPr>
            <w:r>
              <w:rPr>
                <w:bCs/>
                <w:sz w:val="18"/>
                <w:szCs w:val="18"/>
              </w:rPr>
              <w:t>165</w:t>
            </w:r>
          </w:p>
        </w:tc>
        <w:tc>
          <w:tcPr>
            <w:tcW w:w="1275" w:type="dxa"/>
          </w:tcPr>
          <w:p w14:paraId="4F859884" w14:textId="77777777" w:rsidR="007B1736" w:rsidRDefault="007B1736" w:rsidP="0080782E">
            <w:pPr>
              <w:spacing w:after="0" w:line="240" w:lineRule="auto"/>
              <w:rPr>
                <w:bCs/>
                <w:sz w:val="18"/>
                <w:szCs w:val="18"/>
              </w:rPr>
            </w:pPr>
            <w:r>
              <w:rPr>
                <w:bCs/>
                <w:sz w:val="18"/>
                <w:szCs w:val="18"/>
              </w:rPr>
              <w:t>281</w:t>
            </w:r>
          </w:p>
        </w:tc>
      </w:tr>
      <w:tr w:rsidR="007B1736" w:rsidRPr="007239FD" w14:paraId="30E2712F" w14:textId="77777777" w:rsidTr="00BD1A25">
        <w:tc>
          <w:tcPr>
            <w:tcW w:w="1838" w:type="dxa"/>
          </w:tcPr>
          <w:p w14:paraId="48D9BD78" w14:textId="77777777" w:rsidR="007B1736" w:rsidRPr="00F2418C" w:rsidRDefault="007B1736" w:rsidP="0080782E">
            <w:pPr>
              <w:spacing w:after="0" w:line="240" w:lineRule="auto"/>
              <w:rPr>
                <w:b/>
                <w:sz w:val="18"/>
                <w:szCs w:val="18"/>
              </w:rPr>
            </w:pPr>
            <w:r w:rsidRPr="00F2418C">
              <w:rPr>
                <w:b/>
                <w:sz w:val="18"/>
                <w:szCs w:val="18"/>
              </w:rPr>
              <w:t>KS3</w:t>
            </w:r>
          </w:p>
          <w:p w14:paraId="64466E8C" w14:textId="77777777" w:rsidR="007B1736" w:rsidRPr="00F2418C" w:rsidRDefault="007B1736" w:rsidP="0080782E">
            <w:pPr>
              <w:spacing w:after="0" w:line="240" w:lineRule="auto"/>
              <w:rPr>
                <w:b/>
                <w:sz w:val="18"/>
                <w:szCs w:val="18"/>
              </w:rPr>
            </w:pPr>
            <w:r w:rsidRPr="00F2418C">
              <w:rPr>
                <w:bCs/>
                <w:sz w:val="18"/>
                <w:szCs w:val="18"/>
              </w:rPr>
              <w:t>Red warning stickers on grey bins</w:t>
            </w:r>
          </w:p>
        </w:tc>
        <w:tc>
          <w:tcPr>
            <w:tcW w:w="1418" w:type="dxa"/>
          </w:tcPr>
          <w:p w14:paraId="7D0BD569" w14:textId="77777777" w:rsidR="007B1736" w:rsidRPr="00F2418C" w:rsidRDefault="007B1736" w:rsidP="0080782E">
            <w:pPr>
              <w:spacing w:after="0" w:line="240" w:lineRule="auto"/>
              <w:rPr>
                <w:bCs/>
                <w:sz w:val="18"/>
                <w:szCs w:val="18"/>
              </w:rPr>
            </w:pPr>
            <w:r w:rsidRPr="00F2418C">
              <w:rPr>
                <w:bCs/>
                <w:sz w:val="18"/>
                <w:szCs w:val="18"/>
              </w:rPr>
              <w:t xml:space="preserve">52 </w:t>
            </w:r>
          </w:p>
          <w:p w14:paraId="4A071435" w14:textId="77777777" w:rsidR="007B1736" w:rsidRPr="00F2418C" w:rsidRDefault="007B1736" w:rsidP="0080782E">
            <w:pPr>
              <w:spacing w:after="0" w:line="240" w:lineRule="auto"/>
              <w:rPr>
                <w:bCs/>
                <w:sz w:val="18"/>
                <w:szCs w:val="18"/>
              </w:rPr>
            </w:pPr>
          </w:p>
        </w:tc>
        <w:tc>
          <w:tcPr>
            <w:tcW w:w="1417" w:type="dxa"/>
          </w:tcPr>
          <w:p w14:paraId="0C9F00DC" w14:textId="77777777" w:rsidR="007B1736" w:rsidRPr="00F2418C" w:rsidRDefault="007B1736" w:rsidP="0080782E">
            <w:pPr>
              <w:spacing w:after="0" w:line="240" w:lineRule="auto"/>
              <w:rPr>
                <w:bCs/>
                <w:sz w:val="18"/>
                <w:szCs w:val="18"/>
              </w:rPr>
            </w:pPr>
            <w:r w:rsidRPr="00F2418C">
              <w:rPr>
                <w:bCs/>
                <w:sz w:val="18"/>
                <w:szCs w:val="18"/>
              </w:rPr>
              <w:t>179</w:t>
            </w:r>
          </w:p>
        </w:tc>
        <w:tc>
          <w:tcPr>
            <w:tcW w:w="1276" w:type="dxa"/>
          </w:tcPr>
          <w:p w14:paraId="4AF0B5F6" w14:textId="77777777" w:rsidR="007B1736" w:rsidRPr="00F2418C" w:rsidRDefault="007B1736" w:rsidP="0080782E">
            <w:pPr>
              <w:spacing w:after="0" w:line="240" w:lineRule="auto"/>
              <w:rPr>
                <w:bCs/>
                <w:sz w:val="18"/>
                <w:szCs w:val="18"/>
              </w:rPr>
            </w:pPr>
            <w:r w:rsidRPr="00F2418C">
              <w:rPr>
                <w:bCs/>
                <w:sz w:val="18"/>
                <w:szCs w:val="18"/>
              </w:rPr>
              <w:t>92</w:t>
            </w:r>
          </w:p>
        </w:tc>
        <w:tc>
          <w:tcPr>
            <w:tcW w:w="1276" w:type="dxa"/>
          </w:tcPr>
          <w:p w14:paraId="0F81877F" w14:textId="77777777" w:rsidR="007B1736" w:rsidRPr="00F2418C" w:rsidRDefault="007B1736" w:rsidP="0080782E">
            <w:pPr>
              <w:spacing w:after="0" w:line="240" w:lineRule="auto"/>
              <w:rPr>
                <w:bCs/>
                <w:sz w:val="18"/>
                <w:szCs w:val="18"/>
              </w:rPr>
            </w:pPr>
            <w:r>
              <w:rPr>
                <w:bCs/>
                <w:sz w:val="18"/>
                <w:szCs w:val="18"/>
              </w:rPr>
              <w:t>55</w:t>
            </w:r>
          </w:p>
        </w:tc>
        <w:tc>
          <w:tcPr>
            <w:tcW w:w="1275" w:type="dxa"/>
          </w:tcPr>
          <w:p w14:paraId="7737C08A" w14:textId="77777777" w:rsidR="007B1736" w:rsidRDefault="007B1736" w:rsidP="0080782E">
            <w:pPr>
              <w:spacing w:after="0" w:line="240" w:lineRule="auto"/>
              <w:rPr>
                <w:bCs/>
                <w:sz w:val="18"/>
                <w:szCs w:val="18"/>
              </w:rPr>
            </w:pPr>
            <w:r>
              <w:rPr>
                <w:bCs/>
                <w:sz w:val="18"/>
                <w:szCs w:val="18"/>
              </w:rPr>
              <w:t>116</w:t>
            </w:r>
          </w:p>
        </w:tc>
      </w:tr>
      <w:tr w:rsidR="007B1736" w:rsidRPr="007239FD" w14:paraId="10D2FCD5" w14:textId="77777777" w:rsidTr="00BD1A25">
        <w:tc>
          <w:tcPr>
            <w:tcW w:w="1838" w:type="dxa"/>
          </w:tcPr>
          <w:p w14:paraId="7A1CE612" w14:textId="77777777" w:rsidR="007B1736" w:rsidRPr="00F2418C" w:rsidRDefault="007B1736" w:rsidP="0080782E">
            <w:pPr>
              <w:spacing w:after="0" w:line="240" w:lineRule="auto"/>
              <w:rPr>
                <w:b/>
                <w:sz w:val="18"/>
                <w:szCs w:val="18"/>
              </w:rPr>
            </w:pPr>
            <w:r w:rsidRPr="00F2418C">
              <w:rPr>
                <w:b/>
                <w:sz w:val="18"/>
                <w:szCs w:val="18"/>
              </w:rPr>
              <w:t>KS4</w:t>
            </w:r>
          </w:p>
          <w:p w14:paraId="41B3441D" w14:textId="77777777" w:rsidR="007B1736" w:rsidRPr="00F2418C" w:rsidRDefault="007B1736" w:rsidP="0080782E">
            <w:pPr>
              <w:spacing w:after="0" w:line="240" w:lineRule="auto"/>
              <w:rPr>
                <w:b/>
                <w:sz w:val="18"/>
                <w:szCs w:val="18"/>
              </w:rPr>
            </w:pPr>
            <w:r w:rsidRPr="00F2418C">
              <w:rPr>
                <w:bCs/>
                <w:sz w:val="18"/>
                <w:szCs w:val="18"/>
              </w:rPr>
              <w:t>Total kerbside waste compared to 2021/22</w:t>
            </w:r>
          </w:p>
        </w:tc>
        <w:tc>
          <w:tcPr>
            <w:tcW w:w="1418" w:type="dxa"/>
          </w:tcPr>
          <w:p w14:paraId="1548E4E1" w14:textId="77777777" w:rsidR="007B1736" w:rsidRPr="00F2418C" w:rsidRDefault="007B1736" w:rsidP="0080782E">
            <w:pPr>
              <w:spacing w:after="0" w:line="240" w:lineRule="auto"/>
              <w:rPr>
                <w:bCs/>
                <w:sz w:val="18"/>
                <w:szCs w:val="18"/>
              </w:rPr>
            </w:pPr>
            <w:r w:rsidRPr="00F2418C">
              <w:rPr>
                <w:bCs/>
                <w:sz w:val="18"/>
                <w:szCs w:val="18"/>
              </w:rPr>
              <w:t>4.8% Increase</w:t>
            </w:r>
          </w:p>
          <w:p w14:paraId="28814523" w14:textId="77777777" w:rsidR="007B1736" w:rsidRPr="00F2418C" w:rsidRDefault="007B1736" w:rsidP="0080782E">
            <w:pPr>
              <w:spacing w:after="0" w:line="240" w:lineRule="auto"/>
              <w:rPr>
                <w:bCs/>
                <w:sz w:val="18"/>
                <w:szCs w:val="18"/>
              </w:rPr>
            </w:pPr>
          </w:p>
        </w:tc>
        <w:tc>
          <w:tcPr>
            <w:tcW w:w="1417" w:type="dxa"/>
          </w:tcPr>
          <w:p w14:paraId="02460871" w14:textId="77777777" w:rsidR="007B1736" w:rsidRPr="00F2418C" w:rsidRDefault="007B1736" w:rsidP="0080782E">
            <w:pPr>
              <w:spacing w:after="0" w:line="240" w:lineRule="auto"/>
              <w:rPr>
                <w:bCs/>
                <w:sz w:val="18"/>
                <w:szCs w:val="18"/>
              </w:rPr>
            </w:pPr>
            <w:r w:rsidRPr="00F2418C">
              <w:rPr>
                <w:bCs/>
                <w:sz w:val="18"/>
                <w:szCs w:val="18"/>
              </w:rPr>
              <w:t>0% No Change</w:t>
            </w:r>
          </w:p>
        </w:tc>
        <w:tc>
          <w:tcPr>
            <w:tcW w:w="1276" w:type="dxa"/>
          </w:tcPr>
          <w:p w14:paraId="53BE776B" w14:textId="77777777" w:rsidR="007B1736" w:rsidRPr="00F2418C" w:rsidRDefault="007B1736" w:rsidP="0080782E">
            <w:pPr>
              <w:spacing w:after="0" w:line="240" w:lineRule="auto"/>
              <w:rPr>
                <w:bCs/>
                <w:sz w:val="18"/>
                <w:szCs w:val="18"/>
              </w:rPr>
            </w:pPr>
            <w:r w:rsidRPr="00F2418C">
              <w:rPr>
                <w:bCs/>
                <w:sz w:val="18"/>
                <w:szCs w:val="18"/>
              </w:rPr>
              <w:t>5% Decrease</w:t>
            </w:r>
          </w:p>
        </w:tc>
        <w:tc>
          <w:tcPr>
            <w:tcW w:w="1276" w:type="dxa"/>
          </w:tcPr>
          <w:p w14:paraId="4CF82FB2" w14:textId="77777777" w:rsidR="007B1736" w:rsidRPr="00F2418C" w:rsidRDefault="007B1736" w:rsidP="0080782E">
            <w:pPr>
              <w:spacing w:after="0" w:line="240" w:lineRule="auto"/>
              <w:rPr>
                <w:bCs/>
                <w:sz w:val="18"/>
                <w:szCs w:val="18"/>
              </w:rPr>
            </w:pPr>
            <w:r w:rsidRPr="00F2418C">
              <w:rPr>
                <w:bCs/>
                <w:sz w:val="18"/>
                <w:szCs w:val="18"/>
              </w:rPr>
              <w:t>1% Decrease</w:t>
            </w:r>
          </w:p>
        </w:tc>
        <w:tc>
          <w:tcPr>
            <w:tcW w:w="1275" w:type="dxa"/>
          </w:tcPr>
          <w:p w14:paraId="684A98C0" w14:textId="77777777" w:rsidR="007B1736" w:rsidRPr="00F2418C" w:rsidRDefault="007B1736" w:rsidP="0080782E">
            <w:pPr>
              <w:spacing w:after="0" w:line="240" w:lineRule="auto"/>
              <w:rPr>
                <w:bCs/>
                <w:sz w:val="18"/>
                <w:szCs w:val="18"/>
              </w:rPr>
            </w:pPr>
            <w:r>
              <w:rPr>
                <w:bCs/>
                <w:sz w:val="18"/>
                <w:szCs w:val="18"/>
              </w:rPr>
              <w:t>8.2% Increase</w:t>
            </w:r>
          </w:p>
        </w:tc>
      </w:tr>
      <w:tr w:rsidR="007B1736" w:rsidRPr="007239FD" w14:paraId="49D489F6" w14:textId="77777777" w:rsidTr="00BD1A25">
        <w:tc>
          <w:tcPr>
            <w:tcW w:w="1838" w:type="dxa"/>
          </w:tcPr>
          <w:p w14:paraId="093A2D42" w14:textId="77777777" w:rsidR="007B1736" w:rsidRPr="00F2418C" w:rsidRDefault="007B1736" w:rsidP="0080782E">
            <w:pPr>
              <w:spacing w:after="0" w:line="240" w:lineRule="auto"/>
              <w:rPr>
                <w:b/>
                <w:sz w:val="18"/>
                <w:szCs w:val="18"/>
              </w:rPr>
            </w:pPr>
            <w:r w:rsidRPr="00F2418C">
              <w:rPr>
                <w:b/>
                <w:sz w:val="18"/>
                <w:szCs w:val="18"/>
              </w:rPr>
              <w:t>KS5</w:t>
            </w:r>
          </w:p>
          <w:p w14:paraId="17E6E118" w14:textId="77777777" w:rsidR="007B1736" w:rsidRPr="00F2418C" w:rsidRDefault="007B1736" w:rsidP="0080782E">
            <w:pPr>
              <w:spacing w:after="0" w:line="240" w:lineRule="auto"/>
              <w:rPr>
                <w:b/>
                <w:sz w:val="18"/>
                <w:szCs w:val="18"/>
              </w:rPr>
            </w:pPr>
            <w:r w:rsidRPr="00F2418C">
              <w:rPr>
                <w:bCs/>
                <w:sz w:val="18"/>
                <w:szCs w:val="18"/>
              </w:rPr>
              <w:t>Grey bin waste compared to 2021/22</w:t>
            </w:r>
          </w:p>
        </w:tc>
        <w:tc>
          <w:tcPr>
            <w:tcW w:w="1418" w:type="dxa"/>
          </w:tcPr>
          <w:p w14:paraId="0F561E54" w14:textId="77777777" w:rsidR="007B1736" w:rsidRPr="00F2418C" w:rsidRDefault="007B1736" w:rsidP="0080782E">
            <w:pPr>
              <w:spacing w:after="0" w:line="240" w:lineRule="auto"/>
              <w:rPr>
                <w:bCs/>
                <w:sz w:val="18"/>
                <w:szCs w:val="18"/>
              </w:rPr>
            </w:pPr>
            <w:r w:rsidRPr="00F2418C">
              <w:rPr>
                <w:bCs/>
                <w:sz w:val="18"/>
                <w:szCs w:val="18"/>
              </w:rPr>
              <w:t>9.3% Decrease</w:t>
            </w:r>
          </w:p>
          <w:p w14:paraId="75D6305D" w14:textId="77777777" w:rsidR="007B1736" w:rsidRPr="00F2418C" w:rsidRDefault="007B1736" w:rsidP="0080782E">
            <w:pPr>
              <w:spacing w:after="0" w:line="240" w:lineRule="auto"/>
              <w:rPr>
                <w:bCs/>
                <w:sz w:val="18"/>
                <w:szCs w:val="18"/>
              </w:rPr>
            </w:pPr>
          </w:p>
        </w:tc>
        <w:tc>
          <w:tcPr>
            <w:tcW w:w="1417" w:type="dxa"/>
          </w:tcPr>
          <w:p w14:paraId="350A544D" w14:textId="77777777" w:rsidR="007B1736" w:rsidRPr="00F2418C" w:rsidRDefault="007B1736" w:rsidP="0080782E">
            <w:pPr>
              <w:spacing w:after="0" w:line="240" w:lineRule="auto"/>
              <w:rPr>
                <w:bCs/>
                <w:sz w:val="18"/>
                <w:szCs w:val="18"/>
              </w:rPr>
            </w:pPr>
            <w:r w:rsidRPr="00F2418C">
              <w:rPr>
                <w:bCs/>
                <w:sz w:val="18"/>
                <w:szCs w:val="18"/>
              </w:rPr>
              <w:t>16.5% Decrease</w:t>
            </w:r>
          </w:p>
        </w:tc>
        <w:tc>
          <w:tcPr>
            <w:tcW w:w="1276" w:type="dxa"/>
          </w:tcPr>
          <w:p w14:paraId="6850D2D4" w14:textId="77777777" w:rsidR="007B1736" w:rsidRPr="00F2418C" w:rsidRDefault="007B1736" w:rsidP="0080782E">
            <w:pPr>
              <w:spacing w:after="0" w:line="240" w:lineRule="auto"/>
              <w:rPr>
                <w:bCs/>
                <w:sz w:val="18"/>
                <w:szCs w:val="18"/>
              </w:rPr>
            </w:pPr>
            <w:r w:rsidRPr="00F2418C">
              <w:rPr>
                <w:bCs/>
                <w:sz w:val="18"/>
                <w:szCs w:val="18"/>
              </w:rPr>
              <w:t>17.4% Decrease</w:t>
            </w:r>
          </w:p>
        </w:tc>
        <w:tc>
          <w:tcPr>
            <w:tcW w:w="1276" w:type="dxa"/>
          </w:tcPr>
          <w:p w14:paraId="7FB50C71" w14:textId="77777777" w:rsidR="007B1736" w:rsidRPr="00F2418C" w:rsidRDefault="007B1736" w:rsidP="0080782E">
            <w:pPr>
              <w:spacing w:after="0" w:line="240" w:lineRule="auto"/>
              <w:rPr>
                <w:bCs/>
                <w:sz w:val="18"/>
                <w:szCs w:val="18"/>
              </w:rPr>
            </w:pPr>
            <w:r w:rsidRPr="00F2418C">
              <w:rPr>
                <w:bCs/>
                <w:sz w:val="18"/>
                <w:szCs w:val="18"/>
              </w:rPr>
              <w:t>10% Decrease</w:t>
            </w:r>
          </w:p>
        </w:tc>
        <w:tc>
          <w:tcPr>
            <w:tcW w:w="1275" w:type="dxa"/>
          </w:tcPr>
          <w:p w14:paraId="5FAB4DCD" w14:textId="77777777" w:rsidR="007B1736" w:rsidRPr="00F2418C" w:rsidRDefault="007B1736" w:rsidP="0080782E">
            <w:pPr>
              <w:spacing w:after="0" w:line="240" w:lineRule="auto"/>
              <w:rPr>
                <w:bCs/>
                <w:sz w:val="18"/>
                <w:szCs w:val="18"/>
              </w:rPr>
            </w:pPr>
            <w:r>
              <w:rPr>
                <w:bCs/>
                <w:sz w:val="18"/>
                <w:szCs w:val="18"/>
              </w:rPr>
              <w:t>2% Decrease</w:t>
            </w:r>
          </w:p>
        </w:tc>
      </w:tr>
      <w:tr w:rsidR="007B1736" w:rsidRPr="007239FD" w14:paraId="74147D3D" w14:textId="77777777" w:rsidTr="00BD1A25">
        <w:tc>
          <w:tcPr>
            <w:tcW w:w="1838" w:type="dxa"/>
          </w:tcPr>
          <w:p w14:paraId="79BD900F" w14:textId="77777777" w:rsidR="007B1736" w:rsidRPr="00F2418C" w:rsidRDefault="007B1736" w:rsidP="0080782E">
            <w:pPr>
              <w:spacing w:after="0" w:line="240" w:lineRule="auto"/>
              <w:rPr>
                <w:b/>
                <w:sz w:val="18"/>
                <w:szCs w:val="18"/>
              </w:rPr>
            </w:pPr>
            <w:r w:rsidRPr="00F2418C">
              <w:rPr>
                <w:b/>
                <w:sz w:val="18"/>
                <w:szCs w:val="18"/>
              </w:rPr>
              <w:t>KS6</w:t>
            </w:r>
          </w:p>
          <w:p w14:paraId="784C8CA7" w14:textId="77777777" w:rsidR="007B1736" w:rsidRPr="00F2418C" w:rsidRDefault="007B1736" w:rsidP="0080782E">
            <w:pPr>
              <w:spacing w:after="0" w:line="240" w:lineRule="auto"/>
              <w:rPr>
                <w:b/>
                <w:sz w:val="18"/>
                <w:szCs w:val="18"/>
              </w:rPr>
            </w:pPr>
            <w:r w:rsidRPr="00F2418C">
              <w:rPr>
                <w:bCs/>
                <w:sz w:val="18"/>
                <w:szCs w:val="18"/>
              </w:rPr>
              <w:t>Kerbside waste collected for recycling compared to same period 2021/22</w:t>
            </w:r>
          </w:p>
        </w:tc>
        <w:tc>
          <w:tcPr>
            <w:tcW w:w="1418" w:type="dxa"/>
          </w:tcPr>
          <w:p w14:paraId="2BBCD097" w14:textId="77777777" w:rsidR="007B1736" w:rsidRPr="00F2418C" w:rsidRDefault="007B1736" w:rsidP="0080782E">
            <w:pPr>
              <w:spacing w:after="0" w:line="240" w:lineRule="auto"/>
              <w:rPr>
                <w:bCs/>
                <w:sz w:val="18"/>
                <w:szCs w:val="18"/>
              </w:rPr>
            </w:pPr>
            <w:r w:rsidRPr="00F2418C">
              <w:rPr>
                <w:bCs/>
                <w:sz w:val="18"/>
                <w:szCs w:val="18"/>
              </w:rPr>
              <w:t>20.7%</w:t>
            </w:r>
            <w:r w:rsidRPr="00F2418C">
              <w:rPr>
                <w:bCs/>
                <w:color w:val="FF0000"/>
                <w:sz w:val="18"/>
                <w:szCs w:val="18"/>
              </w:rPr>
              <w:t xml:space="preserve"> </w:t>
            </w:r>
            <w:r w:rsidRPr="00F2418C">
              <w:rPr>
                <w:bCs/>
                <w:sz w:val="18"/>
                <w:szCs w:val="18"/>
              </w:rPr>
              <w:t>Increase</w:t>
            </w:r>
          </w:p>
          <w:p w14:paraId="059AF651" w14:textId="77777777" w:rsidR="007B1736" w:rsidRPr="00F2418C" w:rsidRDefault="007B1736" w:rsidP="0080782E">
            <w:pPr>
              <w:spacing w:after="0" w:line="240" w:lineRule="auto"/>
              <w:rPr>
                <w:bCs/>
                <w:sz w:val="18"/>
                <w:szCs w:val="18"/>
              </w:rPr>
            </w:pPr>
          </w:p>
        </w:tc>
        <w:tc>
          <w:tcPr>
            <w:tcW w:w="1417" w:type="dxa"/>
          </w:tcPr>
          <w:p w14:paraId="24E84384" w14:textId="77777777" w:rsidR="007B1736" w:rsidRPr="00F2418C" w:rsidRDefault="007B1736" w:rsidP="0080782E">
            <w:pPr>
              <w:spacing w:after="0" w:line="240" w:lineRule="auto"/>
              <w:rPr>
                <w:bCs/>
                <w:sz w:val="18"/>
                <w:szCs w:val="18"/>
              </w:rPr>
            </w:pPr>
            <w:r w:rsidRPr="00F2418C">
              <w:rPr>
                <w:bCs/>
                <w:sz w:val="18"/>
                <w:szCs w:val="18"/>
              </w:rPr>
              <w:t>13% Decrease</w:t>
            </w:r>
          </w:p>
        </w:tc>
        <w:tc>
          <w:tcPr>
            <w:tcW w:w="1276" w:type="dxa"/>
          </w:tcPr>
          <w:p w14:paraId="7D72DA5E" w14:textId="77777777" w:rsidR="007B1736" w:rsidRPr="00F2418C" w:rsidRDefault="007B1736" w:rsidP="0080782E">
            <w:pPr>
              <w:spacing w:after="0" w:line="240" w:lineRule="auto"/>
              <w:rPr>
                <w:bCs/>
                <w:sz w:val="18"/>
                <w:szCs w:val="18"/>
              </w:rPr>
            </w:pPr>
            <w:r w:rsidRPr="00F2418C">
              <w:rPr>
                <w:bCs/>
                <w:sz w:val="18"/>
                <w:szCs w:val="18"/>
              </w:rPr>
              <w:t>4.9% Increase</w:t>
            </w:r>
          </w:p>
        </w:tc>
        <w:tc>
          <w:tcPr>
            <w:tcW w:w="1276" w:type="dxa"/>
          </w:tcPr>
          <w:p w14:paraId="3A3049ED" w14:textId="77777777" w:rsidR="007B1736" w:rsidRPr="00F2418C" w:rsidRDefault="007B1736" w:rsidP="0080782E">
            <w:pPr>
              <w:spacing w:after="0" w:line="240" w:lineRule="auto"/>
              <w:rPr>
                <w:bCs/>
                <w:sz w:val="18"/>
                <w:szCs w:val="18"/>
              </w:rPr>
            </w:pPr>
            <w:r w:rsidRPr="00F2418C">
              <w:rPr>
                <w:bCs/>
                <w:sz w:val="18"/>
                <w:szCs w:val="18"/>
              </w:rPr>
              <w:t>6.2% Increase</w:t>
            </w:r>
          </w:p>
        </w:tc>
        <w:tc>
          <w:tcPr>
            <w:tcW w:w="1275" w:type="dxa"/>
          </w:tcPr>
          <w:p w14:paraId="6990D3A6" w14:textId="77777777" w:rsidR="007B1736" w:rsidRPr="00F2418C" w:rsidRDefault="007B1736" w:rsidP="0080782E">
            <w:pPr>
              <w:spacing w:after="0" w:line="240" w:lineRule="auto"/>
              <w:rPr>
                <w:bCs/>
                <w:sz w:val="18"/>
                <w:szCs w:val="18"/>
              </w:rPr>
            </w:pPr>
            <w:r>
              <w:rPr>
                <w:bCs/>
                <w:sz w:val="18"/>
                <w:szCs w:val="18"/>
              </w:rPr>
              <w:t>20.4% Increase</w:t>
            </w:r>
          </w:p>
        </w:tc>
      </w:tr>
      <w:tr w:rsidR="007B1736" w:rsidRPr="007239FD" w14:paraId="13B78F5A" w14:textId="77777777" w:rsidTr="00BD1A25">
        <w:tc>
          <w:tcPr>
            <w:tcW w:w="1838" w:type="dxa"/>
          </w:tcPr>
          <w:p w14:paraId="5115899E" w14:textId="77777777" w:rsidR="007B1736" w:rsidRPr="00F2418C" w:rsidRDefault="007B1736" w:rsidP="0080782E">
            <w:pPr>
              <w:spacing w:after="0" w:line="240" w:lineRule="auto"/>
              <w:rPr>
                <w:b/>
                <w:sz w:val="18"/>
                <w:szCs w:val="18"/>
              </w:rPr>
            </w:pPr>
            <w:r w:rsidRPr="00F2418C">
              <w:rPr>
                <w:b/>
                <w:sz w:val="18"/>
                <w:szCs w:val="18"/>
              </w:rPr>
              <w:t>KS7</w:t>
            </w:r>
          </w:p>
          <w:p w14:paraId="424D4100" w14:textId="77777777" w:rsidR="007B1736" w:rsidRPr="00F2418C" w:rsidRDefault="007B1736" w:rsidP="0080782E">
            <w:pPr>
              <w:spacing w:after="0" w:line="240" w:lineRule="auto"/>
              <w:rPr>
                <w:b/>
                <w:sz w:val="18"/>
                <w:szCs w:val="18"/>
              </w:rPr>
            </w:pPr>
            <w:r w:rsidRPr="00F2418C">
              <w:rPr>
                <w:bCs/>
                <w:sz w:val="18"/>
                <w:szCs w:val="18"/>
              </w:rPr>
              <w:t>Proportion of kerbside waste collected for recycling compared to same period 2021/22</w:t>
            </w:r>
          </w:p>
        </w:tc>
        <w:tc>
          <w:tcPr>
            <w:tcW w:w="1418" w:type="dxa"/>
          </w:tcPr>
          <w:p w14:paraId="28C3653C" w14:textId="77777777" w:rsidR="007B1736" w:rsidRPr="00F2418C" w:rsidRDefault="007B1736" w:rsidP="0080782E">
            <w:pPr>
              <w:spacing w:after="0" w:line="240" w:lineRule="auto"/>
              <w:rPr>
                <w:bCs/>
                <w:sz w:val="18"/>
                <w:szCs w:val="18"/>
              </w:rPr>
            </w:pPr>
            <w:r w:rsidRPr="00F2418C">
              <w:rPr>
                <w:bCs/>
                <w:sz w:val="18"/>
                <w:szCs w:val="18"/>
              </w:rPr>
              <w:t>7.2% Increase</w:t>
            </w:r>
          </w:p>
          <w:p w14:paraId="6B0F662B" w14:textId="77777777" w:rsidR="007B1736" w:rsidRPr="00F2418C" w:rsidRDefault="007B1736" w:rsidP="0080782E">
            <w:pPr>
              <w:spacing w:after="0" w:line="240" w:lineRule="auto"/>
              <w:rPr>
                <w:bCs/>
                <w:sz w:val="18"/>
                <w:szCs w:val="18"/>
              </w:rPr>
            </w:pPr>
          </w:p>
        </w:tc>
        <w:tc>
          <w:tcPr>
            <w:tcW w:w="1417" w:type="dxa"/>
          </w:tcPr>
          <w:p w14:paraId="48CF6260" w14:textId="77777777" w:rsidR="007B1736" w:rsidRPr="00F2418C" w:rsidRDefault="007B1736" w:rsidP="0080782E">
            <w:pPr>
              <w:spacing w:after="0" w:line="240" w:lineRule="auto"/>
              <w:rPr>
                <w:bCs/>
                <w:sz w:val="18"/>
                <w:szCs w:val="18"/>
              </w:rPr>
            </w:pPr>
            <w:r w:rsidRPr="00F2418C">
              <w:rPr>
                <w:bCs/>
                <w:sz w:val="18"/>
                <w:szCs w:val="18"/>
              </w:rPr>
              <w:t>7% Increase</w:t>
            </w:r>
          </w:p>
        </w:tc>
        <w:tc>
          <w:tcPr>
            <w:tcW w:w="1276" w:type="dxa"/>
          </w:tcPr>
          <w:p w14:paraId="56FDE64C" w14:textId="77777777" w:rsidR="007B1736" w:rsidRPr="00F2418C" w:rsidRDefault="007B1736" w:rsidP="0080782E">
            <w:pPr>
              <w:spacing w:after="0" w:line="240" w:lineRule="auto"/>
              <w:rPr>
                <w:bCs/>
                <w:sz w:val="18"/>
                <w:szCs w:val="18"/>
              </w:rPr>
            </w:pPr>
            <w:r w:rsidRPr="00F2418C">
              <w:rPr>
                <w:bCs/>
                <w:sz w:val="18"/>
                <w:szCs w:val="18"/>
              </w:rPr>
              <w:t>5.2% Increase</w:t>
            </w:r>
          </w:p>
        </w:tc>
        <w:tc>
          <w:tcPr>
            <w:tcW w:w="1276" w:type="dxa"/>
          </w:tcPr>
          <w:p w14:paraId="6578E140" w14:textId="77777777" w:rsidR="007B1736" w:rsidRPr="00F2418C" w:rsidRDefault="007B1736" w:rsidP="0080782E">
            <w:pPr>
              <w:spacing w:after="0" w:line="240" w:lineRule="auto"/>
              <w:rPr>
                <w:bCs/>
                <w:sz w:val="18"/>
                <w:szCs w:val="18"/>
              </w:rPr>
            </w:pPr>
            <w:r w:rsidRPr="00F2418C">
              <w:rPr>
                <w:bCs/>
                <w:sz w:val="18"/>
                <w:szCs w:val="18"/>
              </w:rPr>
              <w:t>4.3% Increase</w:t>
            </w:r>
          </w:p>
        </w:tc>
        <w:tc>
          <w:tcPr>
            <w:tcW w:w="1275" w:type="dxa"/>
          </w:tcPr>
          <w:p w14:paraId="696646D0" w14:textId="77777777" w:rsidR="007B1736" w:rsidRPr="00F2418C" w:rsidRDefault="007B1736" w:rsidP="0080782E">
            <w:pPr>
              <w:spacing w:after="0" w:line="240" w:lineRule="auto"/>
              <w:rPr>
                <w:bCs/>
                <w:sz w:val="18"/>
                <w:szCs w:val="18"/>
              </w:rPr>
            </w:pPr>
            <w:r>
              <w:rPr>
                <w:bCs/>
                <w:sz w:val="18"/>
                <w:szCs w:val="18"/>
              </w:rPr>
              <w:t>5.2% Increase</w:t>
            </w:r>
          </w:p>
        </w:tc>
      </w:tr>
    </w:tbl>
    <w:p w14:paraId="040337DB" w14:textId="77777777" w:rsidR="007B1736" w:rsidRDefault="007B1736" w:rsidP="0080782E">
      <w:pPr>
        <w:spacing w:after="0" w:line="240" w:lineRule="auto"/>
        <w:rPr>
          <w:b/>
          <w:szCs w:val="24"/>
        </w:rPr>
      </w:pPr>
    </w:p>
    <w:p w14:paraId="0A827CF7" w14:textId="3DDE1494" w:rsidR="007B1736" w:rsidRPr="007239FD" w:rsidRDefault="007B1736" w:rsidP="0080782E">
      <w:pPr>
        <w:spacing w:after="0" w:line="240" w:lineRule="auto"/>
        <w:rPr>
          <w:b/>
          <w:szCs w:val="24"/>
        </w:rPr>
      </w:pPr>
      <w:r w:rsidRPr="007239FD">
        <w:rPr>
          <w:b/>
          <w:szCs w:val="24"/>
        </w:rPr>
        <w:t>Summary Analysis of Indicators</w:t>
      </w:r>
    </w:p>
    <w:p w14:paraId="4B00D03E" w14:textId="77777777" w:rsidR="007B1736" w:rsidRPr="007239FD" w:rsidRDefault="007B1736" w:rsidP="0080782E">
      <w:pPr>
        <w:spacing w:after="0" w:line="240" w:lineRule="auto"/>
        <w:rPr>
          <w:b/>
          <w:szCs w:val="24"/>
        </w:rPr>
      </w:pPr>
    </w:p>
    <w:p w14:paraId="7941C36B" w14:textId="7FFD2442" w:rsidR="007B1736" w:rsidRPr="007239FD" w:rsidRDefault="007B1736" w:rsidP="0080782E">
      <w:pPr>
        <w:spacing w:after="0" w:line="240" w:lineRule="auto"/>
        <w:rPr>
          <w:bCs/>
          <w:szCs w:val="24"/>
        </w:rPr>
      </w:pPr>
      <w:r w:rsidRPr="007239FD">
        <w:rPr>
          <w:bCs/>
          <w:szCs w:val="24"/>
        </w:rPr>
        <w:t xml:space="preserve">This report </w:t>
      </w:r>
      <w:r>
        <w:rPr>
          <w:bCs/>
          <w:szCs w:val="24"/>
        </w:rPr>
        <w:t>confirm</w:t>
      </w:r>
      <w:r w:rsidR="004C0B29">
        <w:rPr>
          <w:bCs/>
          <w:szCs w:val="24"/>
        </w:rPr>
        <w:t>ed</w:t>
      </w:r>
      <w:r>
        <w:rPr>
          <w:bCs/>
          <w:szCs w:val="24"/>
        </w:rPr>
        <w:t xml:space="preserve"> continued</w:t>
      </w:r>
      <w:r w:rsidRPr="007239FD">
        <w:rPr>
          <w:bCs/>
          <w:szCs w:val="24"/>
        </w:rPr>
        <w:t xml:space="preserve"> </w:t>
      </w:r>
      <w:r>
        <w:rPr>
          <w:bCs/>
          <w:szCs w:val="24"/>
        </w:rPr>
        <w:t>improvement</w:t>
      </w:r>
      <w:r w:rsidRPr="007239FD">
        <w:rPr>
          <w:bCs/>
          <w:szCs w:val="24"/>
        </w:rPr>
        <w:t xml:space="preserve"> in </w:t>
      </w:r>
      <w:r w:rsidR="004C0B29">
        <w:rPr>
          <w:bCs/>
          <w:szCs w:val="24"/>
        </w:rPr>
        <w:t xml:space="preserve">the Council’s </w:t>
      </w:r>
      <w:r w:rsidRPr="007239FD">
        <w:rPr>
          <w:bCs/>
          <w:szCs w:val="24"/>
        </w:rPr>
        <w:t xml:space="preserve">sustainable waste resource management performance.  Following the changes to </w:t>
      </w:r>
      <w:r w:rsidR="004C0B29">
        <w:rPr>
          <w:bCs/>
          <w:szCs w:val="24"/>
        </w:rPr>
        <w:t>the</w:t>
      </w:r>
      <w:r w:rsidRPr="007239FD">
        <w:rPr>
          <w:bCs/>
          <w:szCs w:val="24"/>
        </w:rPr>
        <w:t xml:space="preserve"> waste service model design and the associated education and engagement campaigns, </w:t>
      </w:r>
      <w:r w:rsidR="004C0B29">
        <w:rPr>
          <w:bCs/>
          <w:szCs w:val="24"/>
        </w:rPr>
        <w:t>the Council was</w:t>
      </w:r>
      <w:r w:rsidRPr="007239FD">
        <w:rPr>
          <w:bCs/>
          <w:szCs w:val="24"/>
        </w:rPr>
        <w:t xml:space="preserve"> experiencing sustained falls in the amount of landfilled waste as well as improvements in recycling rates.  During th</w:t>
      </w:r>
      <w:r w:rsidR="004C0B29">
        <w:rPr>
          <w:bCs/>
          <w:szCs w:val="24"/>
        </w:rPr>
        <w:t>e</w:t>
      </w:r>
      <w:r w:rsidRPr="007239FD">
        <w:rPr>
          <w:bCs/>
          <w:szCs w:val="24"/>
        </w:rPr>
        <w:t xml:space="preserve"> reporting period, </w:t>
      </w:r>
      <w:r w:rsidR="004C0B29">
        <w:rPr>
          <w:bCs/>
          <w:szCs w:val="24"/>
        </w:rPr>
        <w:t>the Council</w:t>
      </w:r>
      <w:r w:rsidRPr="007239FD">
        <w:rPr>
          <w:bCs/>
          <w:szCs w:val="24"/>
        </w:rPr>
        <w:t xml:space="preserve"> experienced:</w:t>
      </w:r>
    </w:p>
    <w:p w14:paraId="6AF2EB76" w14:textId="77777777" w:rsidR="007B1736" w:rsidRPr="007239FD" w:rsidRDefault="007B1736" w:rsidP="0080782E">
      <w:pPr>
        <w:spacing w:after="0" w:line="240" w:lineRule="auto"/>
        <w:rPr>
          <w:bCs/>
          <w:szCs w:val="24"/>
        </w:rPr>
      </w:pPr>
    </w:p>
    <w:p w14:paraId="043FF6FF" w14:textId="42F6FDAE" w:rsidR="007B1736" w:rsidRDefault="007B1736" w:rsidP="0080782E">
      <w:pPr>
        <w:numPr>
          <w:ilvl w:val="0"/>
          <w:numId w:val="33"/>
        </w:numPr>
        <w:spacing w:after="0" w:line="240" w:lineRule="auto"/>
        <w:ind w:right="0"/>
        <w:contextualSpacing/>
        <w:rPr>
          <w:bCs/>
          <w:szCs w:val="24"/>
        </w:rPr>
      </w:pPr>
      <w:r>
        <w:rPr>
          <w:bCs/>
          <w:szCs w:val="24"/>
        </w:rPr>
        <w:t>A further improved</w:t>
      </w:r>
      <w:r w:rsidRPr="007239FD">
        <w:rPr>
          <w:bCs/>
          <w:szCs w:val="24"/>
        </w:rPr>
        <w:t xml:space="preserve"> </w:t>
      </w:r>
      <w:r>
        <w:rPr>
          <w:bCs/>
          <w:szCs w:val="24"/>
        </w:rPr>
        <w:t>reduction</w:t>
      </w:r>
      <w:r w:rsidRPr="007239FD">
        <w:rPr>
          <w:bCs/>
          <w:szCs w:val="24"/>
        </w:rPr>
        <w:t xml:space="preserve"> in the amount of landfill waste </w:t>
      </w:r>
      <w:r>
        <w:rPr>
          <w:bCs/>
          <w:szCs w:val="24"/>
        </w:rPr>
        <w:t>received</w:t>
      </w:r>
      <w:r w:rsidRPr="007239FD">
        <w:rPr>
          <w:bCs/>
          <w:szCs w:val="24"/>
        </w:rPr>
        <w:t xml:space="preserve"> </w:t>
      </w:r>
      <w:r w:rsidR="004C0B29" w:rsidRPr="007239FD">
        <w:rPr>
          <w:bCs/>
          <w:szCs w:val="24"/>
        </w:rPr>
        <w:t xml:space="preserve">at </w:t>
      </w:r>
      <w:r w:rsidR="004C0B29">
        <w:rPr>
          <w:bCs/>
          <w:szCs w:val="24"/>
        </w:rPr>
        <w:t>HRCs</w:t>
      </w:r>
      <w:r>
        <w:rPr>
          <w:bCs/>
          <w:szCs w:val="24"/>
        </w:rPr>
        <w:t>.  In total</w:t>
      </w:r>
      <w:r w:rsidRPr="007239FD">
        <w:rPr>
          <w:bCs/>
          <w:szCs w:val="24"/>
        </w:rPr>
        <w:t xml:space="preserve">, we received/collected </w:t>
      </w:r>
      <w:r>
        <w:rPr>
          <w:bCs/>
          <w:szCs w:val="24"/>
        </w:rPr>
        <w:t>1,373</w:t>
      </w:r>
      <w:r w:rsidRPr="007239FD">
        <w:rPr>
          <w:bCs/>
          <w:szCs w:val="24"/>
        </w:rPr>
        <w:t xml:space="preserve"> tons less of </w:t>
      </w:r>
      <w:r>
        <w:rPr>
          <w:bCs/>
          <w:szCs w:val="24"/>
        </w:rPr>
        <w:t xml:space="preserve">landfill </w:t>
      </w:r>
      <w:r w:rsidRPr="007239FD">
        <w:rPr>
          <w:bCs/>
          <w:szCs w:val="24"/>
        </w:rPr>
        <w:t xml:space="preserve">waste </w:t>
      </w:r>
      <w:r>
        <w:rPr>
          <w:bCs/>
          <w:szCs w:val="24"/>
        </w:rPr>
        <w:t>at the kerbside and HRCs</w:t>
      </w:r>
      <w:r w:rsidRPr="007239FD">
        <w:rPr>
          <w:bCs/>
          <w:szCs w:val="24"/>
        </w:rPr>
        <w:t xml:space="preserve"> over </w:t>
      </w:r>
      <w:r>
        <w:rPr>
          <w:bCs/>
          <w:szCs w:val="24"/>
        </w:rPr>
        <w:t>the</w:t>
      </w:r>
      <w:r w:rsidRPr="007239FD">
        <w:rPr>
          <w:bCs/>
          <w:szCs w:val="24"/>
        </w:rPr>
        <w:t xml:space="preserve"> 3-month </w:t>
      </w:r>
      <w:r>
        <w:rPr>
          <w:bCs/>
          <w:szCs w:val="24"/>
        </w:rPr>
        <w:t xml:space="preserve">reporting </w:t>
      </w:r>
      <w:r w:rsidRPr="007239FD">
        <w:rPr>
          <w:bCs/>
          <w:szCs w:val="24"/>
        </w:rPr>
        <w:t xml:space="preserve">period compared to the same period in the baseline year of 2021/22; at </w:t>
      </w:r>
      <w:r>
        <w:rPr>
          <w:bCs/>
          <w:szCs w:val="24"/>
        </w:rPr>
        <w:t>prevailing</w:t>
      </w:r>
      <w:r w:rsidRPr="007239FD">
        <w:rPr>
          <w:bCs/>
          <w:szCs w:val="24"/>
        </w:rPr>
        <w:t xml:space="preserve"> landfill cost (£127.42/T), </w:t>
      </w:r>
      <w:r w:rsidRPr="007239FD">
        <w:rPr>
          <w:b/>
          <w:szCs w:val="24"/>
        </w:rPr>
        <w:t>th</w:t>
      </w:r>
      <w:r w:rsidR="00437697">
        <w:rPr>
          <w:b/>
          <w:szCs w:val="24"/>
        </w:rPr>
        <w:t>at</w:t>
      </w:r>
      <w:r w:rsidRPr="007239FD">
        <w:rPr>
          <w:b/>
          <w:szCs w:val="24"/>
        </w:rPr>
        <w:t xml:space="preserve"> represent</w:t>
      </w:r>
      <w:r>
        <w:rPr>
          <w:b/>
          <w:szCs w:val="24"/>
        </w:rPr>
        <w:t>ed</w:t>
      </w:r>
      <w:r w:rsidRPr="007239FD">
        <w:rPr>
          <w:b/>
          <w:szCs w:val="24"/>
        </w:rPr>
        <w:t xml:space="preserve"> a £</w:t>
      </w:r>
      <w:r>
        <w:rPr>
          <w:b/>
          <w:szCs w:val="24"/>
        </w:rPr>
        <w:t xml:space="preserve">178,545 landfill </w:t>
      </w:r>
      <w:r w:rsidRPr="007239FD">
        <w:rPr>
          <w:b/>
          <w:szCs w:val="24"/>
        </w:rPr>
        <w:t>saving</w:t>
      </w:r>
      <w:r>
        <w:rPr>
          <w:b/>
          <w:szCs w:val="24"/>
        </w:rPr>
        <w:t xml:space="preserve"> (plus other handling and transport cost savings)</w:t>
      </w:r>
      <w:r w:rsidRPr="007239FD">
        <w:rPr>
          <w:bCs/>
          <w:szCs w:val="24"/>
        </w:rPr>
        <w:t>.</w:t>
      </w:r>
    </w:p>
    <w:p w14:paraId="24F3421F" w14:textId="77777777" w:rsidR="007B1736" w:rsidRPr="007239FD" w:rsidRDefault="007B1736" w:rsidP="0080782E">
      <w:pPr>
        <w:numPr>
          <w:ilvl w:val="0"/>
          <w:numId w:val="33"/>
        </w:numPr>
        <w:spacing w:after="0" w:line="240" w:lineRule="auto"/>
        <w:ind w:right="0"/>
        <w:contextualSpacing/>
        <w:rPr>
          <w:bCs/>
          <w:szCs w:val="24"/>
        </w:rPr>
      </w:pPr>
      <w:r w:rsidRPr="00FF5F1D">
        <w:rPr>
          <w:bCs/>
          <w:szCs w:val="24"/>
        </w:rPr>
        <w:t>Falls in the total amount of waste collected at HRCs and kerbside</w:t>
      </w:r>
      <w:r w:rsidRPr="007239FD">
        <w:rPr>
          <w:bCs/>
          <w:szCs w:val="24"/>
        </w:rPr>
        <w:t>.</w:t>
      </w:r>
      <w:r>
        <w:rPr>
          <w:bCs/>
          <w:szCs w:val="24"/>
        </w:rPr>
        <w:t xml:space="preserve">  In total our municipal waste arisings </w:t>
      </w:r>
      <w:r w:rsidRPr="00FF5F1D">
        <w:rPr>
          <w:b/>
          <w:szCs w:val="24"/>
        </w:rPr>
        <w:t xml:space="preserve">fell by </w:t>
      </w:r>
      <w:r>
        <w:rPr>
          <w:b/>
          <w:szCs w:val="24"/>
        </w:rPr>
        <w:t>3.8</w:t>
      </w:r>
      <w:r w:rsidRPr="00FF5F1D">
        <w:rPr>
          <w:b/>
          <w:szCs w:val="24"/>
        </w:rPr>
        <w:t>%</w:t>
      </w:r>
      <w:r>
        <w:rPr>
          <w:b/>
          <w:szCs w:val="24"/>
        </w:rPr>
        <w:t xml:space="preserve"> </w:t>
      </w:r>
      <w:r>
        <w:rPr>
          <w:bCs/>
          <w:szCs w:val="24"/>
        </w:rPr>
        <w:t xml:space="preserve">compared to the same period in the baseline year of 2021-22; this compared to a </w:t>
      </w:r>
      <w:r w:rsidRPr="00714039">
        <w:rPr>
          <w:b/>
          <w:szCs w:val="24"/>
        </w:rPr>
        <w:t>2.7% increase</w:t>
      </w:r>
      <w:r>
        <w:rPr>
          <w:bCs/>
          <w:szCs w:val="24"/>
        </w:rPr>
        <w:t xml:space="preserve"> on average across other NI Councils.  </w:t>
      </w:r>
    </w:p>
    <w:p w14:paraId="233C5C8E" w14:textId="2298A21C" w:rsidR="007B1736" w:rsidRPr="007239FD" w:rsidRDefault="007B1736" w:rsidP="0080782E">
      <w:pPr>
        <w:numPr>
          <w:ilvl w:val="0"/>
          <w:numId w:val="33"/>
        </w:numPr>
        <w:spacing w:after="0" w:line="240" w:lineRule="auto"/>
        <w:ind w:right="0"/>
        <w:contextualSpacing/>
        <w:rPr>
          <w:b/>
          <w:szCs w:val="24"/>
        </w:rPr>
      </w:pPr>
      <w:r w:rsidRPr="007239FD">
        <w:rPr>
          <w:bCs/>
          <w:szCs w:val="24"/>
        </w:rPr>
        <w:t xml:space="preserve">A significant further rise in </w:t>
      </w:r>
      <w:r w:rsidR="00437697">
        <w:rPr>
          <w:bCs/>
          <w:szCs w:val="24"/>
        </w:rPr>
        <w:t xml:space="preserve">the Council’s </w:t>
      </w:r>
      <w:r>
        <w:rPr>
          <w:bCs/>
          <w:szCs w:val="24"/>
        </w:rPr>
        <w:t xml:space="preserve">HRC </w:t>
      </w:r>
      <w:r w:rsidRPr="007239FD">
        <w:rPr>
          <w:bCs/>
          <w:szCs w:val="24"/>
        </w:rPr>
        <w:t xml:space="preserve">recycling rate.  The percentage of materials collected for recycling at HRCs </w:t>
      </w:r>
      <w:r w:rsidRPr="00714039">
        <w:rPr>
          <w:b/>
          <w:szCs w:val="24"/>
        </w:rPr>
        <w:t>rose by</w:t>
      </w:r>
      <w:r w:rsidRPr="007239FD">
        <w:rPr>
          <w:bCs/>
          <w:szCs w:val="24"/>
        </w:rPr>
        <w:t xml:space="preserve"> </w:t>
      </w:r>
      <w:r>
        <w:rPr>
          <w:b/>
          <w:szCs w:val="24"/>
        </w:rPr>
        <w:t>11.7</w:t>
      </w:r>
      <w:r w:rsidRPr="00BB3954">
        <w:rPr>
          <w:b/>
          <w:szCs w:val="24"/>
        </w:rPr>
        <w:t>%</w:t>
      </w:r>
      <w:r w:rsidRPr="007239FD">
        <w:rPr>
          <w:bCs/>
          <w:szCs w:val="24"/>
        </w:rPr>
        <w:t xml:space="preserve"> compared to the same period in the baseline year of 2021/22. </w:t>
      </w:r>
      <w:r w:rsidR="00437697">
        <w:rPr>
          <w:bCs/>
          <w:szCs w:val="24"/>
        </w:rPr>
        <w:t xml:space="preserve"> </w:t>
      </w:r>
      <w:r>
        <w:rPr>
          <w:bCs/>
          <w:szCs w:val="24"/>
        </w:rPr>
        <w:t xml:space="preserve">Although we saw a 2% drop in the proportion of materials collected at the kerbside for recycling compared to the same period the previous year, </w:t>
      </w:r>
      <w:r w:rsidR="00437697">
        <w:rPr>
          <w:bCs/>
          <w:szCs w:val="24"/>
        </w:rPr>
        <w:t xml:space="preserve">the Council </w:t>
      </w:r>
      <w:r>
        <w:rPr>
          <w:bCs/>
          <w:szCs w:val="24"/>
        </w:rPr>
        <w:t>ha</w:t>
      </w:r>
      <w:r w:rsidR="00437697">
        <w:rPr>
          <w:bCs/>
          <w:szCs w:val="24"/>
        </w:rPr>
        <w:t xml:space="preserve">d </w:t>
      </w:r>
      <w:r>
        <w:rPr>
          <w:bCs/>
          <w:szCs w:val="24"/>
        </w:rPr>
        <w:t xml:space="preserve">maintained a </w:t>
      </w:r>
      <w:r w:rsidRPr="00714039">
        <w:rPr>
          <w:b/>
          <w:szCs w:val="24"/>
        </w:rPr>
        <w:t>rise of 5.2%</w:t>
      </w:r>
      <w:r>
        <w:rPr>
          <w:bCs/>
          <w:szCs w:val="24"/>
        </w:rPr>
        <w:t xml:space="preserve"> in this rate compared to the same period in </w:t>
      </w:r>
      <w:r w:rsidR="00437697">
        <w:rPr>
          <w:bCs/>
          <w:szCs w:val="24"/>
        </w:rPr>
        <w:t>the</w:t>
      </w:r>
      <w:r>
        <w:rPr>
          <w:bCs/>
          <w:szCs w:val="24"/>
        </w:rPr>
        <w:t xml:space="preserve"> baseline year of 2021-22.  The recent modest deterioration experienced in kerbside recycling performance w</w:t>
      </w:r>
      <w:r w:rsidR="00437697">
        <w:rPr>
          <w:bCs/>
          <w:szCs w:val="24"/>
        </w:rPr>
        <w:t xml:space="preserve">ould </w:t>
      </w:r>
      <w:r>
        <w:rPr>
          <w:bCs/>
          <w:szCs w:val="24"/>
        </w:rPr>
        <w:t xml:space="preserve">be addressed through sustained and enhanced focus </w:t>
      </w:r>
      <w:r>
        <w:rPr>
          <w:bCs/>
          <w:szCs w:val="24"/>
        </w:rPr>
        <w:lastRenderedPageBreak/>
        <w:t xml:space="preserve">upon </w:t>
      </w:r>
      <w:r w:rsidR="00437697">
        <w:rPr>
          <w:bCs/>
          <w:szCs w:val="24"/>
        </w:rPr>
        <w:t xml:space="preserve">the </w:t>
      </w:r>
      <w:r>
        <w:rPr>
          <w:bCs/>
          <w:szCs w:val="24"/>
        </w:rPr>
        <w:t xml:space="preserve">kerbside grey bin monitoring programme to further improve kerbside recycling engagement.  </w:t>
      </w:r>
      <w:r w:rsidR="00437697" w:rsidRPr="00437697">
        <w:rPr>
          <w:b/>
          <w:szCs w:val="24"/>
        </w:rPr>
        <w:t>The</w:t>
      </w:r>
      <w:r w:rsidR="00437697">
        <w:rPr>
          <w:bCs/>
          <w:szCs w:val="24"/>
        </w:rPr>
        <w:t xml:space="preserve"> </w:t>
      </w:r>
      <w:r w:rsidRPr="007239FD">
        <w:rPr>
          <w:b/>
          <w:szCs w:val="24"/>
        </w:rPr>
        <w:t xml:space="preserve">overall Borough household waste recycling rate rose by </w:t>
      </w:r>
      <w:r>
        <w:rPr>
          <w:b/>
          <w:szCs w:val="24"/>
        </w:rPr>
        <w:t>5.7</w:t>
      </w:r>
      <w:r w:rsidRPr="007239FD">
        <w:rPr>
          <w:b/>
          <w:szCs w:val="24"/>
        </w:rPr>
        <w:t xml:space="preserve">% compared to the same period in </w:t>
      </w:r>
      <w:r>
        <w:rPr>
          <w:b/>
          <w:szCs w:val="24"/>
        </w:rPr>
        <w:t xml:space="preserve">the baseline year of </w:t>
      </w:r>
      <w:r w:rsidRPr="007239FD">
        <w:rPr>
          <w:b/>
          <w:szCs w:val="24"/>
        </w:rPr>
        <w:t>2021/22.</w:t>
      </w:r>
    </w:p>
    <w:p w14:paraId="5DB77D64" w14:textId="77777777" w:rsidR="007B1736" w:rsidRPr="007239FD" w:rsidRDefault="007B1736" w:rsidP="0080782E">
      <w:pPr>
        <w:spacing w:after="0" w:line="240" w:lineRule="auto"/>
        <w:rPr>
          <w:bCs/>
          <w:szCs w:val="24"/>
        </w:rPr>
      </w:pPr>
    </w:p>
    <w:p w14:paraId="63523BF2" w14:textId="4206EE99" w:rsidR="007B1736" w:rsidRPr="007239FD" w:rsidRDefault="007B1736" w:rsidP="0080782E">
      <w:pPr>
        <w:spacing w:after="0" w:line="240" w:lineRule="auto"/>
        <w:rPr>
          <w:bCs/>
          <w:szCs w:val="24"/>
        </w:rPr>
      </w:pPr>
      <w:r w:rsidRPr="007239FD">
        <w:rPr>
          <w:bCs/>
          <w:szCs w:val="24"/>
        </w:rPr>
        <w:t xml:space="preserve">Whilst the </w:t>
      </w:r>
      <w:r>
        <w:rPr>
          <w:bCs/>
          <w:szCs w:val="24"/>
        </w:rPr>
        <w:t>information</w:t>
      </w:r>
      <w:r w:rsidRPr="007239FD">
        <w:rPr>
          <w:bCs/>
          <w:szCs w:val="24"/>
        </w:rPr>
        <w:t xml:space="preserve"> set out in this report </w:t>
      </w:r>
      <w:r>
        <w:rPr>
          <w:bCs/>
          <w:szCs w:val="24"/>
        </w:rPr>
        <w:t>maintain</w:t>
      </w:r>
      <w:r w:rsidR="007E275A">
        <w:rPr>
          <w:bCs/>
          <w:szCs w:val="24"/>
        </w:rPr>
        <w:t>ed</w:t>
      </w:r>
      <w:r>
        <w:rPr>
          <w:bCs/>
          <w:szCs w:val="24"/>
        </w:rPr>
        <w:t xml:space="preserve"> a</w:t>
      </w:r>
      <w:r w:rsidRPr="007239FD">
        <w:rPr>
          <w:bCs/>
          <w:szCs w:val="24"/>
        </w:rPr>
        <w:t xml:space="preserve"> very encouraging </w:t>
      </w:r>
      <w:r>
        <w:rPr>
          <w:bCs/>
          <w:szCs w:val="24"/>
        </w:rPr>
        <w:t xml:space="preserve">picture of </w:t>
      </w:r>
      <w:r w:rsidR="007E275A">
        <w:rPr>
          <w:bCs/>
          <w:szCs w:val="24"/>
        </w:rPr>
        <w:t xml:space="preserve">the Council’s </w:t>
      </w:r>
      <w:r>
        <w:rPr>
          <w:bCs/>
          <w:szCs w:val="24"/>
        </w:rPr>
        <w:t>progress</w:t>
      </w:r>
      <w:r w:rsidRPr="007239FD">
        <w:rPr>
          <w:bCs/>
          <w:szCs w:val="24"/>
        </w:rPr>
        <w:t xml:space="preserve"> and reflect</w:t>
      </w:r>
      <w:r w:rsidR="007E275A">
        <w:rPr>
          <w:bCs/>
          <w:szCs w:val="24"/>
        </w:rPr>
        <w:t>ed</w:t>
      </w:r>
      <w:r w:rsidRPr="007239FD">
        <w:rPr>
          <w:bCs/>
          <w:szCs w:val="24"/>
        </w:rPr>
        <w:t xml:space="preserve"> a lot of hard work and dedication on the part of our waste and recycling teams, we undoubtedly ha</w:t>
      </w:r>
      <w:r w:rsidR="007E275A">
        <w:rPr>
          <w:bCs/>
          <w:szCs w:val="24"/>
        </w:rPr>
        <w:t>d</w:t>
      </w:r>
      <w:r w:rsidRPr="007239FD">
        <w:rPr>
          <w:bCs/>
          <w:szCs w:val="24"/>
        </w:rPr>
        <w:t xml:space="preserve"> much further progress to make if we </w:t>
      </w:r>
      <w:r w:rsidR="007E275A">
        <w:rPr>
          <w:bCs/>
          <w:szCs w:val="24"/>
        </w:rPr>
        <w:t>we</w:t>
      </w:r>
      <w:r w:rsidRPr="007239FD">
        <w:rPr>
          <w:bCs/>
          <w:szCs w:val="24"/>
        </w:rPr>
        <w:t xml:space="preserve">re to have any chance of ultimately reaching the 70% recycling target for 2030 that </w:t>
      </w:r>
      <w:r w:rsidR="007E275A">
        <w:rPr>
          <w:bCs/>
          <w:szCs w:val="24"/>
        </w:rPr>
        <w:t>wa</w:t>
      </w:r>
      <w:r w:rsidRPr="007239FD">
        <w:rPr>
          <w:bCs/>
          <w:szCs w:val="24"/>
        </w:rPr>
        <w:t xml:space="preserve">s laid down in the Climate Change Act (Northern Ireland) 2022. </w:t>
      </w:r>
      <w:r w:rsidR="007E275A">
        <w:rPr>
          <w:bCs/>
          <w:szCs w:val="24"/>
        </w:rPr>
        <w:t xml:space="preserve"> </w:t>
      </w:r>
      <w:r w:rsidRPr="007239FD">
        <w:rPr>
          <w:bCs/>
          <w:szCs w:val="24"/>
        </w:rPr>
        <w:t xml:space="preserve">Continued bedding in and ongoing careful management of the new booking system for HRC access, the </w:t>
      </w:r>
      <w:r>
        <w:rPr>
          <w:bCs/>
          <w:szCs w:val="24"/>
        </w:rPr>
        <w:t>ongoing</w:t>
      </w:r>
      <w:r w:rsidRPr="007239FD">
        <w:rPr>
          <w:bCs/>
          <w:szCs w:val="24"/>
        </w:rPr>
        <w:t xml:space="preserve"> review of </w:t>
      </w:r>
      <w:r w:rsidR="007E275A">
        <w:rPr>
          <w:bCs/>
          <w:szCs w:val="24"/>
        </w:rPr>
        <w:t xml:space="preserve">the </w:t>
      </w:r>
      <w:r w:rsidRPr="007239FD">
        <w:rPr>
          <w:bCs/>
          <w:szCs w:val="24"/>
        </w:rPr>
        <w:t>kerbside collections model and a</w:t>
      </w:r>
      <w:r>
        <w:rPr>
          <w:bCs/>
          <w:szCs w:val="24"/>
        </w:rPr>
        <w:t xml:space="preserve"> future</w:t>
      </w:r>
      <w:r w:rsidRPr="007239FD">
        <w:rPr>
          <w:bCs/>
          <w:szCs w:val="24"/>
        </w:rPr>
        <w:t xml:space="preserve"> strategic review of HRC capital assets, w</w:t>
      </w:r>
      <w:r w:rsidR="007E275A">
        <w:rPr>
          <w:bCs/>
          <w:szCs w:val="24"/>
        </w:rPr>
        <w:t xml:space="preserve">ould </w:t>
      </w:r>
      <w:r w:rsidRPr="007239FD">
        <w:rPr>
          <w:bCs/>
          <w:szCs w:val="24"/>
        </w:rPr>
        <w:t>be critical.</w:t>
      </w:r>
    </w:p>
    <w:p w14:paraId="64D28BDA" w14:textId="77777777" w:rsidR="007B1736" w:rsidRPr="007239FD" w:rsidRDefault="007B1736" w:rsidP="0080782E">
      <w:pPr>
        <w:spacing w:after="0" w:line="240" w:lineRule="auto"/>
        <w:rPr>
          <w:bCs/>
          <w:szCs w:val="24"/>
        </w:rPr>
      </w:pPr>
    </w:p>
    <w:p w14:paraId="6AE154C4" w14:textId="54291E85" w:rsidR="007E275A" w:rsidRDefault="007B1736" w:rsidP="0080782E">
      <w:pPr>
        <w:spacing w:after="0" w:line="240" w:lineRule="auto"/>
        <w:rPr>
          <w:bCs/>
          <w:szCs w:val="24"/>
        </w:rPr>
      </w:pPr>
      <w:r w:rsidRPr="007239FD">
        <w:rPr>
          <w:bCs/>
          <w:szCs w:val="24"/>
        </w:rPr>
        <w:t xml:space="preserve">It </w:t>
      </w:r>
      <w:r w:rsidR="007E275A">
        <w:rPr>
          <w:bCs/>
          <w:szCs w:val="24"/>
        </w:rPr>
        <w:t>was</w:t>
      </w:r>
      <w:r w:rsidRPr="007239FD">
        <w:rPr>
          <w:bCs/>
          <w:szCs w:val="24"/>
        </w:rPr>
        <w:t xml:space="preserve"> important to </w:t>
      </w:r>
      <w:r>
        <w:rPr>
          <w:bCs/>
          <w:szCs w:val="24"/>
        </w:rPr>
        <w:t>reiterate</w:t>
      </w:r>
      <w:r w:rsidRPr="007239FD">
        <w:rPr>
          <w:bCs/>
          <w:szCs w:val="24"/>
        </w:rPr>
        <w:t xml:space="preserve"> that </w:t>
      </w:r>
      <w:r>
        <w:rPr>
          <w:bCs/>
          <w:szCs w:val="24"/>
        </w:rPr>
        <w:t xml:space="preserve">further </w:t>
      </w:r>
      <w:r w:rsidRPr="007239FD">
        <w:rPr>
          <w:bCs/>
          <w:szCs w:val="24"/>
        </w:rPr>
        <w:t>‘step change’, sustained improvements in both our HRC and kerbside recycling rates w</w:t>
      </w:r>
      <w:r w:rsidR="007E275A">
        <w:rPr>
          <w:bCs/>
          <w:szCs w:val="24"/>
        </w:rPr>
        <w:t xml:space="preserve">ould </w:t>
      </w:r>
      <w:r w:rsidRPr="007239FD">
        <w:rPr>
          <w:bCs/>
          <w:szCs w:val="24"/>
        </w:rPr>
        <w:t xml:space="preserve">be required to move </w:t>
      </w:r>
      <w:r w:rsidR="007E275A">
        <w:rPr>
          <w:bCs/>
          <w:szCs w:val="24"/>
        </w:rPr>
        <w:t xml:space="preserve">the Council </w:t>
      </w:r>
      <w:r w:rsidRPr="007239FD">
        <w:rPr>
          <w:bCs/>
          <w:szCs w:val="24"/>
        </w:rPr>
        <w:t xml:space="preserve">towards the new 70% target.    </w:t>
      </w:r>
    </w:p>
    <w:p w14:paraId="3430EE0C" w14:textId="77777777" w:rsidR="007E275A" w:rsidRDefault="007E275A" w:rsidP="0080782E">
      <w:pPr>
        <w:spacing w:after="0" w:line="240" w:lineRule="auto"/>
        <w:rPr>
          <w:bCs/>
          <w:szCs w:val="24"/>
        </w:rPr>
      </w:pPr>
    </w:p>
    <w:p w14:paraId="094F46B3" w14:textId="6236E4DE" w:rsidR="007B1736" w:rsidRDefault="007E275A" w:rsidP="0080782E">
      <w:pPr>
        <w:spacing w:after="0" w:line="240" w:lineRule="auto"/>
      </w:pPr>
      <w:r>
        <w:rPr>
          <w:bCs/>
          <w:szCs w:val="24"/>
        </w:rPr>
        <w:t xml:space="preserve">RECOMMENDED </w:t>
      </w:r>
      <w:bookmarkStart w:id="18" w:name="_Hlk176171403"/>
      <w:r>
        <w:rPr>
          <w:bCs/>
          <w:szCs w:val="24"/>
        </w:rPr>
        <w:t xml:space="preserve">that the </w:t>
      </w:r>
      <w:r w:rsidR="007B1736" w:rsidRPr="007239FD">
        <w:t>Council notes the report</w:t>
      </w:r>
      <w:bookmarkEnd w:id="18"/>
      <w:r w:rsidR="007B1736" w:rsidRPr="007239FD">
        <w:t>.</w:t>
      </w:r>
    </w:p>
    <w:p w14:paraId="40EE56F9" w14:textId="77777777" w:rsidR="00AD4CB8" w:rsidRDefault="00AD4CB8" w:rsidP="0080782E">
      <w:pPr>
        <w:spacing w:after="0" w:line="240" w:lineRule="auto"/>
      </w:pPr>
    </w:p>
    <w:p w14:paraId="6DC87DE3" w14:textId="77777777" w:rsidR="00AD4CB8" w:rsidRDefault="00AD4CB8" w:rsidP="0080782E">
      <w:pPr>
        <w:spacing w:after="0" w:line="240" w:lineRule="auto"/>
      </w:pPr>
      <w:r>
        <w:t xml:space="preserve">Proposed by Councillor Wray, seconded by Alderman Cummings, that the recommendation be adopted. </w:t>
      </w:r>
    </w:p>
    <w:p w14:paraId="3F926EDE" w14:textId="77777777" w:rsidR="00AD4CB8" w:rsidRDefault="00AD4CB8" w:rsidP="0080782E">
      <w:pPr>
        <w:spacing w:after="0" w:line="240" w:lineRule="auto"/>
      </w:pPr>
    </w:p>
    <w:p w14:paraId="6108CBF7" w14:textId="43BCF084" w:rsidR="000E4E29" w:rsidRDefault="00AD4CB8" w:rsidP="0080782E">
      <w:pPr>
        <w:spacing w:after="0" w:line="240" w:lineRule="auto"/>
      </w:pPr>
      <w:r>
        <w:t xml:space="preserve">Councillor Wray </w:t>
      </w:r>
      <w:r w:rsidR="00D51DCC">
        <w:t xml:space="preserve">thought that the </w:t>
      </w:r>
      <w:r>
        <w:t xml:space="preserve">report largely read </w:t>
      </w:r>
      <w:r w:rsidR="00D51DCC">
        <w:t xml:space="preserve">well but noticed the rise of residual waste </w:t>
      </w:r>
      <w:r w:rsidR="000E4E29">
        <w:t xml:space="preserve">collected </w:t>
      </w:r>
      <w:r w:rsidR="00D51DCC">
        <w:t>at the kerbside and he questioned if that was due to householders making fewer visits to the Household Recycling Centres</w:t>
      </w:r>
      <w:r w:rsidR="00CF31BF">
        <w:t xml:space="preserve"> (HRCs)</w:t>
      </w:r>
      <w:r w:rsidR="00D51DCC">
        <w:t xml:space="preserve">.   </w:t>
      </w:r>
      <w:r w:rsidR="000E4E29">
        <w:t xml:space="preserve">The Director suggested that that was </w:t>
      </w:r>
      <w:r w:rsidR="00024411">
        <w:t>probable,</w:t>
      </w:r>
      <w:r>
        <w:t xml:space="preserve"> </w:t>
      </w:r>
      <w:r w:rsidR="000E4E29">
        <w:t xml:space="preserve">and </w:t>
      </w:r>
      <w:r w:rsidR="00024411">
        <w:t xml:space="preserve">indeed </w:t>
      </w:r>
      <w:r w:rsidR="000E4E29">
        <w:t>people were being encouraged to use kerbside collection services to the maximum</w:t>
      </w:r>
      <w:r w:rsidR="00024411">
        <w:t xml:space="preserve"> rather than make unnecessary car journeys to HRCs</w:t>
      </w:r>
      <w:r w:rsidR="000E4E29">
        <w:t xml:space="preserve">.  </w:t>
      </w:r>
    </w:p>
    <w:p w14:paraId="0627BAF7" w14:textId="77777777" w:rsidR="000E4E29" w:rsidRDefault="000E4E29" w:rsidP="0080782E">
      <w:pPr>
        <w:spacing w:after="0" w:line="240" w:lineRule="auto"/>
      </w:pPr>
    </w:p>
    <w:p w14:paraId="483868BE" w14:textId="76F75C7B" w:rsidR="000E4E29" w:rsidRDefault="000E4E29" w:rsidP="0080782E">
      <w:pPr>
        <w:spacing w:after="0" w:line="240" w:lineRule="auto"/>
      </w:pPr>
      <w:r>
        <w:t xml:space="preserve">The figures within the report came from a larger report showing Northern Ireland wide figures and </w:t>
      </w:r>
      <w:r w:rsidR="00024411">
        <w:t>officers t</w:t>
      </w:r>
      <w:r w:rsidR="00CF31BF">
        <w:t xml:space="preserve">ook </w:t>
      </w:r>
      <w:r w:rsidR="00024411">
        <w:t>time each quarter</w:t>
      </w:r>
      <w:r>
        <w:t xml:space="preserve"> to carefully analy</w:t>
      </w:r>
      <w:r w:rsidR="00024411">
        <w:t>se all the report data,</w:t>
      </w:r>
      <w:r>
        <w:t xml:space="preserve"> so that trends could be noted.   It was unfortunate that the local press sometimes took figures out of context</w:t>
      </w:r>
      <w:r w:rsidR="00024411">
        <w:t>, misrepresenting the key messages arising from the full report data</w:t>
      </w:r>
      <w:r>
        <w:t xml:space="preserve">.   </w:t>
      </w:r>
      <w:r w:rsidR="00024411">
        <w:t xml:space="preserve">The Director noted that </w:t>
      </w:r>
      <w:r w:rsidR="00CF31BF">
        <w:t xml:space="preserve">the Council </w:t>
      </w:r>
      <w:r w:rsidR="00024411">
        <w:t xml:space="preserve">had generally held on to the overall Borough recycling rate rise that had been achieved the previous year, </w:t>
      </w:r>
      <w:r>
        <w:t>and the sub trends were even more encouraging</w:t>
      </w:r>
      <w:r w:rsidR="00024411">
        <w:t>.</w:t>
      </w:r>
      <w:r>
        <w:t xml:space="preserve"> </w:t>
      </w:r>
      <w:r w:rsidR="00024411">
        <w:t xml:space="preserve"> F</w:t>
      </w:r>
      <w:r>
        <w:t xml:space="preserve">or the first time the Council was showing </w:t>
      </w:r>
      <w:r w:rsidR="00024411">
        <w:t>a</w:t>
      </w:r>
      <w:r w:rsidR="00CF31BF">
        <w:t>n</w:t>
      </w:r>
      <w:r w:rsidR="00024411">
        <w:t xml:space="preserve"> HRC </w:t>
      </w:r>
      <w:r>
        <w:t xml:space="preserve">recycling </w:t>
      </w:r>
      <w:r w:rsidR="00024411">
        <w:t>rate that was</w:t>
      </w:r>
      <w:r>
        <w:t xml:space="preserve"> above the Northern Ireland average</w:t>
      </w:r>
      <w:r w:rsidR="00024411">
        <w:t>,</w:t>
      </w:r>
      <w:r>
        <w:t xml:space="preserve"> due to the significant changes that had been made</w:t>
      </w:r>
      <w:r w:rsidR="00024411">
        <w:t xml:space="preserve"> around HRC access and use</w:t>
      </w:r>
      <w:r>
        <w:t xml:space="preserve">.   </w:t>
      </w:r>
    </w:p>
    <w:p w14:paraId="0B4EEEE5" w14:textId="77777777" w:rsidR="000E4E29" w:rsidRDefault="000E4E29" w:rsidP="0080782E">
      <w:pPr>
        <w:spacing w:after="0" w:line="240" w:lineRule="auto"/>
      </w:pPr>
    </w:p>
    <w:p w14:paraId="47C98702" w14:textId="078CE21D" w:rsidR="00B161D2" w:rsidRDefault="00B161D2" w:rsidP="0080782E">
      <w:pPr>
        <w:spacing w:after="0" w:line="240" w:lineRule="auto"/>
      </w:pPr>
      <w:r>
        <w:t>C</w:t>
      </w:r>
      <w:r w:rsidR="00AD4CB8">
        <w:t xml:space="preserve">ouncillor Wray </w:t>
      </w:r>
      <w:r>
        <w:t>was encouraged by th</w:t>
      </w:r>
      <w:r w:rsidR="00CF31BF">
        <w:t>at</w:t>
      </w:r>
      <w:r>
        <w:t xml:space="preserve"> and asked about the collection of textiles at the kerbside and when that was likely to become available.  T</w:t>
      </w:r>
      <w:r w:rsidR="00AD4CB8">
        <w:t xml:space="preserve">he Director said that there </w:t>
      </w:r>
      <w:r>
        <w:t>wa</w:t>
      </w:r>
      <w:r w:rsidR="00AD4CB8">
        <w:t xml:space="preserve">s </w:t>
      </w:r>
      <w:r w:rsidR="00024411">
        <w:t xml:space="preserve">currently </w:t>
      </w:r>
      <w:r w:rsidR="00AD4CB8">
        <w:t>a depression in th</w:t>
      </w:r>
      <w:r>
        <w:t>e</w:t>
      </w:r>
      <w:r w:rsidR="00AD4CB8">
        <w:t xml:space="preserve"> </w:t>
      </w:r>
      <w:r w:rsidR="00024411">
        <w:t xml:space="preserve">textile recycling </w:t>
      </w:r>
      <w:r w:rsidR="00AD4CB8">
        <w:t>market</w:t>
      </w:r>
      <w:r w:rsidR="00CF31BF">
        <w:t>,</w:t>
      </w:r>
      <w:r>
        <w:t xml:space="preserve"> and he hoped that there would be movement on the matter soon</w:t>
      </w:r>
      <w:r w:rsidR="00024411">
        <w:t>, w</w:t>
      </w:r>
      <w:r w:rsidR="00CF31BF">
        <w:t>ith</w:t>
      </w:r>
      <w:r>
        <w:t xml:space="preserve"> a report being brought to the Committee.</w:t>
      </w:r>
    </w:p>
    <w:p w14:paraId="41455B6B" w14:textId="77777777" w:rsidR="00B161D2" w:rsidRDefault="00B161D2" w:rsidP="0080782E">
      <w:pPr>
        <w:spacing w:after="0" w:line="240" w:lineRule="auto"/>
      </w:pPr>
    </w:p>
    <w:p w14:paraId="2F5DF6AA" w14:textId="0863DCE9" w:rsidR="00A51B22" w:rsidRDefault="00AD4CB8" w:rsidP="0080782E">
      <w:pPr>
        <w:spacing w:after="0" w:line="240" w:lineRule="auto"/>
      </w:pPr>
      <w:r>
        <w:t xml:space="preserve">Alderman Cumming acknowledged </w:t>
      </w:r>
      <w:r w:rsidR="00B161D2">
        <w:t xml:space="preserve">the </w:t>
      </w:r>
      <w:r>
        <w:t>change in trend</w:t>
      </w:r>
      <w:r w:rsidR="00B161D2">
        <w:t xml:space="preserve">s and asked about the high numbers of people being turned away from Household Recycling Centres and how the booking process was impacting that figure.  </w:t>
      </w:r>
      <w:r>
        <w:t xml:space="preserve">The Director </w:t>
      </w:r>
      <w:r w:rsidR="00B161D2">
        <w:t xml:space="preserve">agreed that it was right that this was looked </w:t>
      </w:r>
      <w:r w:rsidR="00A51B22">
        <w:t>at,</w:t>
      </w:r>
      <w:r w:rsidR="00B161D2">
        <w:t xml:space="preserve"> but it </w:t>
      </w:r>
      <w:r w:rsidR="00A51B22">
        <w:t xml:space="preserve">was also </w:t>
      </w:r>
      <w:r w:rsidR="00B161D2">
        <w:t>a te</w:t>
      </w:r>
      <w:r w:rsidR="007E5666">
        <w:t>stament</w:t>
      </w:r>
      <w:r w:rsidR="00B161D2">
        <w:t xml:space="preserve"> to the effectiveness of the </w:t>
      </w:r>
      <w:r w:rsidR="00B161D2">
        <w:lastRenderedPageBreak/>
        <w:t xml:space="preserve">booking system.  </w:t>
      </w:r>
      <w:r w:rsidR="00A46436">
        <w:t>The</w:t>
      </w:r>
      <w:r w:rsidR="00024411">
        <w:t xml:space="preserve"> fact that some people who potentially were not entitled to use the Borough’s HRCs, were still trying to gain access, showed the need </w:t>
      </w:r>
      <w:r w:rsidR="00A46436">
        <w:t>for</w:t>
      </w:r>
      <w:r w:rsidR="00024411">
        <w:t xml:space="preserve"> the ongoing strict application of the new system – to ensure that th</w:t>
      </w:r>
      <w:r w:rsidR="00CF31BF">
        <w:t>o</w:t>
      </w:r>
      <w:r w:rsidR="00024411">
        <w:t>se individuals continued to be kept out of the sites</w:t>
      </w:r>
      <w:r w:rsidR="00A51B22">
        <w:t xml:space="preserve">.   </w:t>
      </w:r>
    </w:p>
    <w:p w14:paraId="4016DFA7" w14:textId="77777777" w:rsidR="00A51B22" w:rsidRDefault="00A51B22" w:rsidP="0080782E">
      <w:pPr>
        <w:spacing w:after="0" w:line="240" w:lineRule="auto"/>
      </w:pPr>
    </w:p>
    <w:p w14:paraId="052498B3" w14:textId="7FB143EC" w:rsidR="00A51B22" w:rsidRDefault="00AD4CB8" w:rsidP="0080782E">
      <w:pPr>
        <w:spacing w:after="0" w:line="240" w:lineRule="auto"/>
      </w:pPr>
      <w:r>
        <w:t xml:space="preserve">Councillor Morgan </w:t>
      </w:r>
      <w:r w:rsidR="00F210EB">
        <w:t>passed on her thanks to the entire team</w:t>
      </w:r>
      <w:r w:rsidR="00A46436">
        <w:t>,</w:t>
      </w:r>
      <w:r w:rsidR="00F210EB">
        <w:t xml:space="preserve"> </w:t>
      </w:r>
      <w:r w:rsidR="00A51B22">
        <w:t xml:space="preserve">reporting that </w:t>
      </w:r>
      <w:r w:rsidR="00F210EB">
        <w:t xml:space="preserve">she </w:t>
      </w:r>
      <w:r w:rsidR="00A51B22">
        <w:t xml:space="preserve">had visited the </w:t>
      </w:r>
      <w:r>
        <w:t xml:space="preserve">Balloo </w:t>
      </w:r>
      <w:r w:rsidR="00A51B22">
        <w:t xml:space="preserve">site recently and the </w:t>
      </w:r>
      <w:r>
        <w:t xml:space="preserve">staff </w:t>
      </w:r>
      <w:r w:rsidR="00A51B22">
        <w:t>had been most helpful and were a positive reflection o</w:t>
      </w:r>
      <w:r w:rsidR="00CF31BF">
        <w:t>f</w:t>
      </w:r>
      <w:r w:rsidR="00A51B22">
        <w:t xml:space="preserve"> the work the Council was doing.   Although she was encouraged to see the amount of waste falling</w:t>
      </w:r>
      <w:r w:rsidR="00A46436">
        <w:t>,</w:t>
      </w:r>
      <w:r w:rsidR="00A51B22">
        <w:t xml:space="preserve"> she noted that the Council was not performing quite so well on the recycling of mixed plastics and recognised the confusion of householders.   She was aware that the public mainly wanted to do the right thing</w:t>
      </w:r>
      <w:r w:rsidR="00A46436">
        <w:t>,</w:t>
      </w:r>
      <w:r w:rsidR="00A51B22">
        <w:t xml:space="preserve"> so she called on more education and information campaigns.   </w:t>
      </w:r>
    </w:p>
    <w:p w14:paraId="4EAED160" w14:textId="77777777" w:rsidR="00A51B22" w:rsidRDefault="00A51B22" w:rsidP="0080782E">
      <w:pPr>
        <w:spacing w:after="0" w:line="240" w:lineRule="auto"/>
      </w:pPr>
    </w:p>
    <w:p w14:paraId="0A120601" w14:textId="44260A20" w:rsidR="008D14D3" w:rsidRDefault="00AD4CB8" w:rsidP="0080782E">
      <w:pPr>
        <w:spacing w:after="0" w:line="240" w:lineRule="auto"/>
      </w:pPr>
      <w:r>
        <w:t xml:space="preserve">The Director </w:t>
      </w:r>
      <w:r w:rsidR="00A51B22">
        <w:t xml:space="preserve">agreed stating that one of the </w:t>
      </w:r>
      <w:r>
        <w:t xml:space="preserve">benefits </w:t>
      </w:r>
      <w:r w:rsidR="00F210EB">
        <w:t xml:space="preserve">of the report and the </w:t>
      </w:r>
      <w:r>
        <w:t xml:space="preserve">detailed </w:t>
      </w:r>
      <w:r w:rsidR="00F210EB">
        <w:t xml:space="preserve">analysis </w:t>
      </w:r>
      <w:r w:rsidR="00A51B22">
        <w:t>and auditing had shown that only 20% of plastic recyclable material was being captured</w:t>
      </w:r>
      <w:r w:rsidR="00A46436">
        <w:t xml:space="preserve"> in kerbside collections</w:t>
      </w:r>
      <w:r w:rsidR="00A51B22">
        <w:t xml:space="preserve">.   </w:t>
      </w:r>
      <w:r w:rsidR="008D14D3">
        <w:t xml:space="preserve">There was </w:t>
      </w:r>
      <w:r w:rsidR="00A46436">
        <w:t>now a vast</w:t>
      </w:r>
      <w:r w:rsidR="008D14D3">
        <w:t xml:space="preserve"> </w:t>
      </w:r>
      <w:r w:rsidR="00A46436">
        <w:t xml:space="preserve">range </w:t>
      </w:r>
      <w:r w:rsidR="008D14D3">
        <w:t xml:space="preserve">of </w:t>
      </w:r>
      <w:r w:rsidR="00A46436">
        <w:t>plastic items</w:t>
      </w:r>
      <w:r w:rsidR="008D14D3">
        <w:t xml:space="preserve"> that could be recycl</w:t>
      </w:r>
      <w:r w:rsidR="00A46436">
        <w:t>ed – plastic bottles, pots, tubs and trays of all shapes sizes and colours -</w:t>
      </w:r>
      <w:r w:rsidR="008D14D3">
        <w:t xml:space="preserve"> but for some reason that message was not getting through and that would be a focus for urgent progress going forward.</w:t>
      </w:r>
    </w:p>
    <w:p w14:paraId="06D67DF7" w14:textId="77777777" w:rsidR="008D14D3" w:rsidRDefault="008D14D3" w:rsidP="0080782E">
      <w:pPr>
        <w:spacing w:after="0" w:line="240" w:lineRule="auto"/>
      </w:pPr>
    </w:p>
    <w:p w14:paraId="25960A33" w14:textId="1D03295F" w:rsidR="00CE4810" w:rsidRDefault="00AD4CB8" w:rsidP="0080782E">
      <w:pPr>
        <w:spacing w:after="0" w:line="240" w:lineRule="auto"/>
      </w:pPr>
      <w:r>
        <w:t xml:space="preserve">Alderman Armstrong-Cotter </w:t>
      </w:r>
      <w:r w:rsidR="008D14D3">
        <w:t>believed that the BinOvation App</w:t>
      </w:r>
      <w:r w:rsidR="00CE4810">
        <w:t xml:space="preserve"> was very helpful and showed the latest plastic items that could be recycled</w:t>
      </w:r>
      <w:r w:rsidR="00A46436">
        <w:t>,</w:t>
      </w:r>
      <w:r w:rsidR="00CE4810">
        <w:t xml:space="preserve"> and she felt it was important to get the message out.  She remembered previously a booklet being sent out with the Borough magazine and thought that could be helpful.   The Member asked for monthly figures to be presented but was advised that was not possible due to the weekly collection system and a more accurate picture would be presented over the quarter</w:t>
      </w:r>
      <w:r w:rsidR="0080016C">
        <w:t xml:space="preserve"> period.  She stressed the need to view trends and asked to show figures against the baseline year 2021-2022 when the changes to waste services began.   </w:t>
      </w:r>
    </w:p>
    <w:p w14:paraId="22150637" w14:textId="77777777" w:rsidR="0080016C" w:rsidRDefault="0080016C" w:rsidP="0080782E">
      <w:pPr>
        <w:spacing w:after="0" w:line="240" w:lineRule="auto"/>
      </w:pPr>
    </w:p>
    <w:p w14:paraId="78FDD454" w14:textId="77777777" w:rsidR="0080016C" w:rsidRDefault="00AD4CB8" w:rsidP="0080782E">
      <w:pPr>
        <w:spacing w:after="0" w:line="240" w:lineRule="auto"/>
      </w:pPr>
      <w:r>
        <w:t xml:space="preserve">Councillor Cathcart </w:t>
      </w:r>
      <w:r w:rsidR="0080016C">
        <w:t xml:space="preserve">referred to the sticker system on household bins and thought that could be confusing for elderly residents particularly and felt that people should be informed directly of what they were doing wrong.  He asked for more detailed communication to keep the public engaged.   </w:t>
      </w:r>
    </w:p>
    <w:p w14:paraId="4FA440BB" w14:textId="77777777" w:rsidR="0080016C" w:rsidRDefault="0080016C" w:rsidP="0080782E">
      <w:pPr>
        <w:spacing w:after="0" w:line="240" w:lineRule="auto"/>
      </w:pPr>
    </w:p>
    <w:p w14:paraId="02AD8F6A" w14:textId="320DD632" w:rsidR="00AD4CB8" w:rsidRDefault="00AD4CB8" w:rsidP="0080782E">
      <w:pPr>
        <w:spacing w:after="0" w:line="240" w:lineRule="auto"/>
        <w:rPr>
          <w:b/>
          <w:bCs/>
          <w:szCs w:val="24"/>
        </w:rPr>
      </w:pPr>
      <w:r w:rsidRPr="009C1634">
        <w:rPr>
          <w:b/>
          <w:bCs/>
          <w:szCs w:val="24"/>
        </w:rPr>
        <w:t>AGREED TO RECOMMEND,</w:t>
      </w:r>
      <w:r>
        <w:rPr>
          <w:b/>
          <w:bCs/>
          <w:szCs w:val="24"/>
        </w:rPr>
        <w:t xml:space="preserve"> on the proposal of Councillor Wray, seconded by Alderman Cummings, that the recommendation be adopted.   </w:t>
      </w:r>
    </w:p>
    <w:p w14:paraId="1C3708C1" w14:textId="0657995A" w:rsidR="002C1348" w:rsidRDefault="002C1348" w:rsidP="001038E9"/>
    <w:p w14:paraId="69A2BEE0" w14:textId="7E3B06AE" w:rsidR="002C1348" w:rsidRDefault="002C1348" w:rsidP="001038E9">
      <w:pPr>
        <w:pStyle w:val="Heading1"/>
      </w:pPr>
      <w:r w:rsidRPr="001038E9">
        <w:rPr>
          <w:u w:val="none"/>
        </w:rPr>
        <w:t>10.</w:t>
      </w:r>
      <w:r w:rsidRPr="001038E9">
        <w:rPr>
          <w:u w:val="none"/>
        </w:rPr>
        <w:tab/>
      </w:r>
      <w:r w:rsidR="003C2F00">
        <w:t xml:space="preserve">QUARTERLY ENERGY CONSUMPTION UPDATE </w:t>
      </w:r>
    </w:p>
    <w:p w14:paraId="09071242" w14:textId="7B8C91A1" w:rsidR="008C152B" w:rsidRPr="002E0AB9" w:rsidRDefault="002E0AB9" w:rsidP="0080782E">
      <w:pPr>
        <w:spacing w:after="0" w:line="240" w:lineRule="auto"/>
        <w:ind w:left="720" w:hanging="720"/>
        <w:rPr>
          <w:szCs w:val="24"/>
        </w:rPr>
      </w:pPr>
      <w:r>
        <w:rPr>
          <w:b/>
          <w:bCs/>
          <w:sz w:val="28"/>
          <w:szCs w:val="28"/>
        </w:rPr>
        <w:tab/>
      </w:r>
      <w:r w:rsidRPr="002E0AB9">
        <w:rPr>
          <w:szCs w:val="24"/>
        </w:rPr>
        <w:t xml:space="preserve">(Appendices X &amp; XI) </w:t>
      </w:r>
      <w:r w:rsidR="008C152B" w:rsidRPr="002E0AB9">
        <w:rPr>
          <w:szCs w:val="24"/>
        </w:rPr>
        <w:tab/>
      </w:r>
    </w:p>
    <w:p w14:paraId="3B5BA04C" w14:textId="77777777" w:rsidR="002E0AB9" w:rsidRDefault="002E0AB9" w:rsidP="0080782E">
      <w:pPr>
        <w:spacing w:after="0" w:line="240" w:lineRule="auto"/>
        <w:ind w:left="720" w:hanging="720"/>
        <w:rPr>
          <w:b/>
          <w:bCs/>
          <w:sz w:val="28"/>
          <w:szCs w:val="28"/>
          <w:u w:val="single"/>
        </w:rPr>
      </w:pPr>
    </w:p>
    <w:p w14:paraId="0F097A76" w14:textId="41B428B0" w:rsidR="007B1736" w:rsidRPr="00306610" w:rsidRDefault="00B450F7" w:rsidP="0080782E">
      <w:pPr>
        <w:spacing w:after="0" w:line="240" w:lineRule="auto"/>
        <w:rPr>
          <w:szCs w:val="24"/>
        </w:rPr>
      </w:pPr>
      <w:r w:rsidRPr="00EC7E1D">
        <w:rPr>
          <w:szCs w:val="24"/>
        </w:rPr>
        <w:t xml:space="preserve">PREVIOUSLY CIRCULATED: Report from the Director </w:t>
      </w:r>
      <w:r>
        <w:rPr>
          <w:szCs w:val="24"/>
        </w:rPr>
        <w:t xml:space="preserve">of Environment </w:t>
      </w:r>
      <w:r w:rsidR="00B44B0F">
        <w:rPr>
          <w:szCs w:val="24"/>
        </w:rPr>
        <w:t xml:space="preserve">detailing that in June </w:t>
      </w:r>
      <w:r w:rsidR="007B1736" w:rsidRPr="00306610">
        <w:rPr>
          <w:szCs w:val="24"/>
        </w:rPr>
        <w:t xml:space="preserve">2024 </w:t>
      </w:r>
      <w:r w:rsidR="00B44B0F">
        <w:rPr>
          <w:szCs w:val="24"/>
        </w:rPr>
        <w:t xml:space="preserve">the </w:t>
      </w:r>
      <w:r w:rsidR="007B1736" w:rsidRPr="00306610">
        <w:rPr>
          <w:szCs w:val="24"/>
        </w:rPr>
        <w:t xml:space="preserve">Council agreed </w:t>
      </w:r>
      <w:r w:rsidR="007B1736">
        <w:rPr>
          <w:szCs w:val="24"/>
        </w:rPr>
        <w:t>the</w:t>
      </w:r>
      <w:r w:rsidR="007B1736" w:rsidRPr="00306610">
        <w:rPr>
          <w:szCs w:val="24"/>
        </w:rPr>
        <w:t xml:space="preserve"> Sustainable Energy Management Strategy and Action Plan. </w:t>
      </w:r>
      <w:r w:rsidR="00B44B0F">
        <w:rPr>
          <w:szCs w:val="24"/>
        </w:rPr>
        <w:t xml:space="preserve"> </w:t>
      </w:r>
      <w:r w:rsidR="007B1736" w:rsidRPr="00306610">
        <w:rPr>
          <w:szCs w:val="24"/>
        </w:rPr>
        <w:t xml:space="preserve">One of the </w:t>
      </w:r>
      <w:r w:rsidR="007B1736">
        <w:rPr>
          <w:szCs w:val="24"/>
        </w:rPr>
        <w:t xml:space="preserve">key </w:t>
      </w:r>
      <w:r w:rsidR="007B1736" w:rsidRPr="00306610">
        <w:rPr>
          <w:szCs w:val="24"/>
        </w:rPr>
        <w:t>actions within the Plan was to “Improve governance arrangements to ensure that energy management has effective oversight and accountability within the Council.”</w:t>
      </w:r>
    </w:p>
    <w:p w14:paraId="79ABCA98" w14:textId="77777777" w:rsidR="007B1736" w:rsidRPr="00306610" w:rsidRDefault="007B1736" w:rsidP="0080782E">
      <w:pPr>
        <w:spacing w:after="0" w:line="240" w:lineRule="auto"/>
        <w:jc w:val="both"/>
        <w:rPr>
          <w:szCs w:val="24"/>
        </w:rPr>
      </w:pPr>
    </w:p>
    <w:p w14:paraId="4E881F3B" w14:textId="08BB1424" w:rsidR="007B1736" w:rsidRPr="00306610" w:rsidRDefault="007B1736" w:rsidP="0080782E">
      <w:pPr>
        <w:pStyle w:val="Default"/>
        <w:rPr>
          <w:rFonts w:eastAsia="Times New Roman" w:cs="Times New Roman"/>
          <w:color w:val="auto"/>
        </w:rPr>
      </w:pPr>
      <w:r w:rsidRPr="00306610">
        <w:rPr>
          <w:rFonts w:eastAsia="Times New Roman" w:cs="Times New Roman"/>
          <w:color w:val="auto"/>
        </w:rPr>
        <w:t>Improving oversight and accountability within the Council for energy management w</w:t>
      </w:r>
      <w:r w:rsidR="00B44B0F">
        <w:rPr>
          <w:rFonts w:eastAsia="Times New Roman" w:cs="Times New Roman"/>
          <w:color w:val="auto"/>
        </w:rPr>
        <w:t>ould</w:t>
      </w:r>
      <w:r w:rsidRPr="00306610">
        <w:rPr>
          <w:rFonts w:eastAsia="Times New Roman" w:cs="Times New Roman"/>
          <w:color w:val="auto"/>
        </w:rPr>
        <w:t xml:space="preserve"> ensure that consumption performance and the implementation of the Strategy and this action plan w</w:t>
      </w:r>
      <w:r w:rsidR="00B44B0F">
        <w:rPr>
          <w:rFonts w:eastAsia="Times New Roman" w:cs="Times New Roman"/>
          <w:color w:val="auto"/>
        </w:rPr>
        <w:t xml:space="preserve">ould </w:t>
      </w:r>
      <w:r w:rsidRPr="00306610">
        <w:rPr>
          <w:rFonts w:eastAsia="Times New Roman" w:cs="Times New Roman"/>
          <w:color w:val="auto"/>
        </w:rPr>
        <w:t>be continuously monitored.  Improved monitoring and governance w</w:t>
      </w:r>
      <w:r w:rsidR="00B44B0F">
        <w:rPr>
          <w:rFonts w:eastAsia="Times New Roman" w:cs="Times New Roman"/>
          <w:color w:val="auto"/>
        </w:rPr>
        <w:t xml:space="preserve">ould </w:t>
      </w:r>
      <w:r w:rsidRPr="00306610">
        <w:rPr>
          <w:rFonts w:eastAsia="Times New Roman" w:cs="Times New Roman"/>
          <w:color w:val="auto"/>
        </w:rPr>
        <w:t xml:space="preserve">improve energy performance by ensuring actions </w:t>
      </w:r>
      <w:r w:rsidR="00B44B0F">
        <w:rPr>
          <w:rFonts w:eastAsia="Times New Roman" w:cs="Times New Roman"/>
          <w:color w:val="auto"/>
        </w:rPr>
        <w:t>we</w:t>
      </w:r>
      <w:r w:rsidRPr="00306610">
        <w:rPr>
          <w:rFonts w:eastAsia="Times New Roman" w:cs="Times New Roman"/>
          <w:color w:val="auto"/>
        </w:rPr>
        <w:t xml:space="preserve">re effectively </w:t>
      </w:r>
      <w:r w:rsidRPr="00306610">
        <w:rPr>
          <w:rFonts w:eastAsia="Times New Roman" w:cs="Times New Roman"/>
          <w:color w:val="auto"/>
        </w:rPr>
        <w:lastRenderedPageBreak/>
        <w:t>implemented and consumption trends routinely monitored, which should result in reduced consumption, costs, and emissions.</w:t>
      </w:r>
    </w:p>
    <w:p w14:paraId="73806D69" w14:textId="77777777" w:rsidR="007B1736" w:rsidRDefault="007B1736" w:rsidP="0080782E">
      <w:pPr>
        <w:pStyle w:val="Default"/>
        <w:rPr>
          <w:rFonts w:eastAsia="Times New Roman" w:cs="Times New Roman"/>
          <w:color w:val="auto"/>
        </w:rPr>
      </w:pPr>
    </w:p>
    <w:p w14:paraId="078279F8" w14:textId="76A42121" w:rsidR="007B1736" w:rsidRDefault="007B1736" w:rsidP="0080782E">
      <w:pPr>
        <w:pStyle w:val="Default"/>
        <w:rPr>
          <w:rFonts w:eastAsia="Times New Roman" w:cs="Times New Roman"/>
          <w:b/>
          <w:bCs/>
          <w:color w:val="auto"/>
        </w:rPr>
      </w:pPr>
      <w:r w:rsidRPr="00FA58F8">
        <w:rPr>
          <w:rFonts w:eastAsia="Times New Roman" w:cs="Times New Roman"/>
          <w:b/>
          <w:bCs/>
          <w:color w:val="auto"/>
        </w:rPr>
        <w:t>Reporting Periods</w:t>
      </w:r>
    </w:p>
    <w:p w14:paraId="338DC9F4" w14:textId="77777777" w:rsidR="007B1736" w:rsidRPr="00FA58F8" w:rsidRDefault="007B1736" w:rsidP="0080782E">
      <w:pPr>
        <w:pStyle w:val="Default"/>
        <w:rPr>
          <w:rFonts w:eastAsia="Times New Roman" w:cs="Times New Roman"/>
          <w:b/>
          <w:bCs/>
          <w:color w:val="auto"/>
        </w:rPr>
      </w:pPr>
    </w:p>
    <w:p w14:paraId="61896B95" w14:textId="5652F881" w:rsidR="007B1736" w:rsidRDefault="007B1736" w:rsidP="0080782E">
      <w:pPr>
        <w:pStyle w:val="Default"/>
        <w:rPr>
          <w:rFonts w:eastAsia="Times New Roman" w:cs="Times New Roman"/>
          <w:color w:val="auto"/>
        </w:rPr>
      </w:pPr>
      <w:r w:rsidRPr="00306610">
        <w:rPr>
          <w:rFonts w:eastAsia="Times New Roman" w:cs="Times New Roman"/>
          <w:color w:val="auto"/>
        </w:rPr>
        <w:t xml:space="preserve">This </w:t>
      </w:r>
      <w:r w:rsidR="00B44B0F">
        <w:rPr>
          <w:rFonts w:eastAsia="Times New Roman" w:cs="Times New Roman"/>
          <w:color w:val="auto"/>
        </w:rPr>
        <w:t>wa</w:t>
      </w:r>
      <w:r w:rsidRPr="00306610">
        <w:rPr>
          <w:rFonts w:eastAsia="Times New Roman" w:cs="Times New Roman"/>
          <w:color w:val="auto"/>
        </w:rPr>
        <w:t>s the first of routine, quarterly report</w:t>
      </w:r>
      <w:r>
        <w:rPr>
          <w:rFonts w:eastAsia="Times New Roman" w:cs="Times New Roman"/>
          <w:color w:val="auto"/>
        </w:rPr>
        <w:t>s</w:t>
      </w:r>
      <w:r w:rsidRPr="00306610">
        <w:rPr>
          <w:rFonts w:eastAsia="Times New Roman" w:cs="Times New Roman"/>
          <w:color w:val="auto"/>
        </w:rPr>
        <w:t xml:space="preserve"> that look</w:t>
      </w:r>
      <w:r w:rsidR="00B44B0F">
        <w:rPr>
          <w:rFonts w:eastAsia="Times New Roman" w:cs="Times New Roman"/>
          <w:color w:val="auto"/>
        </w:rPr>
        <w:t>ed</w:t>
      </w:r>
      <w:r w:rsidRPr="00306610">
        <w:rPr>
          <w:rFonts w:eastAsia="Times New Roman" w:cs="Times New Roman"/>
          <w:color w:val="auto"/>
        </w:rPr>
        <w:t xml:space="preserve"> at </w:t>
      </w:r>
      <w:r>
        <w:rPr>
          <w:rFonts w:eastAsia="Times New Roman" w:cs="Times New Roman"/>
          <w:color w:val="auto"/>
        </w:rPr>
        <w:t>energy</w:t>
      </w:r>
      <w:r w:rsidRPr="00306610">
        <w:rPr>
          <w:rFonts w:eastAsia="Times New Roman" w:cs="Times New Roman"/>
          <w:color w:val="auto"/>
        </w:rPr>
        <w:t xml:space="preserve"> consumption against a 2019 baseline</w:t>
      </w:r>
      <w:r>
        <w:rPr>
          <w:rFonts w:eastAsia="Times New Roman" w:cs="Times New Roman"/>
          <w:color w:val="auto"/>
        </w:rPr>
        <w:t xml:space="preserve">, </w:t>
      </w:r>
      <w:r w:rsidRPr="00306610">
        <w:rPr>
          <w:rFonts w:eastAsia="Times New Roman" w:cs="Times New Roman"/>
          <w:color w:val="auto"/>
        </w:rPr>
        <w:t>outlin</w:t>
      </w:r>
      <w:r>
        <w:rPr>
          <w:rFonts w:eastAsia="Times New Roman" w:cs="Times New Roman"/>
          <w:color w:val="auto"/>
        </w:rPr>
        <w:t>ing</w:t>
      </w:r>
      <w:r w:rsidRPr="00306610">
        <w:rPr>
          <w:rFonts w:eastAsia="Times New Roman" w:cs="Times New Roman"/>
          <w:color w:val="auto"/>
        </w:rPr>
        <w:t xml:space="preserve"> current and forthcoming energy saving initiatives</w:t>
      </w:r>
      <w:r>
        <w:rPr>
          <w:rFonts w:eastAsia="Times New Roman" w:cs="Times New Roman"/>
          <w:color w:val="auto"/>
        </w:rPr>
        <w:t xml:space="preserve"> and tracking progress with implementation of </w:t>
      </w:r>
      <w:r w:rsidR="00B44B0F">
        <w:rPr>
          <w:rFonts w:eastAsia="Times New Roman" w:cs="Times New Roman"/>
          <w:color w:val="auto"/>
        </w:rPr>
        <w:t xml:space="preserve">the Council’s </w:t>
      </w:r>
      <w:r>
        <w:rPr>
          <w:rFonts w:eastAsia="Times New Roman" w:cs="Times New Roman"/>
          <w:color w:val="auto"/>
        </w:rPr>
        <w:t>Sustainable Energy Management Strategy Action Plan</w:t>
      </w:r>
      <w:r w:rsidRPr="00306610">
        <w:rPr>
          <w:rFonts w:eastAsia="Times New Roman" w:cs="Times New Roman"/>
          <w:color w:val="auto"/>
        </w:rPr>
        <w:t>.</w:t>
      </w:r>
    </w:p>
    <w:p w14:paraId="6FF11A14" w14:textId="77777777" w:rsidR="007B1736" w:rsidRDefault="007B1736" w:rsidP="0080782E">
      <w:pPr>
        <w:pStyle w:val="Default"/>
        <w:rPr>
          <w:rFonts w:eastAsia="Times New Roman" w:cs="Times New Roman"/>
          <w:color w:val="auto"/>
        </w:rPr>
      </w:pPr>
    </w:p>
    <w:p w14:paraId="0F826123" w14:textId="77777777" w:rsidR="007B1736" w:rsidRDefault="007B1736" w:rsidP="0080782E">
      <w:pPr>
        <w:pStyle w:val="Default"/>
        <w:rPr>
          <w:rFonts w:eastAsia="Times New Roman" w:cs="Times New Roman"/>
          <w:color w:val="auto"/>
        </w:rPr>
      </w:pPr>
    </w:p>
    <w:tbl>
      <w:tblPr>
        <w:tblStyle w:val="TableGrid"/>
        <w:tblW w:w="0" w:type="auto"/>
        <w:tblInd w:w="846" w:type="dxa"/>
        <w:tblLook w:val="04A0" w:firstRow="1" w:lastRow="0" w:firstColumn="1" w:lastColumn="0" w:noHBand="0" w:noVBand="1"/>
      </w:tblPr>
      <w:tblGrid>
        <w:gridCol w:w="3662"/>
        <w:gridCol w:w="2008"/>
      </w:tblGrid>
      <w:tr w:rsidR="007B1736" w:rsidRPr="00306610" w14:paraId="519150A1" w14:textId="77777777" w:rsidTr="00BD1A25">
        <w:tc>
          <w:tcPr>
            <w:tcW w:w="3662" w:type="dxa"/>
          </w:tcPr>
          <w:p w14:paraId="17D53689" w14:textId="77777777" w:rsidR="007B1736" w:rsidRPr="00306610" w:rsidRDefault="007B1736" w:rsidP="0080782E">
            <w:pPr>
              <w:pStyle w:val="Default"/>
              <w:rPr>
                <w:rFonts w:eastAsia="Times New Roman" w:cs="Times New Roman"/>
                <w:b/>
                <w:bCs/>
                <w:color w:val="auto"/>
              </w:rPr>
            </w:pPr>
            <w:r w:rsidRPr="00306610">
              <w:rPr>
                <w:rFonts w:eastAsia="Times New Roman" w:cs="Times New Roman"/>
                <w:b/>
                <w:bCs/>
                <w:color w:val="auto"/>
              </w:rPr>
              <w:t>Period</w:t>
            </w:r>
            <w:r>
              <w:rPr>
                <w:rFonts w:eastAsia="Times New Roman" w:cs="Times New Roman"/>
                <w:b/>
                <w:bCs/>
                <w:color w:val="auto"/>
              </w:rPr>
              <w:t>:</w:t>
            </w:r>
          </w:p>
        </w:tc>
        <w:tc>
          <w:tcPr>
            <w:tcW w:w="2008" w:type="dxa"/>
          </w:tcPr>
          <w:p w14:paraId="6999EFCC" w14:textId="77777777" w:rsidR="007B1736" w:rsidRPr="00306610" w:rsidRDefault="007B1736" w:rsidP="0080782E">
            <w:pPr>
              <w:pStyle w:val="Default"/>
              <w:rPr>
                <w:rFonts w:eastAsia="Times New Roman" w:cs="Times New Roman"/>
                <w:b/>
                <w:bCs/>
                <w:color w:val="auto"/>
              </w:rPr>
            </w:pPr>
            <w:r>
              <w:rPr>
                <w:rFonts w:eastAsia="Times New Roman" w:cs="Times New Roman"/>
                <w:b/>
                <w:bCs/>
                <w:color w:val="auto"/>
              </w:rPr>
              <w:t>Reported in:</w:t>
            </w:r>
          </w:p>
        </w:tc>
      </w:tr>
      <w:tr w:rsidR="007B1736" w14:paraId="37D43E33" w14:textId="77777777" w:rsidTr="00BD1A25">
        <w:tc>
          <w:tcPr>
            <w:tcW w:w="3662" w:type="dxa"/>
          </w:tcPr>
          <w:p w14:paraId="4ECF236D" w14:textId="77777777" w:rsidR="007B1736" w:rsidRDefault="007B1736" w:rsidP="0080782E">
            <w:pPr>
              <w:pStyle w:val="Default"/>
              <w:rPr>
                <w:rFonts w:eastAsia="Times New Roman" w:cs="Times New Roman"/>
                <w:color w:val="auto"/>
              </w:rPr>
            </w:pPr>
            <w:r>
              <w:rPr>
                <w:rFonts w:eastAsia="Times New Roman" w:cs="Times New Roman"/>
                <w:color w:val="auto"/>
              </w:rPr>
              <w:t>Quarter 1: April to June</w:t>
            </w:r>
          </w:p>
        </w:tc>
        <w:tc>
          <w:tcPr>
            <w:tcW w:w="2008" w:type="dxa"/>
          </w:tcPr>
          <w:p w14:paraId="7B8EFEDC" w14:textId="77777777" w:rsidR="007B1736" w:rsidRDefault="007B1736" w:rsidP="0080782E">
            <w:pPr>
              <w:pStyle w:val="Default"/>
              <w:rPr>
                <w:rFonts w:eastAsia="Times New Roman" w:cs="Times New Roman"/>
                <w:color w:val="auto"/>
              </w:rPr>
            </w:pPr>
            <w:r>
              <w:rPr>
                <w:rFonts w:eastAsia="Times New Roman" w:cs="Times New Roman"/>
                <w:color w:val="auto"/>
              </w:rPr>
              <w:t>September</w:t>
            </w:r>
          </w:p>
        </w:tc>
      </w:tr>
      <w:tr w:rsidR="007B1736" w14:paraId="7587C26D" w14:textId="77777777" w:rsidTr="00BD1A25">
        <w:tc>
          <w:tcPr>
            <w:tcW w:w="3662" w:type="dxa"/>
          </w:tcPr>
          <w:p w14:paraId="6463032A" w14:textId="77777777" w:rsidR="007B1736" w:rsidRDefault="007B1736" w:rsidP="0080782E">
            <w:pPr>
              <w:pStyle w:val="Default"/>
              <w:rPr>
                <w:rFonts w:eastAsia="Times New Roman" w:cs="Times New Roman"/>
                <w:color w:val="auto"/>
              </w:rPr>
            </w:pPr>
            <w:r>
              <w:rPr>
                <w:rFonts w:eastAsia="Times New Roman" w:cs="Times New Roman"/>
                <w:color w:val="auto"/>
              </w:rPr>
              <w:t>Quarter 2: July to September</w:t>
            </w:r>
          </w:p>
        </w:tc>
        <w:tc>
          <w:tcPr>
            <w:tcW w:w="2008" w:type="dxa"/>
          </w:tcPr>
          <w:p w14:paraId="457D5DE4" w14:textId="77777777" w:rsidR="007B1736" w:rsidRDefault="007B1736" w:rsidP="0080782E">
            <w:pPr>
              <w:pStyle w:val="Default"/>
              <w:rPr>
                <w:rFonts w:eastAsia="Times New Roman" w:cs="Times New Roman"/>
                <w:color w:val="auto"/>
              </w:rPr>
            </w:pPr>
            <w:r>
              <w:rPr>
                <w:rFonts w:eastAsia="Times New Roman" w:cs="Times New Roman"/>
                <w:color w:val="auto"/>
              </w:rPr>
              <w:t>December</w:t>
            </w:r>
          </w:p>
        </w:tc>
      </w:tr>
      <w:tr w:rsidR="007B1736" w14:paraId="53BBD999" w14:textId="77777777" w:rsidTr="00BD1A25">
        <w:tc>
          <w:tcPr>
            <w:tcW w:w="3662" w:type="dxa"/>
          </w:tcPr>
          <w:p w14:paraId="743ABE30" w14:textId="77777777" w:rsidR="007B1736" w:rsidRDefault="007B1736" w:rsidP="0080782E">
            <w:pPr>
              <w:pStyle w:val="Default"/>
              <w:rPr>
                <w:rFonts w:eastAsia="Times New Roman" w:cs="Times New Roman"/>
                <w:color w:val="auto"/>
              </w:rPr>
            </w:pPr>
            <w:r>
              <w:rPr>
                <w:rFonts w:eastAsia="Times New Roman" w:cs="Times New Roman"/>
                <w:color w:val="auto"/>
              </w:rPr>
              <w:t>Quarter 3: October to December</w:t>
            </w:r>
          </w:p>
        </w:tc>
        <w:tc>
          <w:tcPr>
            <w:tcW w:w="2008" w:type="dxa"/>
          </w:tcPr>
          <w:p w14:paraId="0C9F3B8A" w14:textId="77777777" w:rsidR="007B1736" w:rsidRDefault="007B1736" w:rsidP="0080782E">
            <w:pPr>
              <w:pStyle w:val="Default"/>
              <w:rPr>
                <w:rFonts w:eastAsia="Times New Roman" w:cs="Times New Roman"/>
                <w:color w:val="auto"/>
              </w:rPr>
            </w:pPr>
            <w:r>
              <w:rPr>
                <w:rFonts w:eastAsia="Times New Roman" w:cs="Times New Roman"/>
                <w:color w:val="auto"/>
              </w:rPr>
              <w:t>March</w:t>
            </w:r>
          </w:p>
        </w:tc>
      </w:tr>
      <w:tr w:rsidR="007B1736" w14:paraId="002BC6FC" w14:textId="77777777" w:rsidTr="00BD1A25">
        <w:tc>
          <w:tcPr>
            <w:tcW w:w="3662" w:type="dxa"/>
          </w:tcPr>
          <w:p w14:paraId="6897B2D3" w14:textId="77777777" w:rsidR="007B1736" w:rsidRDefault="007B1736" w:rsidP="0080782E">
            <w:pPr>
              <w:pStyle w:val="Default"/>
              <w:rPr>
                <w:rFonts w:eastAsia="Times New Roman" w:cs="Times New Roman"/>
                <w:color w:val="auto"/>
              </w:rPr>
            </w:pPr>
            <w:r>
              <w:rPr>
                <w:rFonts w:eastAsia="Times New Roman" w:cs="Times New Roman"/>
                <w:color w:val="auto"/>
              </w:rPr>
              <w:t>Quarter 4: January to March</w:t>
            </w:r>
          </w:p>
        </w:tc>
        <w:tc>
          <w:tcPr>
            <w:tcW w:w="2008" w:type="dxa"/>
          </w:tcPr>
          <w:p w14:paraId="1EB4263D" w14:textId="77777777" w:rsidR="007B1736" w:rsidRDefault="007B1736" w:rsidP="0080782E">
            <w:pPr>
              <w:pStyle w:val="Default"/>
              <w:rPr>
                <w:rFonts w:eastAsia="Times New Roman" w:cs="Times New Roman"/>
                <w:color w:val="auto"/>
              </w:rPr>
            </w:pPr>
            <w:r>
              <w:rPr>
                <w:rFonts w:eastAsia="Times New Roman" w:cs="Times New Roman"/>
                <w:color w:val="auto"/>
              </w:rPr>
              <w:t>June</w:t>
            </w:r>
          </w:p>
        </w:tc>
      </w:tr>
    </w:tbl>
    <w:p w14:paraId="2A7D5657" w14:textId="77777777" w:rsidR="007B1736" w:rsidRPr="00306610" w:rsidRDefault="007B1736" w:rsidP="0080782E">
      <w:pPr>
        <w:pStyle w:val="Default"/>
        <w:rPr>
          <w:rFonts w:eastAsia="Times New Roman" w:cs="Times New Roman"/>
          <w:color w:val="auto"/>
        </w:rPr>
      </w:pPr>
    </w:p>
    <w:p w14:paraId="25660234" w14:textId="77777777" w:rsidR="007B1736" w:rsidRDefault="007B1736" w:rsidP="0080782E">
      <w:pPr>
        <w:spacing w:after="0" w:line="240" w:lineRule="auto"/>
        <w:jc w:val="both"/>
        <w:rPr>
          <w:sz w:val="20"/>
        </w:rPr>
      </w:pPr>
    </w:p>
    <w:p w14:paraId="556F4866" w14:textId="47480BC5" w:rsidR="007B1736" w:rsidRPr="00FA58F8" w:rsidRDefault="007B1736" w:rsidP="0080782E">
      <w:pPr>
        <w:spacing w:after="0" w:line="240" w:lineRule="auto"/>
        <w:jc w:val="both"/>
        <w:rPr>
          <w:b/>
          <w:bCs/>
          <w:szCs w:val="24"/>
        </w:rPr>
      </w:pPr>
      <w:r w:rsidRPr="00FA58F8">
        <w:rPr>
          <w:b/>
          <w:bCs/>
          <w:szCs w:val="24"/>
        </w:rPr>
        <w:t xml:space="preserve">Energy </w:t>
      </w:r>
      <w:r>
        <w:rPr>
          <w:b/>
          <w:bCs/>
          <w:szCs w:val="24"/>
        </w:rPr>
        <w:t>Carbon Emissions</w:t>
      </w:r>
      <w:r w:rsidRPr="00FA58F8">
        <w:rPr>
          <w:b/>
          <w:bCs/>
          <w:szCs w:val="24"/>
        </w:rPr>
        <w:t xml:space="preserve"> for this Period</w:t>
      </w:r>
    </w:p>
    <w:p w14:paraId="29396425" w14:textId="77777777" w:rsidR="007B1736" w:rsidRDefault="007B1736" w:rsidP="0080782E">
      <w:pPr>
        <w:spacing w:after="0" w:line="240" w:lineRule="auto"/>
        <w:jc w:val="both"/>
        <w:rPr>
          <w:b/>
          <w:bCs/>
          <w:szCs w:val="24"/>
          <w:u w:val="single"/>
        </w:rPr>
      </w:pPr>
    </w:p>
    <w:p w14:paraId="19C3B948" w14:textId="77777777" w:rsidR="007B1736" w:rsidRPr="00FA58F8" w:rsidRDefault="007B1736" w:rsidP="0080782E">
      <w:pPr>
        <w:spacing w:after="0" w:line="240" w:lineRule="auto"/>
        <w:jc w:val="center"/>
        <w:rPr>
          <w:i/>
          <w:iCs/>
          <w:szCs w:val="24"/>
        </w:rPr>
      </w:pPr>
      <w:r>
        <w:rPr>
          <w:noProof/>
        </w:rPr>
        <w:drawing>
          <wp:inline distT="0" distB="0" distL="0" distR="0" wp14:anchorId="078F9635" wp14:editId="2A8234A4">
            <wp:extent cx="5731510" cy="3656965"/>
            <wp:effectExtent l="0" t="0" r="2540" b="635"/>
            <wp:docPr id="1565380232" name="Chart 1">
              <a:extLst xmlns:a="http://schemas.openxmlformats.org/drawingml/2006/main">
                <a:ext uri="{FF2B5EF4-FFF2-40B4-BE49-F238E27FC236}">
                  <a16:creationId xmlns:a16="http://schemas.microsoft.com/office/drawing/2014/main" id="{7DA53DDD-CCBB-33CB-BD63-2F2AA65F93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4A7D0D5" w14:textId="77777777" w:rsidR="007B1736" w:rsidRDefault="007B1736" w:rsidP="0080782E">
      <w:pPr>
        <w:spacing w:after="0" w:line="240" w:lineRule="auto"/>
        <w:jc w:val="both"/>
        <w:rPr>
          <w:i/>
          <w:iCs/>
          <w:szCs w:val="24"/>
        </w:rPr>
      </w:pPr>
    </w:p>
    <w:p w14:paraId="35032E68" w14:textId="4D573F69" w:rsidR="007B1736" w:rsidRPr="00FF4827" w:rsidRDefault="007B1736" w:rsidP="0080782E">
      <w:pPr>
        <w:spacing w:after="0" w:line="240" w:lineRule="auto"/>
        <w:jc w:val="both"/>
        <w:rPr>
          <w:szCs w:val="24"/>
        </w:rPr>
      </w:pPr>
      <w:r w:rsidRPr="00FF4827">
        <w:rPr>
          <w:szCs w:val="24"/>
        </w:rPr>
        <w:t>Electricity</w:t>
      </w:r>
    </w:p>
    <w:p w14:paraId="56181A01" w14:textId="77777777" w:rsidR="007B1736" w:rsidRPr="00FF4827" w:rsidRDefault="007B1736" w:rsidP="0080782E">
      <w:pPr>
        <w:spacing w:after="0" w:line="240" w:lineRule="auto"/>
        <w:jc w:val="both"/>
        <w:rPr>
          <w:szCs w:val="24"/>
        </w:rPr>
      </w:pPr>
    </w:p>
    <w:p w14:paraId="75AA8A7A" w14:textId="1CCCD0A8" w:rsidR="007B1736" w:rsidRPr="00FF4827" w:rsidRDefault="007B1736" w:rsidP="0080782E">
      <w:pPr>
        <w:spacing w:after="0" w:line="240" w:lineRule="auto"/>
        <w:rPr>
          <w:szCs w:val="24"/>
        </w:rPr>
      </w:pPr>
      <w:r w:rsidRPr="00FF4827">
        <w:rPr>
          <w:szCs w:val="24"/>
        </w:rPr>
        <w:t>As c</w:t>
      </w:r>
      <w:r w:rsidR="00B44B0F">
        <w:rPr>
          <w:szCs w:val="24"/>
        </w:rPr>
        <w:t xml:space="preserve">ould </w:t>
      </w:r>
      <w:r w:rsidRPr="00FF4827">
        <w:rPr>
          <w:szCs w:val="24"/>
        </w:rPr>
        <w:t xml:space="preserve">be seen in the graph above </w:t>
      </w:r>
      <w:bookmarkStart w:id="19" w:name="_Hlk175315987"/>
      <w:r>
        <w:rPr>
          <w:szCs w:val="24"/>
        </w:rPr>
        <w:t xml:space="preserve">carbon emissions from </w:t>
      </w:r>
      <w:r w:rsidRPr="00FF4827">
        <w:rPr>
          <w:szCs w:val="24"/>
        </w:rPr>
        <w:t xml:space="preserve">electricity </w:t>
      </w:r>
      <w:r>
        <w:rPr>
          <w:szCs w:val="24"/>
        </w:rPr>
        <w:t>consumption</w:t>
      </w:r>
      <w:bookmarkEnd w:id="19"/>
      <w:r>
        <w:rPr>
          <w:szCs w:val="24"/>
        </w:rPr>
        <w:t xml:space="preserve"> </w:t>
      </w:r>
      <w:r w:rsidRPr="00FF4827">
        <w:rPr>
          <w:szCs w:val="24"/>
        </w:rPr>
        <w:t>ha</w:t>
      </w:r>
      <w:r w:rsidR="00B44B0F">
        <w:rPr>
          <w:szCs w:val="24"/>
        </w:rPr>
        <w:t>d</w:t>
      </w:r>
      <w:r w:rsidRPr="00FF4827">
        <w:rPr>
          <w:szCs w:val="24"/>
        </w:rPr>
        <w:t xml:space="preserve"> reduced by </w:t>
      </w:r>
      <w:r>
        <w:rPr>
          <w:szCs w:val="24"/>
        </w:rPr>
        <w:t>16.3</w:t>
      </w:r>
      <w:r w:rsidRPr="00FF4827">
        <w:rPr>
          <w:szCs w:val="24"/>
        </w:rPr>
        <w:t xml:space="preserve">% in comparison to </w:t>
      </w:r>
      <w:r w:rsidR="00B44B0F">
        <w:rPr>
          <w:szCs w:val="24"/>
        </w:rPr>
        <w:t>the</w:t>
      </w:r>
      <w:r w:rsidRPr="00FF4827">
        <w:rPr>
          <w:szCs w:val="24"/>
        </w:rPr>
        <w:t xml:space="preserve"> baseline year of 2019/2020. </w:t>
      </w:r>
      <w:r w:rsidR="00B44B0F">
        <w:rPr>
          <w:szCs w:val="24"/>
        </w:rPr>
        <w:t xml:space="preserve"> The Council </w:t>
      </w:r>
      <w:r w:rsidRPr="00FF4827">
        <w:rPr>
          <w:szCs w:val="24"/>
        </w:rPr>
        <w:t>ha</w:t>
      </w:r>
      <w:r w:rsidR="00B44B0F">
        <w:rPr>
          <w:szCs w:val="24"/>
        </w:rPr>
        <w:t>d</w:t>
      </w:r>
      <w:r w:rsidRPr="00FF4827">
        <w:rPr>
          <w:szCs w:val="24"/>
        </w:rPr>
        <w:t xml:space="preserve"> been reviewing </w:t>
      </w:r>
      <w:r w:rsidR="00B44B0F">
        <w:rPr>
          <w:szCs w:val="24"/>
        </w:rPr>
        <w:t>its</w:t>
      </w:r>
      <w:r w:rsidRPr="00FF4827">
        <w:rPr>
          <w:szCs w:val="24"/>
        </w:rPr>
        <w:t xml:space="preserve"> electric consumption year on year and ha</w:t>
      </w:r>
      <w:r w:rsidR="00B44B0F">
        <w:rPr>
          <w:szCs w:val="24"/>
        </w:rPr>
        <w:t>d</w:t>
      </w:r>
      <w:r w:rsidRPr="00FF4827">
        <w:rPr>
          <w:szCs w:val="24"/>
        </w:rPr>
        <w:t xml:space="preserve"> made conscious efforts to replace light fittings </w:t>
      </w:r>
      <w:r>
        <w:rPr>
          <w:szCs w:val="24"/>
        </w:rPr>
        <w:t xml:space="preserve">with LED </w:t>
      </w:r>
      <w:r w:rsidRPr="00FF4827">
        <w:rPr>
          <w:szCs w:val="24"/>
        </w:rPr>
        <w:t>on a general maintenance scheme and also replac</w:t>
      </w:r>
      <w:r>
        <w:rPr>
          <w:szCs w:val="24"/>
        </w:rPr>
        <w:t>ing</w:t>
      </w:r>
      <w:r w:rsidRPr="00FF4827">
        <w:rPr>
          <w:szCs w:val="24"/>
        </w:rPr>
        <w:t xml:space="preserve"> equipment with more energy efficient versions when replacing items.</w:t>
      </w:r>
    </w:p>
    <w:p w14:paraId="2A8F5CAA" w14:textId="77777777" w:rsidR="007B1736" w:rsidRPr="00FF4827" w:rsidRDefault="007B1736" w:rsidP="0080782E">
      <w:pPr>
        <w:spacing w:after="0" w:line="240" w:lineRule="auto"/>
        <w:rPr>
          <w:szCs w:val="24"/>
        </w:rPr>
      </w:pPr>
    </w:p>
    <w:p w14:paraId="58E2A06D" w14:textId="77FA38BD" w:rsidR="007B1736" w:rsidRPr="00FF4827" w:rsidRDefault="007B1736" w:rsidP="0080782E">
      <w:pPr>
        <w:spacing w:after="0" w:line="240" w:lineRule="auto"/>
        <w:rPr>
          <w:szCs w:val="24"/>
        </w:rPr>
      </w:pPr>
      <w:r w:rsidRPr="00FF4827">
        <w:rPr>
          <w:szCs w:val="24"/>
        </w:rPr>
        <w:t>There ha</w:t>
      </w:r>
      <w:r w:rsidR="00B44B0F">
        <w:rPr>
          <w:szCs w:val="24"/>
        </w:rPr>
        <w:t>d</w:t>
      </w:r>
      <w:r w:rsidRPr="00FF4827">
        <w:rPr>
          <w:szCs w:val="24"/>
        </w:rPr>
        <w:t xml:space="preserve"> been a slight increase in the first quarter this </w:t>
      </w:r>
      <w:r>
        <w:rPr>
          <w:szCs w:val="24"/>
        </w:rPr>
        <w:t xml:space="preserve">year </w:t>
      </w:r>
      <w:r w:rsidRPr="00FF4827">
        <w:rPr>
          <w:szCs w:val="24"/>
        </w:rPr>
        <w:t>compared to the previous year</w:t>
      </w:r>
      <w:r>
        <w:rPr>
          <w:szCs w:val="24"/>
        </w:rPr>
        <w:t xml:space="preserve">; efforts to </w:t>
      </w:r>
      <w:r w:rsidRPr="00FF4827">
        <w:rPr>
          <w:szCs w:val="24"/>
        </w:rPr>
        <w:t>reduce th</w:t>
      </w:r>
      <w:r w:rsidR="00B44B0F">
        <w:rPr>
          <w:szCs w:val="24"/>
        </w:rPr>
        <w:t>at</w:t>
      </w:r>
      <w:r w:rsidRPr="00FF4827">
        <w:rPr>
          <w:szCs w:val="24"/>
        </w:rPr>
        <w:t xml:space="preserve"> going into the next quarter </w:t>
      </w:r>
      <w:r>
        <w:rPr>
          <w:szCs w:val="24"/>
        </w:rPr>
        <w:t>of the year w</w:t>
      </w:r>
      <w:r w:rsidR="00B44B0F">
        <w:rPr>
          <w:szCs w:val="24"/>
        </w:rPr>
        <w:t xml:space="preserve">ould </w:t>
      </w:r>
      <w:r>
        <w:rPr>
          <w:szCs w:val="24"/>
        </w:rPr>
        <w:t xml:space="preserve"> focus upon</w:t>
      </w:r>
      <w:r w:rsidRPr="00FF4827">
        <w:rPr>
          <w:szCs w:val="24"/>
        </w:rPr>
        <w:t xml:space="preserve"> educating staff </w:t>
      </w:r>
      <w:r>
        <w:rPr>
          <w:szCs w:val="24"/>
        </w:rPr>
        <w:t>on energy awareness -</w:t>
      </w:r>
      <w:r w:rsidRPr="00FF4827">
        <w:rPr>
          <w:szCs w:val="24"/>
        </w:rPr>
        <w:t xml:space="preserve"> switching off lights and equipment when not required</w:t>
      </w:r>
      <w:r>
        <w:rPr>
          <w:szCs w:val="24"/>
        </w:rPr>
        <w:t xml:space="preserve"> etc.</w:t>
      </w:r>
      <w:r w:rsidRPr="00FF4827">
        <w:rPr>
          <w:szCs w:val="24"/>
        </w:rPr>
        <w:t xml:space="preserve">, and by implementing lighting replacement and control schemes. </w:t>
      </w:r>
    </w:p>
    <w:p w14:paraId="0931580F" w14:textId="77777777" w:rsidR="007B1736" w:rsidRPr="00FF4827" w:rsidRDefault="007B1736" w:rsidP="0080782E">
      <w:pPr>
        <w:spacing w:after="0" w:line="240" w:lineRule="auto"/>
        <w:jc w:val="both"/>
        <w:rPr>
          <w:szCs w:val="24"/>
        </w:rPr>
      </w:pPr>
    </w:p>
    <w:p w14:paraId="450BDE7D" w14:textId="66322AE8" w:rsidR="007B1736" w:rsidRPr="00B519FA" w:rsidRDefault="007B1736" w:rsidP="0080782E">
      <w:pPr>
        <w:spacing w:after="0" w:line="240" w:lineRule="auto"/>
        <w:jc w:val="both"/>
        <w:rPr>
          <w:szCs w:val="24"/>
        </w:rPr>
      </w:pPr>
      <w:r w:rsidRPr="00FF4827">
        <w:rPr>
          <w:szCs w:val="24"/>
        </w:rPr>
        <w:t xml:space="preserve">It </w:t>
      </w:r>
      <w:r w:rsidR="00B44B0F">
        <w:rPr>
          <w:szCs w:val="24"/>
        </w:rPr>
        <w:t>wa</w:t>
      </w:r>
      <w:r w:rsidRPr="00FF4827">
        <w:rPr>
          <w:szCs w:val="24"/>
        </w:rPr>
        <w:t>s worth noting that ANDBC ha</w:t>
      </w:r>
      <w:r w:rsidR="00B44B0F">
        <w:rPr>
          <w:szCs w:val="24"/>
        </w:rPr>
        <w:t>d</w:t>
      </w:r>
      <w:r w:rsidRPr="00FF4827">
        <w:rPr>
          <w:szCs w:val="24"/>
        </w:rPr>
        <w:t xml:space="preserve"> several buildings </w:t>
      </w:r>
      <w:r>
        <w:rPr>
          <w:szCs w:val="24"/>
        </w:rPr>
        <w:t xml:space="preserve">that </w:t>
      </w:r>
      <w:r w:rsidR="00B44B0F">
        <w:rPr>
          <w:szCs w:val="24"/>
        </w:rPr>
        <w:t>we</w:t>
      </w:r>
      <w:r w:rsidRPr="00FF4827">
        <w:rPr>
          <w:szCs w:val="24"/>
        </w:rPr>
        <w:t xml:space="preserve">re heated by electricity, and </w:t>
      </w:r>
      <w:r w:rsidR="00B44B0F">
        <w:rPr>
          <w:szCs w:val="24"/>
        </w:rPr>
        <w:t xml:space="preserve">that it had been necessary to </w:t>
      </w:r>
      <w:r w:rsidRPr="00FF4827">
        <w:rPr>
          <w:szCs w:val="24"/>
        </w:rPr>
        <w:t xml:space="preserve">keep the heating switched on in 2024 over a few additional periods due to cold snaps in the weather. </w:t>
      </w:r>
      <w:r w:rsidR="00B44B0F">
        <w:rPr>
          <w:szCs w:val="24"/>
        </w:rPr>
        <w:t xml:space="preserve"> It was </w:t>
      </w:r>
      <w:r>
        <w:rPr>
          <w:szCs w:val="24"/>
        </w:rPr>
        <w:t>suspect</w:t>
      </w:r>
      <w:r w:rsidR="00B44B0F">
        <w:rPr>
          <w:szCs w:val="24"/>
        </w:rPr>
        <w:t>ed</w:t>
      </w:r>
      <w:r>
        <w:rPr>
          <w:szCs w:val="24"/>
        </w:rPr>
        <w:t xml:space="preserve"> this to be the reason for</w:t>
      </w:r>
      <w:r w:rsidRPr="00B519FA">
        <w:rPr>
          <w:szCs w:val="24"/>
        </w:rPr>
        <w:t xml:space="preserve"> the electricity usage increasing slightly from the same period in 2023.</w:t>
      </w:r>
    </w:p>
    <w:p w14:paraId="73632D3C" w14:textId="77777777" w:rsidR="007B1736" w:rsidRDefault="007B1736" w:rsidP="0080782E">
      <w:pPr>
        <w:spacing w:after="0" w:line="240" w:lineRule="auto"/>
        <w:rPr>
          <w:szCs w:val="24"/>
        </w:rPr>
      </w:pPr>
    </w:p>
    <w:p w14:paraId="18CCF8A6" w14:textId="443EA907" w:rsidR="007B1736" w:rsidRPr="00FF4827" w:rsidRDefault="007B1736" w:rsidP="0080782E">
      <w:pPr>
        <w:spacing w:after="0" w:line="240" w:lineRule="auto"/>
        <w:jc w:val="both"/>
        <w:rPr>
          <w:szCs w:val="24"/>
        </w:rPr>
      </w:pPr>
      <w:r w:rsidRPr="00FF4827">
        <w:rPr>
          <w:szCs w:val="24"/>
        </w:rPr>
        <w:t>Natural Gas</w:t>
      </w:r>
    </w:p>
    <w:p w14:paraId="0A6BADCF" w14:textId="77777777" w:rsidR="007B1736" w:rsidRPr="00FF4827" w:rsidRDefault="007B1736" w:rsidP="0080782E">
      <w:pPr>
        <w:spacing w:after="0" w:line="240" w:lineRule="auto"/>
        <w:jc w:val="both"/>
        <w:rPr>
          <w:szCs w:val="24"/>
          <w:u w:val="single"/>
        </w:rPr>
      </w:pPr>
    </w:p>
    <w:p w14:paraId="5FF785D6" w14:textId="233C250C" w:rsidR="007B1736" w:rsidRPr="00FF4827" w:rsidRDefault="00092653" w:rsidP="0080782E">
      <w:pPr>
        <w:spacing w:after="0" w:line="240" w:lineRule="auto"/>
        <w:rPr>
          <w:szCs w:val="24"/>
        </w:rPr>
      </w:pPr>
      <w:r>
        <w:rPr>
          <w:szCs w:val="24"/>
        </w:rPr>
        <w:t>The Council’s</w:t>
      </w:r>
      <w:r w:rsidR="007B1736" w:rsidRPr="00FF4827">
        <w:rPr>
          <w:szCs w:val="24"/>
        </w:rPr>
        <w:t xml:space="preserve"> </w:t>
      </w:r>
      <w:r w:rsidR="007B1736">
        <w:rPr>
          <w:szCs w:val="24"/>
        </w:rPr>
        <w:t>carbon emissions from gas</w:t>
      </w:r>
      <w:r w:rsidR="007B1736" w:rsidRPr="00FF4827">
        <w:rPr>
          <w:szCs w:val="24"/>
        </w:rPr>
        <w:t xml:space="preserve"> </w:t>
      </w:r>
      <w:r w:rsidR="007B1736">
        <w:rPr>
          <w:szCs w:val="24"/>
        </w:rPr>
        <w:t>consumption</w:t>
      </w:r>
      <w:r w:rsidR="007B1736" w:rsidRPr="00FF4827">
        <w:rPr>
          <w:szCs w:val="24"/>
        </w:rPr>
        <w:t xml:space="preserve"> ha</w:t>
      </w:r>
      <w:r>
        <w:rPr>
          <w:szCs w:val="24"/>
        </w:rPr>
        <w:t>d</w:t>
      </w:r>
      <w:r w:rsidR="007B1736" w:rsidRPr="00FF4827">
        <w:rPr>
          <w:szCs w:val="24"/>
        </w:rPr>
        <w:t xml:space="preserve"> reduced by 14</w:t>
      </w:r>
      <w:r w:rsidR="007B1736">
        <w:rPr>
          <w:szCs w:val="24"/>
        </w:rPr>
        <w:t>.1</w:t>
      </w:r>
      <w:r w:rsidR="007B1736" w:rsidRPr="00FF4827">
        <w:rPr>
          <w:szCs w:val="24"/>
        </w:rPr>
        <w:t xml:space="preserve">% in comparison to </w:t>
      </w:r>
      <w:r>
        <w:rPr>
          <w:szCs w:val="24"/>
        </w:rPr>
        <w:t xml:space="preserve">the </w:t>
      </w:r>
      <w:r w:rsidR="007B1736" w:rsidRPr="00FF4827">
        <w:rPr>
          <w:szCs w:val="24"/>
        </w:rPr>
        <w:t>baseline year of 2019/2020.</w:t>
      </w:r>
      <w:r w:rsidR="007B1736">
        <w:rPr>
          <w:szCs w:val="24"/>
        </w:rPr>
        <w:t xml:space="preserve"> </w:t>
      </w:r>
      <w:r w:rsidR="007B1736" w:rsidRPr="00FF4827">
        <w:rPr>
          <w:szCs w:val="24"/>
        </w:rPr>
        <w:t>Th</w:t>
      </w:r>
      <w:r>
        <w:rPr>
          <w:szCs w:val="24"/>
        </w:rPr>
        <w:t>at</w:t>
      </w:r>
      <w:r w:rsidR="007B1736" w:rsidRPr="00FF4827">
        <w:rPr>
          <w:szCs w:val="24"/>
        </w:rPr>
        <w:t xml:space="preserve"> ha</w:t>
      </w:r>
      <w:r>
        <w:rPr>
          <w:szCs w:val="24"/>
        </w:rPr>
        <w:t>d</w:t>
      </w:r>
      <w:r w:rsidR="007B1736" w:rsidRPr="00FF4827">
        <w:rPr>
          <w:szCs w:val="24"/>
        </w:rPr>
        <w:t xml:space="preserve"> been the result of reviewing time controls for boilers and reducing temperatures where possible</w:t>
      </w:r>
      <w:r>
        <w:rPr>
          <w:szCs w:val="24"/>
        </w:rPr>
        <w:t xml:space="preserve">.  </w:t>
      </w:r>
      <w:r w:rsidR="007B1736" w:rsidRPr="00FF4827">
        <w:rPr>
          <w:szCs w:val="24"/>
        </w:rPr>
        <w:t>It ha</w:t>
      </w:r>
      <w:r>
        <w:rPr>
          <w:szCs w:val="24"/>
        </w:rPr>
        <w:t>d</w:t>
      </w:r>
      <w:r w:rsidR="007B1736" w:rsidRPr="00FF4827">
        <w:rPr>
          <w:szCs w:val="24"/>
        </w:rPr>
        <w:t xml:space="preserve"> also been due to a number of internal reviews that led to </w:t>
      </w:r>
      <w:r w:rsidR="007B1736">
        <w:rPr>
          <w:szCs w:val="24"/>
        </w:rPr>
        <w:t>Air Handling Unit (</w:t>
      </w:r>
      <w:r w:rsidR="007B1736" w:rsidRPr="00FF4827">
        <w:rPr>
          <w:szCs w:val="24"/>
        </w:rPr>
        <w:t>AHU</w:t>
      </w:r>
      <w:r w:rsidR="007B1736">
        <w:rPr>
          <w:szCs w:val="24"/>
        </w:rPr>
        <w:t>)</w:t>
      </w:r>
      <w:r w:rsidR="007B1736" w:rsidRPr="00FF4827">
        <w:rPr>
          <w:szCs w:val="24"/>
        </w:rPr>
        <w:t xml:space="preserve"> operating times being reduced to </w:t>
      </w:r>
      <w:r w:rsidR="007B1736">
        <w:rPr>
          <w:szCs w:val="24"/>
        </w:rPr>
        <w:t xml:space="preserve">better </w:t>
      </w:r>
      <w:r w:rsidR="007B1736" w:rsidRPr="00FF4827">
        <w:rPr>
          <w:szCs w:val="24"/>
        </w:rPr>
        <w:t xml:space="preserve">suit higher occupancy times in buildings. </w:t>
      </w:r>
    </w:p>
    <w:p w14:paraId="35D63FF4" w14:textId="77777777" w:rsidR="007B1736" w:rsidRPr="00FF4827" w:rsidRDefault="007B1736" w:rsidP="0080782E">
      <w:pPr>
        <w:spacing w:after="0" w:line="240" w:lineRule="auto"/>
        <w:rPr>
          <w:szCs w:val="24"/>
        </w:rPr>
      </w:pPr>
    </w:p>
    <w:p w14:paraId="77604BFA" w14:textId="0876AF7D" w:rsidR="007B1736" w:rsidRPr="00FF4827" w:rsidRDefault="00092653" w:rsidP="0080782E">
      <w:pPr>
        <w:spacing w:after="0" w:line="240" w:lineRule="auto"/>
        <w:rPr>
          <w:szCs w:val="24"/>
        </w:rPr>
      </w:pPr>
      <w:r>
        <w:rPr>
          <w:szCs w:val="24"/>
        </w:rPr>
        <w:t xml:space="preserve">The Council had </w:t>
      </w:r>
      <w:r w:rsidR="007B1736" w:rsidRPr="00FF4827">
        <w:rPr>
          <w:szCs w:val="24"/>
        </w:rPr>
        <w:t xml:space="preserve">reduced </w:t>
      </w:r>
      <w:r>
        <w:rPr>
          <w:szCs w:val="24"/>
        </w:rPr>
        <w:t>its</w:t>
      </w:r>
      <w:r w:rsidR="007B1736" w:rsidRPr="00FF4827">
        <w:rPr>
          <w:szCs w:val="24"/>
        </w:rPr>
        <w:t xml:space="preserve"> </w:t>
      </w:r>
      <w:r w:rsidR="007B1736">
        <w:rPr>
          <w:szCs w:val="24"/>
        </w:rPr>
        <w:t>carbon emissions from gas usage</w:t>
      </w:r>
      <w:r w:rsidR="007B1736" w:rsidRPr="00FF4827">
        <w:rPr>
          <w:szCs w:val="24"/>
        </w:rPr>
        <w:t xml:space="preserve"> in the first quarter from the same period last year by 3% and hopefully c</w:t>
      </w:r>
      <w:r>
        <w:rPr>
          <w:szCs w:val="24"/>
        </w:rPr>
        <w:t xml:space="preserve">ould </w:t>
      </w:r>
      <w:r w:rsidR="007B1736" w:rsidRPr="00FF4827">
        <w:rPr>
          <w:szCs w:val="24"/>
        </w:rPr>
        <w:t>improve further on th</w:t>
      </w:r>
      <w:r>
        <w:rPr>
          <w:szCs w:val="24"/>
        </w:rPr>
        <w:t>at</w:t>
      </w:r>
      <w:r w:rsidR="007B1736" w:rsidRPr="00FF4827">
        <w:rPr>
          <w:szCs w:val="24"/>
        </w:rPr>
        <w:t xml:space="preserve"> </w:t>
      </w:r>
      <w:r w:rsidR="007B1736">
        <w:rPr>
          <w:szCs w:val="24"/>
        </w:rPr>
        <w:t>in</w:t>
      </w:r>
      <w:r w:rsidR="007B1736" w:rsidRPr="00FF4827">
        <w:rPr>
          <w:szCs w:val="24"/>
        </w:rPr>
        <w:t xml:space="preserve"> Quarter 2.</w:t>
      </w:r>
    </w:p>
    <w:p w14:paraId="444FBBF1" w14:textId="77777777" w:rsidR="007B1736" w:rsidRDefault="007B1736" w:rsidP="0080782E">
      <w:pPr>
        <w:spacing w:after="0" w:line="240" w:lineRule="auto"/>
        <w:jc w:val="both"/>
        <w:rPr>
          <w:i/>
          <w:iCs/>
          <w:szCs w:val="24"/>
        </w:rPr>
      </w:pPr>
    </w:p>
    <w:p w14:paraId="41E9EBC9" w14:textId="71CC94F5" w:rsidR="007B1736" w:rsidRDefault="007B1736" w:rsidP="0080782E">
      <w:pPr>
        <w:spacing w:after="0" w:line="240" w:lineRule="auto"/>
        <w:jc w:val="both"/>
        <w:rPr>
          <w:szCs w:val="24"/>
        </w:rPr>
      </w:pPr>
      <w:r w:rsidRPr="00FF4827">
        <w:rPr>
          <w:szCs w:val="24"/>
        </w:rPr>
        <w:t>Kerosene</w:t>
      </w:r>
    </w:p>
    <w:p w14:paraId="460752B0" w14:textId="77777777" w:rsidR="007B1736" w:rsidRPr="00FF4827" w:rsidRDefault="007B1736" w:rsidP="0080782E">
      <w:pPr>
        <w:spacing w:after="0" w:line="240" w:lineRule="auto"/>
        <w:jc w:val="both"/>
        <w:rPr>
          <w:szCs w:val="24"/>
        </w:rPr>
      </w:pPr>
    </w:p>
    <w:p w14:paraId="21FC0D85" w14:textId="163F9B7B" w:rsidR="007B1736" w:rsidRPr="00FF4827" w:rsidRDefault="007B1736" w:rsidP="0080782E">
      <w:pPr>
        <w:spacing w:after="0" w:line="240" w:lineRule="auto"/>
        <w:rPr>
          <w:szCs w:val="24"/>
        </w:rPr>
      </w:pPr>
      <w:r>
        <w:rPr>
          <w:szCs w:val="24"/>
        </w:rPr>
        <w:t xml:space="preserve">Carbon emissions from </w:t>
      </w:r>
      <w:r w:rsidRPr="00FF4827">
        <w:rPr>
          <w:szCs w:val="24"/>
        </w:rPr>
        <w:t>Kerosene consumption increased slightly from the baseline year of 2019/20 for this quarter, and th</w:t>
      </w:r>
      <w:r w:rsidR="00092653">
        <w:rPr>
          <w:szCs w:val="24"/>
        </w:rPr>
        <w:t>at</w:t>
      </w:r>
      <w:r w:rsidRPr="00FF4827">
        <w:rPr>
          <w:szCs w:val="24"/>
        </w:rPr>
        <w:t xml:space="preserve"> </w:t>
      </w:r>
      <w:r w:rsidR="00092653">
        <w:rPr>
          <w:szCs w:val="24"/>
        </w:rPr>
        <w:t>wa</w:t>
      </w:r>
      <w:r w:rsidRPr="00FF4827">
        <w:rPr>
          <w:szCs w:val="24"/>
        </w:rPr>
        <w:t>s similar</w:t>
      </w:r>
      <w:r>
        <w:rPr>
          <w:szCs w:val="24"/>
        </w:rPr>
        <w:t xml:space="preserve"> </w:t>
      </w:r>
      <w:r w:rsidRPr="00FF4827">
        <w:rPr>
          <w:szCs w:val="24"/>
        </w:rPr>
        <w:t>to</w:t>
      </w:r>
      <w:r>
        <w:rPr>
          <w:szCs w:val="24"/>
        </w:rPr>
        <w:t xml:space="preserve"> the situation for</w:t>
      </w:r>
      <w:r w:rsidRPr="00FF4827">
        <w:rPr>
          <w:szCs w:val="24"/>
        </w:rPr>
        <w:t xml:space="preserve"> buildings using electric heating. </w:t>
      </w:r>
      <w:r>
        <w:rPr>
          <w:szCs w:val="24"/>
        </w:rPr>
        <w:t>Oil</w:t>
      </w:r>
      <w:r w:rsidRPr="00FF4827">
        <w:rPr>
          <w:szCs w:val="24"/>
        </w:rPr>
        <w:t xml:space="preserve"> fired boilers had to be in operation more due to cold</w:t>
      </w:r>
      <w:r>
        <w:rPr>
          <w:szCs w:val="24"/>
        </w:rPr>
        <w:t>er weather</w:t>
      </w:r>
      <w:r w:rsidRPr="00FF4827">
        <w:rPr>
          <w:szCs w:val="24"/>
        </w:rPr>
        <w:t xml:space="preserve"> snaps in the region during Quarter 1. </w:t>
      </w:r>
    </w:p>
    <w:p w14:paraId="5D9F6A27" w14:textId="77777777" w:rsidR="007B1736" w:rsidRDefault="007B1736" w:rsidP="0080782E">
      <w:pPr>
        <w:spacing w:after="0" w:line="240" w:lineRule="auto"/>
        <w:jc w:val="both"/>
        <w:rPr>
          <w:i/>
          <w:iCs/>
          <w:szCs w:val="24"/>
        </w:rPr>
      </w:pPr>
    </w:p>
    <w:p w14:paraId="47B834E8" w14:textId="3A0E2EDC" w:rsidR="007B1736" w:rsidRDefault="007B1736" w:rsidP="0080782E">
      <w:pPr>
        <w:spacing w:after="0" w:line="240" w:lineRule="auto"/>
        <w:jc w:val="both"/>
        <w:rPr>
          <w:szCs w:val="24"/>
        </w:rPr>
      </w:pPr>
      <w:r w:rsidRPr="00FF4827">
        <w:rPr>
          <w:szCs w:val="24"/>
        </w:rPr>
        <w:t>Diesel</w:t>
      </w:r>
    </w:p>
    <w:p w14:paraId="00D280DA" w14:textId="77777777" w:rsidR="007B1736" w:rsidRDefault="007B1736" w:rsidP="0080782E">
      <w:pPr>
        <w:spacing w:after="0" w:line="240" w:lineRule="auto"/>
        <w:rPr>
          <w:szCs w:val="24"/>
        </w:rPr>
      </w:pPr>
    </w:p>
    <w:p w14:paraId="26A5D322" w14:textId="7BEE91D5" w:rsidR="007B1736" w:rsidRPr="00FF4827" w:rsidRDefault="007B1736" w:rsidP="0080782E">
      <w:pPr>
        <w:spacing w:after="0" w:line="240" w:lineRule="auto"/>
        <w:rPr>
          <w:szCs w:val="24"/>
        </w:rPr>
      </w:pPr>
      <w:r w:rsidRPr="00FF4827">
        <w:rPr>
          <w:szCs w:val="24"/>
        </w:rPr>
        <w:t>The figures show</w:t>
      </w:r>
      <w:r w:rsidR="00092653">
        <w:rPr>
          <w:szCs w:val="24"/>
        </w:rPr>
        <w:t>ed</w:t>
      </w:r>
      <w:r w:rsidRPr="00FF4827">
        <w:rPr>
          <w:szCs w:val="24"/>
        </w:rPr>
        <w:t xml:space="preserve"> that </w:t>
      </w:r>
      <w:r w:rsidR="00092653">
        <w:rPr>
          <w:szCs w:val="24"/>
        </w:rPr>
        <w:t>the Council</w:t>
      </w:r>
      <w:r w:rsidRPr="00FF4827">
        <w:rPr>
          <w:szCs w:val="24"/>
        </w:rPr>
        <w:t xml:space="preserve"> ha</w:t>
      </w:r>
      <w:r w:rsidR="00092653">
        <w:rPr>
          <w:szCs w:val="24"/>
        </w:rPr>
        <w:t>d</w:t>
      </w:r>
      <w:r w:rsidRPr="00FF4827">
        <w:rPr>
          <w:szCs w:val="24"/>
        </w:rPr>
        <w:t xml:space="preserve"> also increased </w:t>
      </w:r>
      <w:r>
        <w:rPr>
          <w:szCs w:val="24"/>
        </w:rPr>
        <w:t xml:space="preserve">carbon emissions from </w:t>
      </w:r>
      <w:r w:rsidRPr="00FF4827">
        <w:rPr>
          <w:szCs w:val="24"/>
        </w:rPr>
        <w:t xml:space="preserve">Derv (Diesel) in the first period of the business year in comparison to the baseline year. </w:t>
      </w:r>
      <w:r w:rsidR="00092653">
        <w:rPr>
          <w:szCs w:val="24"/>
        </w:rPr>
        <w:t>It was believed that that wa</w:t>
      </w:r>
      <w:r w:rsidRPr="00B519FA">
        <w:rPr>
          <w:szCs w:val="24"/>
        </w:rPr>
        <w:t xml:space="preserve">s </w:t>
      </w:r>
      <w:r>
        <w:rPr>
          <w:szCs w:val="24"/>
        </w:rPr>
        <w:t xml:space="preserve">largely </w:t>
      </w:r>
      <w:r w:rsidRPr="00B519FA">
        <w:rPr>
          <w:szCs w:val="24"/>
        </w:rPr>
        <w:t>due to all the tractors and landscape machinery being switched from Gasoil to Derv.</w:t>
      </w:r>
    </w:p>
    <w:p w14:paraId="42A19213" w14:textId="77777777" w:rsidR="007B1736" w:rsidRDefault="007B1736" w:rsidP="0080782E">
      <w:pPr>
        <w:spacing w:after="0" w:line="240" w:lineRule="auto"/>
        <w:jc w:val="both"/>
        <w:rPr>
          <w:i/>
          <w:iCs/>
          <w:szCs w:val="24"/>
        </w:rPr>
      </w:pPr>
    </w:p>
    <w:p w14:paraId="4B6DB642" w14:textId="04776B3E" w:rsidR="007B1736" w:rsidRDefault="007B1736" w:rsidP="0080782E">
      <w:pPr>
        <w:spacing w:after="0" w:line="240" w:lineRule="auto"/>
        <w:jc w:val="both"/>
        <w:rPr>
          <w:szCs w:val="24"/>
        </w:rPr>
      </w:pPr>
      <w:r w:rsidRPr="0059786E">
        <w:rPr>
          <w:szCs w:val="24"/>
        </w:rPr>
        <w:t xml:space="preserve">Target </w:t>
      </w:r>
      <w:r>
        <w:rPr>
          <w:szCs w:val="24"/>
        </w:rPr>
        <w:t>Consumption/Emissions</w:t>
      </w:r>
    </w:p>
    <w:p w14:paraId="4AF5F1EB" w14:textId="77777777" w:rsidR="007B1736" w:rsidRPr="0059786E" w:rsidRDefault="007B1736" w:rsidP="0080782E">
      <w:pPr>
        <w:spacing w:after="0" w:line="240" w:lineRule="auto"/>
        <w:jc w:val="both"/>
        <w:rPr>
          <w:szCs w:val="24"/>
        </w:rPr>
      </w:pPr>
    </w:p>
    <w:p w14:paraId="584EAC72" w14:textId="3150972B" w:rsidR="007B1736" w:rsidRPr="0059786E" w:rsidRDefault="007B1736" w:rsidP="0080782E">
      <w:pPr>
        <w:spacing w:after="0" w:line="240" w:lineRule="auto"/>
        <w:rPr>
          <w:szCs w:val="24"/>
        </w:rPr>
      </w:pPr>
      <w:r w:rsidRPr="0059786E">
        <w:rPr>
          <w:szCs w:val="24"/>
        </w:rPr>
        <w:t>In the graph below it show</w:t>
      </w:r>
      <w:r w:rsidR="00092653">
        <w:rPr>
          <w:szCs w:val="24"/>
        </w:rPr>
        <w:t>ed</w:t>
      </w:r>
      <w:r w:rsidRPr="0059786E">
        <w:rPr>
          <w:szCs w:val="24"/>
        </w:rPr>
        <w:t xml:space="preserve"> </w:t>
      </w:r>
      <w:r w:rsidR="00092653">
        <w:rPr>
          <w:szCs w:val="24"/>
        </w:rPr>
        <w:t xml:space="preserve">the Council’s </w:t>
      </w:r>
      <w:r w:rsidRPr="0059786E">
        <w:rPr>
          <w:szCs w:val="24"/>
        </w:rPr>
        <w:t xml:space="preserve">current overall fuel </w:t>
      </w:r>
      <w:r>
        <w:rPr>
          <w:szCs w:val="24"/>
        </w:rPr>
        <w:t xml:space="preserve">carbon </w:t>
      </w:r>
      <w:r w:rsidRPr="0059786E">
        <w:rPr>
          <w:szCs w:val="24"/>
        </w:rPr>
        <w:t xml:space="preserve">emissions for each of the periods and the 2030 target. The </w:t>
      </w:r>
      <w:r>
        <w:rPr>
          <w:szCs w:val="24"/>
        </w:rPr>
        <w:t>l</w:t>
      </w:r>
      <w:r w:rsidRPr="0059786E">
        <w:rPr>
          <w:szCs w:val="24"/>
        </w:rPr>
        <w:t>inear trendline show</w:t>
      </w:r>
      <w:r w:rsidR="00092653">
        <w:rPr>
          <w:szCs w:val="24"/>
        </w:rPr>
        <w:t>ed</w:t>
      </w:r>
      <w:r w:rsidRPr="0059786E">
        <w:rPr>
          <w:szCs w:val="24"/>
        </w:rPr>
        <w:t xml:space="preserve"> the path </w:t>
      </w:r>
      <w:r w:rsidR="00092653">
        <w:rPr>
          <w:szCs w:val="24"/>
        </w:rPr>
        <w:t xml:space="preserve">needed to </w:t>
      </w:r>
      <w:r w:rsidRPr="0059786E">
        <w:rPr>
          <w:szCs w:val="24"/>
        </w:rPr>
        <w:t xml:space="preserve">meet </w:t>
      </w:r>
      <w:r w:rsidR="00092653">
        <w:rPr>
          <w:szCs w:val="24"/>
        </w:rPr>
        <w:t xml:space="preserve">the </w:t>
      </w:r>
      <w:r w:rsidRPr="0059786E">
        <w:rPr>
          <w:szCs w:val="24"/>
        </w:rPr>
        <w:t xml:space="preserve">48% </w:t>
      </w:r>
      <w:r>
        <w:rPr>
          <w:szCs w:val="24"/>
        </w:rPr>
        <w:t xml:space="preserve">carbon </w:t>
      </w:r>
      <w:r w:rsidRPr="0059786E">
        <w:rPr>
          <w:szCs w:val="24"/>
        </w:rPr>
        <w:t>reduction by 2030, and it c</w:t>
      </w:r>
      <w:r w:rsidR="00092653">
        <w:rPr>
          <w:szCs w:val="24"/>
        </w:rPr>
        <w:t xml:space="preserve">ould </w:t>
      </w:r>
      <w:r w:rsidRPr="0059786E">
        <w:rPr>
          <w:szCs w:val="24"/>
        </w:rPr>
        <w:t xml:space="preserve">be seen that </w:t>
      </w:r>
      <w:r w:rsidR="00092653">
        <w:rPr>
          <w:szCs w:val="24"/>
        </w:rPr>
        <w:t xml:space="preserve">there was </w:t>
      </w:r>
      <w:r w:rsidRPr="0059786E">
        <w:rPr>
          <w:szCs w:val="24"/>
        </w:rPr>
        <w:t xml:space="preserve">some work to do to reduce consumption to match the </w:t>
      </w:r>
      <w:r>
        <w:rPr>
          <w:szCs w:val="24"/>
        </w:rPr>
        <w:t xml:space="preserve">required </w:t>
      </w:r>
      <w:r w:rsidRPr="0059786E">
        <w:rPr>
          <w:szCs w:val="24"/>
        </w:rPr>
        <w:t xml:space="preserve">trendline. However, </w:t>
      </w:r>
      <w:r w:rsidR="00092653">
        <w:rPr>
          <w:szCs w:val="24"/>
        </w:rPr>
        <w:t xml:space="preserve">there were moves in the </w:t>
      </w:r>
      <w:r w:rsidRPr="0059786E">
        <w:rPr>
          <w:szCs w:val="24"/>
        </w:rPr>
        <w:t xml:space="preserve">right direction, and with improvements and ongoing projects through Quarters 2, 3 and 4 </w:t>
      </w:r>
      <w:r w:rsidR="00092653">
        <w:rPr>
          <w:szCs w:val="24"/>
        </w:rPr>
        <w:t xml:space="preserve">it was </w:t>
      </w:r>
      <w:r>
        <w:rPr>
          <w:szCs w:val="24"/>
        </w:rPr>
        <w:t>aim</w:t>
      </w:r>
      <w:r w:rsidR="00092653">
        <w:rPr>
          <w:szCs w:val="24"/>
        </w:rPr>
        <w:t>ed</w:t>
      </w:r>
      <w:r>
        <w:rPr>
          <w:szCs w:val="24"/>
        </w:rPr>
        <w:t xml:space="preserve"> to</w:t>
      </w:r>
      <w:r w:rsidRPr="0059786E">
        <w:rPr>
          <w:szCs w:val="24"/>
        </w:rPr>
        <w:t xml:space="preserve"> get back on track. </w:t>
      </w:r>
    </w:p>
    <w:p w14:paraId="5D3A76B7" w14:textId="77777777" w:rsidR="007B1736" w:rsidRDefault="007B1736" w:rsidP="0080782E">
      <w:pPr>
        <w:spacing w:after="0" w:line="240" w:lineRule="auto"/>
        <w:jc w:val="both"/>
        <w:rPr>
          <w:i/>
          <w:iCs/>
          <w:szCs w:val="24"/>
        </w:rPr>
      </w:pPr>
    </w:p>
    <w:p w14:paraId="26E93A80" w14:textId="77777777" w:rsidR="007B1736" w:rsidRDefault="007B1736" w:rsidP="0080782E">
      <w:pPr>
        <w:spacing w:after="0" w:line="240" w:lineRule="auto"/>
        <w:jc w:val="center"/>
        <w:rPr>
          <w:i/>
          <w:iCs/>
          <w:szCs w:val="24"/>
        </w:rPr>
      </w:pPr>
      <w:r>
        <w:rPr>
          <w:noProof/>
        </w:rPr>
        <w:lastRenderedPageBreak/>
        <w:drawing>
          <wp:inline distT="0" distB="0" distL="0" distR="0" wp14:anchorId="602A32B2" wp14:editId="4DE7BC91">
            <wp:extent cx="4578350" cy="2748055"/>
            <wp:effectExtent l="0" t="0" r="12700" b="14605"/>
            <wp:docPr id="67597214" name="Chart 1">
              <a:extLst xmlns:a="http://schemas.openxmlformats.org/drawingml/2006/main">
                <a:ext uri="{FF2B5EF4-FFF2-40B4-BE49-F238E27FC236}">
                  <a16:creationId xmlns:a16="http://schemas.microsoft.com/office/drawing/2014/main" id="{A165390F-B14E-50FD-9B46-744C507882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C76092E" w14:textId="77777777" w:rsidR="007B1736" w:rsidRDefault="007B1736" w:rsidP="0080782E">
      <w:pPr>
        <w:spacing w:after="0" w:line="240" w:lineRule="auto"/>
        <w:jc w:val="both"/>
        <w:rPr>
          <w:i/>
          <w:iCs/>
          <w:szCs w:val="24"/>
        </w:rPr>
      </w:pPr>
    </w:p>
    <w:p w14:paraId="54EDBD38" w14:textId="2F060800" w:rsidR="007B1736" w:rsidRDefault="007B1736" w:rsidP="0080782E">
      <w:pPr>
        <w:spacing w:after="0" w:line="240" w:lineRule="auto"/>
        <w:jc w:val="both"/>
        <w:rPr>
          <w:b/>
          <w:bCs/>
          <w:szCs w:val="24"/>
        </w:rPr>
      </w:pPr>
      <w:r>
        <w:rPr>
          <w:b/>
          <w:bCs/>
          <w:szCs w:val="24"/>
        </w:rPr>
        <w:t>Consumption Costs</w:t>
      </w:r>
    </w:p>
    <w:p w14:paraId="3F80F8DE" w14:textId="77777777" w:rsidR="007B1736" w:rsidRDefault="007B1736" w:rsidP="0080782E">
      <w:pPr>
        <w:spacing w:after="0" w:line="240" w:lineRule="auto"/>
        <w:jc w:val="both"/>
        <w:rPr>
          <w:b/>
          <w:bCs/>
          <w:szCs w:val="24"/>
        </w:rPr>
      </w:pPr>
    </w:p>
    <w:p w14:paraId="51D82939" w14:textId="05C1A697" w:rsidR="007B1736" w:rsidRPr="00C33A45" w:rsidRDefault="007B1736" w:rsidP="0080782E">
      <w:pPr>
        <w:spacing w:after="0" w:line="240" w:lineRule="auto"/>
        <w:rPr>
          <w:szCs w:val="24"/>
        </w:rPr>
      </w:pPr>
      <w:r>
        <w:rPr>
          <w:szCs w:val="24"/>
        </w:rPr>
        <w:t>The costs of the fuels c</w:t>
      </w:r>
      <w:r w:rsidR="00EC2390">
        <w:rPr>
          <w:szCs w:val="24"/>
        </w:rPr>
        <w:t xml:space="preserve">ould </w:t>
      </w:r>
      <w:r>
        <w:rPr>
          <w:szCs w:val="24"/>
        </w:rPr>
        <w:t xml:space="preserve">be seen in the table below for consumption of fuel in Q1 of each of the reference years, based on current unit costs. </w:t>
      </w:r>
    </w:p>
    <w:p w14:paraId="6CB261F8" w14:textId="77777777" w:rsidR="007B1736" w:rsidRDefault="007B1736" w:rsidP="0080782E">
      <w:pPr>
        <w:spacing w:after="0" w:line="240" w:lineRule="auto"/>
        <w:jc w:val="both"/>
        <w:rPr>
          <w:b/>
          <w:bCs/>
          <w:szCs w:val="24"/>
        </w:rPr>
      </w:pPr>
    </w:p>
    <w:tbl>
      <w:tblPr>
        <w:tblW w:w="5610" w:type="dxa"/>
        <w:jc w:val="center"/>
        <w:tblLook w:val="04A0" w:firstRow="1" w:lastRow="0" w:firstColumn="1" w:lastColumn="0" w:noHBand="0" w:noVBand="1"/>
      </w:tblPr>
      <w:tblGrid>
        <w:gridCol w:w="1280"/>
        <w:gridCol w:w="1347"/>
        <w:gridCol w:w="1420"/>
        <w:gridCol w:w="1580"/>
      </w:tblGrid>
      <w:tr w:rsidR="007B1736" w:rsidRPr="00A97DB7" w14:paraId="27CE0F1E" w14:textId="77777777" w:rsidTr="00BD1A25">
        <w:trPr>
          <w:trHeight w:val="300"/>
          <w:jc w:val="center"/>
        </w:trPr>
        <w:tc>
          <w:tcPr>
            <w:tcW w:w="1280" w:type="dxa"/>
            <w:tcBorders>
              <w:top w:val="single" w:sz="8" w:space="0" w:color="auto"/>
              <w:left w:val="single" w:sz="8" w:space="0" w:color="auto"/>
              <w:bottom w:val="single" w:sz="8" w:space="0" w:color="auto"/>
              <w:right w:val="single" w:sz="8" w:space="0" w:color="auto"/>
            </w:tcBorders>
            <w:noWrap/>
            <w:vAlign w:val="bottom"/>
            <w:hideMark/>
          </w:tcPr>
          <w:p w14:paraId="12656760" w14:textId="77777777" w:rsidR="007B1736" w:rsidRPr="00A97DB7" w:rsidRDefault="007B1736" w:rsidP="0080782E">
            <w:pPr>
              <w:spacing w:after="0" w:line="240" w:lineRule="auto"/>
              <w:rPr>
                <w:rFonts w:ascii="Calibri" w:hAnsi="Calibri" w:cs="Calibri"/>
                <w:sz w:val="22"/>
              </w:rPr>
            </w:pPr>
            <w:r w:rsidRPr="00A97DB7">
              <w:rPr>
                <w:rFonts w:ascii="Calibri" w:hAnsi="Calibri" w:cs="Calibri"/>
                <w:sz w:val="22"/>
              </w:rPr>
              <w:t>Quarter 1</w:t>
            </w:r>
          </w:p>
        </w:tc>
        <w:tc>
          <w:tcPr>
            <w:tcW w:w="1330" w:type="dxa"/>
            <w:tcBorders>
              <w:top w:val="single" w:sz="8" w:space="0" w:color="auto"/>
              <w:left w:val="nil"/>
              <w:bottom w:val="single" w:sz="8" w:space="0" w:color="auto"/>
              <w:right w:val="single" w:sz="4" w:space="0" w:color="auto"/>
            </w:tcBorders>
            <w:noWrap/>
            <w:vAlign w:val="bottom"/>
            <w:hideMark/>
          </w:tcPr>
          <w:p w14:paraId="573B8027" w14:textId="77777777" w:rsidR="007B1736" w:rsidRPr="00A97DB7" w:rsidRDefault="007B1736" w:rsidP="0080782E">
            <w:pPr>
              <w:spacing w:after="0" w:line="240" w:lineRule="auto"/>
              <w:rPr>
                <w:rFonts w:ascii="Calibri" w:hAnsi="Calibri" w:cs="Calibri"/>
                <w:sz w:val="22"/>
              </w:rPr>
            </w:pPr>
            <w:r w:rsidRPr="00A97DB7">
              <w:rPr>
                <w:rFonts w:ascii="Calibri" w:hAnsi="Calibri" w:cs="Calibri"/>
                <w:sz w:val="22"/>
              </w:rPr>
              <w:t>2019/20</w:t>
            </w:r>
          </w:p>
        </w:tc>
        <w:tc>
          <w:tcPr>
            <w:tcW w:w="1420" w:type="dxa"/>
            <w:tcBorders>
              <w:top w:val="single" w:sz="8" w:space="0" w:color="auto"/>
              <w:left w:val="nil"/>
              <w:bottom w:val="single" w:sz="8" w:space="0" w:color="auto"/>
              <w:right w:val="single" w:sz="4" w:space="0" w:color="auto"/>
            </w:tcBorders>
            <w:noWrap/>
            <w:vAlign w:val="bottom"/>
            <w:hideMark/>
          </w:tcPr>
          <w:p w14:paraId="20B02D70" w14:textId="77777777" w:rsidR="007B1736" w:rsidRPr="00A97DB7" w:rsidRDefault="007B1736" w:rsidP="0080782E">
            <w:pPr>
              <w:spacing w:after="0" w:line="240" w:lineRule="auto"/>
              <w:rPr>
                <w:rFonts w:ascii="Calibri" w:hAnsi="Calibri" w:cs="Calibri"/>
                <w:sz w:val="22"/>
              </w:rPr>
            </w:pPr>
            <w:r w:rsidRPr="00A97DB7">
              <w:rPr>
                <w:rFonts w:ascii="Calibri" w:hAnsi="Calibri" w:cs="Calibri"/>
                <w:sz w:val="22"/>
              </w:rPr>
              <w:t>2023/2024</w:t>
            </w:r>
          </w:p>
        </w:tc>
        <w:tc>
          <w:tcPr>
            <w:tcW w:w="1580" w:type="dxa"/>
            <w:tcBorders>
              <w:top w:val="single" w:sz="8" w:space="0" w:color="auto"/>
              <w:left w:val="nil"/>
              <w:bottom w:val="single" w:sz="8" w:space="0" w:color="auto"/>
              <w:right w:val="single" w:sz="8" w:space="0" w:color="auto"/>
            </w:tcBorders>
            <w:noWrap/>
            <w:vAlign w:val="bottom"/>
            <w:hideMark/>
          </w:tcPr>
          <w:p w14:paraId="21CBF04A" w14:textId="77777777" w:rsidR="007B1736" w:rsidRPr="00FF3D06" w:rsidRDefault="007B1736" w:rsidP="0080782E">
            <w:pPr>
              <w:spacing w:after="0" w:line="240" w:lineRule="auto"/>
              <w:rPr>
                <w:rFonts w:ascii="Calibri" w:hAnsi="Calibri" w:cs="Calibri"/>
                <w:color w:val="FF0000"/>
                <w:sz w:val="22"/>
              </w:rPr>
            </w:pPr>
            <w:r w:rsidRPr="000B1A2C">
              <w:rPr>
                <w:rFonts w:ascii="Calibri" w:hAnsi="Calibri" w:cs="Calibri"/>
                <w:sz w:val="22"/>
              </w:rPr>
              <w:t>2024/2025</w:t>
            </w:r>
          </w:p>
        </w:tc>
      </w:tr>
      <w:tr w:rsidR="007B1736" w:rsidRPr="00A97DB7" w14:paraId="5816B142" w14:textId="77777777" w:rsidTr="00BD1A25">
        <w:trPr>
          <w:trHeight w:val="290"/>
          <w:jc w:val="center"/>
        </w:trPr>
        <w:tc>
          <w:tcPr>
            <w:tcW w:w="1280" w:type="dxa"/>
            <w:tcBorders>
              <w:top w:val="nil"/>
              <w:left w:val="single" w:sz="8" w:space="0" w:color="auto"/>
              <w:bottom w:val="single" w:sz="4" w:space="0" w:color="auto"/>
              <w:right w:val="single" w:sz="8" w:space="0" w:color="auto"/>
            </w:tcBorders>
            <w:noWrap/>
            <w:vAlign w:val="bottom"/>
            <w:hideMark/>
          </w:tcPr>
          <w:p w14:paraId="2726A946" w14:textId="77777777" w:rsidR="007B1736" w:rsidRPr="00A97DB7" w:rsidRDefault="007B1736" w:rsidP="0080782E">
            <w:pPr>
              <w:spacing w:after="0" w:line="240" w:lineRule="auto"/>
              <w:rPr>
                <w:rFonts w:ascii="Calibri" w:hAnsi="Calibri" w:cs="Calibri"/>
                <w:sz w:val="22"/>
              </w:rPr>
            </w:pPr>
            <w:r w:rsidRPr="00A97DB7">
              <w:rPr>
                <w:rFonts w:ascii="Calibri" w:hAnsi="Calibri" w:cs="Calibri"/>
                <w:sz w:val="22"/>
              </w:rPr>
              <w:t>Utility</w:t>
            </w:r>
          </w:p>
        </w:tc>
        <w:tc>
          <w:tcPr>
            <w:tcW w:w="1330" w:type="dxa"/>
            <w:tcBorders>
              <w:top w:val="nil"/>
              <w:left w:val="nil"/>
              <w:bottom w:val="single" w:sz="4" w:space="0" w:color="auto"/>
              <w:right w:val="single" w:sz="4" w:space="0" w:color="auto"/>
            </w:tcBorders>
            <w:noWrap/>
            <w:vAlign w:val="bottom"/>
            <w:hideMark/>
          </w:tcPr>
          <w:p w14:paraId="11389ED3" w14:textId="77777777" w:rsidR="007B1736" w:rsidRPr="00A97DB7" w:rsidRDefault="007B1736" w:rsidP="0080782E">
            <w:pPr>
              <w:spacing w:after="0" w:line="240" w:lineRule="auto"/>
              <w:rPr>
                <w:rFonts w:ascii="Calibri" w:hAnsi="Calibri" w:cs="Calibri"/>
                <w:sz w:val="22"/>
              </w:rPr>
            </w:pPr>
            <w:r w:rsidRPr="00A97DB7">
              <w:rPr>
                <w:rFonts w:ascii="Calibri" w:hAnsi="Calibri" w:cs="Calibri"/>
                <w:sz w:val="22"/>
              </w:rPr>
              <w:t> </w:t>
            </w:r>
          </w:p>
        </w:tc>
        <w:tc>
          <w:tcPr>
            <w:tcW w:w="1420" w:type="dxa"/>
            <w:tcBorders>
              <w:top w:val="nil"/>
              <w:left w:val="nil"/>
              <w:bottom w:val="single" w:sz="4" w:space="0" w:color="auto"/>
              <w:right w:val="single" w:sz="4" w:space="0" w:color="auto"/>
            </w:tcBorders>
            <w:noWrap/>
            <w:vAlign w:val="bottom"/>
            <w:hideMark/>
          </w:tcPr>
          <w:p w14:paraId="4431C790" w14:textId="77777777" w:rsidR="007B1736" w:rsidRPr="00A97DB7" w:rsidRDefault="007B1736" w:rsidP="0080782E">
            <w:pPr>
              <w:spacing w:after="0" w:line="240" w:lineRule="auto"/>
              <w:rPr>
                <w:rFonts w:ascii="Calibri" w:hAnsi="Calibri" w:cs="Calibri"/>
                <w:sz w:val="22"/>
              </w:rPr>
            </w:pPr>
            <w:r w:rsidRPr="00A97DB7">
              <w:rPr>
                <w:rFonts w:ascii="Calibri" w:hAnsi="Calibri" w:cs="Calibri"/>
                <w:sz w:val="22"/>
              </w:rPr>
              <w:t> </w:t>
            </w:r>
          </w:p>
        </w:tc>
        <w:tc>
          <w:tcPr>
            <w:tcW w:w="1580" w:type="dxa"/>
            <w:tcBorders>
              <w:top w:val="nil"/>
              <w:left w:val="nil"/>
              <w:bottom w:val="single" w:sz="4" w:space="0" w:color="auto"/>
              <w:right w:val="single" w:sz="8" w:space="0" w:color="auto"/>
            </w:tcBorders>
            <w:noWrap/>
            <w:vAlign w:val="bottom"/>
            <w:hideMark/>
          </w:tcPr>
          <w:p w14:paraId="44C1C105" w14:textId="77777777" w:rsidR="007B1736" w:rsidRPr="00FF3D06" w:rsidRDefault="007B1736" w:rsidP="0080782E">
            <w:pPr>
              <w:spacing w:after="0" w:line="240" w:lineRule="auto"/>
              <w:rPr>
                <w:rFonts w:ascii="Calibri" w:hAnsi="Calibri" w:cs="Calibri"/>
                <w:color w:val="FF0000"/>
                <w:sz w:val="22"/>
              </w:rPr>
            </w:pPr>
            <w:r w:rsidRPr="00FF3D06">
              <w:rPr>
                <w:rFonts w:ascii="Calibri" w:hAnsi="Calibri" w:cs="Calibri"/>
                <w:color w:val="FF0000"/>
                <w:sz w:val="22"/>
              </w:rPr>
              <w:t> </w:t>
            </w:r>
          </w:p>
        </w:tc>
      </w:tr>
      <w:tr w:rsidR="007B1736" w:rsidRPr="00A97DB7" w14:paraId="783A0729" w14:textId="77777777" w:rsidTr="00BD1A25">
        <w:trPr>
          <w:trHeight w:val="290"/>
          <w:jc w:val="center"/>
        </w:trPr>
        <w:tc>
          <w:tcPr>
            <w:tcW w:w="1280" w:type="dxa"/>
            <w:tcBorders>
              <w:top w:val="nil"/>
              <w:left w:val="single" w:sz="8" w:space="0" w:color="auto"/>
              <w:bottom w:val="single" w:sz="4" w:space="0" w:color="auto"/>
              <w:right w:val="single" w:sz="8" w:space="0" w:color="auto"/>
            </w:tcBorders>
            <w:noWrap/>
            <w:vAlign w:val="bottom"/>
            <w:hideMark/>
          </w:tcPr>
          <w:p w14:paraId="799B2603" w14:textId="77777777" w:rsidR="007B1736" w:rsidRPr="00A97DB7" w:rsidRDefault="007B1736" w:rsidP="0080782E">
            <w:pPr>
              <w:spacing w:after="0" w:line="240" w:lineRule="auto"/>
              <w:rPr>
                <w:rFonts w:ascii="Calibri" w:hAnsi="Calibri" w:cs="Calibri"/>
                <w:sz w:val="22"/>
              </w:rPr>
            </w:pPr>
            <w:r w:rsidRPr="00A97DB7">
              <w:rPr>
                <w:rFonts w:ascii="Calibri" w:hAnsi="Calibri" w:cs="Calibri"/>
                <w:sz w:val="22"/>
              </w:rPr>
              <w:t>Electric</w:t>
            </w:r>
          </w:p>
        </w:tc>
        <w:tc>
          <w:tcPr>
            <w:tcW w:w="1330" w:type="dxa"/>
            <w:tcBorders>
              <w:top w:val="nil"/>
              <w:left w:val="nil"/>
              <w:bottom w:val="single" w:sz="4" w:space="0" w:color="auto"/>
              <w:right w:val="single" w:sz="4" w:space="0" w:color="auto"/>
            </w:tcBorders>
            <w:noWrap/>
            <w:vAlign w:val="bottom"/>
            <w:hideMark/>
          </w:tcPr>
          <w:p w14:paraId="500E36A7" w14:textId="77777777" w:rsidR="007B1736" w:rsidRPr="00A97DB7" w:rsidRDefault="007B1736" w:rsidP="0080782E">
            <w:pPr>
              <w:spacing w:after="0" w:line="240" w:lineRule="auto"/>
              <w:jc w:val="right"/>
              <w:rPr>
                <w:rFonts w:ascii="Calibri" w:hAnsi="Calibri" w:cs="Calibri"/>
                <w:sz w:val="22"/>
              </w:rPr>
            </w:pPr>
            <w:r>
              <w:rPr>
                <w:rFonts w:ascii="Calibri" w:hAnsi="Calibri" w:cs="Calibri"/>
                <w:sz w:val="22"/>
              </w:rPr>
              <w:t>£163,709</w:t>
            </w:r>
          </w:p>
        </w:tc>
        <w:tc>
          <w:tcPr>
            <w:tcW w:w="1420" w:type="dxa"/>
            <w:tcBorders>
              <w:top w:val="nil"/>
              <w:left w:val="nil"/>
              <w:bottom w:val="single" w:sz="4" w:space="0" w:color="auto"/>
              <w:right w:val="single" w:sz="4" w:space="0" w:color="auto"/>
            </w:tcBorders>
            <w:noWrap/>
            <w:vAlign w:val="bottom"/>
            <w:hideMark/>
          </w:tcPr>
          <w:p w14:paraId="4C537E5B" w14:textId="77777777" w:rsidR="007B1736" w:rsidRPr="00A97DB7" w:rsidRDefault="007B1736" w:rsidP="0080782E">
            <w:pPr>
              <w:spacing w:after="0" w:line="240" w:lineRule="auto"/>
              <w:jc w:val="right"/>
              <w:rPr>
                <w:rFonts w:ascii="Calibri" w:hAnsi="Calibri" w:cs="Calibri"/>
                <w:sz w:val="22"/>
              </w:rPr>
            </w:pPr>
            <w:r>
              <w:rPr>
                <w:rFonts w:ascii="Calibri" w:hAnsi="Calibri" w:cs="Calibri"/>
                <w:sz w:val="22"/>
              </w:rPr>
              <w:t>£152,106</w:t>
            </w:r>
          </w:p>
        </w:tc>
        <w:tc>
          <w:tcPr>
            <w:tcW w:w="1580" w:type="dxa"/>
            <w:tcBorders>
              <w:top w:val="nil"/>
              <w:left w:val="nil"/>
              <w:bottom w:val="single" w:sz="4" w:space="0" w:color="auto"/>
              <w:right w:val="single" w:sz="8" w:space="0" w:color="auto"/>
            </w:tcBorders>
            <w:noWrap/>
            <w:vAlign w:val="bottom"/>
            <w:hideMark/>
          </w:tcPr>
          <w:p w14:paraId="3A235328" w14:textId="77777777" w:rsidR="007B1736" w:rsidRPr="00FF3D06" w:rsidRDefault="007B1736" w:rsidP="0080782E">
            <w:pPr>
              <w:spacing w:after="0" w:line="240" w:lineRule="auto"/>
              <w:jc w:val="right"/>
              <w:rPr>
                <w:rFonts w:ascii="Calibri" w:hAnsi="Calibri" w:cs="Calibri"/>
                <w:color w:val="FF0000"/>
                <w:sz w:val="22"/>
              </w:rPr>
            </w:pPr>
            <w:r>
              <w:rPr>
                <w:rFonts w:ascii="Calibri" w:hAnsi="Calibri" w:cs="Calibri"/>
                <w:sz w:val="22"/>
              </w:rPr>
              <w:t>£169,108</w:t>
            </w:r>
          </w:p>
        </w:tc>
      </w:tr>
      <w:tr w:rsidR="007B1736" w:rsidRPr="00A97DB7" w14:paraId="644CF2A1" w14:textId="77777777" w:rsidTr="00BD1A25">
        <w:trPr>
          <w:trHeight w:val="290"/>
          <w:jc w:val="center"/>
        </w:trPr>
        <w:tc>
          <w:tcPr>
            <w:tcW w:w="1280" w:type="dxa"/>
            <w:tcBorders>
              <w:top w:val="nil"/>
              <w:left w:val="single" w:sz="8" w:space="0" w:color="auto"/>
              <w:bottom w:val="single" w:sz="4" w:space="0" w:color="auto"/>
              <w:right w:val="single" w:sz="8" w:space="0" w:color="auto"/>
            </w:tcBorders>
            <w:noWrap/>
            <w:vAlign w:val="bottom"/>
            <w:hideMark/>
          </w:tcPr>
          <w:p w14:paraId="6531A3BB" w14:textId="77777777" w:rsidR="007B1736" w:rsidRPr="00A97DB7" w:rsidRDefault="007B1736" w:rsidP="0080782E">
            <w:pPr>
              <w:spacing w:after="0" w:line="240" w:lineRule="auto"/>
              <w:rPr>
                <w:rFonts w:ascii="Calibri" w:hAnsi="Calibri" w:cs="Calibri"/>
                <w:sz w:val="22"/>
              </w:rPr>
            </w:pPr>
            <w:r w:rsidRPr="00A97DB7">
              <w:rPr>
                <w:rFonts w:ascii="Calibri" w:hAnsi="Calibri" w:cs="Calibri"/>
                <w:sz w:val="22"/>
              </w:rPr>
              <w:t>Gas</w:t>
            </w:r>
          </w:p>
        </w:tc>
        <w:tc>
          <w:tcPr>
            <w:tcW w:w="1330" w:type="dxa"/>
            <w:tcBorders>
              <w:top w:val="nil"/>
              <w:left w:val="nil"/>
              <w:bottom w:val="single" w:sz="4" w:space="0" w:color="auto"/>
              <w:right w:val="single" w:sz="4" w:space="0" w:color="auto"/>
            </w:tcBorders>
            <w:noWrap/>
            <w:vAlign w:val="bottom"/>
            <w:hideMark/>
          </w:tcPr>
          <w:p w14:paraId="3C63363E" w14:textId="77777777" w:rsidR="007B1736" w:rsidRPr="00A97DB7" w:rsidRDefault="007B1736" w:rsidP="0080782E">
            <w:pPr>
              <w:spacing w:after="0" w:line="240" w:lineRule="auto"/>
              <w:jc w:val="right"/>
              <w:rPr>
                <w:rFonts w:ascii="Calibri" w:hAnsi="Calibri" w:cs="Calibri"/>
                <w:sz w:val="22"/>
              </w:rPr>
            </w:pPr>
            <w:r>
              <w:rPr>
                <w:rFonts w:ascii="Calibri" w:hAnsi="Calibri" w:cs="Calibri"/>
                <w:sz w:val="22"/>
              </w:rPr>
              <w:t>£234,079</w:t>
            </w:r>
          </w:p>
        </w:tc>
        <w:tc>
          <w:tcPr>
            <w:tcW w:w="1420" w:type="dxa"/>
            <w:tcBorders>
              <w:top w:val="nil"/>
              <w:left w:val="nil"/>
              <w:bottom w:val="single" w:sz="4" w:space="0" w:color="auto"/>
              <w:right w:val="single" w:sz="4" w:space="0" w:color="auto"/>
            </w:tcBorders>
            <w:noWrap/>
            <w:vAlign w:val="bottom"/>
            <w:hideMark/>
          </w:tcPr>
          <w:p w14:paraId="4524C549" w14:textId="77777777" w:rsidR="007B1736" w:rsidRPr="00A97DB7" w:rsidRDefault="007B1736" w:rsidP="0080782E">
            <w:pPr>
              <w:spacing w:after="0" w:line="240" w:lineRule="auto"/>
              <w:jc w:val="right"/>
              <w:rPr>
                <w:rFonts w:ascii="Calibri" w:hAnsi="Calibri" w:cs="Calibri"/>
                <w:sz w:val="22"/>
              </w:rPr>
            </w:pPr>
            <w:r>
              <w:rPr>
                <w:rFonts w:ascii="Calibri" w:hAnsi="Calibri" w:cs="Calibri"/>
                <w:sz w:val="22"/>
              </w:rPr>
              <w:t>£207,997</w:t>
            </w:r>
          </w:p>
        </w:tc>
        <w:tc>
          <w:tcPr>
            <w:tcW w:w="1580" w:type="dxa"/>
            <w:tcBorders>
              <w:top w:val="nil"/>
              <w:left w:val="nil"/>
              <w:bottom w:val="single" w:sz="4" w:space="0" w:color="auto"/>
              <w:right w:val="single" w:sz="8" w:space="0" w:color="auto"/>
            </w:tcBorders>
            <w:noWrap/>
            <w:vAlign w:val="bottom"/>
            <w:hideMark/>
          </w:tcPr>
          <w:p w14:paraId="2EB1566A" w14:textId="77777777" w:rsidR="007B1736" w:rsidRPr="00FF3D06" w:rsidRDefault="007B1736" w:rsidP="0080782E">
            <w:pPr>
              <w:spacing w:after="0" w:line="240" w:lineRule="auto"/>
              <w:jc w:val="right"/>
              <w:rPr>
                <w:rFonts w:ascii="Calibri" w:hAnsi="Calibri" w:cs="Calibri"/>
                <w:color w:val="FF0000"/>
                <w:sz w:val="22"/>
              </w:rPr>
            </w:pPr>
            <w:r>
              <w:rPr>
                <w:rFonts w:ascii="Calibri" w:hAnsi="Calibri" w:cs="Calibri"/>
                <w:sz w:val="22"/>
              </w:rPr>
              <w:t>£202,112</w:t>
            </w:r>
          </w:p>
        </w:tc>
      </w:tr>
      <w:tr w:rsidR="007B1736" w:rsidRPr="00A97DB7" w14:paraId="3D5EFDD1" w14:textId="77777777" w:rsidTr="00BD1A25">
        <w:trPr>
          <w:trHeight w:val="290"/>
          <w:jc w:val="center"/>
        </w:trPr>
        <w:tc>
          <w:tcPr>
            <w:tcW w:w="1280" w:type="dxa"/>
            <w:tcBorders>
              <w:top w:val="nil"/>
              <w:left w:val="single" w:sz="8" w:space="0" w:color="auto"/>
              <w:bottom w:val="single" w:sz="4" w:space="0" w:color="auto"/>
              <w:right w:val="single" w:sz="8" w:space="0" w:color="auto"/>
            </w:tcBorders>
            <w:noWrap/>
            <w:vAlign w:val="bottom"/>
            <w:hideMark/>
          </w:tcPr>
          <w:p w14:paraId="7704E752" w14:textId="77777777" w:rsidR="007B1736" w:rsidRPr="00A97DB7" w:rsidRDefault="007B1736" w:rsidP="0080782E">
            <w:pPr>
              <w:spacing w:after="0" w:line="240" w:lineRule="auto"/>
              <w:rPr>
                <w:rFonts w:ascii="Calibri" w:hAnsi="Calibri" w:cs="Calibri"/>
                <w:sz w:val="22"/>
              </w:rPr>
            </w:pPr>
            <w:r w:rsidRPr="00A97DB7">
              <w:rPr>
                <w:rFonts w:ascii="Calibri" w:hAnsi="Calibri" w:cs="Calibri"/>
                <w:sz w:val="22"/>
              </w:rPr>
              <w:t>Kerosene</w:t>
            </w:r>
          </w:p>
        </w:tc>
        <w:tc>
          <w:tcPr>
            <w:tcW w:w="1330" w:type="dxa"/>
            <w:tcBorders>
              <w:top w:val="nil"/>
              <w:left w:val="nil"/>
              <w:bottom w:val="single" w:sz="4" w:space="0" w:color="auto"/>
              <w:right w:val="single" w:sz="4" w:space="0" w:color="auto"/>
            </w:tcBorders>
            <w:noWrap/>
            <w:vAlign w:val="bottom"/>
            <w:hideMark/>
          </w:tcPr>
          <w:p w14:paraId="122B3704" w14:textId="77777777" w:rsidR="007B1736" w:rsidRPr="00A97DB7" w:rsidRDefault="007B1736" w:rsidP="0080782E">
            <w:pPr>
              <w:spacing w:after="0" w:line="240" w:lineRule="auto"/>
              <w:jc w:val="right"/>
              <w:rPr>
                <w:rFonts w:ascii="Calibri" w:hAnsi="Calibri" w:cs="Calibri"/>
                <w:sz w:val="22"/>
              </w:rPr>
            </w:pPr>
            <w:r>
              <w:rPr>
                <w:rFonts w:ascii="Calibri" w:hAnsi="Calibri" w:cs="Calibri"/>
                <w:sz w:val="22"/>
              </w:rPr>
              <w:t>£3,218</w:t>
            </w:r>
          </w:p>
        </w:tc>
        <w:tc>
          <w:tcPr>
            <w:tcW w:w="1420" w:type="dxa"/>
            <w:tcBorders>
              <w:top w:val="nil"/>
              <w:left w:val="nil"/>
              <w:bottom w:val="single" w:sz="4" w:space="0" w:color="auto"/>
              <w:right w:val="single" w:sz="4" w:space="0" w:color="auto"/>
            </w:tcBorders>
            <w:noWrap/>
            <w:vAlign w:val="bottom"/>
            <w:hideMark/>
          </w:tcPr>
          <w:p w14:paraId="1EEA629B" w14:textId="77777777" w:rsidR="007B1736" w:rsidRPr="00A97DB7" w:rsidRDefault="007B1736" w:rsidP="0080782E">
            <w:pPr>
              <w:spacing w:after="0" w:line="240" w:lineRule="auto"/>
              <w:jc w:val="right"/>
              <w:rPr>
                <w:rFonts w:ascii="Calibri" w:hAnsi="Calibri" w:cs="Calibri"/>
                <w:sz w:val="22"/>
              </w:rPr>
            </w:pPr>
            <w:r>
              <w:rPr>
                <w:rFonts w:ascii="Calibri" w:hAnsi="Calibri" w:cs="Calibri"/>
                <w:sz w:val="22"/>
              </w:rPr>
              <w:t>£9,138</w:t>
            </w:r>
          </w:p>
        </w:tc>
        <w:tc>
          <w:tcPr>
            <w:tcW w:w="1580" w:type="dxa"/>
            <w:tcBorders>
              <w:top w:val="nil"/>
              <w:left w:val="nil"/>
              <w:bottom w:val="single" w:sz="4" w:space="0" w:color="auto"/>
              <w:right w:val="single" w:sz="8" w:space="0" w:color="auto"/>
            </w:tcBorders>
            <w:noWrap/>
            <w:vAlign w:val="bottom"/>
            <w:hideMark/>
          </w:tcPr>
          <w:p w14:paraId="20D59918" w14:textId="77777777" w:rsidR="007B1736" w:rsidRPr="00FF3D06" w:rsidRDefault="007B1736" w:rsidP="0080782E">
            <w:pPr>
              <w:spacing w:after="0" w:line="240" w:lineRule="auto"/>
              <w:jc w:val="right"/>
              <w:rPr>
                <w:rFonts w:ascii="Calibri" w:hAnsi="Calibri" w:cs="Calibri"/>
                <w:color w:val="FF0000"/>
                <w:sz w:val="22"/>
              </w:rPr>
            </w:pPr>
            <w:r>
              <w:rPr>
                <w:rFonts w:ascii="Calibri" w:hAnsi="Calibri" w:cs="Calibri"/>
                <w:sz w:val="22"/>
              </w:rPr>
              <w:t>£4,555</w:t>
            </w:r>
          </w:p>
        </w:tc>
      </w:tr>
      <w:tr w:rsidR="007B1736" w:rsidRPr="00A97DB7" w14:paraId="284EE5BA" w14:textId="77777777" w:rsidTr="00BD1A25">
        <w:trPr>
          <w:trHeight w:val="290"/>
          <w:jc w:val="center"/>
        </w:trPr>
        <w:tc>
          <w:tcPr>
            <w:tcW w:w="1280" w:type="dxa"/>
            <w:tcBorders>
              <w:top w:val="nil"/>
              <w:left w:val="single" w:sz="8" w:space="0" w:color="auto"/>
              <w:bottom w:val="single" w:sz="4" w:space="0" w:color="auto"/>
              <w:right w:val="single" w:sz="8" w:space="0" w:color="auto"/>
            </w:tcBorders>
            <w:noWrap/>
            <w:vAlign w:val="bottom"/>
            <w:hideMark/>
          </w:tcPr>
          <w:p w14:paraId="003C1B70" w14:textId="77777777" w:rsidR="007B1736" w:rsidRPr="00A97DB7" w:rsidRDefault="007B1736" w:rsidP="0080782E">
            <w:pPr>
              <w:spacing w:after="0" w:line="240" w:lineRule="auto"/>
              <w:rPr>
                <w:rFonts w:ascii="Calibri" w:hAnsi="Calibri" w:cs="Calibri"/>
                <w:sz w:val="22"/>
              </w:rPr>
            </w:pPr>
            <w:r w:rsidRPr="00A97DB7">
              <w:rPr>
                <w:rFonts w:ascii="Calibri" w:hAnsi="Calibri" w:cs="Calibri"/>
                <w:sz w:val="22"/>
              </w:rPr>
              <w:t>Derv</w:t>
            </w:r>
          </w:p>
        </w:tc>
        <w:tc>
          <w:tcPr>
            <w:tcW w:w="1330" w:type="dxa"/>
            <w:tcBorders>
              <w:top w:val="nil"/>
              <w:left w:val="nil"/>
              <w:bottom w:val="single" w:sz="4" w:space="0" w:color="auto"/>
              <w:right w:val="single" w:sz="4" w:space="0" w:color="auto"/>
            </w:tcBorders>
            <w:noWrap/>
            <w:vAlign w:val="bottom"/>
            <w:hideMark/>
          </w:tcPr>
          <w:p w14:paraId="1CF5495E" w14:textId="77777777" w:rsidR="007B1736" w:rsidRPr="00A97DB7" w:rsidRDefault="007B1736" w:rsidP="0080782E">
            <w:pPr>
              <w:spacing w:after="0" w:line="240" w:lineRule="auto"/>
              <w:jc w:val="right"/>
              <w:rPr>
                <w:rFonts w:ascii="Calibri" w:hAnsi="Calibri" w:cs="Calibri"/>
                <w:sz w:val="22"/>
              </w:rPr>
            </w:pPr>
            <w:r>
              <w:rPr>
                <w:rFonts w:ascii="Calibri" w:hAnsi="Calibri" w:cs="Calibri"/>
                <w:sz w:val="22"/>
              </w:rPr>
              <w:t>£12,147</w:t>
            </w:r>
          </w:p>
        </w:tc>
        <w:tc>
          <w:tcPr>
            <w:tcW w:w="1420" w:type="dxa"/>
            <w:tcBorders>
              <w:top w:val="nil"/>
              <w:left w:val="nil"/>
              <w:bottom w:val="single" w:sz="4" w:space="0" w:color="auto"/>
              <w:right w:val="single" w:sz="4" w:space="0" w:color="auto"/>
            </w:tcBorders>
            <w:noWrap/>
            <w:vAlign w:val="bottom"/>
            <w:hideMark/>
          </w:tcPr>
          <w:p w14:paraId="090C5F0A" w14:textId="77777777" w:rsidR="007B1736" w:rsidRPr="00A97DB7" w:rsidRDefault="007B1736" w:rsidP="0080782E">
            <w:pPr>
              <w:spacing w:after="0" w:line="240" w:lineRule="auto"/>
              <w:jc w:val="right"/>
              <w:rPr>
                <w:rFonts w:ascii="Calibri" w:hAnsi="Calibri" w:cs="Calibri"/>
                <w:sz w:val="22"/>
              </w:rPr>
            </w:pPr>
            <w:r>
              <w:rPr>
                <w:rFonts w:ascii="Calibri" w:hAnsi="Calibri" w:cs="Calibri"/>
                <w:sz w:val="22"/>
              </w:rPr>
              <w:t>£11,786</w:t>
            </w:r>
          </w:p>
        </w:tc>
        <w:tc>
          <w:tcPr>
            <w:tcW w:w="1580" w:type="dxa"/>
            <w:tcBorders>
              <w:top w:val="nil"/>
              <w:left w:val="nil"/>
              <w:bottom w:val="single" w:sz="4" w:space="0" w:color="auto"/>
              <w:right w:val="single" w:sz="8" w:space="0" w:color="auto"/>
            </w:tcBorders>
            <w:noWrap/>
            <w:vAlign w:val="bottom"/>
            <w:hideMark/>
          </w:tcPr>
          <w:p w14:paraId="3AA6B3DD" w14:textId="77777777" w:rsidR="007B1736" w:rsidRPr="00FF3D06" w:rsidRDefault="007B1736" w:rsidP="0080782E">
            <w:pPr>
              <w:spacing w:after="0" w:line="240" w:lineRule="auto"/>
              <w:jc w:val="right"/>
              <w:rPr>
                <w:rFonts w:ascii="Calibri" w:hAnsi="Calibri" w:cs="Calibri"/>
                <w:color w:val="FF0000"/>
                <w:sz w:val="22"/>
              </w:rPr>
            </w:pPr>
            <w:r>
              <w:rPr>
                <w:rFonts w:ascii="Calibri" w:hAnsi="Calibri" w:cs="Calibri"/>
                <w:sz w:val="22"/>
              </w:rPr>
              <w:t>£16,275</w:t>
            </w:r>
          </w:p>
        </w:tc>
      </w:tr>
      <w:tr w:rsidR="007B1736" w:rsidRPr="00A97DB7" w14:paraId="36BBE021" w14:textId="77777777" w:rsidTr="00BD1A25">
        <w:trPr>
          <w:trHeight w:val="300"/>
          <w:jc w:val="center"/>
        </w:trPr>
        <w:tc>
          <w:tcPr>
            <w:tcW w:w="1280" w:type="dxa"/>
            <w:tcBorders>
              <w:top w:val="nil"/>
              <w:left w:val="single" w:sz="8" w:space="0" w:color="auto"/>
              <w:bottom w:val="nil"/>
              <w:right w:val="single" w:sz="8" w:space="0" w:color="auto"/>
            </w:tcBorders>
            <w:shd w:val="clear" w:color="auto" w:fill="4472C4" w:themeFill="accent1"/>
            <w:noWrap/>
            <w:vAlign w:val="bottom"/>
            <w:hideMark/>
          </w:tcPr>
          <w:p w14:paraId="75CFCC23" w14:textId="77777777" w:rsidR="007B1736" w:rsidRPr="00A97DB7" w:rsidRDefault="007B1736" w:rsidP="0080782E">
            <w:pPr>
              <w:spacing w:after="0" w:line="240" w:lineRule="auto"/>
              <w:rPr>
                <w:rFonts w:ascii="Calibri" w:hAnsi="Calibri" w:cs="Calibri"/>
                <w:sz w:val="22"/>
              </w:rPr>
            </w:pPr>
            <w:r w:rsidRPr="00A97DB7">
              <w:rPr>
                <w:rFonts w:ascii="Calibri" w:hAnsi="Calibri" w:cs="Calibri"/>
                <w:sz w:val="22"/>
              </w:rPr>
              <w:t>Total Cost</w:t>
            </w:r>
          </w:p>
        </w:tc>
        <w:tc>
          <w:tcPr>
            <w:tcW w:w="1330" w:type="dxa"/>
            <w:tcBorders>
              <w:top w:val="nil"/>
              <w:left w:val="nil"/>
              <w:bottom w:val="nil"/>
              <w:right w:val="single" w:sz="4" w:space="0" w:color="auto"/>
            </w:tcBorders>
            <w:shd w:val="clear" w:color="auto" w:fill="4472C4" w:themeFill="accent1"/>
            <w:noWrap/>
            <w:vAlign w:val="bottom"/>
            <w:hideMark/>
          </w:tcPr>
          <w:p w14:paraId="3FD74410" w14:textId="77777777" w:rsidR="007B1736" w:rsidRPr="00A97DB7" w:rsidRDefault="007B1736" w:rsidP="0080782E">
            <w:pPr>
              <w:spacing w:after="0" w:line="240" w:lineRule="auto"/>
              <w:jc w:val="right"/>
              <w:rPr>
                <w:rFonts w:ascii="Calibri" w:hAnsi="Calibri" w:cs="Calibri"/>
                <w:sz w:val="22"/>
              </w:rPr>
            </w:pPr>
            <w:r>
              <w:rPr>
                <w:rFonts w:ascii="Calibri" w:hAnsi="Calibri" w:cs="Calibri"/>
                <w:sz w:val="22"/>
              </w:rPr>
              <w:t>£413,153.76</w:t>
            </w:r>
          </w:p>
        </w:tc>
        <w:tc>
          <w:tcPr>
            <w:tcW w:w="1420" w:type="dxa"/>
            <w:tcBorders>
              <w:top w:val="nil"/>
              <w:left w:val="nil"/>
              <w:bottom w:val="nil"/>
              <w:right w:val="single" w:sz="4" w:space="0" w:color="auto"/>
            </w:tcBorders>
            <w:shd w:val="clear" w:color="auto" w:fill="4472C4" w:themeFill="accent1"/>
            <w:noWrap/>
            <w:vAlign w:val="bottom"/>
            <w:hideMark/>
          </w:tcPr>
          <w:p w14:paraId="405B02A3" w14:textId="77777777" w:rsidR="007B1736" w:rsidRPr="00A97DB7" w:rsidRDefault="007B1736" w:rsidP="0080782E">
            <w:pPr>
              <w:spacing w:after="0" w:line="240" w:lineRule="auto"/>
              <w:jc w:val="right"/>
              <w:rPr>
                <w:rFonts w:ascii="Calibri" w:hAnsi="Calibri" w:cs="Calibri"/>
                <w:sz w:val="22"/>
              </w:rPr>
            </w:pPr>
            <w:r>
              <w:rPr>
                <w:rFonts w:ascii="Calibri" w:hAnsi="Calibri" w:cs="Calibri"/>
                <w:sz w:val="22"/>
              </w:rPr>
              <w:t>£381,026.62</w:t>
            </w:r>
          </w:p>
        </w:tc>
        <w:tc>
          <w:tcPr>
            <w:tcW w:w="1580" w:type="dxa"/>
            <w:tcBorders>
              <w:top w:val="nil"/>
              <w:left w:val="nil"/>
              <w:bottom w:val="nil"/>
              <w:right w:val="single" w:sz="8" w:space="0" w:color="auto"/>
            </w:tcBorders>
            <w:shd w:val="clear" w:color="auto" w:fill="4472C4" w:themeFill="accent1"/>
            <w:noWrap/>
            <w:vAlign w:val="bottom"/>
            <w:hideMark/>
          </w:tcPr>
          <w:p w14:paraId="7E810579" w14:textId="77777777" w:rsidR="007B1736" w:rsidRPr="00FF3D06" w:rsidRDefault="007B1736" w:rsidP="0080782E">
            <w:pPr>
              <w:spacing w:after="0" w:line="240" w:lineRule="auto"/>
              <w:jc w:val="right"/>
              <w:rPr>
                <w:rFonts w:ascii="Calibri" w:hAnsi="Calibri" w:cs="Calibri"/>
                <w:color w:val="FF0000"/>
                <w:sz w:val="22"/>
              </w:rPr>
            </w:pPr>
            <w:r>
              <w:rPr>
                <w:rFonts w:ascii="Calibri" w:hAnsi="Calibri" w:cs="Calibri"/>
                <w:sz w:val="22"/>
              </w:rPr>
              <w:t>£392,049.30</w:t>
            </w:r>
          </w:p>
        </w:tc>
      </w:tr>
      <w:tr w:rsidR="007B1736" w:rsidRPr="00A97DB7" w14:paraId="6FF6A318" w14:textId="77777777" w:rsidTr="00BD1A25">
        <w:trPr>
          <w:trHeight w:val="300"/>
          <w:jc w:val="center"/>
        </w:trPr>
        <w:tc>
          <w:tcPr>
            <w:tcW w:w="1280" w:type="dxa"/>
            <w:tcBorders>
              <w:top w:val="nil"/>
              <w:left w:val="single" w:sz="8" w:space="0" w:color="auto"/>
              <w:bottom w:val="single" w:sz="8" w:space="0" w:color="auto"/>
              <w:right w:val="single" w:sz="8" w:space="0" w:color="auto"/>
            </w:tcBorders>
            <w:shd w:val="clear" w:color="auto" w:fill="4472C4" w:themeFill="accent1"/>
            <w:noWrap/>
            <w:vAlign w:val="bottom"/>
          </w:tcPr>
          <w:p w14:paraId="60921E7D" w14:textId="77777777" w:rsidR="007B1736" w:rsidRPr="00A97DB7" w:rsidRDefault="007B1736" w:rsidP="0080782E">
            <w:pPr>
              <w:spacing w:after="0" w:line="240" w:lineRule="auto"/>
              <w:rPr>
                <w:rFonts w:ascii="Calibri" w:hAnsi="Calibri" w:cs="Calibri"/>
                <w:sz w:val="22"/>
              </w:rPr>
            </w:pPr>
          </w:p>
        </w:tc>
        <w:tc>
          <w:tcPr>
            <w:tcW w:w="1330" w:type="dxa"/>
            <w:tcBorders>
              <w:top w:val="nil"/>
              <w:left w:val="nil"/>
              <w:bottom w:val="single" w:sz="8" w:space="0" w:color="auto"/>
              <w:right w:val="single" w:sz="4" w:space="0" w:color="auto"/>
            </w:tcBorders>
            <w:shd w:val="clear" w:color="auto" w:fill="4472C4" w:themeFill="accent1"/>
            <w:noWrap/>
            <w:vAlign w:val="bottom"/>
          </w:tcPr>
          <w:p w14:paraId="60A88CB5" w14:textId="77777777" w:rsidR="007B1736" w:rsidRPr="00A97DB7" w:rsidRDefault="007B1736" w:rsidP="0080782E">
            <w:pPr>
              <w:spacing w:after="0" w:line="240" w:lineRule="auto"/>
              <w:jc w:val="right"/>
              <w:rPr>
                <w:rFonts w:ascii="Calibri" w:hAnsi="Calibri" w:cs="Calibri"/>
                <w:sz w:val="22"/>
              </w:rPr>
            </w:pPr>
          </w:p>
        </w:tc>
        <w:tc>
          <w:tcPr>
            <w:tcW w:w="1420" w:type="dxa"/>
            <w:tcBorders>
              <w:top w:val="nil"/>
              <w:left w:val="nil"/>
              <w:bottom w:val="single" w:sz="8" w:space="0" w:color="auto"/>
              <w:right w:val="single" w:sz="4" w:space="0" w:color="auto"/>
            </w:tcBorders>
            <w:shd w:val="clear" w:color="auto" w:fill="4472C4" w:themeFill="accent1"/>
            <w:noWrap/>
            <w:vAlign w:val="bottom"/>
          </w:tcPr>
          <w:p w14:paraId="3D2AD9CA" w14:textId="77777777" w:rsidR="007B1736" w:rsidRPr="00A97DB7" w:rsidRDefault="007B1736" w:rsidP="0080782E">
            <w:pPr>
              <w:spacing w:after="0" w:line="240" w:lineRule="auto"/>
              <w:jc w:val="right"/>
              <w:rPr>
                <w:rFonts w:ascii="Calibri" w:hAnsi="Calibri" w:cs="Calibri"/>
                <w:sz w:val="22"/>
              </w:rPr>
            </w:pPr>
          </w:p>
        </w:tc>
        <w:tc>
          <w:tcPr>
            <w:tcW w:w="1580" w:type="dxa"/>
            <w:tcBorders>
              <w:top w:val="nil"/>
              <w:left w:val="nil"/>
              <w:bottom w:val="single" w:sz="8" w:space="0" w:color="auto"/>
              <w:right w:val="single" w:sz="8" w:space="0" w:color="auto"/>
            </w:tcBorders>
            <w:shd w:val="clear" w:color="auto" w:fill="4472C4" w:themeFill="accent1"/>
            <w:noWrap/>
            <w:vAlign w:val="bottom"/>
          </w:tcPr>
          <w:p w14:paraId="2FF1F2A6" w14:textId="77777777" w:rsidR="007B1736" w:rsidRPr="00A97DB7" w:rsidRDefault="007B1736" w:rsidP="0080782E">
            <w:pPr>
              <w:spacing w:after="0" w:line="240" w:lineRule="auto"/>
              <w:jc w:val="right"/>
              <w:rPr>
                <w:rFonts w:ascii="Calibri" w:hAnsi="Calibri" w:cs="Calibri"/>
                <w:sz w:val="22"/>
              </w:rPr>
            </w:pPr>
          </w:p>
        </w:tc>
      </w:tr>
    </w:tbl>
    <w:p w14:paraId="63DBB2EC" w14:textId="77777777" w:rsidR="007B1736" w:rsidRPr="00FA58F8" w:rsidRDefault="007B1736" w:rsidP="0080782E">
      <w:pPr>
        <w:spacing w:after="0" w:line="240" w:lineRule="auto"/>
        <w:jc w:val="both"/>
        <w:rPr>
          <w:b/>
          <w:bCs/>
          <w:szCs w:val="24"/>
        </w:rPr>
      </w:pPr>
    </w:p>
    <w:p w14:paraId="7E6BF474" w14:textId="515124CF" w:rsidR="007B1736" w:rsidRDefault="00BD6451" w:rsidP="0080782E">
      <w:pPr>
        <w:spacing w:after="0" w:line="240" w:lineRule="auto"/>
        <w:rPr>
          <w:szCs w:val="24"/>
        </w:rPr>
      </w:pPr>
      <w:r>
        <w:rPr>
          <w:szCs w:val="24"/>
        </w:rPr>
        <w:t>E</w:t>
      </w:r>
      <w:r w:rsidR="007B1736">
        <w:rPr>
          <w:szCs w:val="24"/>
        </w:rPr>
        <w:t xml:space="preserve">nergy efficiency measures taken since </w:t>
      </w:r>
      <w:r>
        <w:rPr>
          <w:szCs w:val="24"/>
        </w:rPr>
        <w:t xml:space="preserve">the </w:t>
      </w:r>
      <w:r w:rsidR="007B1736">
        <w:rPr>
          <w:szCs w:val="24"/>
        </w:rPr>
        <w:t>baseline year of 2019/20 ha</w:t>
      </w:r>
      <w:r>
        <w:rPr>
          <w:szCs w:val="24"/>
        </w:rPr>
        <w:t>d</w:t>
      </w:r>
      <w:r w:rsidR="007B1736">
        <w:rPr>
          <w:szCs w:val="24"/>
        </w:rPr>
        <w:t xml:space="preserve"> yielded a Q1 saving </w:t>
      </w:r>
      <w:r w:rsidR="007B1736" w:rsidRPr="000B1A2C">
        <w:rPr>
          <w:szCs w:val="24"/>
        </w:rPr>
        <w:t>of £</w:t>
      </w:r>
      <w:r w:rsidR="007B1736">
        <w:rPr>
          <w:szCs w:val="24"/>
        </w:rPr>
        <w:t>21,104</w:t>
      </w:r>
      <w:r w:rsidR="007B1736" w:rsidRPr="000B1A2C">
        <w:rPr>
          <w:szCs w:val="24"/>
        </w:rPr>
        <w:t xml:space="preserve"> in utility costs</w:t>
      </w:r>
      <w:r w:rsidR="007B1736">
        <w:rPr>
          <w:szCs w:val="24"/>
        </w:rPr>
        <w:t>, based upon current unit costs</w:t>
      </w:r>
      <w:r w:rsidR="007B1736" w:rsidRPr="000B1A2C">
        <w:rPr>
          <w:szCs w:val="24"/>
        </w:rPr>
        <w:t xml:space="preserve">.   </w:t>
      </w:r>
    </w:p>
    <w:p w14:paraId="770F6CE3" w14:textId="77777777" w:rsidR="007B1736" w:rsidRDefault="007B1736" w:rsidP="0080782E">
      <w:pPr>
        <w:spacing w:after="0" w:line="240" w:lineRule="auto"/>
        <w:jc w:val="both"/>
        <w:rPr>
          <w:b/>
          <w:bCs/>
          <w:szCs w:val="24"/>
        </w:rPr>
      </w:pPr>
    </w:p>
    <w:p w14:paraId="25D12E50" w14:textId="664BB0EA" w:rsidR="007B1736" w:rsidRDefault="007B1736" w:rsidP="0080782E">
      <w:pPr>
        <w:spacing w:after="0" w:line="240" w:lineRule="auto"/>
        <w:jc w:val="both"/>
        <w:rPr>
          <w:b/>
          <w:bCs/>
          <w:szCs w:val="24"/>
        </w:rPr>
      </w:pPr>
      <w:r w:rsidRPr="00FA58F8">
        <w:rPr>
          <w:b/>
          <w:bCs/>
          <w:szCs w:val="24"/>
        </w:rPr>
        <w:t>Energy Saving Initiatives taken in this Period</w:t>
      </w:r>
    </w:p>
    <w:p w14:paraId="64EA71A0" w14:textId="77777777" w:rsidR="007B1736" w:rsidRPr="00FA58F8" w:rsidRDefault="007B1736" w:rsidP="0080782E">
      <w:pPr>
        <w:spacing w:after="0" w:line="240" w:lineRule="auto"/>
        <w:jc w:val="both"/>
        <w:rPr>
          <w:b/>
          <w:bCs/>
          <w:szCs w:val="24"/>
        </w:rPr>
      </w:pPr>
    </w:p>
    <w:p w14:paraId="1115FAAB" w14:textId="77777777" w:rsidR="007B1736" w:rsidRDefault="007B1736" w:rsidP="0080782E">
      <w:pPr>
        <w:pStyle w:val="ListParagraph"/>
        <w:numPr>
          <w:ilvl w:val="0"/>
          <w:numId w:val="35"/>
        </w:numPr>
        <w:jc w:val="both"/>
        <w:rPr>
          <w:rFonts w:cs="Arial"/>
          <w:szCs w:val="24"/>
        </w:rPr>
      </w:pPr>
      <w:r>
        <w:rPr>
          <w:rFonts w:cs="Arial"/>
          <w:szCs w:val="24"/>
        </w:rPr>
        <w:t>LED lighting and controls upgrade at Walled Garden Depot Work Shed.</w:t>
      </w:r>
    </w:p>
    <w:p w14:paraId="133E290C" w14:textId="77777777" w:rsidR="007B1736" w:rsidRDefault="007B1736" w:rsidP="0080782E">
      <w:pPr>
        <w:pStyle w:val="ListParagraph"/>
        <w:numPr>
          <w:ilvl w:val="0"/>
          <w:numId w:val="35"/>
        </w:numPr>
        <w:jc w:val="both"/>
        <w:rPr>
          <w:rFonts w:cs="Arial"/>
          <w:szCs w:val="24"/>
        </w:rPr>
      </w:pPr>
      <w:r>
        <w:rPr>
          <w:rFonts w:cs="Arial"/>
          <w:szCs w:val="24"/>
        </w:rPr>
        <w:t>Controls Maintenance at Londonderry Park and Hamilton Hub.</w:t>
      </w:r>
    </w:p>
    <w:p w14:paraId="52B96A4E" w14:textId="77777777" w:rsidR="007B1736" w:rsidRDefault="007B1736" w:rsidP="0080782E">
      <w:pPr>
        <w:pStyle w:val="ListParagraph"/>
        <w:numPr>
          <w:ilvl w:val="0"/>
          <w:numId w:val="35"/>
        </w:numPr>
        <w:jc w:val="both"/>
        <w:rPr>
          <w:rFonts w:cs="Arial"/>
          <w:szCs w:val="24"/>
        </w:rPr>
      </w:pPr>
      <w:r>
        <w:rPr>
          <w:rFonts w:cs="Arial"/>
          <w:szCs w:val="24"/>
        </w:rPr>
        <w:t>LED lighting replacement schemes at Community Centres.</w:t>
      </w:r>
    </w:p>
    <w:p w14:paraId="2E300DFA" w14:textId="77777777" w:rsidR="007B1736" w:rsidRDefault="007B1736" w:rsidP="0080782E">
      <w:pPr>
        <w:pStyle w:val="ListParagraph"/>
        <w:numPr>
          <w:ilvl w:val="0"/>
          <w:numId w:val="35"/>
        </w:numPr>
        <w:jc w:val="both"/>
        <w:rPr>
          <w:rFonts w:cs="Arial"/>
          <w:szCs w:val="24"/>
        </w:rPr>
      </w:pPr>
      <w:r>
        <w:rPr>
          <w:rFonts w:cs="Arial"/>
          <w:szCs w:val="24"/>
        </w:rPr>
        <w:t>Installation of Electric Showers and Instantaneous Water Heaters at Ward Arras Sports Pavilion to replace existing hot water calorifiers.</w:t>
      </w:r>
    </w:p>
    <w:p w14:paraId="0494E8EB" w14:textId="77777777" w:rsidR="007B1736" w:rsidRDefault="007B1736" w:rsidP="0080782E">
      <w:pPr>
        <w:pStyle w:val="ListParagraph"/>
        <w:numPr>
          <w:ilvl w:val="0"/>
          <w:numId w:val="35"/>
        </w:numPr>
        <w:jc w:val="both"/>
        <w:rPr>
          <w:rFonts w:cs="Arial"/>
          <w:szCs w:val="24"/>
        </w:rPr>
      </w:pPr>
      <w:r>
        <w:rPr>
          <w:rFonts w:cs="Arial"/>
          <w:szCs w:val="24"/>
        </w:rPr>
        <w:t>High Efficiency boiler replacements to a number of Communities properties.</w:t>
      </w:r>
    </w:p>
    <w:p w14:paraId="5FB84295" w14:textId="77777777" w:rsidR="007B1736" w:rsidRDefault="007B1736" w:rsidP="0080782E">
      <w:pPr>
        <w:spacing w:after="0" w:line="240" w:lineRule="auto"/>
        <w:jc w:val="both"/>
        <w:rPr>
          <w:szCs w:val="24"/>
        </w:rPr>
      </w:pPr>
    </w:p>
    <w:p w14:paraId="3ADF2559" w14:textId="77777777" w:rsidR="007B1736" w:rsidRPr="001C1CFF" w:rsidRDefault="007B1736" w:rsidP="0080782E">
      <w:pPr>
        <w:spacing w:after="0" w:line="240" w:lineRule="auto"/>
        <w:jc w:val="both"/>
        <w:rPr>
          <w:szCs w:val="24"/>
        </w:rPr>
      </w:pPr>
      <w:r>
        <w:rPr>
          <w:szCs w:val="24"/>
        </w:rPr>
        <w:t>See updated Sustainable Energy Action Plan attached, to show a full update on each of the actions noted.</w:t>
      </w:r>
    </w:p>
    <w:p w14:paraId="65F48C6B" w14:textId="77777777" w:rsidR="007B1736" w:rsidRPr="00806141" w:rsidRDefault="007B1736" w:rsidP="0080782E">
      <w:pPr>
        <w:pStyle w:val="ListParagraph"/>
        <w:jc w:val="both"/>
        <w:rPr>
          <w:rFonts w:cs="Arial"/>
          <w:szCs w:val="24"/>
        </w:rPr>
      </w:pPr>
    </w:p>
    <w:p w14:paraId="62073732" w14:textId="77777777" w:rsidR="008129C9" w:rsidRDefault="008129C9" w:rsidP="0080782E">
      <w:pPr>
        <w:spacing w:after="0" w:line="240" w:lineRule="auto"/>
        <w:jc w:val="both"/>
        <w:rPr>
          <w:b/>
          <w:bCs/>
          <w:szCs w:val="24"/>
        </w:rPr>
      </w:pPr>
    </w:p>
    <w:p w14:paraId="71BBCC58" w14:textId="2D744EFE" w:rsidR="007B1736" w:rsidRDefault="007B1736" w:rsidP="0080782E">
      <w:pPr>
        <w:spacing w:after="0" w:line="240" w:lineRule="auto"/>
        <w:jc w:val="both"/>
        <w:rPr>
          <w:b/>
          <w:bCs/>
          <w:szCs w:val="24"/>
        </w:rPr>
      </w:pPr>
      <w:r>
        <w:rPr>
          <w:b/>
          <w:bCs/>
          <w:szCs w:val="24"/>
        </w:rPr>
        <w:t>Future Measures Currently Under Consideration/Planning</w:t>
      </w:r>
    </w:p>
    <w:p w14:paraId="4C9B4640" w14:textId="77777777" w:rsidR="007B1736" w:rsidRDefault="007B1736" w:rsidP="0080782E">
      <w:pPr>
        <w:spacing w:after="0" w:line="240" w:lineRule="auto"/>
        <w:jc w:val="both"/>
        <w:rPr>
          <w:b/>
          <w:bCs/>
          <w:szCs w:val="24"/>
        </w:rPr>
      </w:pPr>
    </w:p>
    <w:p w14:paraId="7BE2EFDF" w14:textId="49FB285E" w:rsidR="007B1736" w:rsidRDefault="007B1736" w:rsidP="0080782E">
      <w:pPr>
        <w:pStyle w:val="ListParagraph"/>
        <w:numPr>
          <w:ilvl w:val="0"/>
          <w:numId w:val="35"/>
        </w:numPr>
        <w:jc w:val="both"/>
        <w:rPr>
          <w:rFonts w:cs="Arial"/>
          <w:szCs w:val="24"/>
        </w:rPr>
      </w:pPr>
      <w:r>
        <w:rPr>
          <w:rFonts w:cs="Arial"/>
          <w:szCs w:val="24"/>
        </w:rPr>
        <w:lastRenderedPageBreak/>
        <w:t xml:space="preserve">Replacement of boilers at various </w:t>
      </w:r>
      <w:r w:rsidR="00BD6451">
        <w:rPr>
          <w:rFonts w:cs="Arial"/>
          <w:szCs w:val="24"/>
        </w:rPr>
        <w:t>C</w:t>
      </w:r>
      <w:r>
        <w:rPr>
          <w:rFonts w:cs="Arial"/>
          <w:szCs w:val="24"/>
        </w:rPr>
        <w:t>ouncil properties and upgrade of control systems.</w:t>
      </w:r>
    </w:p>
    <w:p w14:paraId="4C192A0F" w14:textId="77777777" w:rsidR="007B1736" w:rsidRDefault="007B1736" w:rsidP="0080782E">
      <w:pPr>
        <w:pStyle w:val="ListParagraph"/>
        <w:numPr>
          <w:ilvl w:val="0"/>
          <w:numId w:val="35"/>
        </w:numPr>
        <w:jc w:val="both"/>
        <w:rPr>
          <w:rFonts w:cs="Arial"/>
          <w:szCs w:val="24"/>
        </w:rPr>
      </w:pPr>
      <w:r>
        <w:rPr>
          <w:rFonts w:cs="Arial"/>
          <w:szCs w:val="24"/>
        </w:rPr>
        <w:t>Lighting control and LED replacement projects at numerous Council properties.</w:t>
      </w:r>
    </w:p>
    <w:p w14:paraId="7C6F5896" w14:textId="77777777" w:rsidR="007B1736" w:rsidRDefault="007B1736" w:rsidP="0080782E">
      <w:pPr>
        <w:pStyle w:val="ListParagraph"/>
        <w:numPr>
          <w:ilvl w:val="0"/>
          <w:numId w:val="35"/>
        </w:numPr>
        <w:jc w:val="both"/>
        <w:rPr>
          <w:rFonts w:cs="Arial"/>
          <w:szCs w:val="24"/>
        </w:rPr>
      </w:pPr>
      <w:r>
        <w:rPr>
          <w:rFonts w:cs="Arial"/>
          <w:szCs w:val="24"/>
        </w:rPr>
        <w:t>Photo Voltaic (PV) Installation at chosen Council properties.</w:t>
      </w:r>
    </w:p>
    <w:p w14:paraId="56A67C36" w14:textId="77777777" w:rsidR="007B1736" w:rsidRDefault="007B1736" w:rsidP="0080782E">
      <w:pPr>
        <w:pStyle w:val="ListParagraph"/>
        <w:numPr>
          <w:ilvl w:val="0"/>
          <w:numId w:val="35"/>
        </w:numPr>
        <w:jc w:val="both"/>
        <w:rPr>
          <w:rFonts w:cs="Arial"/>
          <w:szCs w:val="24"/>
        </w:rPr>
      </w:pPr>
      <w:r>
        <w:rPr>
          <w:rFonts w:cs="Arial"/>
          <w:szCs w:val="24"/>
        </w:rPr>
        <w:t xml:space="preserve">Park lighting efficiency projects. </w:t>
      </w:r>
    </w:p>
    <w:p w14:paraId="4BF7F810" w14:textId="77777777" w:rsidR="007B1736" w:rsidRDefault="007B1736" w:rsidP="0080782E">
      <w:pPr>
        <w:pStyle w:val="ListParagraph"/>
        <w:numPr>
          <w:ilvl w:val="0"/>
          <w:numId w:val="35"/>
        </w:numPr>
        <w:jc w:val="both"/>
        <w:rPr>
          <w:rFonts w:cs="Arial"/>
          <w:szCs w:val="24"/>
        </w:rPr>
      </w:pPr>
      <w:r>
        <w:rPr>
          <w:rFonts w:cs="Arial"/>
          <w:szCs w:val="24"/>
        </w:rPr>
        <w:t xml:space="preserve">Data Centre at ABMWLC for heat recovery to provide ‘free’ pool water heating. </w:t>
      </w:r>
    </w:p>
    <w:p w14:paraId="02F44C7E" w14:textId="77777777" w:rsidR="007B1736" w:rsidRDefault="007B1736" w:rsidP="0080782E">
      <w:pPr>
        <w:pStyle w:val="ListParagraph"/>
        <w:numPr>
          <w:ilvl w:val="0"/>
          <w:numId w:val="35"/>
        </w:numPr>
        <w:jc w:val="both"/>
        <w:rPr>
          <w:rFonts w:cs="Arial"/>
          <w:szCs w:val="24"/>
        </w:rPr>
      </w:pPr>
      <w:r>
        <w:rPr>
          <w:rFonts w:cs="Arial"/>
          <w:szCs w:val="24"/>
        </w:rPr>
        <w:t>Installation of EV charging points for small and medium vans in fleet.</w:t>
      </w:r>
    </w:p>
    <w:p w14:paraId="7127269B" w14:textId="77777777" w:rsidR="007B1736" w:rsidRPr="00FA58F8" w:rsidRDefault="007B1736" w:rsidP="0080782E">
      <w:pPr>
        <w:pStyle w:val="ListParagraph"/>
        <w:numPr>
          <w:ilvl w:val="0"/>
          <w:numId w:val="35"/>
        </w:numPr>
        <w:jc w:val="both"/>
        <w:rPr>
          <w:rFonts w:cs="Arial"/>
          <w:szCs w:val="24"/>
        </w:rPr>
      </w:pPr>
      <w:r>
        <w:rPr>
          <w:rFonts w:cs="Arial"/>
          <w:szCs w:val="24"/>
        </w:rPr>
        <w:t>Walk-round surveys of properties to examine existing controls and settings.</w:t>
      </w:r>
    </w:p>
    <w:p w14:paraId="0601084B" w14:textId="77777777" w:rsidR="007B1736" w:rsidRDefault="007B1736" w:rsidP="0080782E">
      <w:pPr>
        <w:spacing w:after="0" w:line="240" w:lineRule="auto"/>
        <w:jc w:val="both"/>
        <w:rPr>
          <w:b/>
          <w:bCs/>
          <w:szCs w:val="24"/>
          <w:u w:val="single"/>
        </w:rPr>
      </w:pPr>
    </w:p>
    <w:p w14:paraId="377B12DE" w14:textId="014BF596" w:rsidR="007B1736" w:rsidRDefault="00BD6451" w:rsidP="0080782E">
      <w:pPr>
        <w:spacing w:after="0" w:line="240" w:lineRule="auto"/>
      </w:pPr>
      <w:r w:rsidRPr="00BD6451">
        <w:rPr>
          <w:szCs w:val="24"/>
        </w:rPr>
        <w:t>RECOMMENDED</w:t>
      </w:r>
      <w:r>
        <w:rPr>
          <w:szCs w:val="24"/>
        </w:rPr>
        <w:t xml:space="preserve"> </w:t>
      </w:r>
      <w:bookmarkStart w:id="20" w:name="_Hlk176171435"/>
      <w:r w:rsidR="007B1736" w:rsidRPr="00BD6451">
        <w:t>that the report be noted</w:t>
      </w:r>
      <w:bookmarkEnd w:id="20"/>
      <w:r w:rsidR="007B1736" w:rsidRPr="00BD6451">
        <w:t>.</w:t>
      </w:r>
    </w:p>
    <w:p w14:paraId="6E98E425" w14:textId="77777777" w:rsidR="00792353" w:rsidRDefault="00792353" w:rsidP="0080782E">
      <w:pPr>
        <w:spacing w:after="0" w:line="240" w:lineRule="auto"/>
      </w:pPr>
    </w:p>
    <w:p w14:paraId="7F56E323" w14:textId="063B55BF" w:rsidR="00792353" w:rsidRDefault="00792353" w:rsidP="0080782E">
      <w:pPr>
        <w:spacing w:after="0" w:line="240" w:lineRule="auto"/>
      </w:pPr>
      <w:r>
        <w:t xml:space="preserve">Proposed by Councillor </w:t>
      </w:r>
      <w:r w:rsidR="008228B0">
        <w:t xml:space="preserve">Morgan, seconded by Alderman Armstrong-Cotter, that the recommendation be adopted.   </w:t>
      </w:r>
    </w:p>
    <w:p w14:paraId="3937B102" w14:textId="77777777" w:rsidR="008228B0" w:rsidRDefault="008228B0" w:rsidP="0080782E">
      <w:pPr>
        <w:spacing w:after="0" w:line="240" w:lineRule="auto"/>
      </w:pPr>
    </w:p>
    <w:p w14:paraId="3A5B2895" w14:textId="77777777" w:rsidR="0080016C" w:rsidRDefault="008228B0" w:rsidP="0080782E">
      <w:pPr>
        <w:spacing w:after="0" w:line="240" w:lineRule="auto"/>
      </w:pPr>
      <w:r>
        <w:t xml:space="preserve">Councillor Morgan thanked </w:t>
      </w:r>
      <w:r w:rsidR="0080016C">
        <w:t xml:space="preserve">officers for the report which showed that there was a large amount of work to be done.   It was clear that making real change would be dependent on much investment which was not available at the present time.   </w:t>
      </w:r>
    </w:p>
    <w:p w14:paraId="2329BAA4" w14:textId="77777777" w:rsidR="0080016C" w:rsidRDefault="0080016C" w:rsidP="0080782E">
      <w:pPr>
        <w:spacing w:after="0" w:line="240" w:lineRule="auto"/>
      </w:pPr>
    </w:p>
    <w:p w14:paraId="2C306DAF" w14:textId="47E764EA" w:rsidR="0080016C" w:rsidRDefault="0080016C" w:rsidP="0080782E">
      <w:pPr>
        <w:spacing w:after="0" w:line="240" w:lineRule="auto"/>
      </w:pPr>
      <w:r>
        <w:t xml:space="preserve">Seconding the recommendation </w:t>
      </w:r>
      <w:r w:rsidR="008228B0">
        <w:t>Alderman Armstrong</w:t>
      </w:r>
      <w:r>
        <w:t>-</w:t>
      </w:r>
      <w:r w:rsidR="008228B0">
        <w:t xml:space="preserve">Cotter </w:t>
      </w:r>
      <w:r>
        <w:t>was in agreement that much of this was down to the Council’s finances and affordability.  She encouraged the Council to look for government grants if</w:t>
      </w:r>
      <w:r w:rsidR="00CF31BF">
        <w:t>,</w:t>
      </w:r>
      <w:r>
        <w:t xml:space="preserve"> and when</w:t>
      </w:r>
      <w:r w:rsidR="00CF31BF">
        <w:t>,</w:t>
      </w:r>
      <w:r>
        <w:t xml:space="preserve"> they became available.   </w:t>
      </w:r>
    </w:p>
    <w:p w14:paraId="0935007A" w14:textId="77777777" w:rsidR="0080016C" w:rsidRDefault="0080016C" w:rsidP="0080782E">
      <w:pPr>
        <w:spacing w:after="0" w:line="240" w:lineRule="auto"/>
      </w:pPr>
    </w:p>
    <w:p w14:paraId="10DCCCFE" w14:textId="29C9FAF9" w:rsidR="00B450F7" w:rsidRDefault="00B450F7" w:rsidP="0080782E">
      <w:pPr>
        <w:spacing w:after="0" w:line="240" w:lineRule="auto"/>
        <w:rPr>
          <w:b/>
          <w:bCs/>
          <w:szCs w:val="24"/>
        </w:rPr>
      </w:pPr>
      <w:r w:rsidRPr="009C1634">
        <w:rPr>
          <w:b/>
          <w:bCs/>
          <w:szCs w:val="24"/>
        </w:rPr>
        <w:t>AGREED TO RECOMMEND,</w:t>
      </w:r>
      <w:r>
        <w:rPr>
          <w:b/>
          <w:bCs/>
          <w:szCs w:val="24"/>
        </w:rPr>
        <w:t xml:space="preserve"> on the proposal of</w:t>
      </w:r>
      <w:r w:rsidR="00645111">
        <w:rPr>
          <w:b/>
          <w:bCs/>
          <w:szCs w:val="24"/>
        </w:rPr>
        <w:t xml:space="preserve"> </w:t>
      </w:r>
      <w:r w:rsidR="008228B0">
        <w:rPr>
          <w:b/>
          <w:bCs/>
          <w:szCs w:val="24"/>
        </w:rPr>
        <w:t>Councillor Morgan</w:t>
      </w:r>
      <w:r>
        <w:rPr>
          <w:b/>
          <w:bCs/>
          <w:szCs w:val="24"/>
        </w:rPr>
        <w:t>, seconded by</w:t>
      </w:r>
      <w:r w:rsidR="00645111">
        <w:rPr>
          <w:b/>
          <w:bCs/>
          <w:szCs w:val="24"/>
        </w:rPr>
        <w:t xml:space="preserve"> </w:t>
      </w:r>
      <w:r w:rsidR="008228B0">
        <w:rPr>
          <w:b/>
          <w:bCs/>
          <w:szCs w:val="24"/>
        </w:rPr>
        <w:t>Alderman Armstrong-Cotter</w:t>
      </w:r>
      <w:r>
        <w:rPr>
          <w:b/>
          <w:bCs/>
          <w:szCs w:val="24"/>
        </w:rPr>
        <w:t xml:space="preserve">, that the recommendation be adopted.   </w:t>
      </w:r>
    </w:p>
    <w:p w14:paraId="1DF3934F" w14:textId="77777777" w:rsidR="00012016" w:rsidRDefault="00012016" w:rsidP="0080782E">
      <w:pPr>
        <w:spacing w:after="0" w:line="240" w:lineRule="auto"/>
        <w:rPr>
          <w:b/>
          <w:bCs/>
          <w:szCs w:val="24"/>
        </w:rPr>
      </w:pPr>
    </w:p>
    <w:p w14:paraId="07F57E52" w14:textId="3D094859" w:rsidR="00466DDF" w:rsidRDefault="00466DDF" w:rsidP="001038E9">
      <w:pPr>
        <w:pStyle w:val="Heading1"/>
        <w:ind w:left="720" w:hanging="720"/>
      </w:pPr>
      <w:r w:rsidRPr="001038E9">
        <w:rPr>
          <w:u w:val="none"/>
        </w:rPr>
        <w:t>11.</w:t>
      </w:r>
      <w:r w:rsidRPr="001038E9">
        <w:rPr>
          <w:u w:val="none"/>
        </w:rPr>
        <w:tab/>
      </w:r>
      <w:r w:rsidR="003C2F00">
        <w:t>HARBOUR KPI REPORT AND HARBOUR 5 YEAR SAFETY PLAN</w:t>
      </w:r>
      <w:r w:rsidR="00724228">
        <w:t xml:space="preserve"> </w:t>
      </w:r>
      <w:r>
        <w:t xml:space="preserve"> </w:t>
      </w:r>
    </w:p>
    <w:p w14:paraId="1126C9F0" w14:textId="6A403A99" w:rsidR="009B35CC" w:rsidRPr="002E0AB9" w:rsidRDefault="008A34D1" w:rsidP="0080782E">
      <w:pPr>
        <w:spacing w:after="0" w:line="240" w:lineRule="auto"/>
        <w:ind w:left="720" w:hanging="720"/>
        <w:rPr>
          <w:szCs w:val="24"/>
        </w:rPr>
      </w:pPr>
      <w:r>
        <w:rPr>
          <w:b/>
          <w:bCs/>
          <w:sz w:val="28"/>
          <w:szCs w:val="28"/>
        </w:rPr>
        <w:tab/>
      </w:r>
      <w:r w:rsidR="002E0AB9" w:rsidRPr="002E0AB9">
        <w:rPr>
          <w:szCs w:val="24"/>
        </w:rPr>
        <w:t xml:space="preserve">(Appendices XII &amp; XIII) </w:t>
      </w:r>
    </w:p>
    <w:p w14:paraId="687D8103" w14:textId="77777777" w:rsidR="002E0AB9" w:rsidRDefault="002E0AB9" w:rsidP="0080782E">
      <w:pPr>
        <w:spacing w:after="0" w:line="240" w:lineRule="auto"/>
        <w:ind w:left="720" w:hanging="720"/>
        <w:rPr>
          <w:b/>
          <w:bCs/>
          <w:sz w:val="28"/>
          <w:szCs w:val="28"/>
          <w:u w:val="single"/>
        </w:rPr>
      </w:pPr>
    </w:p>
    <w:p w14:paraId="55B4C5E5" w14:textId="4FD096D6" w:rsidR="007B1736" w:rsidRPr="00210DDF" w:rsidRDefault="00B450F7" w:rsidP="0080782E">
      <w:pPr>
        <w:spacing w:after="0" w:line="240" w:lineRule="auto"/>
        <w:rPr>
          <w:b/>
          <w:bCs/>
          <w:szCs w:val="24"/>
        </w:rPr>
      </w:pPr>
      <w:r w:rsidRPr="00EC7E1D">
        <w:rPr>
          <w:szCs w:val="24"/>
        </w:rPr>
        <w:t xml:space="preserve">PREVIOUSLY CIRCULATED: Report from the Director </w:t>
      </w:r>
      <w:r>
        <w:rPr>
          <w:szCs w:val="24"/>
        </w:rPr>
        <w:t xml:space="preserve">of Environment </w:t>
      </w:r>
      <w:r w:rsidR="00BD6451">
        <w:rPr>
          <w:szCs w:val="24"/>
        </w:rPr>
        <w:t xml:space="preserve">detailing that </w:t>
      </w:r>
    </w:p>
    <w:p w14:paraId="1318D8BB" w14:textId="3C7DA0E6" w:rsidR="007B1736" w:rsidRDefault="00BD6451" w:rsidP="0080782E">
      <w:pPr>
        <w:spacing w:after="0" w:line="240" w:lineRule="auto"/>
        <w:rPr>
          <w:szCs w:val="24"/>
        </w:rPr>
      </w:pPr>
      <w:r>
        <w:rPr>
          <w:szCs w:val="24"/>
        </w:rPr>
        <w:t>a</w:t>
      </w:r>
      <w:r w:rsidR="007B1736" w:rsidRPr="0063349F">
        <w:rPr>
          <w:szCs w:val="24"/>
        </w:rPr>
        <w:t>t the March Environment Committee meeting</w:t>
      </w:r>
      <w:r w:rsidR="007B1736">
        <w:rPr>
          <w:szCs w:val="24"/>
        </w:rPr>
        <w:t>,</w:t>
      </w:r>
      <w:r w:rsidR="007B1736" w:rsidRPr="0063349F">
        <w:rPr>
          <w:szCs w:val="24"/>
        </w:rPr>
        <w:t xml:space="preserve"> </w:t>
      </w:r>
      <w:r w:rsidR="007B1736">
        <w:rPr>
          <w:szCs w:val="24"/>
        </w:rPr>
        <w:t>M</w:t>
      </w:r>
      <w:r w:rsidR="007B1736" w:rsidRPr="0063349F">
        <w:rPr>
          <w:szCs w:val="24"/>
        </w:rPr>
        <w:t>embers agreed a number of recommendations by the Council’s Designated Person for Harbours, as part of his routine audit.</w:t>
      </w:r>
    </w:p>
    <w:p w14:paraId="3B3F3F0C" w14:textId="77777777" w:rsidR="007B1736" w:rsidRDefault="007B1736" w:rsidP="0080782E">
      <w:pPr>
        <w:spacing w:after="0" w:line="240" w:lineRule="auto"/>
        <w:jc w:val="both"/>
        <w:rPr>
          <w:szCs w:val="24"/>
        </w:rPr>
      </w:pPr>
    </w:p>
    <w:p w14:paraId="04628348" w14:textId="7D1D42E7" w:rsidR="007B1736" w:rsidRDefault="007B1736" w:rsidP="0080782E">
      <w:pPr>
        <w:spacing w:after="0" w:line="240" w:lineRule="auto"/>
        <w:rPr>
          <w:szCs w:val="24"/>
        </w:rPr>
      </w:pPr>
      <w:r>
        <w:rPr>
          <w:szCs w:val="24"/>
        </w:rPr>
        <w:t>This report follow</w:t>
      </w:r>
      <w:r w:rsidR="00BD6451">
        <w:rPr>
          <w:szCs w:val="24"/>
        </w:rPr>
        <w:t>ed</w:t>
      </w:r>
      <w:r>
        <w:rPr>
          <w:szCs w:val="24"/>
        </w:rPr>
        <w:t xml:space="preserve"> a standardised template to address a number of the recommendations and keep Members informed about ongoing safety measures and statistics at Harbours.  It also addresse</w:t>
      </w:r>
      <w:r w:rsidR="00BD6451">
        <w:rPr>
          <w:szCs w:val="24"/>
        </w:rPr>
        <w:t>d</w:t>
      </w:r>
      <w:r>
        <w:rPr>
          <w:szCs w:val="24"/>
        </w:rPr>
        <w:t xml:space="preserve"> some key elements of </w:t>
      </w:r>
      <w:r w:rsidR="00BD6451">
        <w:rPr>
          <w:szCs w:val="24"/>
        </w:rPr>
        <w:t xml:space="preserve">the </w:t>
      </w:r>
      <w:r>
        <w:rPr>
          <w:szCs w:val="24"/>
        </w:rPr>
        <w:t>Marine Safety Management System and specifically the need to keep the Environment Committee, as “Duty Holder” (under the Port Marine Safety Code), fully informed of relevant matters at our Harbours.</w:t>
      </w:r>
    </w:p>
    <w:p w14:paraId="5253256A" w14:textId="77777777" w:rsidR="007B1736" w:rsidRDefault="007B1736" w:rsidP="0080782E">
      <w:pPr>
        <w:spacing w:after="0" w:line="240" w:lineRule="auto"/>
        <w:jc w:val="both"/>
        <w:rPr>
          <w:szCs w:val="24"/>
        </w:rPr>
      </w:pPr>
    </w:p>
    <w:p w14:paraId="5ACF3F8E" w14:textId="69B904ED" w:rsidR="007B1736" w:rsidRDefault="007B1736" w:rsidP="0080782E">
      <w:pPr>
        <w:spacing w:after="0" w:line="240" w:lineRule="auto"/>
        <w:jc w:val="both"/>
        <w:rPr>
          <w:szCs w:val="24"/>
        </w:rPr>
      </w:pPr>
      <w:r>
        <w:rPr>
          <w:szCs w:val="24"/>
        </w:rPr>
        <w:t>Th</w:t>
      </w:r>
      <w:r w:rsidR="00BD6451">
        <w:rPr>
          <w:szCs w:val="24"/>
        </w:rPr>
        <w:t>e</w:t>
      </w:r>
      <w:r>
        <w:rPr>
          <w:szCs w:val="24"/>
        </w:rPr>
        <w:t xml:space="preserve"> report cover</w:t>
      </w:r>
      <w:r w:rsidR="00BD6451">
        <w:rPr>
          <w:szCs w:val="24"/>
        </w:rPr>
        <w:t>ed</w:t>
      </w:r>
      <w:r>
        <w:rPr>
          <w:szCs w:val="24"/>
        </w:rPr>
        <w:t xml:space="preserve"> the period 1</w:t>
      </w:r>
      <w:r w:rsidRPr="008F4C88">
        <w:rPr>
          <w:szCs w:val="24"/>
          <w:vertAlign w:val="superscript"/>
        </w:rPr>
        <w:t>st</w:t>
      </w:r>
      <w:r>
        <w:rPr>
          <w:szCs w:val="24"/>
        </w:rPr>
        <w:t xml:space="preserve"> January to 31</w:t>
      </w:r>
      <w:r w:rsidRPr="008F4C88">
        <w:rPr>
          <w:szCs w:val="24"/>
          <w:vertAlign w:val="superscript"/>
        </w:rPr>
        <w:t>st</w:t>
      </w:r>
      <w:r>
        <w:rPr>
          <w:szCs w:val="24"/>
        </w:rPr>
        <w:t xml:space="preserve"> June 2024.</w:t>
      </w:r>
    </w:p>
    <w:p w14:paraId="5BC60194" w14:textId="77777777" w:rsidR="007B1736" w:rsidRDefault="007B1736" w:rsidP="0080782E">
      <w:pPr>
        <w:spacing w:after="0" w:line="240" w:lineRule="auto"/>
        <w:jc w:val="both"/>
        <w:rPr>
          <w:szCs w:val="24"/>
        </w:rPr>
      </w:pPr>
    </w:p>
    <w:p w14:paraId="3905CEAA" w14:textId="77777777" w:rsidR="007B1736" w:rsidRPr="0063349F" w:rsidRDefault="007B1736" w:rsidP="0080782E">
      <w:pPr>
        <w:spacing w:after="0" w:line="240" w:lineRule="auto"/>
        <w:jc w:val="both"/>
        <w:rPr>
          <w:b/>
          <w:bCs/>
          <w:szCs w:val="24"/>
        </w:rPr>
      </w:pPr>
      <w:r>
        <w:rPr>
          <w:b/>
          <w:bCs/>
          <w:szCs w:val="24"/>
        </w:rPr>
        <w:t>Harbours Key Performance Indicators</w:t>
      </w:r>
    </w:p>
    <w:p w14:paraId="2ED62B79" w14:textId="1DE8D6EC" w:rsidR="007B1736" w:rsidRDefault="007B1736" w:rsidP="0080782E">
      <w:pPr>
        <w:pStyle w:val="Default"/>
        <w:rPr>
          <w:rFonts w:eastAsia="Times New Roman" w:cs="Times New Roman"/>
          <w:color w:val="auto"/>
        </w:rPr>
      </w:pPr>
      <w:r>
        <w:rPr>
          <w:rFonts w:eastAsia="Times New Roman" w:cs="Times New Roman"/>
          <w:color w:val="auto"/>
        </w:rPr>
        <w:t xml:space="preserve">See </w:t>
      </w:r>
      <w:r w:rsidR="00BD6451">
        <w:rPr>
          <w:rFonts w:eastAsia="Times New Roman" w:cs="Times New Roman"/>
          <w:color w:val="auto"/>
        </w:rPr>
        <w:t>A</w:t>
      </w:r>
      <w:r>
        <w:rPr>
          <w:rFonts w:eastAsia="Times New Roman" w:cs="Times New Roman"/>
          <w:color w:val="auto"/>
        </w:rPr>
        <w:t>ppendix attached.</w:t>
      </w:r>
    </w:p>
    <w:p w14:paraId="295AE23D" w14:textId="77777777" w:rsidR="00BD6451" w:rsidRDefault="00BD6451" w:rsidP="0080782E">
      <w:pPr>
        <w:spacing w:after="0" w:line="240" w:lineRule="auto"/>
        <w:ind w:right="-22"/>
        <w:rPr>
          <w:b/>
          <w:bCs/>
        </w:rPr>
      </w:pPr>
    </w:p>
    <w:p w14:paraId="03B88246" w14:textId="0889CBC4" w:rsidR="007B1736" w:rsidRPr="008F4C88" w:rsidRDefault="007B1736" w:rsidP="0080782E">
      <w:pPr>
        <w:spacing w:after="0" w:line="240" w:lineRule="auto"/>
        <w:ind w:right="-22"/>
        <w:rPr>
          <w:b/>
          <w:bCs/>
        </w:rPr>
      </w:pPr>
      <w:r w:rsidRPr="008F4C88">
        <w:rPr>
          <w:b/>
          <w:bCs/>
        </w:rPr>
        <w:t>Marine Safety Training Scheme</w:t>
      </w:r>
      <w:r>
        <w:rPr>
          <w:b/>
          <w:bCs/>
        </w:rPr>
        <w:t xml:space="preserve"> (MSTS)</w:t>
      </w:r>
    </w:p>
    <w:p w14:paraId="586A68A8" w14:textId="6A95CDD2" w:rsidR="007B1736" w:rsidRDefault="007B1736" w:rsidP="0080782E">
      <w:pPr>
        <w:spacing w:after="0" w:line="240" w:lineRule="auto"/>
        <w:ind w:right="-23"/>
      </w:pPr>
      <w:r>
        <w:t>The MSTS utilise</w:t>
      </w:r>
      <w:r w:rsidR="00BD6451">
        <w:t>d</w:t>
      </w:r>
      <w:r>
        <w:t xml:space="preserve"> the income from </w:t>
      </w:r>
      <w:r w:rsidR="00BD6451">
        <w:t>the</w:t>
      </w:r>
      <w:r>
        <w:t xml:space="preserve"> slipway permit system to educate local users via a variety of marine-based safety initiatives.  In this reporting period a safety day </w:t>
      </w:r>
      <w:r>
        <w:lastRenderedPageBreak/>
        <w:t xml:space="preserve">took place in Donaghadee </w:t>
      </w:r>
      <w:r w:rsidRPr="00706873">
        <w:t>Harbour. It was attended by berth-holders, slipway users, open-water swimming groups and members of the public who were offered the chance to win one of two new lifejackets.</w:t>
      </w:r>
    </w:p>
    <w:p w14:paraId="053DDBD6" w14:textId="77777777" w:rsidR="007B1736" w:rsidRPr="00706873" w:rsidRDefault="007B1736" w:rsidP="0080782E">
      <w:pPr>
        <w:spacing w:after="0" w:line="240" w:lineRule="auto"/>
        <w:ind w:right="-23"/>
      </w:pPr>
    </w:p>
    <w:p w14:paraId="31275C50" w14:textId="3B858374" w:rsidR="007B1736" w:rsidRPr="00706873" w:rsidRDefault="007B1736" w:rsidP="0080782E">
      <w:pPr>
        <w:spacing w:after="0" w:line="240" w:lineRule="auto"/>
        <w:ind w:right="-23"/>
      </w:pPr>
      <w:r>
        <w:t xml:space="preserve">One of the benefits of holding the safety day </w:t>
      </w:r>
      <w:r w:rsidR="00BD6451">
        <w:t>wa</w:t>
      </w:r>
      <w:r>
        <w:t>s that it enable</w:t>
      </w:r>
      <w:r w:rsidR="00BD6451">
        <w:t>d</w:t>
      </w:r>
      <w:r>
        <w:t xml:space="preserve"> Harbours staff to conduct surveys to establish any perceived training needs amongst the users. VHF radio training was a popular choice and was subsequently arranged. </w:t>
      </w:r>
      <w:r w:rsidR="00BD6451">
        <w:t xml:space="preserve"> </w:t>
      </w:r>
      <w:r w:rsidRPr="00706873">
        <w:t>MCA</w:t>
      </w:r>
      <w:r>
        <w:t xml:space="preserve"> approved</w:t>
      </w:r>
      <w:r w:rsidRPr="00706873">
        <w:t xml:space="preserve"> VHF radio courses were part funded by </w:t>
      </w:r>
      <w:r>
        <w:t>the MSTS</w:t>
      </w:r>
      <w:r w:rsidRPr="00706873">
        <w:t xml:space="preserve"> and 14 candidates successfully completed the course.</w:t>
      </w:r>
    </w:p>
    <w:p w14:paraId="4E0D2C0C" w14:textId="77777777" w:rsidR="007B1736" w:rsidRDefault="007B1736" w:rsidP="0080782E">
      <w:pPr>
        <w:pStyle w:val="Default"/>
        <w:rPr>
          <w:rFonts w:eastAsia="Times New Roman" w:cs="Times New Roman"/>
          <w:b/>
          <w:bCs/>
          <w:color w:val="auto"/>
        </w:rPr>
      </w:pPr>
    </w:p>
    <w:p w14:paraId="6A5FB108" w14:textId="0F2E45EA" w:rsidR="007B1736" w:rsidRDefault="007B1736" w:rsidP="0080782E">
      <w:pPr>
        <w:pStyle w:val="Default"/>
        <w:rPr>
          <w:rFonts w:eastAsia="Times New Roman" w:cs="Times New Roman"/>
          <w:b/>
          <w:bCs/>
          <w:color w:val="auto"/>
        </w:rPr>
      </w:pPr>
      <w:r w:rsidRPr="008F4C88">
        <w:rPr>
          <w:rFonts w:eastAsia="Times New Roman" w:cs="Times New Roman"/>
          <w:b/>
          <w:bCs/>
          <w:color w:val="auto"/>
        </w:rPr>
        <w:t xml:space="preserve">Items </w:t>
      </w:r>
      <w:r>
        <w:rPr>
          <w:rFonts w:eastAsia="Times New Roman" w:cs="Times New Roman"/>
          <w:b/>
          <w:bCs/>
          <w:color w:val="auto"/>
        </w:rPr>
        <w:t>R</w:t>
      </w:r>
      <w:r w:rsidRPr="008F4C88">
        <w:rPr>
          <w:rFonts w:eastAsia="Times New Roman" w:cs="Times New Roman"/>
          <w:b/>
          <w:bCs/>
          <w:color w:val="auto"/>
        </w:rPr>
        <w:t xml:space="preserve">eviewed </w:t>
      </w:r>
      <w:r>
        <w:rPr>
          <w:rFonts w:eastAsia="Times New Roman" w:cs="Times New Roman"/>
          <w:b/>
          <w:bCs/>
          <w:color w:val="auto"/>
        </w:rPr>
        <w:t>U</w:t>
      </w:r>
      <w:r w:rsidRPr="008F4C88">
        <w:rPr>
          <w:rFonts w:eastAsia="Times New Roman" w:cs="Times New Roman"/>
          <w:b/>
          <w:bCs/>
          <w:color w:val="auto"/>
        </w:rPr>
        <w:t>nder the 5-year Safety Plan</w:t>
      </w:r>
    </w:p>
    <w:p w14:paraId="74177697" w14:textId="77777777" w:rsidR="007B1736" w:rsidRPr="008F4C88" w:rsidRDefault="007B1736" w:rsidP="0080782E">
      <w:pPr>
        <w:pStyle w:val="Default"/>
        <w:rPr>
          <w:rFonts w:eastAsia="Times New Roman" w:cs="Times New Roman"/>
          <w:b/>
          <w:bCs/>
          <w:color w:val="auto"/>
        </w:rPr>
      </w:pPr>
    </w:p>
    <w:p w14:paraId="432D7445" w14:textId="7E0ACAB8" w:rsidR="007B1736" w:rsidRDefault="007B1736" w:rsidP="0080782E">
      <w:pPr>
        <w:pStyle w:val="Default"/>
        <w:rPr>
          <w:rFonts w:eastAsia="Times New Roman" w:cs="Times New Roman"/>
          <w:color w:val="auto"/>
        </w:rPr>
      </w:pPr>
      <w:r>
        <w:rPr>
          <w:rFonts w:eastAsia="Times New Roman" w:cs="Times New Roman"/>
          <w:color w:val="auto"/>
        </w:rPr>
        <w:t xml:space="preserve">The 5-year safety plan (Appendix) set out a schedule of reviews for </w:t>
      </w:r>
      <w:r w:rsidR="00BD6451">
        <w:rPr>
          <w:rFonts w:eastAsia="Times New Roman" w:cs="Times New Roman"/>
          <w:color w:val="auto"/>
        </w:rPr>
        <w:t xml:space="preserve">the </w:t>
      </w:r>
      <w:r>
        <w:rPr>
          <w:rFonts w:eastAsia="Times New Roman" w:cs="Times New Roman"/>
          <w:color w:val="auto"/>
        </w:rPr>
        <w:t>extensive safety plan covering all marine based activities.  During th</w:t>
      </w:r>
      <w:r w:rsidR="00BD6451">
        <w:rPr>
          <w:rFonts w:eastAsia="Times New Roman" w:cs="Times New Roman"/>
          <w:color w:val="auto"/>
        </w:rPr>
        <w:t>at</w:t>
      </w:r>
      <w:r>
        <w:rPr>
          <w:rFonts w:eastAsia="Times New Roman" w:cs="Times New Roman"/>
          <w:color w:val="auto"/>
        </w:rPr>
        <w:t xml:space="preserve"> period the following reviews took place:</w:t>
      </w:r>
    </w:p>
    <w:p w14:paraId="41D246D2" w14:textId="77777777" w:rsidR="007B1736" w:rsidRDefault="007B1736" w:rsidP="0080782E">
      <w:pPr>
        <w:pStyle w:val="Default"/>
        <w:rPr>
          <w:rFonts w:eastAsia="Times New Roman" w:cs="Times New Roman"/>
          <w:color w:val="auto"/>
        </w:rPr>
      </w:pPr>
    </w:p>
    <w:p w14:paraId="3AF3B244" w14:textId="77777777" w:rsidR="007B1736" w:rsidRDefault="007B1736" w:rsidP="0080782E">
      <w:pPr>
        <w:pStyle w:val="Default"/>
        <w:numPr>
          <w:ilvl w:val="0"/>
          <w:numId w:val="37"/>
        </w:numPr>
        <w:rPr>
          <w:rFonts w:eastAsia="Times New Roman" w:cs="Times New Roman"/>
          <w:color w:val="auto"/>
        </w:rPr>
      </w:pPr>
      <w:r>
        <w:rPr>
          <w:rFonts w:eastAsia="Times New Roman" w:cs="Times New Roman"/>
          <w:color w:val="auto"/>
        </w:rPr>
        <w:t>Marine Safety Management System</w:t>
      </w:r>
    </w:p>
    <w:p w14:paraId="320ABB96" w14:textId="77777777" w:rsidR="007B1736" w:rsidRDefault="007B1736" w:rsidP="0080782E">
      <w:pPr>
        <w:pStyle w:val="Default"/>
        <w:numPr>
          <w:ilvl w:val="0"/>
          <w:numId w:val="37"/>
        </w:numPr>
        <w:rPr>
          <w:rFonts w:eastAsia="Times New Roman" w:cs="Times New Roman"/>
          <w:color w:val="auto"/>
        </w:rPr>
      </w:pPr>
      <w:r>
        <w:rPr>
          <w:rFonts w:eastAsia="Times New Roman" w:cs="Times New Roman"/>
          <w:color w:val="auto"/>
        </w:rPr>
        <w:t>Operation Risk Assessments</w:t>
      </w:r>
    </w:p>
    <w:p w14:paraId="60CB3E02" w14:textId="77777777" w:rsidR="007B1736" w:rsidRDefault="007B1736" w:rsidP="0080782E">
      <w:pPr>
        <w:pStyle w:val="Default"/>
        <w:numPr>
          <w:ilvl w:val="0"/>
          <w:numId w:val="37"/>
        </w:numPr>
        <w:rPr>
          <w:rFonts w:eastAsia="Times New Roman" w:cs="Times New Roman"/>
          <w:color w:val="auto"/>
        </w:rPr>
      </w:pPr>
      <w:r>
        <w:rPr>
          <w:rFonts w:eastAsia="Times New Roman" w:cs="Times New Roman"/>
          <w:color w:val="auto"/>
        </w:rPr>
        <w:t>Harbour User Risk Assessment</w:t>
      </w:r>
    </w:p>
    <w:p w14:paraId="7016CEBB" w14:textId="77777777" w:rsidR="007B1736" w:rsidRPr="00D1769D" w:rsidRDefault="007B1736" w:rsidP="0080782E">
      <w:pPr>
        <w:pStyle w:val="Default"/>
        <w:numPr>
          <w:ilvl w:val="0"/>
          <w:numId w:val="37"/>
        </w:numPr>
        <w:rPr>
          <w:rFonts w:eastAsia="Times New Roman" w:cs="Times New Roman"/>
          <w:color w:val="auto"/>
        </w:rPr>
      </w:pPr>
      <w:r>
        <w:rPr>
          <w:rFonts w:eastAsia="Times New Roman" w:cs="Times New Roman"/>
          <w:color w:val="auto"/>
        </w:rPr>
        <w:t>Navigational Risk Assessments</w:t>
      </w:r>
    </w:p>
    <w:p w14:paraId="3605CD60" w14:textId="77777777" w:rsidR="007B1736" w:rsidRDefault="007B1736" w:rsidP="0080782E">
      <w:pPr>
        <w:pStyle w:val="Default"/>
        <w:numPr>
          <w:ilvl w:val="0"/>
          <w:numId w:val="37"/>
        </w:numPr>
        <w:rPr>
          <w:rFonts w:eastAsia="Times New Roman" w:cs="Times New Roman"/>
          <w:color w:val="auto"/>
        </w:rPr>
      </w:pPr>
      <w:r>
        <w:rPr>
          <w:rFonts w:eastAsia="Times New Roman" w:cs="Times New Roman"/>
          <w:color w:val="auto"/>
        </w:rPr>
        <w:t>Training for harbour staff in Sea Survival, First Aid, Oil Spill Response, Firefighting and Safety Awareness.</w:t>
      </w:r>
    </w:p>
    <w:p w14:paraId="17A4B604" w14:textId="77777777" w:rsidR="007B1736" w:rsidRDefault="007B1736" w:rsidP="0080782E">
      <w:pPr>
        <w:pStyle w:val="Default"/>
        <w:numPr>
          <w:ilvl w:val="0"/>
          <w:numId w:val="37"/>
        </w:numPr>
        <w:rPr>
          <w:rFonts w:eastAsia="Times New Roman" w:cs="Times New Roman"/>
          <w:color w:val="auto"/>
        </w:rPr>
      </w:pPr>
      <w:r>
        <w:rPr>
          <w:rFonts w:eastAsia="Times New Roman" w:cs="Times New Roman"/>
          <w:color w:val="auto"/>
        </w:rPr>
        <w:t>Hydrographic survey at Ballyhalbert</w:t>
      </w:r>
    </w:p>
    <w:p w14:paraId="24E77EA3" w14:textId="77777777" w:rsidR="007B1736" w:rsidRDefault="007B1736" w:rsidP="0080782E">
      <w:pPr>
        <w:pStyle w:val="Default"/>
        <w:numPr>
          <w:ilvl w:val="0"/>
          <w:numId w:val="37"/>
        </w:numPr>
        <w:rPr>
          <w:rFonts w:eastAsia="Times New Roman" w:cs="Times New Roman"/>
          <w:color w:val="auto"/>
        </w:rPr>
      </w:pPr>
      <w:r>
        <w:rPr>
          <w:rFonts w:eastAsia="Times New Roman" w:cs="Times New Roman"/>
          <w:color w:val="auto"/>
        </w:rPr>
        <w:t>Structural Survey at Ballyhalbert</w:t>
      </w:r>
    </w:p>
    <w:p w14:paraId="5FF1FC1E" w14:textId="77777777" w:rsidR="007B1736" w:rsidRDefault="007B1736" w:rsidP="0080782E">
      <w:pPr>
        <w:pStyle w:val="Default"/>
        <w:numPr>
          <w:ilvl w:val="0"/>
          <w:numId w:val="37"/>
        </w:numPr>
        <w:rPr>
          <w:rFonts w:eastAsia="Times New Roman" w:cs="Times New Roman"/>
          <w:color w:val="auto"/>
        </w:rPr>
      </w:pPr>
      <w:r>
        <w:rPr>
          <w:rFonts w:eastAsia="Times New Roman" w:cs="Times New Roman"/>
          <w:color w:val="auto"/>
        </w:rPr>
        <w:t>Emergency Response Plan</w:t>
      </w:r>
    </w:p>
    <w:p w14:paraId="616200FC" w14:textId="77777777" w:rsidR="007B1736" w:rsidRDefault="007B1736" w:rsidP="0080782E">
      <w:pPr>
        <w:pStyle w:val="Default"/>
        <w:numPr>
          <w:ilvl w:val="0"/>
          <w:numId w:val="37"/>
        </w:numPr>
        <w:rPr>
          <w:rFonts w:eastAsia="Times New Roman" w:cs="Times New Roman"/>
          <w:color w:val="auto"/>
        </w:rPr>
      </w:pPr>
      <w:r>
        <w:rPr>
          <w:rFonts w:eastAsia="Times New Roman" w:cs="Times New Roman"/>
          <w:color w:val="auto"/>
        </w:rPr>
        <w:t>Oil Spill Response Plan</w:t>
      </w:r>
    </w:p>
    <w:p w14:paraId="07CCA794" w14:textId="77777777" w:rsidR="007B1736" w:rsidRDefault="007B1736" w:rsidP="0080782E">
      <w:pPr>
        <w:pStyle w:val="Default"/>
        <w:numPr>
          <w:ilvl w:val="0"/>
          <w:numId w:val="37"/>
        </w:numPr>
        <w:rPr>
          <w:rFonts w:eastAsia="Times New Roman" w:cs="Times New Roman"/>
          <w:color w:val="auto"/>
        </w:rPr>
      </w:pPr>
      <w:r>
        <w:rPr>
          <w:rFonts w:eastAsia="Times New Roman" w:cs="Times New Roman"/>
          <w:color w:val="auto"/>
        </w:rPr>
        <w:t>Port Waste Management Plan</w:t>
      </w:r>
    </w:p>
    <w:p w14:paraId="51459F0C" w14:textId="77777777" w:rsidR="007B1736" w:rsidRDefault="007B1736" w:rsidP="0080782E">
      <w:pPr>
        <w:pStyle w:val="Default"/>
        <w:numPr>
          <w:ilvl w:val="0"/>
          <w:numId w:val="37"/>
        </w:numPr>
        <w:rPr>
          <w:rFonts w:eastAsia="Times New Roman" w:cs="Times New Roman"/>
          <w:color w:val="auto"/>
        </w:rPr>
      </w:pPr>
      <w:r>
        <w:rPr>
          <w:rFonts w:eastAsia="Times New Roman" w:cs="Times New Roman"/>
          <w:color w:val="auto"/>
        </w:rPr>
        <w:t>Operational check of Work boats</w:t>
      </w:r>
    </w:p>
    <w:p w14:paraId="76F377BB" w14:textId="77777777" w:rsidR="007B1736" w:rsidRDefault="007B1736" w:rsidP="0080782E">
      <w:pPr>
        <w:pStyle w:val="Default"/>
        <w:rPr>
          <w:rFonts w:eastAsia="Times New Roman" w:cs="Times New Roman"/>
          <w:color w:val="auto"/>
        </w:rPr>
      </w:pPr>
    </w:p>
    <w:p w14:paraId="7545421B" w14:textId="4C20D92C" w:rsidR="007B1736" w:rsidRDefault="007B1736" w:rsidP="0080782E">
      <w:pPr>
        <w:pStyle w:val="Default"/>
        <w:rPr>
          <w:rFonts w:eastAsia="Times New Roman" w:cs="Times New Roman"/>
          <w:color w:val="auto"/>
        </w:rPr>
      </w:pPr>
      <w:r>
        <w:rPr>
          <w:rFonts w:eastAsia="Times New Roman" w:cs="Times New Roman"/>
          <w:color w:val="auto"/>
        </w:rPr>
        <w:t xml:space="preserve">There </w:t>
      </w:r>
      <w:r w:rsidR="00BD6451">
        <w:rPr>
          <w:rFonts w:eastAsia="Times New Roman" w:cs="Times New Roman"/>
          <w:color w:val="auto"/>
        </w:rPr>
        <w:t>we</w:t>
      </w:r>
      <w:r>
        <w:rPr>
          <w:rFonts w:eastAsia="Times New Roman" w:cs="Times New Roman"/>
          <w:color w:val="auto"/>
        </w:rPr>
        <w:t>re no notable developments from any of the above reviews.</w:t>
      </w:r>
    </w:p>
    <w:p w14:paraId="7D060BB4" w14:textId="77777777" w:rsidR="007B1736" w:rsidRDefault="007B1736" w:rsidP="0080782E">
      <w:pPr>
        <w:pStyle w:val="Default"/>
        <w:rPr>
          <w:rFonts w:eastAsia="Times New Roman" w:cs="Times New Roman"/>
          <w:color w:val="auto"/>
        </w:rPr>
      </w:pPr>
    </w:p>
    <w:p w14:paraId="6BFBE901" w14:textId="77777777" w:rsidR="007B1736" w:rsidRDefault="007B1736" w:rsidP="0080782E">
      <w:pPr>
        <w:pStyle w:val="Default"/>
        <w:rPr>
          <w:rFonts w:eastAsia="Times New Roman" w:cs="Times New Roman"/>
          <w:b/>
          <w:bCs/>
          <w:color w:val="auto"/>
        </w:rPr>
      </w:pPr>
      <w:r w:rsidRPr="00D1769D">
        <w:rPr>
          <w:rFonts w:eastAsia="Times New Roman" w:cs="Times New Roman"/>
          <w:b/>
          <w:bCs/>
          <w:color w:val="auto"/>
        </w:rPr>
        <w:t>Harbour Stakeholder Group Meeting</w:t>
      </w:r>
    </w:p>
    <w:p w14:paraId="3A26CBDE" w14:textId="77777777" w:rsidR="007B1736" w:rsidRPr="00D1769D" w:rsidRDefault="007B1736" w:rsidP="0080782E">
      <w:pPr>
        <w:pStyle w:val="Default"/>
        <w:rPr>
          <w:rFonts w:eastAsia="Times New Roman" w:cs="Times New Roman"/>
          <w:b/>
          <w:bCs/>
          <w:color w:val="auto"/>
        </w:rPr>
      </w:pPr>
    </w:p>
    <w:p w14:paraId="7D67CAE7" w14:textId="79A8EC07" w:rsidR="007B1736" w:rsidRDefault="007B1736" w:rsidP="0080782E">
      <w:pPr>
        <w:pStyle w:val="Default"/>
        <w:rPr>
          <w:rFonts w:eastAsia="Times New Roman" w:cs="Times New Roman"/>
          <w:color w:val="auto"/>
        </w:rPr>
      </w:pPr>
      <w:r>
        <w:rPr>
          <w:rFonts w:eastAsia="Times New Roman" w:cs="Times New Roman"/>
          <w:color w:val="auto"/>
        </w:rPr>
        <w:t xml:space="preserve">The newly formed Harbour Stakeholder Group </w:t>
      </w:r>
      <w:r w:rsidR="00BD6451">
        <w:rPr>
          <w:rFonts w:eastAsia="Times New Roman" w:cs="Times New Roman"/>
          <w:color w:val="auto"/>
        </w:rPr>
        <w:t>wa</w:t>
      </w:r>
      <w:r>
        <w:rPr>
          <w:rFonts w:eastAsia="Times New Roman" w:cs="Times New Roman"/>
          <w:color w:val="auto"/>
        </w:rPr>
        <w:t>s being set up with invitations sent to berth holders, harbours fisherman, local water sport and safety groups along with the Chair of the Environment Committee.</w:t>
      </w:r>
    </w:p>
    <w:p w14:paraId="11DFF628" w14:textId="77777777" w:rsidR="007B1736" w:rsidRDefault="007B1736" w:rsidP="0080782E">
      <w:pPr>
        <w:pStyle w:val="Default"/>
        <w:rPr>
          <w:rFonts w:eastAsia="Times New Roman" w:cs="Times New Roman"/>
          <w:color w:val="auto"/>
        </w:rPr>
      </w:pPr>
    </w:p>
    <w:p w14:paraId="57F32848" w14:textId="6A83985F" w:rsidR="007B1736" w:rsidRDefault="007B1736" w:rsidP="0080782E">
      <w:pPr>
        <w:pStyle w:val="Default"/>
        <w:rPr>
          <w:rFonts w:eastAsia="Times New Roman" w:cs="Times New Roman"/>
          <w:color w:val="auto"/>
        </w:rPr>
      </w:pPr>
      <w:r>
        <w:rPr>
          <w:rFonts w:eastAsia="Times New Roman" w:cs="Times New Roman"/>
          <w:color w:val="auto"/>
        </w:rPr>
        <w:t>Any notes from future meetings w</w:t>
      </w:r>
      <w:r w:rsidR="00BD6451">
        <w:rPr>
          <w:rFonts w:eastAsia="Times New Roman" w:cs="Times New Roman"/>
          <w:color w:val="auto"/>
        </w:rPr>
        <w:t xml:space="preserve">ould </w:t>
      </w:r>
      <w:r>
        <w:rPr>
          <w:rFonts w:eastAsia="Times New Roman" w:cs="Times New Roman"/>
          <w:color w:val="auto"/>
        </w:rPr>
        <w:t>be included in this section of future half-yearly reports.</w:t>
      </w:r>
    </w:p>
    <w:p w14:paraId="2B69113A" w14:textId="77777777" w:rsidR="00BD6451" w:rsidRDefault="00BD6451" w:rsidP="0080782E">
      <w:pPr>
        <w:pStyle w:val="Default"/>
        <w:rPr>
          <w:rFonts w:eastAsia="Times New Roman" w:cs="Times New Roman"/>
          <w:color w:val="auto"/>
        </w:rPr>
      </w:pPr>
    </w:p>
    <w:p w14:paraId="4DEBEC8B" w14:textId="296EE9B1" w:rsidR="007B1736" w:rsidRDefault="00BD6451" w:rsidP="0080782E">
      <w:pPr>
        <w:pStyle w:val="Default"/>
      </w:pPr>
      <w:r>
        <w:rPr>
          <w:rFonts w:eastAsia="Times New Roman" w:cs="Times New Roman"/>
          <w:color w:val="auto"/>
        </w:rPr>
        <w:t xml:space="preserve">RECOMMENDED </w:t>
      </w:r>
      <w:bookmarkStart w:id="21" w:name="_Hlk176171466"/>
      <w:r>
        <w:rPr>
          <w:rFonts w:eastAsia="Times New Roman" w:cs="Times New Roman"/>
          <w:color w:val="auto"/>
        </w:rPr>
        <w:t xml:space="preserve">that the </w:t>
      </w:r>
      <w:r w:rsidR="007B1736">
        <w:t>Council notes the half-yearly harbours safety update</w:t>
      </w:r>
      <w:bookmarkEnd w:id="21"/>
      <w:r w:rsidR="007B1736">
        <w:t>.</w:t>
      </w:r>
    </w:p>
    <w:p w14:paraId="60FCC98E" w14:textId="77777777" w:rsidR="008228B0" w:rsidRDefault="008228B0" w:rsidP="0080782E">
      <w:pPr>
        <w:pStyle w:val="Default"/>
      </w:pPr>
    </w:p>
    <w:p w14:paraId="0522782C" w14:textId="77777777" w:rsidR="008228B0" w:rsidRDefault="008228B0" w:rsidP="0080782E">
      <w:pPr>
        <w:pStyle w:val="Default"/>
      </w:pPr>
      <w:r>
        <w:t xml:space="preserve">Proposed by Councillor Boyle, seconded by Councillor Edmund, that the recommendation be adopted.    </w:t>
      </w:r>
    </w:p>
    <w:p w14:paraId="4ECE8FDA" w14:textId="77777777" w:rsidR="008228B0" w:rsidRDefault="008228B0" w:rsidP="0080782E">
      <w:pPr>
        <w:pStyle w:val="Default"/>
      </w:pPr>
    </w:p>
    <w:p w14:paraId="688E0A27" w14:textId="7EFDBC8B" w:rsidR="0080016C" w:rsidRDefault="008228B0" w:rsidP="0080782E">
      <w:pPr>
        <w:pStyle w:val="Default"/>
      </w:pPr>
      <w:r>
        <w:t>Councillor Boyle welcome</w:t>
      </w:r>
      <w:r w:rsidR="0080016C">
        <w:t>d</w:t>
      </w:r>
      <w:r>
        <w:t xml:space="preserve"> </w:t>
      </w:r>
      <w:r w:rsidR="0044125B">
        <w:t>th</w:t>
      </w:r>
      <w:r w:rsidR="0080016C">
        <w:t>e</w:t>
      </w:r>
      <w:r w:rsidR="0044125B">
        <w:t xml:space="preserve"> report</w:t>
      </w:r>
      <w:r w:rsidR="003E1A7D">
        <w:t>,</w:t>
      </w:r>
      <w:r w:rsidR="0044125B">
        <w:t xml:space="preserve"> and </w:t>
      </w:r>
      <w:r w:rsidR="0080016C">
        <w:t xml:space="preserve">it was </w:t>
      </w:r>
      <w:r w:rsidR="0044125B">
        <w:t xml:space="preserve">something </w:t>
      </w:r>
      <w:r w:rsidR="0080016C">
        <w:t xml:space="preserve">that had been started some time ago.   </w:t>
      </w:r>
      <w:r w:rsidR="003E1A7D">
        <w:t>He said it was good that income from the use of slips was being reinvested back into the community through training provision.  In relation to the vessel recently abandoned on the shore of Strangford Lough, t</w:t>
      </w:r>
      <w:r w:rsidR="0080016C">
        <w:t xml:space="preserve">he Head of </w:t>
      </w:r>
      <w:r w:rsidR="003E1A7D">
        <w:t>Assets</w:t>
      </w:r>
      <w:r w:rsidR="0080016C">
        <w:t xml:space="preserve"> </w:t>
      </w:r>
      <w:r w:rsidR="0080016C">
        <w:lastRenderedPageBreak/>
        <w:t xml:space="preserve">and </w:t>
      </w:r>
      <w:r w:rsidR="003E1A7D">
        <w:t>P</w:t>
      </w:r>
      <w:r w:rsidR="0080016C">
        <w:t xml:space="preserve">roperty </w:t>
      </w:r>
      <w:r w:rsidR="003E1A7D">
        <w:t>Services</w:t>
      </w:r>
      <w:r w:rsidR="0080016C">
        <w:t xml:space="preserve"> </w:t>
      </w:r>
      <w:r w:rsidR="003E1A7D">
        <w:t>confirmed</w:t>
      </w:r>
      <w:r w:rsidR="0080016C">
        <w:t xml:space="preserve"> that the vessel was not </w:t>
      </w:r>
      <w:r w:rsidR="003E1A7D">
        <w:t xml:space="preserve">on </w:t>
      </w:r>
      <w:r w:rsidR="0080016C">
        <w:t>Council</w:t>
      </w:r>
      <w:r w:rsidR="003E1A7D">
        <w:t xml:space="preserve"> property and did not therefore fall within Council remit in relation to arranging removal/disposal</w:t>
      </w:r>
      <w:r w:rsidR="0080016C">
        <w:t>.</w:t>
      </w:r>
      <w:r w:rsidR="003E1A7D">
        <w:t xml:space="preserve">  </w:t>
      </w:r>
      <w:r w:rsidR="0080016C">
        <w:t xml:space="preserve">   </w:t>
      </w:r>
    </w:p>
    <w:p w14:paraId="5D7AA704" w14:textId="77777777" w:rsidR="0080016C" w:rsidRDefault="0080016C" w:rsidP="0080782E">
      <w:pPr>
        <w:pStyle w:val="Default"/>
      </w:pPr>
    </w:p>
    <w:p w14:paraId="4A3E7C1B" w14:textId="2F4158A2" w:rsidR="008228B0" w:rsidRDefault="008228B0" w:rsidP="0080782E">
      <w:pPr>
        <w:pStyle w:val="Default"/>
      </w:pPr>
      <w:r>
        <w:t xml:space="preserve">Councillor Edmund </w:t>
      </w:r>
      <w:r w:rsidR="0080016C">
        <w:t xml:space="preserve">was encouraged by the report and passed on his thanks to the team.   </w:t>
      </w:r>
      <w:r>
        <w:t xml:space="preserve">  </w:t>
      </w:r>
    </w:p>
    <w:p w14:paraId="5319FFEA" w14:textId="77777777" w:rsidR="007B1736" w:rsidRDefault="007B1736" w:rsidP="0080782E">
      <w:pPr>
        <w:spacing w:after="0" w:line="240" w:lineRule="auto"/>
        <w:rPr>
          <w:szCs w:val="24"/>
        </w:rPr>
      </w:pPr>
    </w:p>
    <w:p w14:paraId="6648D64E" w14:textId="21AED0B3" w:rsidR="00B450F7" w:rsidRDefault="00B450F7" w:rsidP="0080782E">
      <w:pPr>
        <w:spacing w:after="0" w:line="240" w:lineRule="auto"/>
        <w:rPr>
          <w:b/>
          <w:bCs/>
          <w:szCs w:val="24"/>
        </w:rPr>
      </w:pPr>
      <w:r w:rsidRPr="009C1634">
        <w:rPr>
          <w:b/>
          <w:bCs/>
          <w:szCs w:val="24"/>
        </w:rPr>
        <w:t>AGREED TO RECOMMEND,</w:t>
      </w:r>
      <w:r>
        <w:rPr>
          <w:b/>
          <w:bCs/>
          <w:szCs w:val="24"/>
        </w:rPr>
        <w:t xml:space="preserve"> on the proposal of</w:t>
      </w:r>
      <w:r w:rsidR="00645111">
        <w:rPr>
          <w:b/>
          <w:bCs/>
          <w:szCs w:val="24"/>
        </w:rPr>
        <w:t xml:space="preserve"> </w:t>
      </w:r>
      <w:r w:rsidR="00DA29D7">
        <w:rPr>
          <w:b/>
          <w:bCs/>
          <w:szCs w:val="24"/>
        </w:rPr>
        <w:t>Councillor Boyle</w:t>
      </w:r>
      <w:r>
        <w:rPr>
          <w:b/>
          <w:bCs/>
          <w:szCs w:val="24"/>
        </w:rPr>
        <w:t>, seconded by</w:t>
      </w:r>
      <w:r w:rsidR="00645111">
        <w:rPr>
          <w:b/>
          <w:bCs/>
          <w:szCs w:val="24"/>
        </w:rPr>
        <w:t xml:space="preserve"> </w:t>
      </w:r>
      <w:r w:rsidR="00DA29D7">
        <w:rPr>
          <w:b/>
          <w:bCs/>
          <w:szCs w:val="24"/>
        </w:rPr>
        <w:t>Councillor Edmund</w:t>
      </w:r>
      <w:r>
        <w:rPr>
          <w:b/>
          <w:bCs/>
          <w:szCs w:val="24"/>
        </w:rPr>
        <w:t xml:space="preserve">, that the recommendation be adopted.   </w:t>
      </w:r>
    </w:p>
    <w:p w14:paraId="5F779745" w14:textId="09F310A1" w:rsidR="00466DDF" w:rsidRPr="00FF1836" w:rsidRDefault="00466DDF" w:rsidP="0080782E">
      <w:pPr>
        <w:spacing w:after="0" w:line="240" w:lineRule="auto"/>
        <w:ind w:left="720" w:hanging="720"/>
        <w:rPr>
          <w:sz w:val="28"/>
          <w:szCs w:val="28"/>
          <w:u w:val="single"/>
        </w:rPr>
      </w:pPr>
    </w:p>
    <w:p w14:paraId="0E0086DD" w14:textId="5FDD626A" w:rsidR="00724228" w:rsidRDefault="00466DDF" w:rsidP="001038E9">
      <w:pPr>
        <w:pStyle w:val="Heading1"/>
      </w:pPr>
      <w:r w:rsidRPr="001038E9">
        <w:rPr>
          <w:u w:val="none"/>
        </w:rPr>
        <w:t>12.</w:t>
      </w:r>
      <w:r w:rsidRPr="001038E9">
        <w:rPr>
          <w:u w:val="none"/>
        </w:rPr>
        <w:tab/>
      </w:r>
      <w:r w:rsidR="003C2F00">
        <w:t xml:space="preserve">ANY OTHER NOTIFIED BUSINESS </w:t>
      </w:r>
    </w:p>
    <w:p w14:paraId="233D6CBD" w14:textId="77777777" w:rsidR="00724228" w:rsidRDefault="00724228" w:rsidP="0080782E">
      <w:pPr>
        <w:spacing w:after="0" w:line="240" w:lineRule="auto"/>
        <w:ind w:left="720" w:hanging="720"/>
        <w:rPr>
          <w:b/>
          <w:bCs/>
          <w:sz w:val="28"/>
          <w:szCs w:val="28"/>
          <w:u w:val="single"/>
        </w:rPr>
      </w:pPr>
    </w:p>
    <w:p w14:paraId="07F1A3EE" w14:textId="77777777" w:rsidR="00BD6451" w:rsidRDefault="00BD6451" w:rsidP="0080782E">
      <w:pPr>
        <w:spacing w:after="0" w:line="240" w:lineRule="auto"/>
        <w:rPr>
          <w:szCs w:val="24"/>
        </w:rPr>
      </w:pPr>
      <w:r>
        <w:rPr>
          <w:szCs w:val="24"/>
        </w:rPr>
        <w:t xml:space="preserve">There were no items of Any Other Notified Business. </w:t>
      </w:r>
    </w:p>
    <w:p w14:paraId="69ABE0D4" w14:textId="77777777" w:rsidR="00BD6451" w:rsidRDefault="00BD6451" w:rsidP="0080782E">
      <w:pPr>
        <w:spacing w:after="0" w:line="240" w:lineRule="auto"/>
        <w:rPr>
          <w:szCs w:val="24"/>
        </w:rPr>
      </w:pPr>
    </w:p>
    <w:p w14:paraId="343DF8A1" w14:textId="77777777" w:rsidR="003C2F00" w:rsidRDefault="003C2F00" w:rsidP="0080782E">
      <w:pPr>
        <w:spacing w:after="0" w:line="240" w:lineRule="auto"/>
        <w:rPr>
          <w:rFonts w:ascii="Arial Bold" w:hAnsi="Arial Bold"/>
          <w:b/>
          <w:bCs/>
          <w:caps/>
          <w:sz w:val="28"/>
          <w:szCs w:val="28"/>
          <w:u w:val="single"/>
        </w:rPr>
      </w:pPr>
      <w:r>
        <w:rPr>
          <w:rFonts w:ascii="Arial Bold" w:hAnsi="Arial Bold"/>
          <w:b/>
          <w:bCs/>
          <w:caps/>
          <w:sz w:val="28"/>
          <w:szCs w:val="28"/>
          <w:u w:val="single"/>
        </w:rPr>
        <w:t>E</w:t>
      </w:r>
      <w:r w:rsidRPr="00C264D3">
        <w:rPr>
          <w:rFonts w:ascii="Arial Bold" w:hAnsi="Arial Bold"/>
          <w:b/>
          <w:bCs/>
          <w:caps/>
          <w:sz w:val="28"/>
          <w:szCs w:val="28"/>
          <w:u w:val="single"/>
        </w:rPr>
        <w:t xml:space="preserve">xclusion of Public/Press </w:t>
      </w:r>
    </w:p>
    <w:p w14:paraId="12E4833B" w14:textId="77777777" w:rsidR="003166E5" w:rsidRDefault="003166E5" w:rsidP="0080782E">
      <w:pPr>
        <w:spacing w:after="0" w:line="240" w:lineRule="auto"/>
        <w:rPr>
          <w:rFonts w:ascii="Arial Bold" w:hAnsi="Arial Bold"/>
          <w:b/>
          <w:bCs/>
          <w:caps/>
          <w:sz w:val="28"/>
          <w:szCs w:val="28"/>
          <w:u w:val="single"/>
        </w:rPr>
      </w:pPr>
    </w:p>
    <w:p w14:paraId="37D01E78" w14:textId="77777777" w:rsidR="003166E5" w:rsidRDefault="003166E5" w:rsidP="0080782E">
      <w:pPr>
        <w:spacing w:after="0" w:line="240" w:lineRule="auto"/>
        <w:rPr>
          <w:b/>
          <w:bCs/>
          <w:sz w:val="28"/>
          <w:szCs w:val="28"/>
        </w:rPr>
      </w:pPr>
      <w:bookmarkStart w:id="22" w:name="_Hlk118712271"/>
      <w:r w:rsidRPr="00106149">
        <w:rPr>
          <w:rFonts w:eastAsiaTheme="minorHAnsi"/>
          <w:b/>
          <w:bCs/>
          <w:szCs w:val="24"/>
        </w:rPr>
        <w:t>AGREED, on the proposal of</w:t>
      </w:r>
      <w:r>
        <w:rPr>
          <w:rFonts w:eastAsiaTheme="minorHAnsi"/>
          <w:b/>
          <w:bCs/>
          <w:szCs w:val="24"/>
        </w:rPr>
        <w:t xml:space="preserve"> Councillor Blaney,</w:t>
      </w:r>
      <w:r w:rsidRPr="00106149">
        <w:rPr>
          <w:rFonts w:eastAsiaTheme="minorHAnsi"/>
          <w:b/>
          <w:bCs/>
          <w:szCs w:val="24"/>
        </w:rPr>
        <w:t xml:space="preserve"> seconded by</w:t>
      </w:r>
      <w:r>
        <w:rPr>
          <w:rFonts w:eastAsiaTheme="minorHAnsi"/>
          <w:b/>
          <w:bCs/>
          <w:szCs w:val="24"/>
        </w:rPr>
        <w:t xml:space="preserve"> Councillor Edmund</w:t>
      </w:r>
      <w:r w:rsidRPr="00106149">
        <w:rPr>
          <w:rFonts w:eastAsiaTheme="minorHAnsi"/>
          <w:b/>
          <w:bCs/>
          <w:szCs w:val="24"/>
        </w:rPr>
        <w:t xml:space="preserve">, that </w:t>
      </w:r>
      <w:bookmarkEnd w:id="22"/>
      <w:r w:rsidRPr="00106149">
        <w:rPr>
          <w:rFonts w:eastAsiaTheme="minorHAnsi"/>
          <w:b/>
          <w:bCs/>
          <w:szCs w:val="24"/>
        </w:rPr>
        <w:t>the public/press be excluded during the discussion of the undernoted items of confidential business</w:t>
      </w:r>
      <w:r>
        <w:rPr>
          <w:rFonts w:eastAsiaTheme="minorHAnsi"/>
          <w:b/>
          <w:bCs/>
          <w:szCs w:val="24"/>
        </w:rPr>
        <w:t>.</w:t>
      </w:r>
    </w:p>
    <w:p w14:paraId="462DC4CC" w14:textId="77777777" w:rsidR="003166E5" w:rsidRPr="001038E9" w:rsidRDefault="003166E5" w:rsidP="0080782E">
      <w:pPr>
        <w:pStyle w:val="ListParagraph"/>
        <w:rPr>
          <w:rFonts w:cs="Arial"/>
          <w:szCs w:val="24"/>
        </w:rPr>
      </w:pPr>
      <w:r w:rsidRPr="001038E9">
        <w:rPr>
          <w:rFonts w:cs="Arial"/>
          <w:szCs w:val="24"/>
        </w:rPr>
        <w:t xml:space="preserve"> </w:t>
      </w:r>
    </w:p>
    <w:p w14:paraId="64E3B2D4" w14:textId="77777777" w:rsidR="003166E5" w:rsidRDefault="003166E5" w:rsidP="001038E9">
      <w:pPr>
        <w:pStyle w:val="Heading1"/>
      </w:pPr>
      <w:r w:rsidRPr="001038E9">
        <w:rPr>
          <w:u w:val="none"/>
        </w:rPr>
        <w:t>13.</w:t>
      </w:r>
      <w:r w:rsidRPr="001038E9">
        <w:rPr>
          <w:u w:val="none"/>
        </w:rPr>
        <w:tab/>
      </w:r>
      <w:r>
        <w:t>EXTENSION OF EXISITNG GLASS RECYCLING CONTRACT</w:t>
      </w:r>
    </w:p>
    <w:p w14:paraId="0E505E5D" w14:textId="77777777" w:rsidR="003166E5" w:rsidRDefault="003166E5" w:rsidP="0080782E">
      <w:pPr>
        <w:spacing w:after="0" w:line="240" w:lineRule="auto"/>
        <w:ind w:left="0" w:firstLine="0"/>
        <w:rPr>
          <w:b/>
          <w:bCs/>
          <w:sz w:val="28"/>
          <w:szCs w:val="28"/>
          <w:u w:val="single"/>
        </w:rPr>
      </w:pPr>
    </w:p>
    <w:p w14:paraId="3C40C61D" w14:textId="77777777" w:rsidR="003166E5" w:rsidRDefault="003166E5" w:rsidP="0080782E">
      <w:pPr>
        <w:spacing w:after="0" w:line="240" w:lineRule="auto"/>
        <w:ind w:left="720" w:hanging="720"/>
        <w:rPr>
          <w:b/>
          <w:bCs/>
          <w:sz w:val="28"/>
          <w:szCs w:val="28"/>
        </w:rPr>
      </w:pPr>
      <w:r w:rsidRPr="00835DC9">
        <w:rPr>
          <w:b/>
          <w:bCs/>
          <w:sz w:val="28"/>
          <w:szCs w:val="28"/>
        </w:rPr>
        <w:t>***IN CONFIDENCE***</w:t>
      </w:r>
    </w:p>
    <w:p w14:paraId="1BFD2672" w14:textId="77777777" w:rsidR="003166E5" w:rsidRDefault="003166E5" w:rsidP="0080782E">
      <w:pPr>
        <w:spacing w:after="0" w:line="240" w:lineRule="auto"/>
        <w:ind w:left="720" w:hanging="720"/>
        <w:rPr>
          <w:b/>
          <w:bCs/>
          <w:sz w:val="28"/>
          <w:szCs w:val="28"/>
        </w:rPr>
      </w:pPr>
    </w:p>
    <w:p w14:paraId="59B8AA12" w14:textId="77777777" w:rsidR="003166E5" w:rsidRPr="00196079" w:rsidRDefault="003166E5" w:rsidP="0080782E">
      <w:pPr>
        <w:spacing w:after="0" w:line="240" w:lineRule="auto"/>
        <w:ind w:left="0" w:right="0" w:firstLine="0"/>
        <w:rPr>
          <w:b/>
          <w:bCs/>
          <w:szCs w:val="24"/>
        </w:rPr>
      </w:pPr>
      <w:r w:rsidRPr="00196079">
        <w:rPr>
          <w:rFonts w:eastAsia="Calibri" w:cs="Times New Roman"/>
          <w:b/>
          <w:bCs/>
          <w:color w:val="auto"/>
          <w:lang w:eastAsia="en-US"/>
        </w:rPr>
        <w:t xml:space="preserve">NOT FOR PUBLICATION SCHEDULE 3 – INFORMATION </w:t>
      </w:r>
      <w:r w:rsidRPr="00196079">
        <w:rPr>
          <w:b/>
          <w:bCs/>
          <w:szCs w:val="24"/>
        </w:rPr>
        <w:t>RELATING TO THE FINANCIAL OR BUSINESS AFFAIRS OF ANY PARTICULAR PERSON</w:t>
      </w:r>
    </w:p>
    <w:p w14:paraId="1C615965" w14:textId="77777777" w:rsidR="003166E5" w:rsidRDefault="003166E5" w:rsidP="0080782E">
      <w:pPr>
        <w:spacing w:after="0" w:line="240" w:lineRule="auto"/>
        <w:ind w:left="720" w:hanging="720"/>
        <w:rPr>
          <w:b/>
          <w:bCs/>
          <w:sz w:val="28"/>
          <w:szCs w:val="28"/>
        </w:rPr>
      </w:pPr>
    </w:p>
    <w:p w14:paraId="5DAF3DE6" w14:textId="77777777" w:rsidR="003166E5" w:rsidRDefault="003166E5" w:rsidP="0080782E">
      <w:pPr>
        <w:spacing w:after="0" w:line="240" w:lineRule="auto"/>
        <w:ind w:left="720" w:hanging="720"/>
        <w:rPr>
          <w:szCs w:val="24"/>
        </w:rPr>
      </w:pPr>
      <w:r>
        <w:rPr>
          <w:szCs w:val="24"/>
        </w:rPr>
        <w:t>A report on extension of an existing contract for glass recycling, was considered.</w:t>
      </w:r>
    </w:p>
    <w:p w14:paraId="26E681F7" w14:textId="77777777" w:rsidR="003166E5" w:rsidRPr="00C6079E" w:rsidRDefault="003166E5" w:rsidP="0080782E">
      <w:pPr>
        <w:spacing w:after="0" w:line="240" w:lineRule="auto"/>
        <w:ind w:left="720" w:hanging="720"/>
        <w:rPr>
          <w:szCs w:val="24"/>
        </w:rPr>
      </w:pPr>
      <w:r>
        <w:rPr>
          <w:szCs w:val="24"/>
        </w:rPr>
        <w:t xml:space="preserve"> </w:t>
      </w:r>
    </w:p>
    <w:p w14:paraId="7414994C" w14:textId="77777777" w:rsidR="003166E5" w:rsidRPr="0055275F" w:rsidRDefault="003166E5" w:rsidP="0080782E">
      <w:pPr>
        <w:spacing w:after="0" w:line="240" w:lineRule="auto"/>
        <w:rPr>
          <w:b/>
          <w:bCs/>
          <w:szCs w:val="24"/>
        </w:rPr>
      </w:pPr>
      <w:r>
        <w:t>It was agreed to recommend an</w:t>
      </w:r>
      <w:r w:rsidRPr="000F780C">
        <w:t xml:space="preserve"> extension of the</w:t>
      </w:r>
      <w:r>
        <w:t xml:space="preserve"> Glass Processing</w:t>
      </w:r>
      <w:r w:rsidRPr="000F780C">
        <w:t xml:space="preserve"> </w:t>
      </w:r>
      <w:r>
        <w:t>C</w:t>
      </w:r>
      <w:r w:rsidRPr="000F780C">
        <w:t>ontract</w:t>
      </w:r>
      <w:r>
        <w:t xml:space="preserve"> for a further 12-month period under the existing Tender Option.</w:t>
      </w:r>
    </w:p>
    <w:p w14:paraId="12A72C35" w14:textId="77777777" w:rsidR="003166E5" w:rsidRPr="00A51C8B" w:rsidRDefault="003166E5" w:rsidP="0080782E">
      <w:pPr>
        <w:spacing w:after="0" w:line="240" w:lineRule="auto"/>
        <w:ind w:left="0" w:firstLine="0"/>
        <w:rPr>
          <w:b/>
          <w:bCs/>
          <w:sz w:val="28"/>
          <w:szCs w:val="28"/>
        </w:rPr>
      </w:pPr>
      <w:r>
        <w:rPr>
          <w:b/>
          <w:bCs/>
          <w:sz w:val="28"/>
          <w:szCs w:val="28"/>
        </w:rPr>
        <w:tab/>
      </w:r>
    </w:p>
    <w:p w14:paraId="3257962A" w14:textId="77777777" w:rsidR="003166E5" w:rsidRPr="00410E53" w:rsidRDefault="003166E5" w:rsidP="001038E9">
      <w:pPr>
        <w:pStyle w:val="Heading1"/>
      </w:pPr>
      <w:r w:rsidRPr="001038E9">
        <w:rPr>
          <w:u w:val="none"/>
        </w:rPr>
        <w:t>14.</w:t>
      </w:r>
      <w:r w:rsidRPr="001038E9">
        <w:rPr>
          <w:u w:val="none"/>
        </w:rPr>
        <w:tab/>
      </w:r>
      <w:r>
        <w:t xml:space="preserve">NOM REPORT – DONAGHADEE HARBOUR  </w:t>
      </w:r>
    </w:p>
    <w:p w14:paraId="6528A9D7" w14:textId="77777777" w:rsidR="003166E5" w:rsidRDefault="003166E5" w:rsidP="0080782E">
      <w:pPr>
        <w:spacing w:after="0" w:line="240" w:lineRule="auto"/>
      </w:pPr>
      <w:r>
        <w:tab/>
      </w:r>
      <w:r>
        <w:tab/>
        <w:t xml:space="preserve">(Appendix XIV) </w:t>
      </w:r>
    </w:p>
    <w:p w14:paraId="64087C1D" w14:textId="77777777" w:rsidR="003166E5" w:rsidRDefault="003166E5" w:rsidP="0080782E">
      <w:pPr>
        <w:spacing w:after="0" w:line="240" w:lineRule="auto"/>
      </w:pPr>
    </w:p>
    <w:p w14:paraId="348E4AAA" w14:textId="77777777" w:rsidR="003166E5" w:rsidRDefault="003166E5" w:rsidP="0080782E">
      <w:pPr>
        <w:spacing w:after="0" w:line="240" w:lineRule="auto"/>
        <w:ind w:left="720" w:hanging="720"/>
        <w:rPr>
          <w:b/>
          <w:bCs/>
          <w:sz w:val="28"/>
          <w:szCs w:val="28"/>
        </w:rPr>
      </w:pPr>
      <w:r w:rsidRPr="00835DC9">
        <w:rPr>
          <w:b/>
          <w:bCs/>
          <w:sz w:val="28"/>
          <w:szCs w:val="28"/>
        </w:rPr>
        <w:t>***IN CONFIDENCE***</w:t>
      </w:r>
    </w:p>
    <w:p w14:paraId="51D32556" w14:textId="77777777" w:rsidR="003166E5" w:rsidRDefault="003166E5" w:rsidP="0080782E">
      <w:pPr>
        <w:spacing w:after="0" w:line="240" w:lineRule="auto"/>
        <w:ind w:left="720" w:hanging="720"/>
        <w:rPr>
          <w:b/>
          <w:bCs/>
          <w:sz w:val="28"/>
          <w:szCs w:val="28"/>
        </w:rPr>
      </w:pPr>
    </w:p>
    <w:p w14:paraId="2C4C3C52" w14:textId="77777777" w:rsidR="003166E5" w:rsidRPr="00196079" w:rsidRDefault="003166E5" w:rsidP="0080782E">
      <w:pPr>
        <w:spacing w:after="0" w:line="240" w:lineRule="auto"/>
        <w:ind w:left="0" w:right="0" w:firstLine="0"/>
        <w:rPr>
          <w:b/>
          <w:bCs/>
          <w:szCs w:val="24"/>
        </w:rPr>
      </w:pPr>
      <w:r w:rsidRPr="00196079">
        <w:rPr>
          <w:rFonts w:eastAsia="Calibri" w:cs="Times New Roman"/>
          <w:b/>
          <w:bCs/>
          <w:color w:val="auto"/>
          <w:lang w:eastAsia="en-US"/>
        </w:rPr>
        <w:t xml:space="preserve">NOT FOR PUBLICATION SCHEDULE 3 – INFORMATION </w:t>
      </w:r>
      <w:r w:rsidRPr="00196079">
        <w:rPr>
          <w:b/>
          <w:bCs/>
          <w:szCs w:val="24"/>
        </w:rPr>
        <w:t>RELATING TO THE FINANCIAL OR BUSINESS AFFAIRS OF ANY PARTICULAR PERSON</w:t>
      </w:r>
    </w:p>
    <w:p w14:paraId="03B2D4BC" w14:textId="77777777" w:rsidR="003166E5" w:rsidRDefault="003166E5" w:rsidP="0080782E">
      <w:pPr>
        <w:spacing w:after="0" w:line="240" w:lineRule="auto"/>
        <w:ind w:left="720" w:hanging="720"/>
        <w:rPr>
          <w:b/>
          <w:bCs/>
          <w:sz w:val="28"/>
          <w:szCs w:val="28"/>
        </w:rPr>
      </w:pPr>
    </w:p>
    <w:p w14:paraId="7E97D396" w14:textId="77777777" w:rsidR="003166E5" w:rsidRDefault="003166E5" w:rsidP="0080782E">
      <w:pPr>
        <w:spacing w:after="0" w:line="240" w:lineRule="auto"/>
        <w:ind w:left="720" w:hanging="720"/>
        <w:rPr>
          <w:szCs w:val="24"/>
        </w:rPr>
      </w:pPr>
      <w:r>
        <w:rPr>
          <w:szCs w:val="24"/>
        </w:rPr>
        <w:t>A report on a Notice of Motion relating to sea defences at Donaghadee, was</w:t>
      </w:r>
    </w:p>
    <w:p w14:paraId="219D108A" w14:textId="77777777" w:rsidR="003166E5" w:rsidRDefault="003166E5" w:rsidP="0080782E">
      <w:pPr>
        <w:spacing w:after="0" w:line="240" w:lineRule="auto"/>
        <w:ind w:left="720" w:hanging="720"/>
        <w:rPr>
          <w:szCs w:val="24"/>
        </w:rPr>
      </w:pPr>
      <w:r>
        <w:rPr>
          <w:szCs w:val="24"/>
        </w:rPr>
        <w:t>considered.</w:t>
      </w:r>
    </w:p>
    <w:p w14:paraId="2190391B" w14:textId="77777777" w:rsidR="003166E5" w:rsidRDefault="003166E5" w:rsidP="0080782E">
      <w:pPr>
        <w:spacing w:after="0" w:line="240" w:lineRule="auto"/>
        <w:ind w:left="720" w:hanging="720"/>
        <w:rPr>
          <w:szCs w:val="24"/>
        </w:rPr>
      </w:pPr>
    </w:p>
    <w:p w14:paraId="34EB726A" w14:textId="77777777" w:rsidR="003166E5" w:rsidRDefault="003166E5" w:rsidP="0080782E">
      <w:pPr>
        <w:spacing w:after="0" w:line="240" w:lineRule="auto"/>
        <w:ind w:left="720" w:hanging="720"/>
        <w:rPr>
          <w:szCs w:val="24"/>
        </w:rPr>
      </w:pPr>
      <w:r>
        <w:rPr>
          <w:szCs w:val="24"/>
        </w:rPr>
        <w:t xml:space="preserve">It was agreed to recommend that Council proceeds </w:t>
      </w:r>
      <w:r w:rsidRPr="00943444">
        <w:rPr>
          <w:szCs w:val="24"/>
        </w:rPr>
        <w:t>as proposed in section 4 of the</w:t>
      </w:r>
    </w:p>
    <w:p w14:paraId="4791096D" w14:textId="77777777" w:rsidR="003166E5" w:rsidRDefault="003166E5" w:rsidP="0080782E">
      <w:pPr>
        <w:spacing w:after="0" w:line="240" w:lineRule="auto"/>
        <w:ind w:left="720" w:hanging="720"/>
        <w:rPr>
          <w:szCs w:val="24"/>
        </w:rPr>
      </w:pPr>
      <w:r w:rsidRPr="00943444">
        <w:rPr>
          <w:szCs w:val="24"/>
        </w:rPr>
        <w:t>report, with the outcome of engagement outlined being reported back to</w:t>
      </w:r>
      <w:r>
        <w:rPr>
          <w:szCs w:val="24"/>
        </w:rPr>
        <w:t xml:space="preserve"> the</w:t>
      </w:r>
    </w:p>
    <w:p w14:paraId="222367ED" w14:textId="77777777" w:rsidR="003166E5" w:rsidRDefault="003166E5" w:rsidP="0080782E">
      <w:pPr>
        <w:spacing w:after="0" w:line="240" w:lineRule="auto"/>
        <w:ind w:left="720" w:hanging="720"/>
      </w:pPr>
      <w:r w:rsidRPr="00943444">
        <w:rPr>
          <w:szCs w:val="24"/>
        </w:rPr>
        <w:t>Environment Committee by January 2025.</w:t>
      </w:r>
    </w:p>
    <w:p w14:paraId="4356B3F5" w14:textId="77777777" w:rsidR="003166E5" w:rsidRDefault="003166E5" w:rsidP="0080782E">
      <w:pPr>
        <w:spacing w:after="0" w:line="240" w:lineRule="auto"/>
      </w:pPr>
    </w:p>
    <w:p w14:paraId="70429511" w14:textId="77777777" w:rsidR="003166E5" w:rsidRPr="00C264D3" w:rsidRDefault="003166E5" w:rsidP="0080782E">
      <w:pPr>
        <w:spacing w:after="0" w:line="240" w:lineRule="auto"/>
        <w:rPr>
          <w:rFonts w:ascii="Arial Bold" w:hAnsi="Arial Bold"/>
          <w:b/>
          <w:bCs/>
          <w:caps/>
          <w:sz w:val="28"/>
          <w:szCs w:val="28"/>
          <w:u w:val="single"/>
        </w:rPr>
      </w:pPr>
      <w:r w:rsidRPr="00C264D3">
        <w:rPr>
          <w:rFonts w:ascii="Arial Bold" w:hAnsi="Arial Bold"/>
          <w:b/>
          <w:bCs/>
          <w:caps/>
          <w:sz w:val="28"/>
          <w:szCs w:val="28"/>
          <w:u w:val="single"/>
        </w:rPr>
        <w:t xml:space="preserve">Re-admittance of public/press </w:t>
      </w:r>
    </w:p>
    <w:p w14:paraId="455DAFED" w14:textId="77777777" w:rsidR="003166E5" w:rsidRDefault="003166E5" w:rsidP="0080782E">
      <w:pPr>
        <w:spacing w:after="0" w:line="240" w:lineRule="auto"/>
      </w:pPr>
    </w:p>
    <w:p w14:paraId="3632EF97" w14:textId="77777777" w:rsidR="003166E5" w:rsidRDefault="003166E5" w:rsidP="0080782E">
      <w:pPr>
        <w:spacing w:after="0" w:line="240" w:lineRule="auto"/>
        <w:rPr>
          <w:b/>
          <w:bCs/>
        </w:rPr>
      </w:pPr>
      <w:r w:rsidRPr="000546CB">
        <w:rPr>
          <w:b/>
          <w:bCs/>
        </w:rPr>
        <w:t>AGREED, on the proposal of</w:t>
      </w:r>
      <w:r>
        <w:rPr>
          <w:b/>
          <w:bCs/>
        </w:rPr>
        <w:t xml:space="preserve"> Alderman Armstrong-Cotter, </w:t>
      </w:r>
      <w:r w:rsidRPr="000546CB">
        <w:rPr>
          <w:b/>
          <w:bCs/>
        </w:rPr>
        <w:t>seconded by</w:t>
      </w:r>
      <w:r>
        <w:rPr>
          <w:b/>
          <w:bCs/>
        </w:rPr>
        <w:t xml:space="preserve"> Councillor Blaney</w:t>
      </w:r>
      <w:r w:rsidRPr="000546CB">
        <w:rPr>
          <w:b/>
          <w:bCs/>
        </w:rPr>
        <w:t xml:space="preserve">, that the public/press be re-admitted to the meeting. </w:t>
      </w:r>
    </w:p>
    <w:p w14:paraId="5B1E3B30" w14:textId="77777777" w:rsidR="003166E5" w:rsidRPr="00C264D3" w:rsidRDefault="003166E5" w:rsidP="0080782E">
      <w:pPr>
        <w:spacing w:after="0" w:line="240" w:lineRule="auto"/>
        <w:rPr>
          <w:rFonts w:ascii="Arial Bold" w:hAnsi="Arial Bold"/>
          <w:b/>
          <w:bCs/>
          <w:caps/>
          <w:sz w:val="28"/>
          <w:szCs w:val="28"/>
          <w:u w:val="single"/>
        </w:rPr>
      </w:pPr>
    </w:p>
    <w:p w14:paraId="31D17748" w14:textId="77777777" w:rsidR="003166E5" w:rsidRPr="00C264D3" w:rsidRDefault="003166E5" w:rsidP="0080782E">
      <w:pPr>
        <w:spacing w:after="0" w:line="240" w:lineRule="auto"/>
        <w:rPr>
          <w:rFonts w:ascii="Arial Bold" w:hAnsi="Arial Bold"/>
          <w:b/>
          <w:bCs/>
          <w:caps/>
          <w:sz w:val="28"/>
          <w:szCs w:val="28"/>
          <w:u w:val="single"/>
        </w:rPr>
      </w:pPr>
      <w:r w:rsidRPr="00C264D3">
        <w:rPr>
          <w:rFonts w:ascii="Arial Bold" w:hAnsi="Arial Bold"/>
          <w:b/>
          <w:bCs/>
          <w:caps/>
          <w:sz w:val="28"/>
          <w:szCs w:val="28"/>
          <w:u w:val="single"/>
        </w:rPr>
        <w:t xml:space="preserve">Termination of meeting </w:t>
      </w:r>
    </w:p>
    <w:p w14:paraId="4BD9CCA3" w14:textId="77777777" w:rsidR="003166E5" w:rsidRDefault="003166E5" w:rsidP="0080782E">
      <w:pPr>
        <w:spacing w:after="0" w:line="240" w:lineRule="auto"/>
      </w:pPr>
    </w:p>
    <w:p w14:paraId="7D8C6DFD" w14:textId="77777777" w:rsidR="003166E5" w:rsidRDefault="003166E5" w:rsidP="0080782E">
      <w:pPr>
        <w:spacing w:after="0" w:line="240" w:lineRule="auto"/>
      </w:pPr>
      <w:r>
        <w:t>The meeting terminated at 9.22 pm.</w:t>
      </w:r>
    </w:p>
    <w:p w14:paraId="48780D3B" w14:textId="77777777" w:rsidR="003C2F00" w:rsidRDefault="003C2F00" w:rsidP="0080782E">
      <w:pPr>
        <w:spacing w:after="0" w:line="240" w:lineRule="auto"/>
        <w:rPr>
          <w:rFonts w:eastAsiaTheme="minorHAnsi"/>
          <w:szCs w:val="24"/>
        </w:rPr>
      </w:pPr>
    </w:p>
    <w:sectPr w:rsidR="003C2F00" w:rsidSect="001615F2">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35AD8" w14:textId="77777777" w:rsidR="00014610" w:rsidRDefault="00014610" w:rsidP="009F1AA3">
      <w:pPr>
        <w:spacing w:after="0" w:line="240" w:lineRule="auto"/>
      </w:pPr>
      <w:r>
        <w:separator/>
      </w:r>
    </w:p>
  </w:endnote>
  <w:endnote w:type="continuationSeparator" w:id="0">
    <w:p w14:paraId="6C8C7389" w14:textId="77777777" w:rsidR="00014610" w:rsidRDefault="00014610" w:rsidP="009F1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8A150" w14:textId="77777777" w:rsidR="001A2C22" w:rsidRDefault="001A2C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6944856"/>
      <w:docPartObj>
        <w:docPartGallery w:val="Page Numbers (Bottom of Page)"/>
        <w:docPartUnique/>
      </w:docPartObj>
    </w:sdtPr>
    <w:sdtEndPr>
      <w:rPr>
        <w:noProof/>
      </w:rPr>
    </w:sdtEndPr>
    <w:sdtContent>
      <w:p w14:paraId="7448A579" w14:textId="109C3877" w:rsidR="0094208B" w:rsidRDefault="0094208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99C398" w14:textId="77777777" w:rsidR="0094208B" w:rsidRDefault="009420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B63AB" w14:textId="77777777" w:rsidR="001A2C22" w:rsidRDefault="001A2C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FFB6BB" w14:textId="77777777" w:rsidR="00014610" w:rsidRDefault="00014610" w:rsidP="009F1AA3">
      <w:pPr>
        <w:spacing w:after="0" w:line="240" w:lineRule="auto"/>
      </w:pPr>
      <w:r>
        <w:separator/>
      </w:r>
    </w:p>
  </w:footnote>
  <w:footnote w:type="continuationSeparator" w:id="0">
    <w:p w14:paraId="72817D4E" w14:textId="77777777" w:rsidR="00014610" w:rsidRDefault="00014610" w:rsidP="009F1A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39378" w14:textId="77777777" w:rsidR="001A2C22" w:rsidRDefault="001A2C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64FFD" w14:textId="26BCBCF8" w:rsidR="009F1AA3" w:rsidRDefault="009F1AA3">
    <w:pPr>
      <w:pStyle w:val="Header"/>
    </w:pPr>
    <w:r>
      <w:tab/>
    </w:r>
    <w:r>
      <w:tab/>
    </w:r>
    <w:r>
      <w:tab/>
      <w:t>EC.</w:t>
    </w:r>
    <w:r w:rsidR="003C2F00">
      <w:t>04</w:t>
    </w:r>
    <w:r>
      <w:t>.</w:t>
    </w:r>
    <w:r w:rsidR="003C2F00">
      <w:t>09</w:t>
    </w:r>
    <w:r>
      <w:t>.</w:t>
    </w:r>
    <w:r w:rsidR="003C2F00">
      <w:t>24</w:t>
    </w:r>
    <w:r w:rsidR="0080782E">
      <w:t xml:space="preserve"> PM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E0EEC" w14:textId="566F3A54" w:rsidR="002F024D" w:rsidRPr="00B3759C" w:rsidRDefault="002F024D" w:rsidP="00B3759C">
    <w:pPr>
      <w:pStyle w:val="Header"/>
      <w:jc w:val="right"/>
      <w:rPr>
        <w:b/>
        <w:bCs/>
        <w:sz w:val="32"/>
        <w:szCs w:val="3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4AEC969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EE3CF4B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00D31B0"/>
    <w:multiLevelType w:val="hybridMultilevel"/>
    <w:tmpl w:val="B17EDE18"/>
    <w:lvl w:ilvl="0" w:tplc="C062E0CA">
      <w:start w:val="1"/>
      <w:numFmt w:val="bullet"/>
      <w:pStyle w:val="BulletText2"/>
      <w:lvlText w:val="-"/>
      <w:lvlJc w:val="left"/>
      <w:pPr>
        <w:tabs>
          <w:tab w:val="num" w:pos="360"/>
        </w:tabs>
        <w:ind w:left="360" w:hanging="187"/>
      </w:pPr>
      <w:rPr>
        <w:rFonts w:ascii="Symbol" w:hAnsi="Symbol" w:cs="Times New Roman" w:hint="default"/>
      </w:rPr>
    </w:lvl>
    <w:lvl w:ilvl="1" w:tplc="D1EE484C">
      <w:start w:val="1"/>
      <w:numFmt w:val="bullet"/>
      <w:lvlText w:val="·"/>
      <w:lvlJc w:val="left"/>
      <w:pPr>
        <w:tabs>
          <w:tab w:val="num" w:pos="346"/>
        </w:tabs>
        <w:ind w:left="346" w:hanging="1080"/>
      </w:pPr>
      <w:rPr>
        <w:rFonts w:ascii="Symbol" w:hAnsi="Symbol"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DB7A7B"/>
    <w:multiLevelType w:val="hybridMultilevel"/>
    <w:tmpl w:val="268E7A10"/>
    <w:lvl w:ilvl="0" w:tplc="08090001">
      <w:start w:val="1"/>
      <w:numFmt w:val="bullet"/>
      <w:lvlText w:val=""/>
      <w:lvlJc w:val="left"/>
      <w:pPr>
        <w:ind w:left="1239" w:hanging="360"/>
      </w:pPr>
      <w:rPr>
        <w:rFonts w:ascii="Symbol" w:hAnsi="Symbol" w:hint="default"/>
      </w:rPr>
    </w:lvl>
    <w:lvl w:ilvl="1" w:tplc="08090003">
      <w:start w:val="1"/>
      <w:numFmt w:val="bullet"/>
      <w:lvlText w:val="o"/>
      <w:lvlJc w:val="left"/>
      <w:pPr>
        <w:ind w:left="1959" w:hanging="360"/>
      </w:pPr>
      <w:rPr>
        <w:rFonts w:ascii="Courier New" w:hAnsi="Courier New" w:cs="Courier New" w:hint="default"/>
      </w:rPr>
    </w:lvl>
    <w:lvl w:ilvl="2" w:tplc="08090005">
      <w:start w:val="1"/>
      <w:numFmt w:val="bullet"/>
      <w:lvlText w:val=""/>
      <w:lvlJc w:val="left"/>
      <w:pPr>
        <w:ind w:left="2679" w:hanging="360"/>
      </w:pPr>
      <w:rPr>
        <w:rFonts w:ascii="Wingdings" w:hAnsi="Wingdings" w:hint="default"/>
      </w:rPr>
    </w:lvl>
    <w:lvl w:ilvl="3" w:tplc="08090001">
      <w:start w:val="1"/>
      <w:numFmt w:val="bullet"/>
      <w:lvlText w:val=""/>
      <w:lvlJc w:val="left"/>
      <w:pPr>
        <w:ind w:left="3399" w:hanging="360"/>
      </w:pPr>
      <w:rPr>
        <w:rFonts w:ascii="Symbol" w:hAnsi="Symbol" w:hint="default"/>
      </w:rPr>
    </w:lvl>
    <w:lvl w:ilvl="4" w:tplc="08090003">
      <w:start w:val="1"/>
      <w:numFmt w:val="bullet"/>
      <w:lvlText w:val="o"/>
      <w:lvlJc w:val="left"/>
      <w:pPr>
        <w:ind w:left="4119" w:hanging="360"/>
      </w:pPr>
      <w:rPr>
        <w:rFonts w:ascii="Courier New" w:hAnsi="Courier New" w:cs="Courier New" w:hint="default"/>
      </w:rPr>
    </w:lvl>
    <w:lvl w:ilvl="5" w:tplc="08090005">
      <w:start w:val="1"/>
      <w:numFmt w:val="bullet"/>
      <w:lvlText w:val=""/>
      <w:lvlJc w:val="left"/>
      <w:pPr>
        <w:ind w:left="4839" w:hanging="360"/>
      </w:pPr>
      <w:rPr>
        <w:rFonts w:ascii="Wingdings" w:hAnsi="Wingdings" w:hint="default"/>
      </w:rPr>
    </w:lvl>
    <w:lvl w:ilvl="6" w:tplc="08090001">
      <w:start w:val="1"/>
      <w:numFmt w:val="bullet"/>
      <w:lvlText w:val=""/>
      <w:lvlJc w:val="left"/>
      <w:pPr>
        <w:ind w:left="5559" w:hanging="360"/>
      </w:pPr>
      <w:rPr>
        <w:rFonts w:ascii="Symbol" w:hAnsi="Symbol" w:hint="default"/>
      </w:rPr>
    </w:lvl>
    <w:lvl w:ilvl="7" w:tplc="08090003">
      <w:start w:val="1"/>
      <w:numFmt w:val="bullet"/>
      <w:lvlText w:val="o"/>
      <w:lvlJc w:val="left"/>
      <w:pPr>
        <w:ind w:left="6279" w:hanging="360"/>
      </w:pPr>
      <w:rPr>
        <w:rFonts w:ascii="Courier New" w:hAnsi="Courier New" w:cs="Courier New" w:hint="default"/>
      </w:rPr>
    </w:lvl>
    <w:lvl w:ilvl="8" w:tplc="08090005">
      <w:start w:val="1"/>
      <w:numFmt w:val="bullet"/>
      <w:lvlText w:val=""/>
      <w:lvlJc w:val="left"/>
      <w:pPr>
        <w:ind w:left="6999" w:hanging="360"/>
      </w:pPr>
      <w:rPr>
        <w:rFonts w:ascii="Wingdings" w:hAnsi="Wingdings" w:hint="default"/>
      </w:rPr>
    </w:lvl>
  </w:abstractNum>
  <w:abstractNum w:abstractNumId="4" w15:restartNumberingAfterBreak="0">
    <w:nsid w:val="00E16D60"/>
    <w:multiLevelType w:val="hybridMultilevel"/>
    <w:tmpl w:val="1C7C13D2"/>
    <w:lvl w:ilvl="0" w:tplc="50C6392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C91BB9"/>
    <w:multiLevelType w:val="hybridMultilevel"/>
    <w:tmpl w:val="75EC6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E265D5"/>
    <w:multiLevelType w:val="hybridMultilevel"/>
    <w:tmpl w:val="D8E0B8E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0736533E"/>
    <w:multiLevelType w:val="hybridMultilevel"/>
    <w:tmpl w:val="48EAA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280D18"/>
    <w:multiLevelType w:val="hybridMultilevel"/>
    <w:tmpl w:val="A198C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497949"/>
    <w:multiLevelType w:val="hybridMultilevel"/>
    <w:tmpl w:val="4A728B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3B00C7D"/>
    <w:multiLevelType w:val="hybridMultilevel"/>
    <w:tmpl w:val="7E1C6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730D64"/>
    <w:multiLevelType w:val="hybridMultilevel"/>
    <w:tmpl w:val="30A6A0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18D00B51"/>
    <w:multiLevelType w:val="hybridMultilevel"/>
    <w:tmpl w:val="5C6AD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5F79E7"/>
    <w:multiLevelType w:val="hybridMultilevel"/>
    <w:tmpl w:val="B79C6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E21D7E"/>
    <w:multiLevelType w:val="hybridMultilevel"/>
    <w:tmpl w:val="66927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062AFE"/>
    <w:multiLevelType w:val="hybridMultilevel"/>
    <w:tmpl w:val="08F02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C12608"/>
    <w:multiLevelType w:val="hybridMultilevel"/>
    <w:tmpl w:val="303E4566"/>
    <w:lvl w:ilvl="0" w:tplc="0809000F">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2AD0304B"/>
    <w:multiLevelType w:val="hybridMultilevel"/>
    <w:tmpl w:val="CB2E4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A942C5"/>
    <w:multiLevelType w:val="hybridMultilevel"/>
    <w:tmpl w:val="7348F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FA4A99"/>
    <w:multiLevelType w:val="hybridMultilevel"/>
    <w:tmpl w:val="36082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556477"/>
    <w:multiLevelType w:val="hybridMultilevel"/>
    <w:tmpl w:val="CBC4A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5124D0"/>
    <w:multiLevelType w:val="multilevel"/>
    <w:tmpl w:val="05ACE502"/>
    <w:lvl w:ilvl="0">
      <w:start w:val="1"/>
      <w:numFmt w:val="decimal"/>
      <w:lvlText w:val="%1."/>
      <w:lvlJc w:val="left"/>
      <w:pPr>
        <w:ind w:left="790" w:hanging="360"/>
      </w:pPr>
      <w:rPr>
        <w:rFonts w:hint="default"/>
      </w:rPr>
    </w:lvl>
    <w:lvl w:ilvl="1">
      <w:numFmt w:val="decimal"/>
      <w:isLgl/>
      <w:lvlText w:val="%1.%2"/>
      <w:lvlJc w:val="left"/>
      <w:pPr>
        <w:ind w:left="830" w:hanging="400"/>
      </w:pPr>
      <w:rPr>
        <w:rFonts w:hint="default"/>
      </w:rPr>
    </w:lvl>
    <w:lvl w:ilvl="2">
      <w:start w:val="1"/>
      <w:numFmt w:val="decimal"/>
      <w:isLgl/>
      <w:lvlText w:val="%1.%2.%3"/>
      <w:lvlJc w:val="left"/>
      <w:pPr>
        <w:ind w:left="1150" w:hanging="720"/>
      </w:pPr>
      <w:rPr>
        <w:rFonts w:hint="default"/>
      </w:rPr>
    </w:lvl>
    <w:lvl w:ilvl="3">
      <w:start w:val="1"/>
      <w:numFmt w:val="decimal"/>
      <w:isLgl/>
      <w:lvlText w:val="%1.%2.%3.%4"/>
      <w:lvlJc w:val="left"/>
      <w:pPr>
        <w:ind w:left="1510" w:hanging="1080"/>
      </w:pPr>
      <w:rPr>
        <w:rFonts w:hint="default"/>
      </w:rPr>
    </w:lvl>
    <w:lvl w:ilvl="4">
      <w:start w:val="1"/>
      <w:numFmt w:val="decimal"/>
      <w:isLgl/>
      <w:lvlText w:val="%1.%2.%3.%4.%5"/>
      <w:lvlJc w:val="left"/>
      <w:pPr>
        <w:ind w:left="1510" w:hanging="1080"/>
      </w:pPr>
      <w:rPr>
        <w:rFonts w:hint="default"/>
      </w:rPr>
    </w:lvl>
    <w:lvl w:ilvl="5">
      <w:start w:val="1"/>
      <w:numFmt w:val="decimal"/>
      <w:isLgl/>
      <w:lvlText w:val="%1.%2.%3.%4.%5.%6"/>
      <w:lvlJc w:val="left"/>
      <w:pPr>
        <w:ind w:left="1870" w:hanging="1440"/>
      </w:pPr>
      <w:rPr>
        <w:rFonts w:hint="default"/>
      </w:rPr>
    </w:lvl>
    <w:lvl w:ilvl="6">
      <w:start w:val="1"/>
      <w:numFmt w:val="decimal"/>
      <w:isLgl/>
      <w:lvlText w:val="%1.%2.%3.%4.%5.%6.%7"/>
      <w:lvlJc w:val="left"/>
      <w:pPr>
        <w:ind w:left="1870" w:hanging="1440"/>
      </w:pPr>
      <w:rPr>
        <w:rFonts w:hint="default"/>
      </w:rPr>
    </w:lvl>
    <w:lvl w:ilvl="7">
      <w:start w:val="1"/>
      <w:numFmt w:val="decimal"/>
      <w:isLgl/>
      <w:lvlText w:val="%1.%2.%3.%4.%5.%6.%7.%8"/>
      <w:lvlJc w:val="left"/>
      <w:pPr>
        <w:ind w:left="2230" w:hanging="1800"/>
      </w:pPr>
      <w:rPr>
        <w:rFonts w:hint="default"/>
      </w:rPr>
    </w:lvl>
    <w:lvl w:ilvl="8">
      <w:start w:val="1"/>
      <w:numFmt w:val="decimal"/>
      <w:isLgl/>
      <w:lvlText w:val="%1.%2.%3.%4.%5.%6.%7.%8.%9"/>
      <w:lvlJc w:val="left"/>
      <w:pPr>
        <w:ind w:left="2230" w:hanging="1800"/>
      </w:pPr>
      <w:rPr>
        <w:rFonts w:hint="default"/>
      </w:rPr>
    </w:lvl>
  </w:abstractNum>
  <w:abstractNum w:abstractNumId="22" w15:restartNumberingAfterBreak="0">
    <w:nsid w:val="49D833F0"/>
    <w:multiLevelType w:val="hybridMultilevel"/>
    <w:tmpl w:val="6DFCBCA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4C7E4D84"/>
    <w:multiLevelType w:val="multilevel"/>
    <w:tmpl w:val="E930970E"/>
    <w:lvl w:ilvl="0">
      <w:start w:val="1"/>
      <w:numFmt w:val="decimal"/>
      <w:lvlText w:val="%1.0"/>
      <w:lvlJc w:val="left"/>
      <w:pPr>
        <w:ind w:left="400" w:hanging="400"/>
      </w:pPr>
      <w:rPr>
        <w:rFonts w:hint="default"/>
      </w:rPr>
    </w:lvl>
    <w:lvl w:ilvl="1">
      <w:start w:val="1"/>
      <w:numFmt w:val="decimal"/>
      <w:lvlText w:val="%1.%2"/>
      <w:lvlJc w:val="left"/>
      <w:pPr>
        <w:ind w:left="1120" w:hanging="4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4E805960"/>
    <w:multiLevelType w:val="hybridMultilevel"/>
    <w:tmpl w:val="E2C2E5A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15:restartNumberingAfterBreak="0">
    <w:nsid w:val="593F140B"/>
    <w:multiLevelType w:val="hybridMultilevel"/>
    <w:tmpl w:val="8F28540C"/>
    <w:lvl w:ilvl="0" w:tplc="BEF8C0F6">
      <w:start w:val="1"/>
      <w:numFmt w:val="lowerRoman"/>
      <w:lvlText w:val="%1."/>
      <w:lvlJc w:val="right"/>
      <w:pPr>
        <w:ind w:left="780" w:hanging="360"/>
      </w:pPr>
      <w:rPr>
        <w:b w:val="0"/>
        <w:color w:val="auto"/>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26" w15:restartNumberingAfterBreak="0">
    <w:nsid w:val="5B0055BD"/>
    <w:multiLevelType w:val="hybridMultilevel"/>
    <w:tmpl w:val="DF882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DE0B91"/>
    <w:multiLevelType w:val="hybridMultilevel"/>
    <w:tmpl w:val="E2B6F3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48629D0"/>
    <w:multiLevelType w:val="hybridMultilevel"/>
    <w:tmpl w:val="8CCCF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C57780"/>
    <w:multiLevelType w:val="hybridMultilevel"/>
    <w:tmpl w:val="725A88F6"/>
    <w:lvl w:ilvl="0" w:tplc="0809000F">
      <w:start w:val="1"/>
      <w:numFmt w:val="decimal"/>
      <w:lvlText w:val="%1."/>
      <w:lvlJc w:val="left"/>
      <w:pPr>
        <w:ind w:left="790" w:hanging="360"/>
      </w:pPr>
    </w:lvl>
    <w:lvl w:ilvl="1" w:tplc="08090019" w:tentative="1">
      <w:start w:val="1"/>
      <w:numFmt w:val="lowerLetter"/>
      <w:lvlText w:val="%2."/>
      <w:lvlJc w:val="left"/>
      <w:pPr>
        <w:ind w:left="1510" w:hanging="360"/>
      </w:pPr>
    </w:lvl>
    <w:lvl w:ilvl="2" w:tplc="0809001B" w:tentative="1">
      <w:start w:val="1"/>
      <w:numFmt w:val="lowerRoman"/>
      <w:lvlText w:val="%3."/>
      <w:lvlJc w:val="right"/>
      <w:pPr>
        <w:ind w:left="2230" w:hanging="180"/>
      </w:pPr>
    </w:lvl>
    <w:lvl w:ilvl="3" w:tplc="0809000F" w:tentative="1">
      <w:start w:val="1"/>
      <w:numFmt w:val="decimal"/>
      <w:lvlText w:val="%4."/>
      <w:lvlJc w:val="left"/>
      <w:pPr>
        <w:ind w:left="2950" w:hanging="360"/>
      </w:pPr>
    </w:lvl>
    <w:lvl w:ilvl="4" w:tplc="08090019" w:tentative="1">
      <w:start w:val="1"/>
      <w:numFmt w:val="lowerLetter"/>
      <w:lvlText w:val="%5."/>
      <w:lvlJc w:val="left"/>
      <w:pPr>
        <w:ind w:left="3670" w:hanging="360"/>
      </w:pPr>
    </w:lvl>
    <w:lvl w:ilvl="5" w:tplc="0809001B" w:tentative="1">
      <w:start w:val="1"/>
      <w:numFmt w:val="lowerRoman"/>
      <w:lvlText w:val="%6."/>
      <w:lvlJc w:val="right"/>
      <w:pPr>
        <w:ind w:left="4390" w:hanging="180"/>
      </w:pPr>
    </w:lvl>
    <w:lvl w:ilvl="6" w:tplc="0809000F" w:tentative="1">
      <w:start w:val="1"/>
      <w:numFmt w:val="decimal"/>
      <w:lvlText w:val="%7."/>
      <w:lvlJc w:val="left"/>
      <w:pPr>
        <w:ind w:left="5110" w:hanging="360"/>
      </w:pPr>
    </w:lvl>
    <w:lvl w:ilvl="7" w:tplc="08090019" w:tentative="1">
      <w:start w:val="1"/>
      <w:numFmt w:val="lowerLetter"/>
      <w:lvlText w:val="%8."/>
      <w:lvlJc w:val="left"/>
      <w:pPr>
        <w:ind w:left="5830" w:hanging="360"/>
      </w:pPr>
    </w:lvl>
    <w:lvl w:ilvl="8" w:tplc="0809001B" w:tentative="1">
      <w:start w:val="1"/>
      <w:numFmt w:val="lowerRoman"/>
      <w:lvlText w:val="%9."/>
      <w:lvlJc w:val="right"/>
      <w:pPr>
        <w:ind w:left="6550" w:hanging="180"/>
      </w:pPr>
    </w:lvl>
  </w:abstractNum>
  <w:abstractNum w:abstractNumId="30" w15:restartNumberingAfterBreak="0">
    <w:nsid w:val="6B794800"/>
    <w:multiLevelType w:val="hybridMultilevel"/>
    <w:tmpl w:val="8C46B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EC84114"/>
    <w:multiLevelType w:val="hybridMultilevel"/>
    <w:tmpl w:val="6A0E00EA"/>
    <w:lvl w:ilvl="0" w:tplc="4A307AEE">
      <w:start w:val="1"/>
      <w:numFmt w:val="lowerLetter"/>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32" w15:restartNumberingAfterBreak="0">
    <w:nsid w:val="6ED3511F"/>
    <w:multiLevelType w:val="multilevel"/>
    <w:tmpl w:val="D31C8CF0"/>
    <w:lvl w:ilvl="0">
      <w:start w:val="1"/>
      <w:numFmt w:val="decimal"/>
      <w:lvlText w:val="%1.0"/>
      <w:lvlJc w:val="left"/>
      <w:pPr>
        <w:ind w:left="826" w:hanging="400"/>
      </w:pPr>
      <w:rPr>
        <w:rFonts w:hint="default"/>
      </w:rPr>
    </w:lvl>
    <w:lvl w:ilvl="1">
      <w:start w:val="1"/>
      <w:numFmt w:val="decimal"/>
      <w:lvlText w:val="%1.%2"/>
      <w:lvlJc w:val="left"/>
      <w:pPr>
        <w:ind w:left="1546" w:hanging="40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666" w:hanging="108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466" w:hanging="144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7266" w:hanging="1800"/>
      </w:pPr>
      <w:rPr>
        <w:rFonts w:hint="default"/>
      </w:rPr>
    </w:lvl>
    <w:lvl w:ilvl="8">
      <w:start w:val="1"/>
      <w:numFmt w:val="decimal"/>
      <w:lvlText w:val="%1.%2.%3.%4.%5.%6.%7.%8.%9"/>
      <w:lvlJc w:val="left"/>
      <w:pPr>
        <w:ind w:left="7986" w:hanging="1800"/>
      </w:pPr>
      <w:rPr>
        <w:rFonts w:hint="default"/>
      </w:rPr>
    </w:lvl>
  </w:abstractNum>
  <w:abstractNum w:abstractNumId="33" w15:restartNumberingAfterBreak="0">
    <w:nsid w:val="72BF6B7B"/>
    <w:multiLevelType w:val="hybridMultilevel"/>
    <w:tmpl w:val="39BC4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4697850">
    <w:abstractNumId w:val="2"/>
  </w:num>
  <w:num w:numId="2" w16cid:durableId="1597245997">
    <w:abstractNumId w:val="3"/>
  </w:num>
  <w:num w:numId="3" w16cid:durableId="1295602889">
    <w:abstractNumId w:val="27"/>
  </w:num>
  <w:num w:numId="4" w16cid:durableId="1353602977">
    <w:abstractNumId w:val="0"/>
  </w:num>
  <w:num w:numId="5" w16cid:durableId="1796486064">
    <w:abstractNumId w:val="1"/>
  </w:num>
  <w:num w:numId="6" w16cid:durableId="156922236">
    <w:abstractNumId w:val="9"/>
  </w:num>
  <w:num w:numId="7" w16cid:durableId="506871647">
    <w:abstractNumId w:val="25"/>
    <w:lvlOverride w:ilvl="0">
      <w:startOverride w:val="1"/>
    </w:lvlOverride>
    <w:lvlOverride w:ilvl="1"/>
    <w:lvlOverride w:ilvl="2"/>
    <w:lvlOverride w:ilvl="3"/>
    <w:lvlOverride w:ilvl="4"/>
    <w:lvlOverride w:ilvl="5"/>
    <w:lvlOverride w:ilvl="6"/>
    <w:lvlOverride w:ilvl="7"/>
    <w:lvlOverride w:ilvl="8"/>
  </w:num>
  <w:num w:numId="8" w16cid:durableId="1960796267">
    <w:abstractNumId w:val="24"/>
  </w:num>
  <w:num w:numId="9" w16cid:durableId="19173971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47005291">
    <w:abstractNumId w:val="0"/>
  </w:num>
  <w:num w:numId="11" w16cid:durableId="1278835914">
    <w:abstractNumId w:val="1"/>
  </w:num>
  <w:num w:numId="12" w16cid:durableId="1051535310">
    <w:abstractNumId w:val="25"/>
    <w:lvlOverride w:ilvl="0">
      <w:startOverride w:val="1"/>
    </w:lvlOverride>
    <w:lvlOverride w:ilvl="1"/>
    <w:lvlOverride w:ilvl="2"/>
    <w:lvlOverride w:ilvl="3"/>
    <w:lvlOverride w:ilvl="4"/>
    <w:lvlOverride w:ilvl="5"/>
    <w:lvlOverride w:ilvl="6"/>
    <w:lvlOverride w:ilvl="7"/>
    <w:lvlOverride w:ilvl="8"/>
  </w:num>
  <w:num w:numId="13" w16cid:durableId="15783258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024663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74501904">
    <w:abstractNumId w:val="24"/>
  </w:num>
  <w:num w:numId="16" w16cid:durableId="162916386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79292596">
    <w:abstractNumId w:val="13"/>
  </w:num>
  <w:num w:numId="18" w16cid:durableId="457919819">
    <w:abstractNumId w:val="5"/>
  </w:num>
  <w:num w:numId="19" w16cid:durableId="1849713637">
    <w:abstractNumId w:val="14"/>
  </w:num>
  <w:num w:numId="20" w16cid:durableId="1818372142">
    <w:abstractNumId w:val="4"/>
  </w:num>
  <w:num w:numId="21" w16cid:durableId="1462842966">
    <w:abstractNumId w:val="19"/>
  </w:num>
  <w:num w:numId="22" w16cid:durableId="2093814781">
    <w:abstractNumId w:val="10"/>
  </w:num>
  <w:num w:numId="23" w16cid:durableId="517354670">
    <w:abstractNumId w:val="20"/>
  </w:num>
  <w:num w:numId="24" w16cid:durableId="329067867">
    <w:abstractNumId w:val="30"/>
  </w:num>
  <w:num w:numId="25" w16cid:durableId="1086266475">
    <w:abstractNumId w:val="26"/>
  </w:num>
  <w:num w:numId="26" w16cid:durableId="1483690312">
    <w:abstractNumId w:val="8"/>
  </w:num>
  <w:num w:numId="27" w16cid:durableId="127280584">
    <w:abstractNumId w:val="18"/>
  </w:num>
  <w:num w:numId="28" w16cid:durableId="1181431390">
    <w:abstractNumId w:val="33"/>
  </w:num>
  <w:num w:numId="29" w16cid:durableId="1642998535">
    <w:abstractNumId w:val="28"/>
  </w:num>
  <w:num w:numId="30" w16cid:durableId="1613710755">
    <w:abstractNumId w:val="25"/>
  </w:num>
  <w:num w:numId="31" w16cid:durableId="2021155837">
    <w:abstractNumId w:val="21"/>
  </w:num>
  <w:num w:numId="32" w16cid:durableId="553129299">
    <w:abstractNumId w:val="12"/>
  </w:num>
  <w:num w:numId="33" w16cid:durableId="976839948">
    <w:abstractNumId w:val="29"/>
  </w:num>
  <w:num w:numId="34" w16cid:durableId="383526765">
    <w:abstractNumId w:val="17"/>
  </w:num>
  <w:num w:numId="35" w16cid:durableId="1982419796">
    <w:abstractNumId w:val="7"/>
  </w:num>
  <w:num w:numId="36" w16cid:durableId="1146312161">
    <w:abstractNumId w:val="23"/>
  </w:num>
  <w:num w:numId="37" w16cid:durableId="799423425">
    <w:abstractNumId w:val="15"/>
  </w:num>
  <w:num w:numId="38" w16cid:durableId="712576614">
    <w:abstractNumId w:val="32"/>
  </w:num>
  <w:num w:numId="39" w16cid:durableId="1281719938">
    <w:abstractNumId w:val="3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lwo0EUw7uunskLVD2FcTN6dxwyolb17VAVrLetkYlfKfTxOUWM+lb3ypDtJrGyDsx0xN1BeaD2HjaoU+LI/OLQ==" w:salt="qEcbT9B2pHDlJoNzY2ofI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rove_E_1_AutoWithdraw" w:val="0"/>
    <w:docVar w:name="Trove_E_1_AWTitle" w:val=" "/>
    <w:docVar w:name="Trove_E_1_AWVersion" w:val=" "/>
    <w:docVar w:name="Trove_E_1_LibFold_0" w:val="PublicMI||2024 Environment Committee"/>
    <w:docVar w:name="Trove_E_1_LoadAnnotations" w:val="-1"/>
    <w:docVar w:name="Trove_E_1_NotifyReaders" w:val="0"/>
    <w:docVar w:name="Trove_E_1_Numbering" w:val="1"/>
    <w:docVar w:name="Trove_E_1_Parent" w:val="0"/>
    <w:docVar w:name="Trove_E_1_PDTitle" w:val=" "/>
    <w:docVar w:name="Trove_E_1_PDVersion" w:val=" "/>
    <w:docVar w:name="Trove_E_1_PrivAnn" w:val="0"/>
    <w:docVar w:name="Trove_E_1_PrivBmk" w:val="0"/>
    <w:docVar w:name="Trove_E_1_PubAnn" w:val="0"/>
    <w:docVar w:name="Trove_E_1_PubBmk" w:val="0"/>
    <w:docVar w:name="Trove_E_1_Release" w:val="(Now)"/>
    <w:docVar w:name="Trove_E_1_RequireManAcc" w:val="0"/>
    <w:docVar w:name="Trove_E_1_Title" w:val=" "/>
    <w:docVar w:name="Trove_E_1_TitleFrom" w:val="1"/>
    <w:docVar w:name="Trove_E_1_ToLibAnn" w:val="0"/>
    <w:docVar w:name="Trove_E_1_Topic_0" w:val="1||Heading 1"/>
    <w:docVar w:name="Trove_E_1_Topic_1" w:val="2||Heading 2"/>
    <w:docVar w:name="Trove_E_1_Version" w:val=" "/>
    <w:docVar w:name="Trove_E_1_Withdraw" w:val="(None)"/>
    <w:docVar w:name="Trove_E_AutoLoad" w:val="0"/>
    <w:docVar w:name="Trove_E_CurrentSet" w:val="1"/>
    <w:docVar w:name="Trove_E_SecurityAnybody" w:val="-1"/>
    <w:docVar w:name="Trove_E_Sets" w:val="1"/>
    <w:docVar w:name="Trove_G_1_Release" w:val="0"/>
    <w:docVar w:name="Trove_G_1_Title" w:val="240904 EC 4 September 2024"/>
    <w:docVar w:name="Trove_G_1_Withdraw" w:val="-1"/>
    <w:docVar w:name="Trove_H_Title_1" w:val="221102 EC 2 November 2022"/>
    <w:docVar w:name="Trove_H_Title_2" w:val="240904 EC 4 September 2024"/>
    <w:docVar w:name="Trove_H_Version_1" w:val=" "/>
    <w:docVar w:name="Trove_H_Version_2" w:val=" "/>
  </w:docVars>
  <w:rsids>
    <w:rsidRoot w:val="00C42F87"/>
    <w:rsid w:val="00000F5B"/>
    <w:rsid w:val="000014C2"/>
    <w:rsid w:val="000026C9"/>
    <w:rsid w:val="00002B91"/>
    <w:rsid w:val="00003A36"/>
    <w:rsid w:val="0001095B"/>
    <w:rsid w:val="000113EA"/>
    <w:rsid w:val="00012016"/>
    <w:rsid w:val="000122E7"/>
    <w:rsid w:val="00014610"/>
    <w:rsid w:val="000163C2"/>
    <w:rsid w:val="00016BEE"/>
    <w:rsid w:val="00017DD9"/>
    <w:rsid w:val="00020049"/>
    <w:rsid w:val="000205C0"/>
    <w:rsid w:val="00020647"/>
    <w:rsid w:val="00020F4D"/>
    <w:rsid w:val="0002258F"/>
    <w:rsid w:val="00024411"/>
    <w:rsid w:val="0002680B"/>
    <w:rsid w:val="00027393"/>
    <w:rsid w:val="00030433"/>
    <w:rsid w:val="00032659"/>
    <w:rsid w:val="000340E9"/>
    <w:rsid w:val="0003432A"/>
    <w:rsid w:val="00034499"/>
    <w:rsid w:val="000347E0"/>
    <w:rsid w:val="0003502B"/>
    <w:rsid w:val="00035378"/>
    <w:rsid w:val="000404EE"/>
    <w:rsid w:val="00041C72"/>
    <w:rsid w:val="0004238D"/>
    <w:rsid w:val="00047379"/>
    <w:rsid w:val="00050F01"/>
    <w:rsid w:val="000510AD"/>
    <w:rsid w:val="00052048"/>
    <w:rsid w:val="000546CB"/>
    <w:rsid w:val="00055076"/>
    <w:rsid w:val="0005591A"/>
    <w:rsid w:val="000559BA"/>
    <w:rsid w:val="00056364"/>
    <w:rsid w:val="000574CF"/>
    <w:rsid w:val="0006186B"/>
    <w:rsid w:val="00062E82"/>
    <w:rsid w:val="0006329D"/>
    <w:rsid w:val="00065337"/>
    <w:rsid w:val="000658E8"/>
    <w:rsid w:val="0007418B"/>
    <w:rsid w:val="00074E02"/>
    <w:rsid w:val="00074EA4"/>
    <w:rsid w:val="00075D29"/>
    <w:rsid w:val="00076D66"/>
    <w:rsid w:val="0007734B"/>
    <w:rsid w:val="00077BB7"/>
    <w:rsid w:val="00077D75"/>
    <w:rsid w:val="00082007"/>
    <w:rsid w:val="00083555"/>
    <w:rsid w:val="00083698"/>
    <w:rsid w:val="000836CE"/>
    <w:rsid w:val="00084395"/>
    <w:rsid w:val="000920D5"/>
    <w:rsid w:val="00092579"/>
    <w:rsid w:val="00092653"/>
    <w:rsid w:val="00092C2F"/>
    <w:rsid w:val="000937CD"/>
    <w:rsid w:val="00095D86"/>
    <w:rsid w:val="00097744"/>
    <w:rsid w:val="000A21B1"/>
    <w:rsid w:val="000A220D"/>
    <w:rsid w:val="000A3541"/>
    <w:rsid w:val="000A3ABF"/>
    <w:rsid w:val="000A4C62"/>
    <w:rsid w:val="000A7087"/>
    <w:rsid w:val="000A7319"/>
    <w:rsid w:val="000A7DF1"/>
    <w:rsid w:val="000B2142"/>
    <w:rsid w:val="000B2FC8"/>
    <w:rsid w:val="000B4C62"/>
    <w:rsid w:val="000B5458"/>
    <w:rsid w:val="000B7252"/>
    <w:rsid w:val="000C0017"/>
    <w:rsid w:val="000C0853"/>
    <w:rsid w:val="000C08DB"/>
    <w:rsid w:val="000C0A21"/>
    <w:rsid w:val="000C0B74"/>
    <w:rsid w:val="000C0EDA"/>
    <w:rsid w:val="000C1725"/>
    <w:rsid w:val="000C1C5F"/>
    <w:rsid w:val="000C4AA7"/>
    <w:rsid w:val="000C4CDA"/>
    <w:rsid w:val="000C59A8"/>
    <w:rsid w:val="000D3343"/>
    <w:rsid w:val="000D3359"/>
    <w:rsid w:val="000D6EDE"/>
    <w:rsid w:val="000E04DD"/>
    <w:rsid w:val="000E0A8D"/>
    <w:rsid w:val="000E2884"/>
    <w:rsid w:val="000E4E29"/>
    <w:rsid w:val="000E5B05"/>
    <w:rsid w:val="000E7C08"/>
    <w:rsid w:val="000F0E9A"/>
    <w:rsid w:val="000F1488"/>
    <w:rsid w:val="000F22AE"/>
    <w:rsid w:val="000F3427"/>
    <w:rsid w:val="000F5B8B"/>
    <w:rsid w:val="000F5E47"/>
    <w:rsid w:val="000F6412"/>
    <w:rsid w:val="000F6F88"/>
    <w:rsid w:val="000F7463"/>
    <w:rsid w:val="000F7F2C"/>
    <w:rsid w:val="001004CF"/>
    <w:rsid w:val="00101099"/>
    <w:rsid w:val="00101526"/>
    <w:rsid w:val="0010175E"/>
    <w:rsid w:val="00101C09"/>
    <w:rsid w:val="00101DEA"/>
    <w:rsid w:val="001031F4"/>
    <w:rsid w:val="001038E9"/>
    <w:rsid w:val="00104792"/>
    <w:rsid w:val="001047DA"/>
    <w:rsid w:val="00105716"/>
    <w:rsid w:val="00106149"/>
    <w:rsid w:val="00106D82"/>
    <w:rsid w:val="001128A9"/>
    <w:rsid w:val="00114021"/>
    <w:rsid w:val="00124951"/>
    <w:rsid w:val="00124E76"/>
    <w:rsid w:val="00124FEC"/>
    <w:rsid w:val="00125028"/>
    <w:rsid w:val="0012586E"/>
    <w:rsid w:val="00126083"/>
    <w:rsid w:val="00127828"/>
    <w:rsid w:val="001309BF"/>
    <w:rsid w:val="00131C64"/>
    <w:rsid w:val="00132440"/>
    <w:rsid w:val="0013346B"/>
    <w:rsid w:val="00134D41"/>
    <w:rsid w:val="00135A64"/>
    <w:rsid w:val="001360C9"/>
    <w:rsid w:val="001363EF"/>
    <w:rsid w:val="00136800"/>
    <w:rsid w:val="00137289"/>
    <w:rsid w:val="00137FE2"/>
    <w:rsid w:val="00140A13"/>
    <w:rsid w:val="00140EAA"/>
    <w:rsid w:val="00142A48"/>
    <w:rsid w:val="001446E4"/>
    <w:rsid w:val="00144B93"/>
    <w:rsid w:val="00146D0D"/>
    <w:rsid w:val="00147AAE"/>
    <w:rsid w:val="00150611"/>
    <w:rsid w:val="00150AAA"/>
    <w:rsid w:val="00151993"/>
    <w:rsid w:val="00152855"/>
    <w:rsid w:val="00153899"/>
    <w:rsid w:val="00154F36"/>
    <w:rsid w:val="0015536A"/>
    <w:rsid w:val="00157829"/>
    <w:rsid w:val="001615F2"/>
    <w:rsid w:val="00162121"/>
    <w:rsid w:val="00164218"/>
    <w:rsid w:val="001659EA"/>
    <w:rsid w:val="00165ECD"/>
    <w:rsid w:val="001679B8"/>
    <w:rsid w:val="00173A2B"/>
    <w:rsid w:val="001751C2"/>
    <w:rsid w:val="00175268"/>
    <w:rsid w:val="0017596E"/>
    <w:rsid w:val="0017632A"/>
    <w:rsid w:val="0018004B"/>
    <w:rsid w:val="00180853"/>
    <w:rsid w:val="00180A00"/>
    <w:rsid w:val="00181190"/>
    <w:rsid w:val="00181B40"/>
    <w:rsid w:val="0018251F"/>
    <w:rsid w:val="001866EC"/>
    <w:rsid w:val="00190853"/>
    <w:rsid w:val="0019175F"/>
    <w:rsid w:val="001924FD"/>
    <w:rsid w:val="00192628"/>
    <w:rsid w:val="001937BE"/>
    <w:rsid w:val="00193FC8"/>
    <w:rsid w:val="00195227"/>
    <w:rsid w:val="00195E0A"/>
    <w:rsid w:val="00197059"/>
    <w:rsid w:val="001A1871"/>
    <w:rsid w:val="001A2C22"/>
    <w:rsid w:val="001A4A1F"/>
    <w:rsid w:val="001A4DC9"/>
    <w:rsid w:val="001A5B38"/>
    <w:rsid w:val="001A6284"/>
    <w:rsid w:val="001A6EA7"/>
    <w:rsid w:val="001A7191"/>
    <w:rsid w:val="001B07E8"/>
    <w:rsid w:val="001B1024"/>
    <w:rsid w:val="001B2BDF"/>
    <w:rsid w:val="001B4D48"/>
    <w:rsid w:val="001B535F"/>
    <w:rsid w:val="001B79B0"/>
    <w:rsid w:val="001C1277"/>
    <w:rsid w:val="001C177D"/>
    <w:rsid w:val="001C2368"/>
    <w:rsid w:val="001C387E"/>
    <w:rsid w:val="001C38B8"/>
    <w:rsid w:val="001C476B"/>
    <w:rsid w:val="001C5D3F"/>
    <w:rsid w:val="001C6677"/>
    <w:rsid w:val="001C7A5A"/>
    <w:rsid w:val="001D179F"/>
    <w:rsid w:val="001D23DC"/>
    <w:rsid w:val="001D290E"/>
    <w:rsid w:val="001D3DCD"/>
    <w:rsid w:val="001D708F"/>
    <w:rsid w:val="001D71E0"/>
    <w:rsid w:val="001E0B81"/>
    <w:rsid w:val="001E2BC0"/>
    <w:rsid w:val="001E34DD"/>
    <w:rsid w:val="001E3ECA"/>
    <w:rsid w:val="001E4756"/>
    <w:rsid w:val="001E4E3F"/>
    <w:rsid w:val="001E6060"/>
    <w:rsid w:val="001F02D0"/>
    <w:rsid w:val="001F0C63"/>
    <w:rsid w:val="001F1FB7"/>
    <w:rsid w:val="001F3736"/>
    <w:rsid w:val="001F4000"/>
    <w:rsid w:val="001F690D"/>
    <w:rsid w:val="001F7728"/>
    <w:rsid w:val="0020124B"/>
    <w:rsid w:val="002014E3"/>
    <w:rsid w:val="00203FF7"/>
    <w:rsid w:val="00204573"/>
    <w:rsid w:val="002045D2"/>
    <w:rsid w:val="002051C4"/>
    <w:rsid w:val="00206757"/>
    <w:rsid w:val="0020798C"/>
    <w:rsid w:val="00211324"/>
    <w:rsid w:val="002122A8"/>
    <w:rsid w:val="0021291C"/>
    <w:rsid w:val="002132AE"/>
    <w:rsid w:val="00214A45"/>
    <w:rsid w:val="002151A7"/>
    <w:rsid w:val="002155EF"/>
    <w:rsid w:val="00221C17"/>
    <w:rsid w:val="00222206"/>
    <w:rsid w:val="00223942"/>
    <w:rsid w:val="002248BC"/>
    <w:rsid w:val="00224CFA"/>
    <w:rsid w:val="00224D6B"/>
    <w:rsid w:val="0022559A"/>
    <w:rsid w:val="00230041"/>
    <w:rsid w:val="00230718"/>
    <w:rsid w:val="002334B8"/>
    <w:rsid w:val="0023369A"/>
    <w:rsid w:val="00233F58"/>
    <w:rsid w:val="00234528"/>
    <w:rsid w:val="00236981"/>
    <w:rsid w:val="00236E85"/>
    <w:rsid w:val="00240DD6"/>
    <w:rsid w:val="00243F6A"/>
    <w:rsid w:val="002447A9"/>
    <w:rsid w:val="0024511A"/>
    <w:rsid w:val="00245643"/>
    <w:rsid w:val="002467BB"/>
    <w:rsid w:val="002467EE"/>
    <w:rsid w:val="002474DF"/>
    <w:rsid w:val="00250210"/>
    <w:rsid w:val="00251B00"/>
    <w:rsid w:val="00251F7D"/>
    <w:rsid w:val="0025212B"/>
    <w:rsid w:val="00253939"/>
    <w:rsid w:val="00253B6B"/>
    <w:rsid w:val="002542DD"/>
    <w:rsid w:val="0025787D"/>
    <w:rsid w:val="002610B2"/>
    <w:rsid w:val="0026264A"/>
    <w:rsid w:val="002640FA"/>
    <w:rsid w:val="00264F36"/>
    <w:rsid w:val="002653BA"/>
    <w:rsid w:val="00271DF3"/>
    <w:rsid w:val="00272F1E"/>
    <w:rsid w:val="00277A14"/>
    <w:rsid w:val="00283185"/>
    <w:rsid w:val="00283DCD"/>
    <w:rsid w:val="002840F2"/>
    <w:rsid w:val="002841AD"/>
    <w:rsid w:val="00286367"/>
    <w:rsid w:val="00290AEA"/>
    <w:rsid w:val="00292C80"/>
    <w:rsid w:val="00292DD8"/>
    <w:rsid w:val="00292F1F"/>
    <w:rsid w:val="00292F36"/>
    <w:rsid w:val="002937C1"/>
    <w:rsid w:val="00294FAE"/>
    <w:rsid w:val="002966A6"/>
    <w:rsid w:val="002967FA"/>
    <w:rsid w:val="00297B3D"/>
    <w:rsid w:val="002A076B"/>
    <w:rsid w:val="002A27F6"/>
    <w:rsid w:val="002A2905"/>
    <w:rsid w:val="002A2CFD"/>
    <w:rsid w:val="002A63B0"/>
    <w:rsid w:val="002A6ECD"/>
    <w:rsid w:val="002B1944"/>
    <w:rsid w:val="002B31DF"/>
    <w:rsid w:val="002B32F0"/>
    <w:rsid w:val="002B4F42"/>
    <w:rsid w:val="002B5481"/>
    <w:rsid w:val="002B63EB"/>
    <w:rsid w:val="002B7C01"/>
    <w:rsid w:val="002C0139"/>
    <w:rsid w:val="002C1348"/>
    <w:rsid w:val="002C4E23"/>
    <w:rsid w:val="002C5234"/>
    <w:rsid w:val="002C5666"/>
    <w:rsid w:val="002C5F13"/>
    <w:rsid w:val="002C6D73"/>
    <w:rsid w:val="002C706D"/>
    <w:rsid w:val="002D0158"/>
    <w:rsid w:val="002D03DD"/>
    <w:rsid w:val="002D454F"/>
    <w:rsid w:val="002D7216"/>
    <w:rsid w:val="002D7478"/>
    <w:rsid w:val="002D7E6B"/>
    <w:rsid w:val="002E05CD"/>
    <w:rsid w:val="002E0AB9"/>
    <w:rsid w:val="002E230F"/>
    <w:rsid w:val="002E3393"/>
    <w:rsid w:val="002E53B9"/>
    <w:rsid w:val="002E61C2"/>
    <w:rsid w:val="002F022B"/>
    <w:rsid w:val="002F024D"/>
    <w:rsid w:val="002F2DA4"/>
    <w:rsid w:val="002F3D27"/>
    <w:rsid w:val="002F4487"/>
    <w:rsid w:val="002F4B06"/>
    <w:rsid w:val="002F4E78"/>
    <w:rsid w:val="002F5155"/>
    <w:rsid w:val="002F5A3E"/>
    <w:rsid w:val="002F5DF4"/>
    <w:rsid w:val="002F6F1B"/>
    <w:rsid w:val="002F7CA7"/>
    <w:rsid w:val="003007B3"/>
    <w:rsid w:val="0030146A"/>
    <w:rsid w:val="00301B1E"/>
    <w:rsid w:val="00301E51"/>
    <w:rsid w:val="00306F78"/>
    <w:rsid w:val="00306FBD"/>
    <w:rsid w:val="0030771D"/>
    <w:rsid w:val="00307A99"/>
    <w:rsid w:val="00307C42"/>
    <w:rsid w:val="0031055C"/>
    <w:rsid w:val="00315382"/>
    <w:rsid w:val="00315FF8"/>
    <w:rsid w:val="003166E5"/>
    <w:rsid w:val="003209F2"/>
    <w:rsid w:val="00320D77"/>
    <w:rsid w:val="0032136D"/>
    <w:rsid w:val="00322CB1"/>
    <w:rsid w:val="00323AB5"/>
    <w:rsid w:val="00323D9E"/>
    <w:rsid w:val="003251D0"/>
    <w:rsid w:val="003254D9"/>
    <w:rsid w:val="0033099F"/>
    <w:rsid w:val="003313D9"/>
    <w:rsid w:val="00335578"/>
    <w:rsid w:val="003355EB"/>
    <w:rsid w:val="00336744"/>
    <w:rsid w:val="00336C2B"/>
    <w:rsid w:val="003375F0"/>
    <w:rsid w:val="00340A90"/>
    <w:rsid w:val="0034149C"/>
    <w:rsid w:val="00342AB2"/>
    <w:rsid w:val="00343C02"/>
    <w:rsid w:val="00343EA7"/>
    <w:rsid w:val="003453D5"/>
    <w:rsid w:val="00346F1F"/>
    <w:rsid w:val="00347E84"/>
    <w:rsid w:val="0035128C"/>
    <w:rsid w:val="00352554"/>
    <w:rsid w:val="00352A35"/>
    <w:rsid w:val="00353127"/>
    <w:rsid w:val="00354D92"/>
    <w:rsid w:val="00355AD9"/>
    <w:rsid w:val="00355E40"/>
    <w:rsid w:val="00360DDD"/>
    <w:rsid w:val="00360F0E"/>
    <w:rsid w:val="00361F65"/>
    <w:rsid w:val="00365F80"/>
    <w:rsid w:val="00367168"/>
    <w:rsid w:val="003708F8"/>
    <w:rsid w:val="00372BD3"/>
    <w:rsid w:val="0037441F"/>
    <w:rsid w:val="003768BE"/>
    <w:rsid w:val="00376E44"/>
    <w:rsid w:val="00377B5A"/>
    <w:rsid w:val="003804C7"/>
    <w:rsid w:val="00380D4C"/>
    <w:rsid w:val="003818FB"/>
    <w:rsid w:val="003836F7"/>
    <w:rsid w:val="003846FC"/>
    <w:rsid w:val="003853C2"/>
    <w:rsid w:val="00385CC9"/>
    <w:rsid w:val="00386C96"/>
    <w:rsid w:val="00390BE9"/>
    <w:rsid w:val="00393FF2"/>
    <w:rsid w:val="00394353"/>
    <w:rsid w:val="0039439E"/>
    <w:rsid w:val="00395EA1"/>
    <w:rsid w:val="0039769C"/>
    <w:rsid w:val="003A1D8A"/>
    <w:rsid w:val="003A3A20"/>
    <w:rsid w:val="003A3D29"/>
    <w:rsid w:val="003A4CD5"/>
    <w:rsid w:val="003A62FF"/>
    <w:rsid w:val="003B00CF"/>
    <w:rsid w:val="003B05DA"/>
    <w:rsid w:val="003B16C0"/>
    <w:rsid w:val="003B1773"/>
    <w:rsid w:val="003B2AB6"/>
    <w:rsid w:val="003B3C21"/>
    <w:rsid w:val="003B615F"/>
    <w:rsid w:val="003B69F6"/>
    <w:rsid w:val="003C0283"/>
    <w:rsid w:val="003C0538"/>
    <w:rsid w:val="003C1196"/>
    <w:rsid w:val="003C2B05"/>
    <w:rsid w:val="003C2F00"/>
    <w:rsid w:val="003C3D06"/>
    <w:rsid w:val="003C4D23"/>
    <w:rsid w:val="003D0768"/>
    <w:rsid w:val="003D0F04"/>
    <w:rsid w:val="003D192D"/>
    <w:rsid w:val="003D29BB"/>
    <w:rsid w:val="003D4982"/>
    <w:rsid w:val="003D4C4A"/>
    <w:rsid w:val="003D5E49"/>
    <w:rsid w:val="003D7BAD"/>
    <w:rsid w:val="003E0E51"/>
    <w:rsid w:val="003E19EB"/>
    <w:rsid w:val="003E1A7D"/>
    <w:rsid w:val="003E577E"/>
    <w:rsid w:val="003E6AE5"/>
    <w:rsid w:val="003E70A2"/>
    <w:rsid w:val="003F0517"/>
    <w:rsid w:val="003F0583"/>
    <w:rsid w:val="003F1EA2"/>
    <w:rsid w:val="003F4E75"/>
    <w:rsid w:val="003F508A"/>
    <w:rsid w:val="003F7F13"/>
    <w:rsid w:val="00401480"/>
    <w:rsid w:val="004032AC"/>
    <w:rsid w:val="004043D0"/>
    <w:rsid w:val="00405EEF"/>
    <w:rsid w:val="00407224"/>
    <w:rsid w:val="00407515"/>
    <w:rsid w:val="00410E53"/>
    <w:rsid w:val="004117BD"/>
    <w:rsid w:val="00412D57"/>
    <w:rsid w:val="00414751"/>
    <w:rsid w:val="0041529F"/>
    <w:rsid w:val="00415372"/>
    <w:rsid w:val="00417230"/>
    <w:rsid w:val="00420005"/>
    <w:rsid w:val="00420144"/>
    <w:rsid w:val="00421364"/>
    <w:rsid w:val="00421414"/>
    <w:rsid w:val="00422E51"/>
    <w:rsid w:val="00425862"/>
    <w:rsid w:val="00425C66"/>
    <w:rsid w:val="00427F13"/>
    <w:rsid w:val="0043058F"/>
    <w:rsid w:val="004313D7"/>
    <w:rsid w:val="00434BC2"/>
    <w:rsid w:val="004351A7"/>
    <w:rsid w:val="00435E49"/>
    <w:rsid w:val="004373EA"/>
    <w:rsid w:val="00437697"/>
    <w:rsid w:val="0044125B"/>
    <w:rsid w:val="0044129D"/>
    <w:rsid w:val="00441A8B"/>
    <w:rsid w:val="00443487"/>
    <w:rsid w:val="0044407F"/>
    <w:rsid w:val="00445A0F"/>
    <w:rsid w:val="004465D2"/>
    <w:rsid w:val="0045073E"/>
    <w:rsid w:val="00450966"/>
    <w:rsid w:val="00450A30"/>
    <w:rsid w:val="00450BD7"/>
    <w:rsid w:val="00450CE4"/>
    <w:rsid w:val="00451AE5"/>
    <w:rsid w:val="00451E32"/>
    <w:rsid w:val="00452929"/>
    <w:rsid w:val="004545E8"/>
    <w:rsid w:val="00454CB9"/>
    <w:rsid w:val="0046000B"/>
    <w:rsid w:val="004614CE"/>
    <w:rsid w:val="00462F1A"/>
    <w:rsid w:val="0046331C"/>
    <w:rsid w:val="004636AD"/>
    <w:rsid w:val="00463812"/>
    <w:rsid w:val="00464E17"/>
    <w:rsid w:val="00465179"/>
    <w:rsid w:val="004657C4"/>
    <w:rsid w:val="004658F8"/>
    <w:rsid w:val="0046671D"/>
    <w:rsid w:val="00466BE1"/>
    <w:rsid w:val="00466DDF"/>
    <w:rsid w:val="00467943"/>
    <w:rsid w:val="00467BEB"/>
    <w:rsid w:val="00467EB3"/>
    <w:rsid w:val="004759AA"/>
    <w:rsid w:val="00475B87"/>
    <w:rsid w:val="0047793F"/>
    <w:rsid w:val="00480D53"/>
    <w:rsid w:val="00482889"/>
    <w:rsid w:val="00483094"/>
    <w:rsid w:val="004831B6"/>
    <w:rsid w:val="00483CF3"/>
    <w:rsid w:val="0048548C"/>
    <w:rsid w:val="0048553B"/>
    <w:rsid w:val="00486C5F"/>
    <w:rsid w:val="00487506"/>
    <w:rsid w:val="004921C3"/>
    <w:rsid w:val="00492BCC"/>
    <w:rsid w:val="004959EF"/>
    <w:rsid w:val="00496559"/>
    <w:rsid w:val="004968E3"/>
    <w:rsid w:val="004A096F"/>
    <w:rsid w:val="004A186A"/>
    <w:rsid w:val="004A254E"/>
    <w:rsid w:val="004A2B6C"/>
    <w:rsid w:val="004A2C7C"/>
    <w:rsid w:val="004B556D"/>
    <w:rsid w:val="004B6683"/>
    <w:rsid w:val="004B69E3"/>
    <w:rsid w:val="004B6D58"/>
    <w:rsid w:val="004B717F"/>
    <w:rsid w:val="004C08DA"/>
    <w:rsid w:val="004C0A3A"/>
    <w:rsid w:val="004C0B29"/>
    <w:rsid w:val="004C0C8C"/>
    <w:rsid w:val="004C2243"/>
    <w:rsid w:val="004C3CA3"/>
    <w:rsid w:val="004C4E90"/>
    <w:rsid w:val="004C6A46"/>
    <w:rsid w:val="004D052B"/>
    <w:rsid w:val="004D1504"/>
    <w:rsid w:val="004D40B0"/>
    <w:rsid w:val="004D45A3"/>
    <w:rsid w:val="004D569A"/>
    <w:rsid w:val="004D6A99"/>
    <w:rsid w:val="004E0A76"/>
    <w:rsid w:val="004E26A8"/>
    <w:rsid w:val="004E4DA1"/>
    <w:rsid w:val="004E51FF"/>
    <w:rsid w:val="004E5B72"/>
    <w:rsid w:val="004F18B1"/>
    <w:rsid w:val="004F1C43"/>
    <w:rsid w:val="004F2849"/>
    <w:rsid w:val="004F3BCA"/>
    <w:rsid w:val="004F4039"/>
    <w:rsid w:val="004F4605"/>
    <w:rsid w:val="004F5735"/>
    <w:rsid w:val="004F599B"/>
    <w:rsid w:val="004F748C"/>
    <w:rsid w:val="0050138F"/>
    <w:rsid w:val="00502C48"/>
    <w:rsid w:val="00502EA8"/>
    <w:rsid w:val="0050384F"/>
    <w:rsid w:val="005056A2"/>
    <w:rsid w:val="00506A97"/>
    <w:rsid w:val="00507B6B"/>
    <w:rsid w:val="00507FE7"/>
    <w:rsid w:val="00510E7E"/>
    <w:rsid w:val="00512057"/>
    <w:rsid w:val="00512815"/>
    <w:rsid w:val="0051523F"/>
    <w:rsid w:val="00515286"/>
    <w:rsid w:val="00516FDC"/>
    <w:rsid w:val="005177BE"/>
    <w:rsid w:val="00517D90"/>
    <w:rsid w:val="0052027D"/>
    <w:rsid w:val="0052096E"/>
    <w:rsid w:val="00520CAA"/>
    <w:rsid w:val="00525179"/>
    <w:rsid w:val="0052637C"/>
    <w:rsid w:val="00527819"/>
    <w:rsid w:val="00531A9E"/>
    <w:rsid w:val="005338A7"/>
    <w:rsid w:val="00533F56"/>
    <w:rsid w:val="00534B60"/>
    <w:rsid w:val="00534EE2"/>
    <w:rsid w:val="005360A2"/>
    <w:rsid w:val="0053763A"/>
    <w:rsid w:val="0054027B"/>
    <w:rsid w:val="0054038D"/>
    <w:rsid w:val="005429A5"/>
    <w:rsid w:val="00544012"/>
    <w:rsid w:val="00547563"/>
    <w:rsid w:val="00547B96"/>
    <w:rsid w:val="00551D50"/>
    <w:rsid w:val="00553500"/>
    <w:rsid w:val="0055405C"/>
    <w:rsid w:val="00554897"/>
    <w:rsid w:val="005557B1"/>
    <w:rsid w:val="00556BC0"/>
    <w:rsid w:val="00557D90"/>
    <w:rsid w:val="0056067C"/>
    <w:rsid w:val="00562FD8"/>
    <w:rsid w:val="0056333C"/>
    <w:rsid w:val="00563683"/>
    <w:rsid w:val="00563D3E"/>
    <w:rsid w:val="005643A1"/>
    <w:rsid w:val="005672EE"/>
    <w:rsid w:val="00567E6F"/>
    <w:rsid w:val="0057115E"/>
    <w:rsid w:val="00571A08"/>
    <w:rsid w:val="00571B80"/>
    <w:rsid w:val="00572326"/>
    <w:rsid w:val="005727B1"/>
    <w:rsid w:val="00573BA9"/>
    <w:rsid w:val="00575F9F"/>
    <w:rsid w:val="00576392"/>
    <w:rsid w:val="00576A74"/>
    <w:rsid w:val="00576AE3"/>
    <w:rsid w:val="00576F5E"/>
    <w:rsid w:val="00581B1C"/>
    <w:rsid w:val="00581C5E"/>
    <w:rsid w:val="00582EF1"/>
    <w:rsid w:val="00583F7C"/>
    <w:rsid w:val="0058606E"/>
    <w:rsid w:val="00591774"/>
    <w:rsid w:val="00591D87"/>
    <w:rsid w:val="00595760"/>
    <w:rsid w:val="00595D9C"/>
    <w:rsid w:val="00596463"/>
    <w:rsid w:val="00596A00"/>
    <w:rsid w:val="00597A78"/>
    <w:rsid w:val="00597C66"/>
    <w:rsid w:val="00597CC5"/>
    <w:rsid w:val="005A3878"/>
    <w:rsid w:val="005A44BA"/>
    <w:rsid w:val="005B0211"/>
    <w:rsid w:val="005B1E55"/>
    <w:rsid w:val="005B2A86"/>
    <w:rsid w:val="005B4275"/>
    <w:rsid w:val="005B4432"/>
    <w:rsid w:val="005B58EC"/>
    <w:rsid w:val="005B67F2"/>
    <w:rsid w:val="005B69CE"/>
    <w:rsid w:val="005B7777"/>
    <w:rsid w:val="005B7E9F"/>
    <w:rsid w:val="005C0860"/>
    <w:rsid w:val="005C0EA5"/>
    <w:rsid w:val="005C2D38"/>
    <w:rsid w:val="005C53B3"/>
    <w:rsid w:val="005C54E9"/>
    <w:rsid w:val="005C5E54"/>
    <w:rsid w:val="005C78F9"/>
    <w:rsid w:val="005D0952"/>
    <w:rsid w:val="005D3D42"/>
    <w:rsid w:val="005D4BDD"/>
    <w:rsid w:val="005D51A8"/>
    <w:rsid w:val="005D51C6"/>
    <w:rsid w:val="005D56E3"/>
    <w:rsid w:val="005D627E"/>
    <w:rsid w:val="005D659A"/>
    <w:rsid w:val="005D719E"/>
    <w:rsid w:val="005E08C2"/>
    <w:rsid w:val="005E0F78"/>
    <w:rsid w:val="005E1922"/>
    <w:rsid w:val="005E1FAC"/>
    <w:rsid w:val="005E21FC"/>
    <w:rsid w:val="005E2F84"/>
    <w:rsid w:val="005E4447"/>
    <w:rsid w:val="005E47E6"/>
    <w:rsid w:val="005E5180"/>
    <w:rsid w:val="005E68B6"/>
    <w:rsid w:val="005E6E72"/>
    <w:rsid w:val="005E753E"/>
    <w:rsid w:val="005E794F"/>
    <w:rsid w:val="005F03FE"/>
    <w:rsid w:val="005F0717"/>
    <w:rsid w:val="005F0950"/>
    <w:rsid w:val="005F1673"/>
    <w:rsid w:val="005F2E06"/>
    <w:rsid w:val="005F36B5"/>
    <w:rsid w:val="005F42AC"/>
    <w:rsid w:val="005F4D8E"/>
    <w:rsid w:val="005F5480"/>
    <w:rsid w:val="005F54ED"/>
    <w:rsid w:val="005F5549"/>
    <w:rsid w:val="00601557"/>
    <w:rsid w:val="00601C1B"/>
    <w:rsid w:val="006056E8"/>
    <w:rsid w:val="006068B6"/>
    <w:rsid w:val="00607C75"/>
    <w:rsid w:val="0061175F"/>
    <w:rsid w:val="00614A1D"/>
    <w:rsid w:val="0061674F"/>
    <w:rsid w:val="00616D36"/>
    <w:rsid w:val="00617344"/>
    <w:rsid w:val="00620697"/>
    <w:rsid w:val="0062103E"/>
    <w:rsid w:val="006215D7"/>
    <w:rsid w:val="00622E68"/>
    <w:rsid w:val="006230C3"/>
    <w:rsid w:val="00626545"/>
    <w:rsid w:val="00626C18"/>
    <w:rsid w:val="00632028"/>
    <w:rsid w:val="006335FF"/>
    <w:rsid w:val="006340D7"/>
    <w:rsid w:val="00640043"/>
    <w:rsid w:val="0064032F"/>
    <w:rsid w:val="00641261"/>
    <w:rsid w:val="00641BCB"/>
    <w:rsid w:val="00642E12"/>
    <w:rsid w:val="00642E70"/>
    <w:rsid w:val="00644427"/>
    <w:rsid w:val="00644727"/>
    <w:rsid w:val="0064509B"/>
    <w:rsid w:val="00645111"/>
    <w:rsid w:val="00650E60"/>
    <w:rsid w:val="00656709"/>
    <w:rsid w:val="00656F83"/>
    <w:rsid w:val="006603A3"/>
    <w:rsid w:val="00662E6B"/>
    <w:rsid w:val="00662FC0"/>
    <w:rsid w:val="00665219"/>
    <w:rsid w:val="00667A5D"/>
    <w:rsid w:val="00667BD2"/>
    <w:rsid w:val="00670F75"/>
    <w:rsid w:val="00671C7C"/>
    <w:rsid w:val="00672598"/>
    <w:rsid w:val="00672EFF"/>
    <w:rsid w:val="006754F1"/>
    <w:rsid w:val="00675D21"/>
    <w:rsid w:val="00675FA4"/>
    <w:rsid w:val="00677485"/>
    <w:rsid w:val="006813A8"/>
    <w:rsid w:val="00681904"/>
    <w:rsid w:val="0068190F"/>
    <w:rsid w:val="006829EC"/>
    <w:rsid w:val="0068443F"/>
    <w:rsid w:val="006850BA"/>
    <w:rsid w:val="00685F80"/>
    <w:rsid w:val="00686BE3"/>
    <w:rsid w:val="0069111D"/>
    <w:rsid w:val="0069391E"/>
    <w:rsid w:val="00693C70"/>
    <w:rsid w:val="00695F4D"/>
    <w:rsid w:val="006966F6"/>
    <w:rsid w:val="00697054"/>
    <w:rsid w:val="006A0CBE"/>
    <w:rsid w:val="006A0D95"/>
    <w:rsid w:val="006A1095"/>
    <w:rsid w:val="006A1F93"/>
    <w:rsid w:val="006A27B3"/>
    <w:rsid w:val="006A288E"/>
    <w:rsid w:val="006A388A"/>
    <w:rsid w:val="006A3E7B"/>
    <w:rsid w:val="006A52B8"/>
    <w:rsid w:val="006A5D7D"/>
    <w:rsid w:val="006A7912"/>
    <w:rsid w:val="006A7940"/>
    <w:rsid w:val="006B14B0"/>
    <w:rsid w:val="006B3414"/>
    <w:rsid w:val="006B4B49"/>
    <w:rsid w:val="006B78F1"/>
    <w:rsid w:val="006C1494"/>
    <w:rsid w:val="006C1D27"/>
    <w:rsid w:val="006C248C"/>
    <w:rsid w:val="006C4C14"/>
    <w:rsid w:val="006C547C"/>
    <w:rsid w:val="006C6255"/>
    <w:rsid w:val="006C6E8A"/>
    <w:rsid w:val="006C6FE8"/>
    <w:rsid w:val="006C7B8C"/>
    <w:rsid w:val="006D0614"/>
    <w:rsid w:val="006D0E7A"/>
    <w:rsid w:val="006D1A40"/>
    <w:rsid w:val="006D1E55"/>
    <w:rsid w:val="006D31CC"/>
    <w:rsid w:val="006D4159"/>
    <w:rsid w:val="006D521C"/>
    <w:rsid w:val="006D5380"/>
    <w:rsid w:val="006D5BA8"/>
    <w:rsid w:val="006D5DD3"/>
    <w:rsid w:val="006D7C6A"/>
    <w:rsid w:val="006E215D"/>
    <w:rsid w:val="006E223E"/>
    <w:rsid w:val="006E2417"/>
    <w:rsid w:val="006E2E54"/>
    <w:rsid w:val="006E7A50"/>
    <w:rsid w:val="006F126F"/>
    <w:rsid w:val="006F4793"/>
    <w:rsid w:val="006F4AD2"/>
    <w:rsid w:val="006F522E"/>
    <w:rsid w:val="006F53ED"/>
    <w:rsid w:val="006F54FE"/>
    <w:rsid w:val="006F7A73"/>
    <w:rsid w:val="007002FA"/>
    <w:rsid w:val="00703350"/>
    <w:rsid w:val="00703958"/>
    <w:rsid w:val="0070498C"/>
    <w:rsid w:val="00707164"/>
    <w:rsid w:val="00707C4B"/>
    <w:rsid w:val="007102C0"/>
    <w:rsid w:val="00710310"/>
    <w:rsid w:val="00712E3E"/>
    <w:rsid w:val="0071480B"/>
    <w:rsid w:val="00717971"/>
    <w:rsid w:val="00717CA3"/>
    <w:rsid w:val="00720747"/>
    <w:rsid w:val="00721A87"/>
    <w:rsid w:val="00723A2B"/>
    <w:rsid w:val="00724228"/>
    <w:rsid w:val="00724D51"/>
    <w:rsid w:val="007250EE"/>
    <w:rsid w:val="00726228"/>
    <w:rsid w:val="00730BAC"/>
    <w:rsid w:val="00730D1B"/>
    <w:rsid w:val="00730E8D"/>
    <w:rsid w:val="00731F30"/>
    <w:rsid w:val="00733E60"/>
    <w:rsid w:val="00734145"/>
    <w:rsid w:val="00735F78"/>
    <w:rsid w:val="00740055"/>
    <w:rsid w:val="007429BF"/>
    <w:rsid w:val="007448E0"/>
    <w:rsid w:val="00745252"/>
    <w:rsid w:val="00747FC6"/>
    <w:rsid w:val="00752079"/>
    <w:rsid w:val="00753E78"/>
    <w:rsid w:val="00754D62"/>
    <w:rsid w:val="007553AE"/>
    <w:rsid w:val="00755830"/>
    <w:rsid w:val="00755AEF"/>
    <w:rsid w:val="00757675"/>
    <w:rsid w:val="007578BE"/>
    <w:rsid w:val="007578F0"/>
    <w:rsid w:val="00760284"/>
    <w:rsid w:val="007603C9"/>
    <w:rsid w:val="00760DD6"/>
    <w:rsid w:val="00761665"/>
    <w:rsid w:val="0076190D"/>
    <w:rsid w:val="007622D4"/>
    <w:rsid w:val="00762ADA"/>
    <w:rsid w:val="00764498"/>
    <w:rsid w:val="007648EA"/>
    <w:rsid w:val="007666ED"/>
    <w:rsid w:val="007670EF"/>
    <w:rsid w:val="0077007A"/>
    <w:rsid w:val="0077160A"/>
    <w:rsid w:val="007728BB"/>
    <w:rsid w:val="00772C76"/>
    <w:rsid w:val="00776789"/>
    <w:rsid w:val="00780142"/>
    <w:rsid w:val="007811EB"/>
    <w:rsid w:val="007835FC"/>
    <w:rsid w:val="00783CC4"/>
    <w:rsid w:val="00784EBC"/>
    <w:rsid w:val="00786E89"/>
    <w:rsid w:val="00792138"/>
    <w:rsid w:val="00792353"/>
    <w:rsid w:val="00792C5B"/>
    <w:rsid w:val="00792F31"/>
    <w:rsid w:val="00796887"/>
    <w:rsid w:val="007A1F84"/>
    <w:rsid w:val="007A35CD"/>
    <w:rsid w:val="007A3BB7"/>
    <w:rsid w:val="007A41CB"/>
    <w:rsid w:val="007A47D6"/>
    <w:rsid w:val="007A7069"/>
    <w:rsid w:val="007A7CC9"/>
    <w:rsid w:val="007B1484"/>
    <w:rsid w:val="007B1736"/>
    <w:rsid w:val="007B1BD4"/>
    <w:rsid w:val="007B37C6"/>
    <w:rsid w:val="007B38CE"/>
    <w:rsid w:val="007B4B63"/>
    <w:rsid w:val="007B5CAB"/>
    <w:rsid w:val="007B5D20"/>
    <w:rsid w:val="007B6E98"/>
    <w:rsid w:val="007C10A1"/>
    <w:rsid w:val="007C1F68"/>
    <w:rsid w:val="007C5F35"/>
    <w:rsid w:val="007C7171"/>
    <w:rsid w:val="007C79F8"/>
    <w:rsid w:val="007D03C8"/>
    <w:rsid w:val="007D17C2"/>
    <w:rsid w:val="007D4005"/>
    <w:rsid w:val="007D49C1"/>
    <w:rsid w:val="007D4D28"/>
    <w:rsid w:val="007D574E"/>
    <w:rsid w:val="007D66C7"/>
    <w:rsid w:val="007D730A"/>
    <w:rsid w:val="007D7A36"/>
    <w:rsid w:val="007E115F"/>
    <w:rsid w:val="007E191B"/>
    <w:rsid w:val="007E275A"/>
    <w:rsid w:val="007E5666"/>
    <w:rsid w:val="007E6614"/>
    <w:rsid w:val="007E678E"/>
    <w:rsid w:val="007E7DDF"/>
    <w:rsid w:val="007F38E5"/>
    <w:rsid w:val="007F6A73"/>
    <w:rsid w:val="007F7076"/>
    <w:rsid w:val="007F7578"/>
    <w:rsid w:val="0080016C"/>
    <w:rsid w:val="008013C1"/>
    <w:rsid w:val="00801830"/>
    <w:rsid w:val="00802124"/>
    <w:rsid w:val="00802A31"/>
    <w:rsid w:val="00806337"/>
    <w:rsid w:val="00807427"/>
    <w:rsid w:val="00807799"/>
    <w:rsid w:val="0080782E"/>
    <w:rsid w:val="00810868"/>
    <w:rsid w:val="00811105"/>
    <w:rsid w:val="00811525"/>
    <w:rsid w:val="00812375"/>
    <w:rsid w:val="008129C9"/>
    <w:rsid w:val="00812FFC"/>
    <w:rsid w:val="008140F0"/>
    <w:rsid w:val="008149C7"/>
    <w:rsid w:val="008156F0"/>
    <w:rsid w:val="00815EA2"/>
    <w:rsid w:val="008167CB"/>
    <w:rsid w:val="00817E0B"/>
    <w:rsid w:val="00817EF8"/>
    <w:rsid w:val="008201D4"/>
    <w:rsid w:val="008201EE"/>
    <w:rsid w:val="008228B0"/>
    <w:rsid w:val="008230A6"/>
    <w:rsid w:val="00823E9B"/>
    <w:rsid w:val="008243E6"/>
    <w:rsid w:val="008250C3"/>
    <w:rsid w:val="00825125"/>
    <w:rsid w:val="00826649"/>
    <w:rsid w:val="008276BB"/>
    <w:rsid w:val="00827A01"/>
    <w:rsid w:val="00827E0C"/>
    <w:rsid w:val="00827F3E"/>
    <w:rsid w:val="00830BB6"/>
    <w:rsid w:val="008310AF"/>
    <w:rsid w:val="0083131C"/>
    <w:rsid w:val="00832093"/>
    <w:rsid w:val="00833528"/>
    <w:rsid w:val="00833FEC"/>
    <w:rsid w:val="00835DC9"/>
    <w:rsid w:val="00836929"/>
    <w:rsid w:val="00841D98"/>
    <w:rsid w:val="008424AB"/>
    <w:rsid w:val="00842854"/>
    <w:rsid w:val="0084683F"/>
    <w:rsid w:val="00846E87"/>
    <w:rsid w:val="00851EE7"/>
    <w:rsid w:val="00853352"/>
    <w:rsid w:val="008539FB"/>
    <w:rsid w:val="00855721"/>
    <w:rsid w:val="0085752F"/>
    <w:rsid w:val="0085762A"/>
    <w:rsid w:val="008605E6"/>
    <w:rsid w:val="00860E85"/>
    <w:rsid w:val="0086175D"/>
    <w:rsid w:val="008619B2"/>
    <w:rsid w:val="00861A24"/>
    <w:rsid w:val="00861D0B"/>
    <w:rsid w:val="0086260E"/>
    <w:rsid w:val="00863D15"/>
    <w:rsid w:val="00863D6C"/>
    <w:rsid w:val="00863DF9"/>
    <w:rsid w:val="008662C5"/>
    <w:rsid w:val="00866CD9"/>
    <w:rsid w:val="008679EB"/>
    <w:rsid w:val="00867B8C"/>
    <w:rsid w:val="008718A5"/>
    <w:rsid w:val="0087295C"/>
    <w:rsid w:val="00872AC8"/>
    <w:rsid w:val="00873607"/>
    <w:rsid w:val="00873B3B"/>
    <w:rsid w:val="00883933"/>
    <w:rsid w:val="00884D89"/>
    <w:rsid w:val="00884F0A"/>
    <w:rsid w:val="00886A7B"/>
    <w:rsid w:val="00892DFD"/>
    <w:rsid w:val="00894F22"/>
    <w:rsid w:val="00897E6E"/>
    <w:rsid w:val="008A05C7"/>
    <w:rsid w:val="008A2F49"/>
    <w:rsid w:val="008A34D1"/>
    <w:rsid w:val="008A430C"/>
    <w:rsid w:val="008A6AED"/>
    <w:rsid w:val="008B0126"/>
    <w:rsid w:val="008B0B89"/>
    <w:rsid w:val="008B1468"/>
    <w:rsid w:val="008B1C0E"/>
    <w:rsid w:val="008B25E5"/>
    <w:rsid w:val="008B3126"/>
    <w:rsid w:val="008B339E"/>
    <w:rsid w:val="008B4464"/>
    <w:rsid w:val="008B5723"/>
    <w:rsid w:val="008B5F93"/>
    <w:rsid w:val="008B5FA9"/>
    <w:rsid w:val="008C152B"/>
    <w:rsid w:val="008C17A1"/>
    <w:rsid w:val="008C1C85"/>
    <w:rsid w:val="008C1E60"/>
    <w:rsid w:val="008C2883"/>
    <w:rsid w:val="008C2E34"/>
    <w:rsid w:val="008C32E9"/>
    <w:rsid w:val="008C42DB"/>
    <w:rsid w:val="008C44FC"/>
    <w:rsid w:val="008C5861"/>
    <w:rsid w:val="008C6CE7"/>
    <w:rsid w:val="008D1156"/>
    <w:rsid w:val="008D14D3"/>
    <w:rsid w:val="008D1508"/>
    <w:rsid w:val="008D42E1"/>
    <w:rsid w:val="008D4977"/>
    <w:rsid w:val="008D5C96"/>
    <w:rsid w:val="008D66B5"/>
    <w:rsid w:val="008D6B05"/>
    <w:rsid w:val="008D7186"/>
    <w:rsid w:val="008E00F8"/>
    <w:rsid w:val="008E1A3B"/>
    <w:rsid w:val="008E1B1D"/>
    <w:rsid w:val="008E1DAC"/>
    <w:rsid w:val="008E2B3B"/>
    <w:rsid w:val="008E3115"/>
    <w:rsid w:val="008E3D39"/>
    <w:rsid w:val="008E45C8"/>
    <w:rsid w:val="008E6486"/>
    <w:rsid w:val="008E65EE"/>
    <w:rsid w:val="008E741E"/>
    <w:rsid w:val="008F04FA"/>
    <w:rsid w:val="008F0C21"/>
    <w:rsid w:val="008F2851"/>
    <w:rsid w:val="008F3013"/>
    <w:rsid w:val="008F671F"/>
    <w:rsid w:val="009039A2"/>
    <w:rsid w:val="00904EA6"/>
    <w:rsid w:val="009053EB"/>
    <w:rsid w:val="009060BC"/>
    <w:rsid w:val="00907A3A"/>
    <w:rsid w:val="00907E1D"/>
    <w:rsid w:val="00911B6C"/>
    <w:rsid w:val="00912004"/>
    <w:rsid w:val="00913B13"/>
    <w:rsid w:val="00913D0F"/>
    <w:rsid w:val="00914460"/>
    <w:rsid w:val="0091451E"/>
    <w:rsid w:val="00915165"/>
    <w:rsid w:val="00915A74"/>
    <w:rsid w:val="00915E31"/>
    <w:rsid w:val="009160FA"/>
    <w:rsid w:val="00923C3A"/>
    <w:rsid w:val="009247FF"/>
    <w:rsid w:val="00927892"/>
    <w:rsid w:val="00931A90"/>
    <w:rsid w:val="0093240C"/>
    <w:rsid w:val="009338F1"/>
    <w:rsid w:val="009351B0"/>
    <w:rsid w:val="009358F2"/>
    <w:rsid w:val="00935D79"/>
    <w:rsid w:val="0093600C"/>
    <w:rsid w:val="00940F6E"/>
    <w:rsid w:val="00941E15"/>
    <w:rsid w:val="00941F38"/>
    <w:rsid w:val="0094208B"/>
    <w:rsid w:val="00943770"/>
    <w:rsid w:val="00944911"/>
    <w:rsid w:val="00944E4C"/>
    <w:rsid w:val="00945AEE"/>
    <w:rsid w:val="00945AF8"/>
    <w:rsid w:val="00951D82"/>
    <w:rsid w:val="0095362A"/>
    <w:rsid w:val="00953C79"/>
    <w:rsid w:val="009575F1"/>
    <w:rsid w:val="00962765"/>
    <w:rsid w:val="00962F19"/>
    <w:rsid w:val="00963034"/>
    <w:rsid w:val="009664A5"/>
    <w:rsid w:val="009668CB"/>
    <w:rsid w:val="00970F06"/>
    <w:rsid w:val="009736D6"/>
    <w:rsid w:val="009741B1"/>
    <w:rsid w:val="009745F5"/>
    <w:rsid w:val="00975739"/>
    <w:rsid w:val="00977857"/>
    <w:rsid w:val="00981149"/>
    <w:rsid w:val="009811B1"/>
    <w:rsid w:val="0098190A"/>
    <w:rsid w:val="009834AA"/>
    <w:rsid w:val="009834C5"/>
    <w:rsid w:val="009845A4"/>
    <w:rsid w:val="009876BA"/>
    <w:rsid w:val="009876FE"/>
    <w:rsid w:val="00987AFC"/>
    <w:rsid w:val="00987AFF"/>
    <w:rsid w:val="00990B3B"/>
    <w:rsid w:val="009919FF"/>
    <w:rsid w:val="00994602"/>
    <w:rsid w:val="009952B9"/>
    <w:rsid w:val="0099644E"/>
    <w:rsid w:val="00996E7E"/>
    <w:rsid w:val="0099775B"/>
    <w:rsid w:val="009A1F31"/>
    <w:rsid w:val="009A37D4"/>
    <w:rsid w:val="009A3E26"/>
    <w:rsid w:val="009A3F6B"/>
    <w:rsid w:val="009A4BFD"/>
    <w:rsid w:val="009A5E80"/>
    <w:rsid w:val="009A668D"/>
    <w:rsid w:val="009A75A0"/>
    <w:rsid w:val="009A7F55"/>
    <w:rsid w:val="009B28A1"/>
    <w:rsid w:val="009B2A7E"/>
    <w:rsid w:val="009B3377"/>
    <w:rsid w:val="009B35CC"/>
    <w:rsid w:val="009B398F"/>
    <w:rsid w:val="009B6BEA"/>
    <w:rsid w:val="009B6D74"/>
    <w:rsid w:val="009B78BC"/>
    <w:rsid w:val="009B7AEE"/>
    <w:rsid w:val="009C1634"/>
    <w:rsid w:val="009C20C8"/>
    <w:rsid w:val="009C3CF7"/>
    <w:rsid w:val="009C466E"/>
    <w:rsid w:val="009C47DA"/>
    <w:rsid w:val="009C4BE5"/>
    <w:rsid w:val="009C6C97"/>
    <w:rsid w:val="009D0FF0"/>
    <w:rsid w:val="009D1062"/>
    <w:rsid w:val="009D1F14"/>
    <w:rsid w:val="009D39A6"/>
    <w:rsid w:val="009D3E7B"/>
    <w:rsid w:val="009D5E41"/>
    <w:rsid w:val="009D6A1F"/>
    <w:rsid w:val="009D7D56"/>
    <w:rsid w:val="009E142C"/>
    <w:rsid w:val="009E246F"/>
    <w:rsid w:val="009E7EF1"/>
    <w:rsid w:val="009F1AA3"/>
    <w:rsid w:val="009F24EC"/>
    <w:rsid w:val="009F4260"/>
    <w:rsid w:val="009F4C28"/>
    <w:rsid w:val="009F57A6"/>
    <w:rsid w:val="00A014CF"/>
    <w:rsid w:val="00A03794"/>
    <w:rsid w:val="00A03CA1"/>
    <w:rsid w:val="00A074BA"/>
    <w:rsid w:val="00A07DD1"/>
    <w:rsid w:val="00A10032"/>
    <w:rsid w:val="00A109E3"/>
    <w:rsid w:val="00A133D8"/>
    <w:rsid w:val="00A13F99"/>
    <w:rsid w:val="00A14DB2"/>
    <w:rsid w:val="00A16F6B"/>
    <w:rsid w:val="00A17817"/>
    <w:rsid w:val="00A17DAD"/>
    <w:rsid w:val="00A17EBE"/>
    <w:rsid w:val="00A202F6"/>
    <w:rsid w:val="00A21584"/>
    <w:rsid w:val="00A2203B"/>
    <w:rsid w:val="00A25499"/>
    <w:rsid w:val="00A26BD7"/>
    <w:rsid w:val="00A306A7"/>
    <w:rsid w:val="00A321C3"/>
    <w:rsid w:val="00A325C4"/>
    <w:rsid w:val="00A327ED"/>
    <w:rsid w:val="00A329D8"/>
    <w:rsid w:val="00A32BF4"/>
    <w:rsid w:val="00A333D7"/>
    <w:rsid w:val="00A33959"/>
    <w:rsid w:val="00A34754"/>
    <w:rsid w:val="00A372AD"/>
    <w:rsid w:val="00A404B6"/>
    <w:rsid w:val="00A404BF"/>
    <w:rsid w:val="00A41953"/>
    <w:rsid w:val="00A41F2F"/>
    <w:rsid w:val="00A43476"/>
    <w:rsid w:val="00A46436"/>
    <w:rsid w:val="00A50D40"/>
    <w:rsid w:val="00A517E2"/>
    <w:rsid w:val="00A51B22"/>
    <w:rsid w:val="00A51C68"/>
    <w:rsid w:val="00A524CF"/>
    <w:rsid w:val="00A536CE"/>
    <w:rsid w:val="00A55047"/>
    <w:rsid w:val="00A56EDE"/>
    <w:rsid w:val="00A6173C"/>
    <w:rsid w:val="00A6199F"/>
    <w:rsid w:val="00A61F82"/>
    <w:rsid w:val="00A63497"/>
    <w:rsid w:val="00A64EF5"/>
    <w:rsid w:val="00A657C8"/>
    <w:rsid w:val="00A65F72"/>
    <w:rsid w:val="00A67572"/>
    <w:rsid w:val="00A717F9"/>
    <w:rsid w:val="00A72603"/>
    <w:rsid w:val="00A74385"/>
    <w:rsid w:val="00A74489"/>
    <w:rsid w:val="00A749E9"/>
    <w:rsid w:val="00A75CB0"/>
    <w:rsid w:val="00A75F68"/>
    <w:rsid w:val="00A76031"/>
    <w:rsid w:val="00A7618C"/>
    <w:rsid w:val="00A77E93"/>
    <w:rsid w:val="00A77F4B"/>
    <w:rsid w:val="00A81551"/>
    <w:rsid w:val="00A8256A"/>
    <w:rsid w:val="00A82AF5"/>
    <w:rsid w:val="00A82C69"/>
    <w:rsid w:val="00A84473"/>
    <w:rsid w:val="00A844DA"/>
    <w:rsid w:val="00A84D15"/>
    <w:rsid w:val="00A84F91"/>
    <w:rsid w:val="00A85682"/>
    <w:rsid w:val="00A85867"/>
    <w:rsid w:val="00A871DE"/>
    <w:rsid w:val="00A87E07"/>
    <w:rsid w:val="00A92222"/>
    <w:rsid w:val="00A92EA1"/>
    <w:rsid w:val="00A96D3A"/>
    <w:rsid w:val="00AA0B26"/>
    <w:rsid w:val="00AA135A"/>
    <w:rsid w:val="00AA15A0"/>
    <w:rsid w:val="00AA5EA3"/>
    <w:rsid w:val="00AA7790"/>
    <w:rsid w:val="00AA7A52"/>
    <w:rsid w:val="00AB08A1"/>
    <w:rsid w:val="00AB42C7"/>
    <w:rsid w:val="00AB5956"/>
    <w:rsid w:val="00AB64B0"/>
    <w:rsid w:val="00AC3904"/>
    <w:rsid w:val="00AC4B21"/>
    <w:rsid w:val="00AC61CA"/>
    <w:rsid w:val="00AC61F8"/>
    <w:rsid w:val="00AC681C"/>
    <w:rsid w:val="00AD0AF9"/>
    <w:rsid w:val="00AD1E78"/>
    <w:rsid w:val="00AD21D3"/>
    <w:rsid w:val="00AD2941"/>
    <w:rsid w:val="00AD3D59"/>
    <w:rsid w:val="00AD4181"/>
    <w:rsid w:val="00AD4CB8"/>
    <w:rsid w:val="00AD650A"/>
    <w:rsid w:val="00AD6DBF"/>
    <w:rsid w:val="00AE1083"/>
    <w:rsid w:val="00AE2FD6"/>
    <w:rsid w:val="00AE3A1E"/>
    <w:rsid w:val="00AE64E4"/>
    <w:rsid w:val="00AE66D7"/>
    <w:rsid w:val="00AE702E"/>
    <w:rsid w:val="00AF12C9"/>
    <w:rsid w:val="00AF228E"/>
    <w:rsid w:val="00AF2A3E"/>
    <w:rsid w:val="00AF2B0C"/>
    <w:rsid w:val="00AF3BE7"/>
    <w:rsid w:val="00AF445F"/>
    <w:rsid w:val="00AF5658"/>
    <w:rsid w:val="00AF6F6C"/>
    <w:rsid w:val="00B001A8"/>
    <w:rsid w:val="00B03114"/>
    <w:rsid w:val="00B046C9"/>
    <w:rsid w:val="00B107E0"/>
    <w:rsid w:val="00B113ED"/>
    <w:rsid w:val="00B1323B"/>
    <w:rsid w:val="00B13398"/>
    <w:rsid w:val="00B13451"/>
    <w:rsid w:val="00B14ED9"/>
    <w:rsid w:val="00B161D2"/>
    <w:rsid w:val="00B17AE2"/>
    <w:rsid w:val="00B20038"/>
    <w:rsid w:val="00B2071A"/>
    <w:rsid w:val="00B21881"/>
    <w:rsid w:val="00B21DB5"/>
    <w:rsid w:val="00B25AD2"/>
    <w:rsid w:val="00B25D19"/>
    <w:rsid w:val="00B3048F"/>
    <w:rsid w:val="00B305F3"/>
    <w:rsid w:val="00B30DE9"/>
    <w:rsid w:val="00B317C1"/>
    <w:rsid w:val="00B32D64"/>
    <w:rsid w:val="00B36AC1"/>
    <w:rsid w:val="00B36F9C"/>
    <w:rsid w:val="00B3759C"/>
    <w:rsid w:val="00B4405E"/>
    <w:rsid w:val="00B44B0F"/>
    <w:rsid w:val="00B450F7"/>
    <w:rsid w:val="00B45ECF"/>
    <w:rsid w:val="00B472F3"/>
    <w:rsid w:val="00B47C0D"/>
    <w:rsid w:val="00B536BD"/>
    <w:rsid w:val="00B55568"/>
    <w:rsid w:val="00B56FFA"/>
    <w:rsid w:val="00B5764D"/>
    <w:rsid w:val="00B57BAF"/>
    <w:rsid w:val="00B63267"/>
    <w:rsid w:val="00B66589"/>
    <w:rsid w:val="00B66991"/>
    <w:rsid w:val="00B67C4F"/>
    <w:rsid w:val="00B7152D"/>
    <w:rsid w:val="00B7746A"/>
    <w:rsid w:val="00B83460"/>
    <w:rsid w:val="00B8375B"/>
    <w:rsid w:val="00B8537B"/>
    <w:rsid w:val="00B85562"/>
    <w:rsid w:val="00B8698D"/>
    <w:rsid w:val="00B904AB"/>
    <w:rsid w:val="00B9171B"/>
    <w:rsid w:val="00B91740"/>
    <w:rsid w:val="00B92F4A"/>
    <w:rsid w:val="00B960A4"/>
    <w:rsid w:val="00B96213"/>
    <w:rsid w:val="00B96FB4"/>
    <w:rsid w:val="00B9738A"/>
    <w:rsid w:val="00BA00F4"/>
    <w:rsid w:val="00BA4025"/>
    <w:rsid w:val="00BA4B00"/>
    <w:rsid w:val="00BA6B13"/>
    <w:rsid w:val="00BA6B79"/>
    <w:rsid w:val="00BB0909"/>
    <w:rsid w:val="00BB0FE0"/>
    <w:rsid w:val="00BB11B9"/>
    <w:rsid w:val="00BB1F6D"/>
    <w:rsid w:val="00BB2591"/>
    <w:rsid w:val="00BB2F56"/>
    <w:rsid w:val="00BB2F81"/>
    <w:rsid w:val="00BB51FC"/>
    <w:rsid w:val="00BB7605"/>
    <w:rsid w:val="00BB7A66"/>
    <w:rsid w:val="00BC0E41"/>
    <w:rsid w:val="00BC1ACF"/>
    <w:rsid w:val="00BC3311"/>
    <w:rsid w:val="00BC3613"/>
    <w:rsid w:val="00BC3B80"/>
    <w:rsid w:val="00BC4DF4"/>
    <w:rsid w:val="00BD2FCE"/>
    <w:rsid w:val="00BD6451"/>
    <w:rsid w:val="00BD65E6"/>
    <w:rsid w:val="00BE0313"/>
    <w:rsid w:val="00BE08C4"/>
    <w:rsid w:val="00BE2DEA"/>
    <w:rsid w:val="00BE2FD1"/>
    <w:rsid w:val="00BE3C1C"/>
    <w:rsid w:val="00BF12B7"/>
    <w:rsid w:val="00BF18ED"/>
    <w:rsid w:val="00BF32FB"/>
    <w:rsid w:val="00BF3A7C"/>
    <w:rsid w:val="00BF5125"/>
    <w:rsid w:val="00BF5A92"/>
    <w:rsid w:val="00BF7041"/>
    <w:rsid w:val="00BF7E6A"/>
    <w:rsid w:val="00C023C7"/>
    <w:rsid w:val="00C02F53"/>
    <w:rsid w:val="00C0718A"/>
    <w:rsid w:val="00C07B7F"/>
    <w:rsid w:val="00C10665"/>
    <w:rsid w:val="00C154D3"/>
    <w:rsid w:val="00C171B0"/>
    <w:rsid w:val="00C17644"/>
    <w:rsid w:val="00C17FAF"/>
    <w:rsid w:val="00C206C6"/>
    <w:rsid w:val="00C223F0"/>
    <w:rsid w:val="00C23D27"/>
    <w:rsid w:val="00C24163"/>
    <w:rsid w:val="00C248FD"/>
    <w:rsid w:val="00C264D3"/>
    <w:rsid w:val="00C26C3A"/>
    <w:rsid w:val="00C27B6B"/>
    <w:rsid w:val="00C30F43"/>
    <w:rsid w:val="00C312F6"/>
    <w:rsid w:val="00C32A7E"/>
    <w:rsid w:val="00C34940"/>
    <w:rsid w:val="00C35AF8"/>
    <w:rsid w:val="00C400CC"/>
    <w:rsid w:val="00C422B6"/>
    <w:rsid w:val="00C4280D"/>
    <w:rsid w:val="00C42BA1"/>
    <w:rsid w:val="00C42F87"/>
    <w:rsid w:val="00C431E6"/>
    <w:rsid w:val="00C43BC7"/>
    <w:rsid w:val="00C43E3C"/>
    <w:rsid w:val="00C44238"/>
    <w:rsid w:val="00C4489D"/>
    <w:rsid w:val="00C45934"/>
    <w:rsid w:val="00C464A4"/>
    <w:rsid w:val="00C51DFF"/>
    <w:rsid w:val="00C52067"/>
    <w:rsid w:val="00C524F9"/>
    <w:rsid w:val="00C53645"/>
    <w:rsid w:val="00C5458B"/>
    <w:rsid w:val="00C5507E"/>
    <w:rsid w:val="00C55542"/>
    <w:rsid w:val="00C56719"/>
    <w:rsid w:val="00C5781E"/>
    <w:rsid w:val="00C603ED"/>
    <w:rsid w:val="00C60449"/>
    <w:rsid w:val="00C607FF"/>
    <w:rsid w:val="00C62463"/>
    <w:rsid w:val="00C64C28"/>
    <w:rsid w:val="00C653D8"/>
    <w:rsid w:val="00C71AE3"/>
    <w:rsid w:val="00C72D29"/>
    <w:rsid w:val="00C73183"/>
    <w:rsid w:val="00C74865"/>
    <w:rsid w:val="00C74988"/>
    <w:rsid w:val="00C75287"/>
    <w:rsid w:val="00C75B31"/>
    <w:rsid w:val="00C7620F"/>
    <w:rsid w:val="00C83A23"/>
    <w:rsid w:val="00C840ED"/>
    <w:rsid w:val="00C84949"/>
    <w:rsid w:val="00C84E39"/>
    <w:rsid w:val="00C85C26"/>
    <w:rsid w:val="00C867C2"/>
    <w:rsid w:val="00C86BA0"/>
    <w:rsid w:val="00C86D2D"/>
    <w:rsid w:val="00C87259"/>
    <w:rsid w:val="00C87D70"/>
    <w:rsid w:val="00C9193D"/>
    <w:rsid w:val="00C92350"/>
    <w:rsid w:val="00C92846"/>
    <w:rsid w:val="00C93177"/>
    <w:rsid w:val="00C93D66"/>
    <w:rsid w:val="00C94B48"/>
    <w:rsid w:val="00C94C07"/>
    <w:rsid w:val="00C970E8"/>
    <w:rsid w:val="00C97DAB"/>
    <w:rsid w:val="00CA04D9"/>
    <w:rsid w:val="00CA2504"/>
    <w:rsid w:val="00CA2DC2"/>
    <w:rsid w:val="00CA4BC5"/>
    <w:rsid w:val="00CA5E8D"/>
    <w:rsid w:val="00CA6118"/>
    <w:rsid w:val="00CA6A46"/>
    <w:rsid w:val="00CA7123"/>
    <w:rsid w:val="00CA74F2"/>
    <w:rsid w:val="00CB1A7E"/>
    <w:rsid w:val="00CB1EEC"/>
    <w:rsid w:val="00CB211B"/>
    <w:rsid w:val="00CB2B38"/>
    <w:rsid w:val="00CB3416"/>
    <w:rsid w:val="00CB6900"/>
    <w:rsid w:val="00CC2D8F"/>
    <w:rsid w:val="00CC2FAC"/>
    <w:rsid w:val="00CC3E0E"/>
    <w:rsid w:val="00CC7B11"/>
    <w:rsid w:val="00CD11B1"/>
    <w:rsid w:val="00CD14B2"/>
    <w:rsid w:val="00CD1C5C"/>
    <w:rsid w:val="00CD4AFD"/>
    <w:rsid w:val="00CD50E1"/>
    <w:rsid w:val="00CE0B36"/>
    <w:rsid w:val="00CE375B"/>
    <w:rsid w:val="00CE3C60"/>
    <w:rsid w:val="00CE4810"/>
    <w:rsid w:val="00CE4FDA"/>
    <w:rsid w:val="00CE7183"/>
    <w:rsid w:val="00CE7387"/>
    <w:rsid w:val="00CF0F8F"/>
    <w:rsid w:val="00CF1B03"/>
    <w:rsid w:val="00CF26A6"/>
    <w:rsid w:val="00CF29BC"/>
    <w:rsid w:val="00CF31BF"/>
    <w:rsid w:val="00CF327E"/>
    <w:rsid w:val="00CF3530"/>
    <w:rsid w:val="00CF5CD4"/>
    <w:rsid w:val="00CF7CF9"/>
    <w:rsid w:val="00CF7F41"/>
    <w:rsid w:val="00D00C46"/>
    <w:rsid w:val="00D02766"/>
    <w:rsid w:val="00D03E9A"/>
    <w:rsid w:val="00D0534D"/>
    <w:rsid w:val="00D05D19"/>
    <w:rsid w:val="00D06C9F"/>
    <w:rsid w:val="00D1206D"/>
    <w:rsid w:val="00D122CF"/>
    <w:rsid w:val="00D125F0"/>
    <w:rsid w:val="00D12C40"/>
    <w:rsid w:val="00D1335E"/>
    <w:rsid w:val="00D15598"/>
    <w:rsid w:val="00D15EF6"/>
    <w:rsid w:val="00D15F88"/>
    <w:rsid w:val="00D16A4A"/>
    <w:rsid w:val="00D16D70"/>
    <w:rsid w:val="00D17698"/>
    <w:rsid w:val="00D21216"/>
    <w:rsid w:val="00D215C8"/>
    <w:rsid w:val="00D21C90"/>
    <w:rsid w:val="00D2210B"/>
    <w:rsid w:val="00D2298A"/>
    <w:rsid w:val="00D22A3F"/>
    <w:rsid w:val="00D23FBF"/>
    <w:rsid w:val="00D24BFA"/>
    <w:rsid w:val="00D25994"/>
    <w:rsid w:val="00D3027B"/>
    <w:rsid w:val="00D3124C"/>
    <w:rsid w:val="00D3143A"/>
    <w:rsid w:val="00D3363E"/>
    <w:rsid w:val="00D33BF5"/>
    <w:rsid w:val="00D340F4"/>
    <w:rsid w:val="00D3430A"/>
    <w:rsid w:val="00D346AB"/>
    <w:rsid w:val="00D35774"/>
    <w:rsid w:val="00D40B6E"/>
    <w:rsid w:val="00D40B86"/>
    <w:rsid w:val="00D440BB"/>
    <w:rsid w:val="00D440ED"/>
    <w:rsid w:val="00D44AE4"/>
    <w:rsid w:val="00D462CE"/>
    <w:rsid w:val="00D46341"/>
    <w:rsid w:val="00D46EAB"/>
    <w:rsid w:val="00D5034A"/>
    <w:rsid w:val="00D51DCC"/>
    <w:rsid w:val="00D51F0B"/>
    <w:rsid w:val="00D52647"/>
    <w:rsid w:val="00D52648"/>
    <w:rsid w:val="00D52919"/>
    <w:rsid w:val="00D54A78"/>
    <w:rsid w:val="00D576EE"/>
    <w:rsid w:val="00D61E7D"/>
    <w:rsid w:val="00D6237E"/>
    <w:rsid w:val="00D64773"/>
    <w:rsid w:val="00D64879"/>
    <w:rsid w:val="00D64C8C"/>
    <w:rsid w:val="00D675AC"/>
    <w:rsid w:val="00D67805"/>
    <w:rsid w:val="00D67BD3"/>
    <w:rsid w:val="00D67CDF"/>
    <w:rsid w:val="00D70FEF"/>
    <w:rsid w:val="00D71760"/>
    <w:rsid w:val="00D72384"/>
    <w:rsid w:val="00D72995"/>
    <w:rsid w:val="00D74808"/>
    <w:rsid w:val="00D752E9"/>
    <w:rsid w:val="00D75980"/>
    <w:rsid w:val="00D76240"/>
    <w:rsid w:val="00D76471"/>
    <w:rsid w:val="00D76972"/>
    <w:rsid w:val="00D774C6"/>
    <w:rsid w:val="00D800A2"/>
    <w:rsid w:val="00D8025F"/>
    <w:rsid w:val="00D81782"/>
    <w:rsid w:val="00D820A4"/>
    <w:rsid w:val="00D90D5E"/>
    <w:rsid w:val="00D91F96"/>
    <w:rsid w:val="00D930B7"/>
    <w:rsid w:val="00D94121"/>
    <w:rsid w:val="00D95248"/>
    <w:rsid w:val="00D96F5D"/>
    <w:rsid w:val="00D9710D"/>
    <w:rsid w:val="00D9752F"/>
    <w:rsid w:val="00D97BF7"/>
    <w:rsid w:val="00D97DF3"/>
    <w:rsid w:val="00DA0C2F"/>
    <w:rsid w:val="00DA151A"/>
    <w:rsid w:val="00DA274A"/>
    <w:rsid w:val="00DA2783"/>
    <w:rsid w:val="00DA29D7"/>
    <w:rsid w:val="00DA3973"/>
    <w:rsid w:val="00DA43B0"/>
    <w:rsid w:val="00DA4B52"/>
    <w:rsid w:val="00DA4FAF"/>
    <w:rsid w:val="00DA63DA"/>
    <w:rsid w:val="00DA6D87"/>
    <w:rsid w:val="00DB021E"/>
    <w:rsid w:val="00DB047D"/>
    <w:rsid w:val="00DB10A8"/>
    <w:rsid w:val="00DB1876"/>
    <w:rsid w:val="00DB350A"/>
    <w:rsid w:val="00DB3A26"/>
    <w:rsid w:val="00DB3B95"/>
    <w:rsid w:val="00DB3FC5"/>
    <w:rsid w:val="00DB4004"/>
    <w:rsid w:val="00DB5607"/>
    <w:rsid w:val="00DB6017"/>
    <w:rsid w:val="00DB7E23"/>
    <w:rsid w:val="00DC08A4"/>
    <w:rsid w:val="00DC1308"/>
    <w:rsid w:val="00DC224F"/>
    <w:rsid w:val="00DC7524"/>
    <w:rsid w:val="00DD1739"/>
    <w:rsid w:val="00DD1773"/>
    <w:rsid w:val="00DD1F0A"/>
    <w:rsid w:val="00DD29D8"/>
    <w:rsid w:val="00DD4BAD"/>
    <w:rsid w:val="00DD53BA"/>
    <w:rsid w:val="00DD5E10"/>
    <w:rsid w:val="00DD5F50"/>
    <w:rsid w:val="00DD7C39"/>
    <w:rsid w:val="00DD7E65"/>
    <w:rsid w:val="00DD7FC1"/>
    <w:rsid w:val="00DE1096"/>
    <w:rsid w:val="00DE1BFB"/>
    <w:rsid w:val="00DE1DBA"/>
    <w:rsid w:val="00DE1DC1"/>
    <w:rsid w:val="00DE26BA"/>
    <w:rsid w:val="00DE2EA0"/>
    <w:rsid w:val="00DE439F"/>
    <w:rsid w:val="00DE7071"/>
    <w:rsid w:val="00DE720A"/>
    <w:rsid w:val="00DE792D"/>
    <w:rsid w:val="00DF0B17"/>
    <w:rsid w:val="00DF1331"/>
    <w:rsid w:val="00DF327D"/>
    <w:rsid w:val="00DF5809"/>
    <w:rsid w:val="00DF6C06"/>
    <w:rsid w:val="00DF738C"/>
    <w:rsid w:val="00DF7481"/>
    <w:rsid w:val="00DF7ED0"/>
    <w:rsid w:val="00DF7FBF"/>
    <w:rsid w:val="00E00A1B"/>
    <w:rsid w:val="00E013D8"/>
    <w:rsid w:val="00E02AB0"/>
    <w:rsid w:val="00E0340D"/>
    <w:rsid w:val="00E05BC6"/>
    <w:rsid w:val="00E07165"/>
    <w:rsid w:val="00E1091C"/>
    <w:rsid w:val="00E11F2F"/>
    <w:rsid w:val="00E131AC"/>
    <w:rsid w:val="00E135AB"/>
    <w:rsid w:val="00E14E0E"/>
    <w:rsid w:val="00E15978"/>
    <w:rsid w:val="00E16486"/>
    <w:rsid w:val="00E167D4"/>
    <w:rsid w:val="00E200DD"/>
    <w:rsid w:val="00E20F31"/>
    <w:rsid w:val="00E212E3"/>
    <w:rsid w:val="00E23487"/>
    <w:rsid w:val="00E2646D"/>
    <w:rsid w:val="00E27875"/>
    <w:rsid w:val="00E27AF4"/>
    <w:rsid w:val="00E3113A"/>
    <w:rsid w:val="00E32642"/>
    <w:rsid w:val="00E34362"/>
    <w:rsid w:val="00E35D36"/>
    <w:rsid w:val="00E3675A"/>
    <w:rsid w:val="00E37524"/>
    <w:rsid w:val="00E375D8"/>
    <w:rsid w:val="00E43BFC"/>
    <w:rsid w:val="00E45DD3"/>
    <w:rsid w:val="00E47599"/>
    <w:rsid w:val="00E47E04"/>
    <w:rsid w:val="00E51ED8"/>
    <w:rsid w:val="00E52356"/>
    <w:rsid w:val="00E5536B"/>
    <w:rsid w:val="00E55379"/>
    <w:rsid w:val="00E558E3"/>
    <w:rsid w:val="00E56D2B"/>
    <w:rsid w:val="00E577E9"/>
    <w:rsid w:val="00E60427"/>
    <w:rsid w:val="00E606EF"/>
    <w:rsid w:val="00E611CD"/>
    <w:rsid w:val="00E61A03"/>
    <w:rsid w:val="00E62324"/>
    <w:rsid w:val="00E6374A"/>
    <w:rsid w:val="00E65739"/>
    <w:rsid w:val="00E65AF2"/>
    <w:rsid w:val="00E65D6C"/>
    <w:rsid w:val="00E660A2"/>
    <w:rsid w:val="00E666BD"/>
    <w:rsid w:val="00E66BF3"/>
    <w:rsid w:val="00E66F1B"/>
    <w:rsid w:val="00E67528"/>
    <w:rsid w:val="00E70162"/>
    <w:rsid w:val="00E71112"/>
    <w:rsid w:val="00E736F0"/>
    <w:rsid w:val="00E7386D"/>
    <w:rsid w:val="00E73F92"/>
    <w:rsid w:val="00E752A2"/>
    <w:rsid w:val="00E80179"/>
    <w:rsid w:val="00E8147A"/>
    <w:rsid w:val="00E8282F"/>
    <w:rsid w:val="00E84478"/>
    <w:rsid w:val="00E85A5F"/>
    <w:rsid w:val="00E86A86"/>
    <w:rsid w:val="00E86D35"/>
    <w:rsid w:val="00E8700F"/>
    <w:rsid w:val="00E901CC"/>
    <w:rsid w:val="00E91C6B"/>
    <w:rsid w:val="00E92643"/>
    <w:rsid w:val="00E937BB"/>
    <w:rsid w:val="00E945FC"/>
    <w:rsid w:val="00E95FED"/>
    <w:rsid w:val="00E9677C"/>
    <w:rsid w:val="00E9697A"/>
    <w:rsid w:val="00EA05B7"/>
    <w:rsid w:val="00EA09DE"/>
    <w:rsid w:val="00EA21AC"/>
    <w:rsid w:val="00EA2DE8"/>
    <w:rsid w:val="00EA36F3"/>
    <w:rsid w:val="00EA3E09"/>
    <w:rsid w:val="00EA5225"/>
    <w:rsid w:val="00EA5867"/>
    <w:rsid w:val="00EB0C52"/>
    <w:rsid w:val="00EB15C4"/>
    <w:rsid w:val="00EB1864"/>
    <w:rsid w:val="00EB3643"/>
    <w:rsid w:val="00EB5114"/>
    <w:rsid w:val="00EB559C"/>
    <w:rsid w:val="00EB5AA3"/>
    <w:rsid w:val="00EB601A"/>
    <w:rsid w:val="00EC0A84"/>
    <w:rsid w:val="00EC129A"/>
    <w:rsid w:val="00EC1EEC"/>
    <w:rsid w:val="00EC2390"/>
    <w:rsid w:val="00EC513B"/>
    <w:rsid w:val="00EC64A2"/>
    <w:rsid w:val="00EC7E1D"/>
    <w:rsid w:val="00ED1E8C"/>
    <w:rsid w:val="00ED64AB"/>
    <w:rsid w:val="00EE0B2A"/>
    <w:rsid w:val="00EE19E7"/>
    <w:rsid w:val="00EE24FC"/>
    <w:rsid w:val="00EE44B1"/>
    <w:rsid w:val="00EE698D"/>
    <w:rsid w:val="00EE6EB3"/>
    <w:rsid w:val="00EF040F"/>
    <w:rsid w:val="00EF2E0A"/>
    <w:rsid w:val="00EF2E6E"/>
    <w:rsid w:val="00EF3D91"/>
    <w:rsid w:val="00EF4975"/>
    <w:rsid w:val="00EF75EE"/>
    <w:rsid w:val="00EF7E35"/>
    <w:rsid w:val="00F009AB"/>
    <w:rsid w:val="00F01000"/>
    <w:rsid w:val="00F0109F"/>
    <w:rsid w:val="00F01C5C"/>
    <w:rsid w:val="00F0299C"/>
    <w:rsid w:val="00F03C8A"/>
    <w:rsid w:val="00F055E0"/>
    <w:rsid w:val="00F05B9E"/>
    <w:rsid w:val="00F06EA6"/>
    <w:rsid w:val="00F07473"/>
    <w:rsid w:val="00F0790F"/>
    <w:rsid w:val="00F10072"/>
    <w:rsid w:val="00F12D77"/>
    <w:rsid w:val="00F14864"/>
    <w:rsid w:val="00F15228"/>
    <w:rsid w:val="00F210EB"/>
    <w:rsid w:val="00F21D28"/>
    <w:rsid w:val="00F22407"/>
    <w:rsid w:val="00F224C8"/>
    <w:rsid w:val="00F22915"/>
    <w:rsid w:val="00F255C9"/>
    <w:rsid w:val="00F26C19"/>
    <w:rsid w:val="00F27BC5"/>
    <w:rsid w:val="00F3251F"/>
    <w:rsid w:val="00F35F66"/>
    <w:rsid w:val="00F36A85"/>
    <w:rsid w:val="00F40974"/>
    <w:rsid w:val="00F44430"/>
    <w:rsid w:val="00F5040C"/>
    <w:rsid w:val="00F511D2"/>
    <w:rsid w:val="00F514BD"/>
    <w:rsid w:val="00F544DF"/>
    <w:rsid w:val="00F55EBD"/>
    <w:rsid w:val="00F60BEB"/>
    <w:rsid w:val="00F61160"/>
    <w:rsid w:val="00F62B28"/>
    <w:rsid w:val="00F62F87"/>
    <w:rsid w:val="00F63ACC"/>
    <w:rsid w:val="00F67CCC"/>
    <w:rsid w:val="00F67D07"/>
    <w:rsid w:val="00F74260"/>
    <w:rsid w:val="00F7450B"/>
    <w:rsid w:val="00F75B73"/>
    <w:rsid w:val="00F766E7"/>
    <w:rsid w:val="00F77AE5"/>
    <w:rsid w:val="00F86FDF"/>
    <w:rsid w:val="00F920E9"/>
    <w:rsid w:val="00F92A83"/>
    <w:rsid w:val="00F94EDD"/>
    <w:rsid w:val="00F958DF"/>
    <w:rsid w:val="00F964EA"/>
    <w:rsid w:val="00F969E6"/>
    <w:rsid w:val="00F97056"/>
    <w:rsid w:val="00F972B4"/>
    <w:rsid w:val="00FA0970"/>
    <w:rsid w:val="00FA5C86"/>
    <w:rsid w:val="00FB0B1D"/>
    <w:rsid w:val="00FB2046"/>
    <w:rsid w:val="00FB29D8"/>
    <w:rsid w:val="00FB32E7"/>
    <w:rsid w:val="00FB3525"/>
    <w:rsid w:val="00FB484B"/>
    <w:rsid w:val="00FB5F92"/>
    <w:rsid w:val="00FC23E7"/>
    <w:rsid w:val="00FC26B5"/>
    <w:rsid w:val="00FC3D7B"/>
    <w:rsid w:val="00FC579E"/>
    <w:rsid w:val="00FC61E4"/>
    <w:rsid w:val="00FC729A"/>
    <w:rsid w:val="00FD00AC"/>
    <w:rsid w:val="00FD063C"/>
    <w:rsid w:val="00FD210A"/>
    <w:rsid w:val="00FD2332"/>
    <w:rsid w:val="00FD32F4"/>
    <w:rsid w:val="00FD35AE"/>
    <w:rsid w:val="00FD5707"/>
    <w:rsid w:val="00FD673B"/>
    <w:rsid w:val="00FD78E5"/>
    <w:rsid w:val="00FE0BB4"/>
    <w:rsid w:val="00FE1458"/>
    <w:rsid w:val="00FE1E97"/>
    <w:rsid w:val="00FE21F2"/>
    <w:rsid w:val="00FE22B2"/>
    <w:rsid w:val="00FE2C25"/>
    <w:rsid w:val="00FE30E3"/>
    <w:rsid w:val="00FE4A52"/>
    <w:rsid w:val="00FE738E"/>
    <w:rsid w:val="00FE78CC"/>
    <w:rsid w:val="00FE7B78"/>
    <w:rsid w:val="00FF09EA"/>
    <w:rsid w:val="00FF0A3F"/>
    <w:rsid w:val="00FF10EE"/>
    <w:rsid w:val="00FF1836"/>
    <w:rsid w:val="00FF1F89"/>
    <w:rsid w:val="00FF450C"/>
    <w:rsid w:val="00FF596A"/>
    <w:rsid w:val="00FF71B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9C1CB"/>
  <w15:docId w15:val="{C395CF26-D90E-4543-B303-AD6BFB4FF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F87"/>
    <w:pPr>
      <w:spacing w:after="5" w:line="251" w:lineRule="auto"/>
      <w:ind w:left="10" w:right="17" w:hanging="10"/>
    </w:pPr>
    <w:rPr>
      <w:rFonts w:ascii="Arial" w:eastAsia="Arial" w:hAnsi="Arial" w:cs="Arial"/>
      <w:color w:val="000000"/>
      <w:sz w:val="24"/>
      <w:lang w:eastAsia="en-GB"/>
    </w:rPr>
  </w:style>
  <w:style w:type="paragraph" w:styleId="Heading1">
    <w:name w:val="heading 1"/>
    <w:basedOn w:val="Normal"/>
    <w:next w:val="Normal"/>
    <w:link w:val="Heading1Char"/>
    <w:uiPriority w:val="9"/>
    <w:qFormat/>
    <w:rsid w:val="00C264D3"/>
    <w:pPr>
      <w:keepNext/>
      <w:spacing w:after="0" w:line="240" w:lineRule="auto"/>
      <w:ind w:left="11" w:hanging="11"/>
      <w:outlineLvl w:val="0"/>
    </w:pPr>
    <w:rPr>
      <w:rFonts w:eastAsia="Times New Roman" w:cs="Times New Roman"/>
      <w:b/>
      <w:bCs/>
      <w:caps/>
      <w:kern w:val="32"/>
      <w:sz w:val="28"/>
      <w:szCs w:val="32"/>
      <w:u w:val="single"/>
    </w:rPr>
  </w:style>
  <w:style w:type="paragraph" w:styleId="Heading2">
    <w:name w:val="heading 2"/>
    <w:basedOn w:val="Normal"/>
    <w:next w:val="Normal"/>
    <w:link w:val="Heading2Char"/>
    <w:uiPriority w:val="9"/>
    <w:unhideWhenUsed/>
    <w:qFormat/>
    <w:rsid w:val="00C264D3"/>
    <w:pPr>
      <w:keepNext/>
      <w:keepLines/>
      <w:spacing w:before="40" w:after="0"/>
      <w:outlineLvl w:val="1"/>
    </w:pPr>
    <w:rPr>
      <w:rFonts w:eastAsiaTheme="majorEastAsia" w:cstheme="majorBidi"/>
      <w:b/>
      <w:color w:val="auto"/>
      <w:szCs w:val="26"/>
      <w:u w:val="single"/>
    </w:rPr>
  </w:style>
  <w:style w:type="paragraph" w:styleId="Heading3">
    <w:name w:val="heading 3"/>
    <w:basedOn w:val="Normal"/>
    <w:next w:val="Normal"/>
    <w:link w:val="Heading3Char"/>
    <w:uiPriority w:val="9"/>
    <w:semiHidden/>
    <w:unhideWhenUsed/>
    <w:qFormat/>
    <w:rsid w:val="00DF0B17"/>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64D3"/>
    <w:rPr>
      <w:rFonts w:ascii="Arial" w:eastAsia="Times New Roman" w:hAnsi="Arial" w:cs="Times New Roman"/>
      <w:b/>
      <w:bCs/>
      <w:caps/>
      <w:color w:val="000000"/>
      <w:kern w:val="32"/>
      <w:sz w:val="28"/>
      <w:szCs w:val="32"/>
      <w:u w:val="single"/>
      <w:lang w:eastAsia="en-GB"/>
    </w:rPr>
  </w:style>
  <w:style w:type="character" w:customStyle="1" w:styleId="Heading2Char">
    <w:name w:val="Heading 2 Char"/>
    <w:basedOn w:val="DefaultParagraphFont"/>
    <w:link w:val="Heading2"/>
    <w:uiPriority w:val="9"/>
    <w:rsid w:val="00C264D3"/>
    <w:rPr>
      <w:rFonts w:ascii="Arial" w:eastAsiaTheme="majorEastAsia" w:hAnsi="Arial" w:cstheme="majorBidi"/>
      <w:b/>
      <w:sz w:val="24"/>
      <w:szCs w:val="26"/>
      <w:u w:val="single"/>
      <w:lang w:eastAsia="en-GB"/>
    </w:rPr>
  </w:style>
  <w:style w:type="table" w:styleId="TableGrid">
    <w:name w:val="Table Grid"/>
    <w:basedOn w:val="TableNormal"/>
    <w:uiPriority w:val="39"/>
    <w:rsid w:val="00173A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F1A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1AA3"/>
    <w:rPr>
      <w:rFonts w:ascii="Arial" w:eastAsia="Arial" w:hAnsi="Arial" w:cs="Arial"/>
      <w:color w:val="000000"/>
      <w:sz w:val="24"/>
      <w:lang w:eastAsia="en-GB"/>
    </w:rPr>
  </w:style>
  <w:style w:type="paragraph" w:styleId="Footer">
    <w:name w:val="footer"/>
    <w:basedOn w:val="Normal"/>
    <w:link w:val="FooterChar"/>
    <w:uiPriority w:val="99"/>
    <w:unhideWhenUsed/>
    <w:rsid w:val="009F1A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1AA3"/>
    <w:rPr>
      <w:rFonts w:ascii="Arial" w:eastAsia="Arial" w:hAnsi="Arial" w:cs="Arial"/>
      <w:color w:val="000000"/>
      <w:sz w:val="24"/>
      <w:lang w:eastAsia="en-GB"/>
    </w:rPr>
  </w:style>
  <w:style w:type="paragraph" w:customStyle="1" w:styleId="Default">
    <w:name w:val="Default"/>
    <w:rsid w:val="00780142"/>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unhideWhenUsed/>
    <w:rsid w:val="00CB211B"/>
    <w:pPr>
      <w:spacing w:after="0" w:line="240" w:lineRule="auto"/>
      <w:ind w:left="0" w:right="0" w:firstLine="0"/>
    </w:pPr>
    <w:rPr>
      <w:rFonts w:ascii="Times New Roman" w:eastAsiaTheme="minorHAnsi" w:hAnsi="Times New Roman" w:cs="Times New Roman"/>
      <w:color w:val="auto"/>
      <w:szCs w:val="24"/>
    </w:rPr>
  </w:style>
  <w:style w:type="paragraph" w:styleId="BodyTextIndent2">
    <w:name w:val="Body Text Indent 2"/>
    <w:basedOn w:val="Normal"/>
    <w:link w:val="BodyTextIndent2Char"/>
    <w:uiPriority w:val="99"/>
    <w:unhideWhenUsed/>
    <w:rsid w:val="00E666BD"/>
    <w:pPr>
      <w:spacing w:after="120" w:line="480" w:lineRule="auto"/>
      <w:ind w:left="283" w:right="0" w:firstLine="0"/>
    </w:pPr>
    <w:rPr>
      <w:rFonts w:ascii="Times New Roman" w:eastAsiaTheme="minorHAnsi" w:hAnsi="Times New Roman" w:cs="Times New Roman"/>
      <w:color w:val="auto"/>
      <w:sz w:val="20"/>
      <w:szCs w:val="20"/>
      <w:lang w:eastAsia="en-US"/>
    </w:rPr>
  </w:style>
  <w:style w:type="character" w:customStyle="1" w:styleId="BodyTextIndent2Char">
    <w:name w:val="Body Text Indent 2 Char"/>
    <w:basedOn w:val="DefaultParagraphFont"/>
    <w:link w:val="BodyTextIndent2"/>
    <w:uiPriority w:val="99"/>
    <w:rsid w:val="00E666BD"/>
    <w:rPr>
      <w:rFonts w:ascii="Times New Roman" w:hAnsi="Times New Roman" w:cs="Times New Roman"/>
      <w:sz w:val="20"/>
      <w:szCs w:val="20"/>
    </w:rPr>
  </w:style>
  <w:style w:type="paragraph" w:customStyle="1" w:styleId="BulletText2">
    <w:name w:val="Bullet Text 2"/>
    <w:basedOn w:val="Normal"/>
    <w:rsid w:val="00E666BD"/>
    <w:pPr>
      <w:numPr>
        <w:numId w:val="1"/>
      </w:numPr>
      <w:spacing w:after="0" w:line="240" w:lineRule="auto"/>
      <w:ind w:left="346" w:right="0"/>
    </w:pPr>
    <w:rPr>
      <w:rFonts w:ascii="Times New Roman" w:eastAsia="Times New Roman" w:hAnsi="Times New Roman" w:cs="Times New Roman"/>
      <w:szCs w:val="20"/>
      <w:lang w:val="en-US" w:eastAsia="en-US"/>
    </w:rPr>
  </w:style>
  <w:style w:type="character" w:styleId="Hyperlink">
    <w:name w:val="Hyperlink"/>
    <w:basedOn w:val="DefaultParagraphFont"/>
    <w:uiPriority w:val="99"/>
    <w:unhideWhenUsed/>
    <w:rsid w:val="0098190A"/>
    <w:rPr>
      <w:color w:val="0563C1" w:themeColor="hyperlink"/>
      <w:u w:val="single"/>
    </w:rPr>
  </w:style>
  <w:style w:type="character" w:styleId="CommentReference">
    <w:name w:val="annotation reference"/>
    <w:basedOn w:val="DefaultParagraphFont"/>
    <w:uiPriority w:val="99"/>
    <w:semiHidden/>
    <w:unhideWhenUsed/>
    <w:rsid w:val="001A4A1F"/>
    <w:rPr>
      <w:sz w:val="16"/>
      <w:szCs w:val="16"/>
    </w:rPr>
  </w:style>
  <w:style w:type="paragraph" w:styleId="CommentText">
    <w:name w:val="annotation text"/>
    <w:basedOn w:val="Normal"/>
    <w:link w:val="CommentTextChar"/>
    <w:uiPriority w:val="99"/>
    <w:unhideWhenUsed/>
    <w:rsid w:val="001A4A1F"/>
    <w:pPr>
      <w:spacing w:line="240" w:lineRule="auto"/>
    </w:pPr>
    <w:rPr>
      <w:sz w:val="20"/>
      <w:szCs w:val="20"/>
    </w:rPr>
  </w:style>
  <w:style w:type="character" w:customStyle="1" w:styleId="CommentTextChar">
    <w:name w:val="Comment Text Char"/>
    <w:basedOn w:val="DefaultParagraphFont"/>
    <w:link w:val="CommentText"/>
    <w:uiPriority w:val="99"/>
    <w:rsid w:val="001A4A1F"/>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1A4A1F"/>
    <w:rPr>
      <w:b/>
      <w:bCs/>
    </w:rPr>
  </w:style>
  <w:style w:type="character" w:customStyle="1" w:styleId="CommentSubjectChar">
    <w:name w:val="Comment Subject Char"/>
    <w:basedOn w:val="CommentTextChar"/>
    <w:link w:val="CommentSubject"/>
    <w:uiPriority w:val="99"/>
    <w:semiHidden/>
    <w:rsid w:val="001A4A1F"/>
    <w:rPr>
      <w:rFonts w:ascii="Arial" w:eastAsia="Arial" w:hAnsi="Arial" w:cs="Arial"/>
      <w:b/>
      <w:bCs/>
      <w:color w:val="000000"/>
      <w:sz w:val="20"/>
      <w:szCs w:val="20"/>
      <w:lang w:eastAsia="en-GB"/>
    </w:rPr>
  </w:style>
  <w:style w:type="character" w:customStyle="1" w:styleId="Heading3Char">
    <w:name w:val="Heading 3 Char"/>
    <w:basedOn w:val="DefaultParagraphFont"/>
    <w:link w:val="Heading3"/>
    <w:uiPriority w:val="9"/>
    <w:semiHidden/>
    <w:rsid w:val="00DF0B17"/>
    <w:rPr>
      <w:rFonts w:asciiTheme="majorHAnsi" w:eastAsiaTheme="majorEastAsia" w:hAnsiTheme="majorHAnsi" w:cstheme="majorBidi"/>
      <w:color w:val="1F3763" w:themeColor="accent1" w:themeShade="7F"/>
      <w:sz w:val="24"/>
      <w:szCs w:val="24"/>
      <w:lang w:eastAsia="en-GB"/>
    </w:rPr>
  </w:style>
  <w:style w:type="paragraph" w:customStyle="1" w:styleId="Classification">
    <w:name w:val="Classification"/>
    <w:basedOn w:val="Normal"/>
    <w:qFormat/>
    <w:rsid w:val="00DF0B17"/>
    <w:pPr>
      <w:spacing w:before="120" w:after="120" w:line="240" w:lineRule="auto"/>
      <w:ind w:left="0" w:right="0" w:firstLine="0"/>
      <w:jc w:val="both"/>
    </w:pPr>
    <w:rPr>
      <w:rFonts w:eastAsia="Calibri"/>
      <w:color w:val="auto"/>
      <w:szCs w:val="24"/>
      <w:lang w:eastAsia="en-US"/>
    </w:rPr>
  </w:style>
  <w:style w:type="paragraph" w:styleId="NoSpacing">
    <w:name w:val="No Spacing"/>
    <w:link w:val="NoSpacingChar"/>
    <w:uiPriority w:val="1"/>
    <w:qFormat/>
    <w:rsid w:val="00DF0B1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F0B17"/>
    <w:rPr>
      <w:rFonts w:eastAsiaTheme="minorEastAsia"/>
      <w:lang w:val="en-US" w:eastAsia="ja-JP"/>
    </w:rPr>
  </w:style>
  <w:style w:type="paragraph" w:styleId="BalloonText">
    <w:name w:val="Balloon Text"/>
    <w:basedOn w:val="Normal"/>
    <w:link w:val="BalloonTextChar"/>
    <w:uiPriority w:val="99"/>
    <w:semiHidden/>
    <w:unhideWhenUsed/>
    <w:rsid w:val="00307A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A99"/>
    <w:rPr>
      <w:rFonts w:ascii="Segoe UI" w:eastAsia="Arial" w:hAnsi="Segoe UI" w:cs="Segoe UI"/>
      <w:color w:val="000000"/>
      <w:sz w:val="18"/>
      <w:szCs w:val="18"/>
      <w:lang w:eastAsia="en-GB"/>
    </w:rPr>
  </w:style>
  <w:style w:type="table" w:customStyle="1" w:styleId="TableGrid1">
    <w:name w:val="Table Grid1"/>
    <w:basedOn w:val="TableNormal"/>
    <w:next w:val="TableGrid"/>
    <w:uiPriority w:val="39"/>
    <w:rsid w:val="00137FE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2E61C2"/>
    <w:rPr>
      <w:rFonts w:ascii="Arial" w:hAnsi="Arial"/>
      <w:color w:val="808080"/>
    </w:rPr>
  </w:style>
  <w:style w:type="paragraph" w:customStyle="1" w:styleId="Normal1">
    <w:name w:val="Normal_1"/>
    <w:qFormat/>
    <w:rsid w:val="002E61C2"/>
    <w:pPr>
      <w:spacing w:after="0" w:line="240" w:lineRule="auto"/>
    </w:pPr>
    <w:rPr>
      <w:rFonts w:ascii="Times New Roman" w:eastAsia="Times New Roman" w:hAnsi="Times New Roman" w:cs="Times New Roman"/>
      <w:sz w:val="24"/>
      <w:szCs w:val="24"/>
      <w:lang w:eastAsia="en-GB"/>
    </w:rPr>
  </w:style>
  <w:style w:type="table" w:customStyle="1" w:styleId="TableGrid2">
    <w:name w:val="Table Grid2"/>
    <w:basedOn w:val="TableNormal"/>
    <w:next w:val="TableGrid"/>
    <w:uiPriority w:val="39"/>
    <w:rsid w:val="00863D1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63D1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63D1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uiPriority w:val="99"/>
    <w:rsid w:val="00BA4025"/>
    <w:pPr>
      <w:spacing w:before="100" w:beforeAutospacing="1" w:after="100" w:afterAutospacing="1" w:line="240" w:lineRule="auto"/>
      <w:ind w:left="0" w:right="0" w:firstLine="0"/>
    </w:pPr>
    <w:rPr>
      <w:rFonts w:ascii="Calibri" w:eastAsiaTheme="minorHAnsi" w:hAnsi="Calibri" w:cs="Calibri"/>
      <w:color w:val="auto"/>
      <w:sz w:val="22"/>
    </w:rPr>
  </w:style>
  <w:style w:type="paragraph" w:customStyle="1" w:styleId="paragraph">
    <w:name w:val="paragraph"/>
    <w:basedOn w:val="Normal"/>
    <w:rsid w:val="00032659"/>
    <w:pPr>
      <w:spacing w:after="0" w:line="240" w:lineRule="auto"/>
      <w:ind w:left="0" w:right="0" w:firstLine="0"/>
    </w:pPr>
    <w:rPr>
      <w:rFonts w:ascii="Calibri" w:eastAsiaTheme="minorHAnsi" w:hAnsi="Calibri" w:cs="Calibri"/>
      <w:color w:val="auto"/>
      <w:sz w:val="22"/>
    </w:rPr>
  </w:style>
  <w:style w:type="character" w:customStyle="1" w:styleId="normaltextrun">
    <w:name w:val="normaltextrun"/>
    <w:basedOn w:val="DefaultParagraphFont"/>
    <w:rsid w:val="00032659"/>
  </w:style>
  <w:style w:type="character" w:customStyle="1" w:styleId="eop">
    <w:name w:val="eop"/>
    <w:basedOn w:val="DefaultParagraphFont"/>
    <w:rsid w:val="00032659"/>
  </w:style>
  <w:style w:type="character" w:customStyle="1" w:styleId="contentpasted0">
    <w:name w:val="contentpasted0"/>
    <w:basedOn w:val="DefaultParagraphFont"/>
    <w:rsid w:val="004313D7"/>
  </w:style>
  <w:style w:type="table" w:styleId="GridTable4-Accent5">
    <w:name w:val="Grid Table 4 Accent 5"/>
    <w:basedOn w:val="TableNormal"/>
    <w:uiPriority w:val="49"/>
    <w:rsid w:val="00EC0A8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ListParagraph">
    <w:name w:val="List Paragraph"/>
    <w:basedOn w:val="Normal"/>
    <w:uiPriority w:val="34"/>
    <w:qFormat/>
    <w:rsid w:val="008B5723"/>
    <w:pPr>
      <w:spacing w:after="0" w:line="240" w:lineRule="auto"/>
      <w:ind w:left="720" w:right="0" w:firstLine="0"/>
      <w:contextualSpacing/>
    </w:pPr>
    <w:rPr>
      <w:rFonts w:eastAsia="Times New Roman" w:cs="Times New Roman"/>
      <w:color w:val="auto"/>
      <w:szCs w:val="20"/>
      <w:lang w:eastAsia="en-US"/>
    </w:rPr>
  </w:style>
  <w:style w:type="paragraph" w:customStyle="1" w:styleId="Normal0">
    <w:name w:val="Normal_0"/>
    <w:qFormat/>
    <w:rsid w:val="006E223E"/>
    <w:pPr>
      <w:spacing w:after="0" w:line="240" w:lineRule="auto"/>
    </w:pPr>
    <w:rPr>
      <w:rFonts w:ascii="Arial" w:eastAsia="Times New Roman" w:hAnsi="Arial" w:cs="Times New Roman"/>
      <w:sz w:val="24"/>
      <w:szCs w:val="20"/>
    </w:rPr>
  </w:style>
  <w:style w:type="paragraph" w:customStyle="1" w:styleId="Normal00">
    <w:name w:val="Normal_0_0"/>
    <w:qFormat/>
    <w:rsid w:val="006E223E"/>
    <w:pPr>
      <w:spacing w:after="0" w:line="240" w:lineRule="auto"/>
    </w:pPr>
    <w:rPr>
      <w:rFonts w:ascii="Arial" w:eastAsia="Times New Roman" w:hAnsi="Arial" w:cs="Times New Roman"/>
      <w:sz w:val="20"/>
      <w:szCs w:val="20"/>
      <w:lang w:eastAsia="en-GB"/>
    </w:rPr>
  </w:style>
  <w:style w:type="table" w:customStyle="1" w:styleId="TableGrid6">
    <w:name w:val="Table Grid6"/>
    <w:basedOn w:val="TableNormal"/>
    <w:uiPriority w:val="39"/>
    <w:rsid w:val="00C84E3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44911"/>
    <w:pPr>
      <w:spacing w:after="0" w:line="240" w:lineRule="auto"/>
    </w:pPr>
    <w:rPr>
      <w:rFonts w:ascii="Arial" w:eastAsia="Arial" w:hAnsi="Arial" w:cs="Arial"/>
      <w:color w:val="000000"/>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638489">
      <w:bodyDiv w:val="1"/>
      <w:marLeft w:val="0"/>
      <w:marRight w:val="0"/>
      <w:marTop w:val="0"/>
      <w:marBottom w:val="0"/>
      <w:divBdr>
        <w:top w:val="none" w:sz="0" w:space="0" w:color="auto"/>
        <w:left w:val="none" w:sz="0" w:space="0" w:color="auto"/>
        <w:bottom w:val="none" w:sz="0" w:space="0" w:color="auto"/>
        <w:right w:val="none" w:sz="0" w:space="0" w:color="auto"/>
      </w:divBdr>
    </w:div>
    <w:div w:id="141578980">
      <w:bodyDiv w:val="1"/>
      <w:marLeft w:val="0"/>
      <w:marRight w:val="0"/>
      <w:marTop w:val="0"/>
      <w:marBottom w:val="0"/>
      <w:divBdr>
        <w:top w:val="none" w:sz="0" w:space="0" w:color="auto"/>
        <w:left w:val="none" w:sz="0" w:space="0" w:color="auto"/>
        <w:bottom w:val="none" w:sz="0" w:space="0" w:color="auto"/>
        <w:right w:val="none" w:sz="0" w:space="0" w:color="auto"/>
      </w:divBdr>
    </w:div>
    <w:div w:id="173426834">
      <w:bodyDiv w:val="1"/>
      <w:marLeft w:val="0"/>
      <w:marRight w:val="0"/>
      <w:marTop w:val="0"/>
      <w:marBottom w:val="0"/>
      <w:divBdr>
        <w:top w:val="none" w:sz="0" w:space="0" w:color="auto"/>
        <w:left w:val="none" w:sz="0" w:space="0" w:color="auto"/>
        <w:bottom w:val="none" w:sz="0" w:space="0" w:color="auto"/>
        <w:right w:val="none" w:sz="0" w:space="0" w:color="auto"/>
      </w:divBdr>
    </w:div>
    <w:div w:id="191190188">
      <w:bodyDiv w:val="1"/>
      <w:marLeft w:val="0"/>
      <w:marRight w:val="0"/>
      <w:marTop w:val="0"/>
      <w:marBottom w:val="0"/>
      <w:divBdr>
        <w:top w:val="none" w:sz="0" w:space="0" w:color="auto"/>
        <w:left w:val="none" w:sz="0" w:space="0" w:color="auto"/>
        <w:bottom w:val="none" w:sz="0" w:space="0" w:color="auto"/>
        <w:right w:val="none" w:sz="0" w:space="0" w:color="auto"/>
      </w:divBdr>
    </w:div>
    <w:div w:id="228810592">
      <w:bodyDiv w:val="1"/>
      <w:marLeft w:val="0"/>
      <w:marRight w:val="0"/>
      <w:marTop w:val="0"/>
      <w:marBottom w:val="0"/>
      <w:divBdr>
        <w:top w:val="none" w:sz="0" w:space="0" w:color="auto"/>
        <w:left w:val="none" w:sz="0" w:space="0" w:color="auto"/>
        <w:bottom w:val="none" w:sz="0" w:space="0" w:color="auto"/>
        <w:right w:val="none" w:sz="0" w:space="0" w:color="auto"/>
      </w:divBdr>
    </w:div>
    <w:div w:id="285895888">
      <w:bodyDiv w:val="1"/>
      <w:marLeft w:val="0"/>
      <w:marRight w:val="0"/>
      <w:marTop w:val="0"/>
      <w:marBottom w:val="0"/>
      <w:divBdr>
        <w:top w:val="none" w:sz="0" w:space="0" w:color="auto"/>
        <w:left w:val="none" w:sz="0" w:space="0" w:color="auto"/>
        <w:bottom w:val="none" w:sz="0" w:space="0" w:color="auto"/>
        <w:right w:val="none" w:sz="0" w:space="0" w:color="auto"/>
      </w:divBdr>
    </w:div>
    <w:div w:id="428626152">
      <w:bodyDiv w:val="1"/>
      <w:marLeft w:val="0"/>
      <w:marRight w:val="0"/>
      <w:marTop w:val="0"/>
      <w:marBottom w:val="0"/>
      <w:divBdr>
        <w:top w:val="none" w:sz="0" w:space="0" w:color="auto"/>
        <w:left w:val="none" w:sz="0" w:space="0" w:color="auto"/>
        <w:bottom w:val="none" w:sz="0" w:space="0" w:color="auto"/>
        <w:right w:val="none" w:sz="0" w:space="0" w:color="auto"/>
      </w:divBdr>
    </w:div>
    <w:div w:id="431051475">
      <w:bodyDiv w:val="1"/>
      <w:marLeft w:val="0"/>
      <w:marRight w:val="0"/>
      <w:marTop w:val="0"/>
      <w:marBottom w:val="0"/>
      <w:divBdr>
        <w:top w:val="none" w:sz="0" w:space="0" w:color="auto"/>
        <w:left w:val="none" w:sz="0" w:space="0" w:color="auto"/>
        <w:bottom w:val="none" w:sz="0" w:space="0" w:color="auto"/>
        <w:right w:val="none" w:sz="0" w:space="0" w:color="auto"/>
      </w:divBdr>
    </w:div>
    <w:div w:id="473330092">
      <w:bodyDiv w:val="1"/>
      <w:marLeft w:val="0"/>
      <w:marRight w:val="0"/>
      <w:marTop w:val="0"/>
      <w:marBottom w:val="0"/>
      <w:divBdr>
        <w:top w:val="none" w:sz="0" w:space="0" w:color="auto"/>
        <w:left w:val="none" w:sz="0" w:space="0" w:color="auto"/>
        <w:bottom w:val="none" w:sz="0" w:space="0" w:color="auto"/>
        <w:right w:val="none" w:sz="0" w:space="0" w:color="auto"/>
      </w:divBdr>
    </w:div>
    <w:div w:id="517892777">
      <w:bodyDiv w:val="1"/>
      <w:marLeft w:val="0"/>
      <w:marRight w:val="0"/>
      <w:marTop w:val="0"/>
      <w:marBottom w:val="0"/>
      <w:divBdr>
        <w:top w:val="none" w:sz="0" w:space="0" w:color="auto"/>
        <w:left w:val="none" w:sz="0" w:space="0" w:color="auto"/>
        <w:bottom w:val="none" w:sz="0" w:space="0" w:color="auto"/>
        <w:right w:val="none" w:sz="0" w:space="0" w:color="auto"/>
      </w:divBdr>
    </w:div>
    <w:div w:id="550000200">
      <w:bodyDiv w:val="1"/>
      <w:marLeft w:val="0"/>
      <w:marRight w:val="0"/>
      <w:marTop w:val="0"/>
      <w:marBottom w:val="0"/>
      <w:divBdr>
        <w:top w:val="none" w:sz="0" w:space="0" w:color="auto"/>
        <w:left w:val="none" w:sz="0" w:space="0" w:color="auto"/>
        <w:bottom w:val="none" w:sz="0" w:space="0" w:color="auto"/>
        <w:right w:val="none" w:sz="0" w:space="0" w:color="auto"/>
      </w:divBdr>
    </w:div>
    <w:div w:id="612326344">
      <w:bodyDiv w:val="1"/>
      <w:marLeft w:val="0"/>
      <w:marRight w:val="0"/>
      <w:marTop w:val="0"/>
      <w:marBottom w:val="0"/>
      <w:divBdr>
        <w:top w:val="none" w:sz="0" w:space="0" w:color="auto"/>
        <w:left w:val="none" w:sz="0" w:space="0" w:color="auto"/>
        <w:bottom w:val="none" w:sz="0" w:space="0" w:color="auto"/>
        <w:right w:val="none" w:sz="0" w:space="0" w:color="auto"/>
      </w:divBdr>
    </w:div>
    <w:div w:id="637539691">
      <w:bodyDiv w:val="1"/>
      <w:marLeft w:val="0"/>
      <w:marRight w:val="0"/>
      <w:marTop w:val="0"/>
      <w:marBottom w:val="0"/>
      <w:divBdr>
        <w:top w:val="none" w:sz="0" w:space="0" w:color="auto"/>
        <w:left w:val="none" w:sz="0" w:space="0" w:color="auto"/>
        <w:bottom w:val="none" w:sz="0" w:space="0" w:color="auto"/>
        <w:right w:val="none" w:sz="0" w:space="0" w:color="auto"/>
      </w:divBdr>
    </w:div>
    <w:div w:id="638143940">
      <w:bodyDiv w:val="1"/>
      <w:marLeft w:val="0"/>
      <w:marRight w:val="0"/>
      <w:marTop w:val="0"/>
      <w:marBottom w:val="0"/>
      <w:divBdr>
        <w:top w:val="none" w:sz="0" w:space="0" w:color="auto"/>
        <w:left w:val="none" w:sz="0" w:space="0" w:color="auto"/>
        <w:bottom w:val="none" w:sz="0" w:space="0" w:color="auto"/>
        <w:right w:val="none" w:sz="0" w:space="0" w:color="auto"/>
      </w:divBdr>
    </w:div>
    <w:div w:id="686637830">
      <w:bodyDiv w:val="1"/>
      <w:marLeft w:val="0"/>
      <w:marRight w:val="0"/>
      <w:marTop w:val="0"/>
      <w:marBottom w:val="0"/>
      <w:divBdr>
        <w:top w:val="none" w:sz="0" w:space="0" w:color="auto"/>
        <w:left w:val="none" w:sz="0" w:space="0" w:color="auto"/>
        <w:bottom w:val="none" w:sz="0" w:space="0" w:color="auto"/>
        <w:right w:val="none" w:sz="0" w:space="0" w:color="auto"/>
      </w:divBdr>
    </w:div>
    <w:div w:id="784077657">
      <w:bodyDiv w:val="1"/>
      <w:marLeft w:val="0"/>
      <w:marRight w:val="0"/>
      <w:marTop w:val="0"/>
      <w:marBottom w:val="0"/>
      <w:divBdr>
        <w:top w:val="none" w:sz="0" w:space="0" w:color="auto"/>
        <w:left w:val="none" w:sz="0" w:space="0" w:color="auto"/>
        <w:bottom w:val="none" w:sz="0" w:space="0" w:color="auto"/>
        <w:right w:val="none" w:sz="0" w:space="0" w:color="auto"/>
      </w:divBdr>
    </w:div>
    <w:div w:id="784689293">
      <w:bodyDiv w:val="1"/>
      <w:marLeft w:val="0"/>
      <w:marRight w:val="0"/>
      <w:marTop w:val="0"/>
      <w:marBottom w:val="0"/>
      <w:divBdr>
        <w:top w:val="none" w:sz="0" w:space="0" w:color="auto"/>
        <w:left w:val="none" w:sz="0" w:space="0" w:color="auto"/>
        <w:bottom w:val="none" w:sz="0" w:space="0" w:color="auto"/>
        <w:right w:val="none" w:sz="0" w:space="0" w:color="auto"/>
      </w:divBdr>
    </w:div>
    <w:div w:id="820775789">
      <w:bodyDiv w:val="1"/>
      <w:marLeft w:val="0"/>
      <w:marRight w:val="0"/>
      <w:marTop w:val="0"/>
      <w:marBottom w:val="0"/>
      <w:divBdr>
        <w:top w:val="none" w:sz="0" w:space="0" w:color="auto"/>
        <w:left w:val="none" w:sz="0" w:space="0" w:color="auto"/>
        <w:bottom w:val="none" w:sz="0" w:space="0" w:color="auto"/>
        <w:right w:val="none" w:sz="0" w:space="0" w:color="auto"/>
      </w:divBdr>
    </w:div>
    <w:div w:id="832836753">
      <w:bodyDiv w:val="1"/>
      <w:marLeft w:val="0"/>
      <w:marRight w:val="0"/>
      <w:marTop w:val="0"/>
      <w:marBottom w:val="0"/>
      <w:divBdr>
        <w:top w:val="none" w:sz="0" w:space="0" w:color="auto"/>
        <w:left w:val="none" w:sz="0" w:space="0" w:color="auto"/>
        <w:bottom w:val="none" w:sz="0" w:space="0" w:color="auto"/>
        <w:right w:val="none" w:sz="0" w:space="0" w:color="auto"/>
      </w:divBdr>
    </w:div>
    <w:div w:id="843010042">
      <w:bodyDiv w:val="1"/>
      <w:marLeft w:val="0"/>
      <w:marRight w:val="0"/>
      <w:marTop w:val="0"/>
      <w:marBottom w:val="0"/>
      <w:divBdr>
        <w:top w:val="none" w:sz="0" w:space="0" w:color="auto"/>
        <w:left w:val="none" w:sz="0" w:space="0" w:color="auto"/>
        <w:bottom w:val="none" w:sz="0" w:space="0" w:color="auto"/>
        <w:right w:val="none" w:sz="0" w:space="0" w:color="auto"/>
      </w:divBdr>
    </w:div>
    <w:div w:id="925766796">
      <w:bodyDiv w:val="1"/>
      <w:marLeft w:val="0"/>
      <w:marRight w:val="0"/>
      <w:marTop w:val="0"/>
      <w:marBottom w:val="0"/>
      <w:divBdr>
        <w:top w:val="none" w:sz="0" w:space="0" w:color="auto"/>
        <w:left w:val="none" w:sz="0" w:space="0" w:color="auto"/>
        <w:bottom w:val="none" w:sz="0" w:space="0" w:color="auto"/>
        <w:right w:val="none" w:sz="0" w:space="0" w:color="auto"/>
      </w:divBdr>
    </w:div>
    <w:div w:id="971641975">
      <w:bodyDiv w:val="1"/>
      <w:marLeft w:val="0"/>
      <w:marRight w:val="0"/>
      <w:marTop w:val="0"/>
      <w:marBottom w:val="0"/>
      <w:divBdr>
        <w:top w:val="none" w:sz="0" w:space="0" w:color="auto"/>
        <w:left w:val="none" w:sz="0" w:space="0" w:color="auto"/>
        <w:bottom w:val="none" w:sz="0" w:space="0" w:color="auto"/>
        <w:right w:val="none" w:sz="0" w:space="0" w:color="auto"/>
      </w:divBdr>
    </w:div>
    <w:div w:id="1149706998">
      <w:bodyDiv w:val="1"/>
      <w:marLeft w:val="0"/>
      <w:marRight w:val="0"/>
      <w:marTop w:val="0"/>
      <w:marBottom w:val="0"/>
      <w:divBdr>
        <w:top w:val="none" w:sz="0" w:space="0" w:color="auto"/>
        <w:left w:val="none" w:sz="0" w:space="0" w:color="auto"/>
        <w:bottom w:val="none" w:sz="0" w:space="0" w:color="auto"/>
        <w:right w:val="none" w:sz="0" w:space="0" w:color="auto"/>
      </w:divBdr>
    </w:div>
    <w:div w:id="1194656026">
      <w:bodyDiv w:val="1"/>
      <w:marLeft w:val="0"/>
      <w:marRight w:val="0"/>
      <w:marTop w:val="0"/>
      <w:marBottom w:val="0"/>
      <w:divBdr>
        <w:top w:val="none" w:sz="0" w:space="0" w:color="auto"/>
        <w:left w:val="none" w:sz="0" w:space="0" w:color="auto"/>
        <w:bottom w:val="none" w:sz="0" w:space="0" w:color="auto"/>
        <w:right w:val="none" w:sz="0" w:space="0" w:color="auto"/>
      </w:divBdr>
    </w:div>
    <w:div w:id="1270238832">
      <w:bodyDiv w:val="1"/>
      <w:marLeft w:val="0"/>
      <w:marRight w:val="0"/>
      <w:marTop w:val="0"/>
      <w:marBottom w:val="0"/>
      <w:divBdr>
        <w:top w:val="none" w:sz="0" w:space="0" w:color="auto"/>
        <w:left w:val="none" w:sz="0" w:space="0" w:color="auto"/>
        <w:bottom w:val="none" w:sz="0" w:space="0" w:color="auto"/>
        <w:right w:val="none" w:sz="0" w:space="0" w:color="auto"/>
      </w:divBdr>
    </w:div>
    <w:div w:id="1323005112">
      <w:bodyDiv w:val="1"/>
      <w:marLeft w:val="0"/>
      <w:marRight w:val="0"/>
      <w:marTop w:val="0"/>
      <w:marBottom w:val="0"/>
      <w:divBdr>
        <w:top w:val="none" w:sz="0" w:space="0" w:color="auto"/>
        <w:left w:val="none" w:sz="0" w:space="0" w:color="auto"/>
        <w:bottom w:val="none" w:sz="0" w:space="0" w:color="auto"/>
        <w:right w:val="none" w:sz="0" w:space="0" w:color="auto"/>
      </w:divBdr>
    </w:div>
    <w:div w:id="1383361349">
      <w:bodyDiv w:val="1"/>
      <w:marLeft w:val="0"/>
      <w:marRight w:val="0"/>
      <w:marTop w:val="0"/>
      <w:marBottom w:val="0"/>
      <w:divBdr>
        <w:top w:val="none" w:sz="0" w:space="0" w:color="auto"/>
        <w:left w:val="none" w:sz="0" w:space="0" w:color="auto"/>
        <w:bottom w:val="none" w:sz="0" w:space="0" w:color="auto"/>
        <w:right w:val="none" w:sz="0" w:space="0" w:color="auto"/>
      </w:divBdr>
    </w:div>
    <w:div w:id="1412432125">
      <w:bodyDiv w:val="1"/>
      <w:marLeft w:val="0"/>
      <w:marRight w:val="0"/>
      <w:marTop w:val="0"/>
      <w:marBottom w:val="0"/>
      <w:divBdr>
        <w:top w:val="none" w:sz="0" w:space="0" w:color="auto"/>
        <w:left w:val="none" w:sz="0" w:space="0" w:color="auto"/>
        <w:bottom w:val="none" w:sz="0" w:space="0" w:color="auto"/>
        <w:right w:val="none" w:sz="0" w:space="0" w:color="auto"/>
      </w:divBdr>
    </w:div>
    <w:div w:id="1434014783">
      <w:bodyDiv w:val="1"/>
      <w:marLeft w:val="0"/>
      <w:marRight w:val="0"/>
      <w:marTop w:val="0"/>
      <w:marBottom w:val="0"/>
      <w:divBdr>
        <w:top w:val="none" w:sz="0" w:space="0" w:color="auto"/>
        <w:left w:val="none" w:sz="0" w:space="0" w:color="auto"/>
        <w:bottom w:val="none" w:sz="0" w:space="0" w:color="auto"/>
        <w:right w:val="none" w:sz="0" w:space="0" w:color="auto"/>
      </w:divBdr>
    </w:div>
    <w:div w:id="1512448069">
      <w:bodyDiv w:val="1"/>
      <w:marLeft w:val="0"/>
      <w:marRight w:val="0"/>
      <w:marTop w:val="0"/>
      <w:marBottom w:val="0"/>
      <w:divBdr>
        <w:top w:val="none" w:sz="0" w:space="0" w:color="auto"/>
        <w:left w:val="none" w:sz="0" w:space="0" w:color="auto"/>
        <w:bottom w:val="none" w:sz="0" w:space="0" w:color="auto"/>
        <w:right w:val="none" w:sz="0" w:space="0" w:color="auto"/>
      </w:divBdr>
    </w:div>
    <w:div w:id="1534149156">
      <w:bodyDiv w:val="1"/>
      <w:marLeft w:val="0"/>
      <w:marRight w:val="0"/>
      <w:marTop w:val="0"/>
      <w:marBottom w:val="0"/>
      <w:divBdr>
        <w:top w:val="none" w:sz="0" w:space="0" w:color="auto"/>
        <w:left w:val="none" w:sz="0" w:space="0" w:color="auto"/>
        <w:bottom w:val="none" w:sz="0" w:space="0" w:color="auto"/>
        <w:right w:val="none" w:sz="0" w:space="0" w:color="auto"/>
      </w:divBdr>
    </w:div>
    <w:div w:id="1576813673">
      <w:bodyDiv w:val="1"/>
      <w:marLeft w:val="0"/>
      <w:marRight w:val="0"/>
      <w:marTop w:val="0"/>
      <w:marBottom w:val="0"/>
      <w:divBdr>
        <w:top w:val="none" w:sz="0" w:space="0" w:color="auto"/>
        <w:left w:val="none" w:sz="0" w:space="0" w:color="auto"/>
        <w:bottom w:val="none" w:sz="0" w:space="0" w:color="auto"/>
        <w:right w:val="none" w:sz="0" w:space="0" w:color="auto"/>
      </w:divBdr>
    </w:div>
    <w:div w:id="1590037408">
      <w:bodyDiv w:val="1"/>
      <w:marLeft w:val="0"/>
      <w:marRight w:val="0"/>
      <w:marTop w:val="0"/>
      <w:marBottom w:val="0"/>
      <w:divBdr>
        <w:top w:val="none" w:sz="0" w:space="0" w:color="auto"/>
        <w:left w:val="none" w:sz="0" w:space="0" w:color="auto"/>
        <w:bottom w:val="none" w:sz="0" w:space="0" w:color="auto"/>
        <w:right w:val="none" w:sz="0" w:space="0" w:color="auto"/>
      </w:divBdr>
    </w:div>
    <w:div w:id="1645815187">
      <w:bodyDiv w:val="1"/>
      <w:marLeft w:val="0"/>
      <w:marRight w:val="0"/>
      <w:marTop w:val="0"/>
      <w:marBottom w:val="0"/>
      <w:divBdr>
        <w:top w:val="none" w:sz="0" w:space="0" w:color="auto"/>
        <w:left w:val="none" w:sz="0" w:space="0" w:color="auto"/>
        <w:bottom w:val="none" w:sz="0" w:space="0" w:color="auto"/>
        <w:right w:val="none" w:sz="0" w:space="0" w:color="auto"/>
      </w:divBdr>
    </w:div>
    <w:div w:id="1712345080">
      <w:bodyDiv w:val="1"/>
      <w:marLeft w:val="0"/>
      <w:marRight w:val="0"/>
      <w:marTop w:val="0"/>
      <w:marBottom w:val="0"/>
      <w:divBdr>
        <w:top w:val="none" w:sz="0" w:space="0" w:color="auto"/>
        <w:left w:val="none" w:sz="0" w:space="0" w:color="auto"/>
        <w:bottom w:val="none" w:sz="0" w:space="0" w:color="auto"/>
        <w:right w:val="none" w:sz="0" w:space="0" w:color="auto"/>
      </w:divBdr>
    </w:div>
    <w:div w:id="1717965715">
      <w:bodyDiv w:val="1"/>
      <w:marLeft w:val="0"/>
      <w:marRight w:val="0"/>
      <w:marTop w:val="0"/>
      <w:marBottom w:val="0"/>
      <w:divBdr>
        <w:top w:val="none" w:sz="0" w:space="0" w:color="auto"/>
        <w:left w:val="none" w:sz="0" w:space="0" w:color="auto"/>
        <w:bottom w:val="none" w:sz="0" w:space="0" w:color="auto"/>
        <w:right w:val="none" w:sz="0" w:space="0" w:color="auto"/>
      </w:divBdr>
    </w:div>
    <w:div w:id="1757676961">
      <w:bodyDiv w:val="1"/>
      <w:marLeft w:val="0"/>
      <w:marRight w:val="0"/>
      <w:marTop w:val="0"/>
      <w:marBottom w:val="0"/>
      <w:divBdr>
        <w:top w:val="none" w:sz="0" w:space="0" w:color="auto"/>
        <w:left w:val="none" w:sz="0" w:space="0" w:color="auto"/>
        <w:bottom w:val="none" w:sz="0" w:space="0" w:color="auto"/>
        <w:right w:val="none" w:sz="0" w:space="0" w:color="auto"/>
      </w:divBdr>
    </w:div>
    <w:div w:id="1765832608">
      <w:bodyDiv w:val="1"/>
      <w:marLeft w:val="0"/>
      <w:marRight w:val="0"/>
      <w:marTop w:val="0"/>
      <w:marBottom w:val="0"/>
      <w:divBdr>
        <w:top w:val="none" w:sz="0" w:space="0" w:color="auto"/>
        <w:left w:val="none" w:sz="0" w:space="0" w:color="auto"/>
        <w:bottom w:val="none" w:sz="0" w:space="0" w:color="auto"/>
        <w:right w:val="none" w:sz="0" w:space="0" w:color="auto"/>
      </w:divBdr>
    </w:div>
    <w:div w:id="1769037489">
      <w:bodyDiv w:val="1"/>
      <w:marLeft w:val="0"/>
      <w:marRight w:val="0"/>
      <w:marTop w:val="0"/>
      <w:marBottom w:val="0"/>
      <w:divBdr>
        <w:top w:val="none" w:sz="0" w:space="0" w:color="auto"/>
        <w:left w:val="none" w:sz="0" w:space="0" w:color="auto"/>
        <w:bottom w:val="none" w:sz="0" w:space="0" w:color="auto"/>
        <w:right w:val="none" w:sz="0" w:space="0" w:color="auto"/>
      </w:divBdr>
    </w:div>
    <w:div w:id="1807770435">
      <w:bodyDiv w:val="1"/>
      <w:marLeft w:val="0"/>
      <w:marRight w:val="0"/>
      <w:marTop w:val="0"/>
      <w:marBottom w:val="0"/>
      <w:divBdr>
        <w:top w:val="none" w:sz="0" w:space="0" w:color="auto"/>
        <w:left w:val="none" w:sz="0" w:space="0" w:color="auto"/>
        <w:bottom w:val="none" w:sz="0" w:space="0" w:color="auto"/>
        <w:right w:val="none" w:sz="0" w:space="0" w:color="auto"/>
      </w:divBdr>
    </w:div>
    <w:div w:id="1883639636">
      <w:bodyDiv w:val="1"/>
      <w:marLeft w:val="0"/>
      <w:marRight w:val="0"/>
      <w:marTop w:val="0"/>
      <w:marBottom w:val="0"/>
      <w:divBdr>
        <w:top w:val="none" w:sz="0" w:space="0" w:color="auto"/>
        <w:left w:val="none" w:sz="0" w:space="0" w:color="auto"/>
        <w:bottom w:val="none" w:sz="0" w:space="0" w:color="auto"/>
        <w:right w:val="none" w:sz="0" w:space="0" w:color="auto"/>
      </w:divBdr>
    </w:div>
    <w:div w:id="1892573741">
      <w:bodyDiv w:val="1"/>
      <w:marLeft w:val="0"/>
      <w:marRight w:val="0"/>
      <w:marTop w:val="0"/>
      <w:marBottom w:val="0"/>
      <w:divBdr>
        <w:top w:val="none" w:sz="0" w:space="0" w:color="auto"/>
        <w:left w:val="none" w:sz="0" w:space="0" w:color="auto"/>
        <w:bottom w:val="none" w:sz="0" w:space="0" w:color="auto"/>
        <w:right w:val="none" w:sz="0" w:space="0" w:color="auto"/>
      </w:divBdr>
    </w:div>
    <w:div w:id="1899633762">
      <w:bodyDiv w:val="1"/>
      <w:marLeft w:val="0"/>
      <w:marRight w:val="0"/>
      <w:marTop w:val="0"/>
      <w:marBottom w:val="0"/>
      <w:divBdr>
        <w:top w:val="none" w:sz="0" w:space="0" w:color="auto"/>
        <w:left w:val="none" w:sz="0" w:space="0" w:color="auto"/>
        <w:bottom w:val="none" w:sz="0" w:space="0" w:color="auto"/>
        <w:right w:val="none" w:sz="0" w:space="0" w:color="auto"/>
      </w:divBdr>
    </w:div>
    <w:div w:id="1901285420">
      <w:bodyDiv w:val="1"/>
      <w:marLeft w:val="0"/>
      <w:marRight w:val="0"/>
      <w:marTop w:val="0"/>
      <w:marBottom w:val="0"/>
      <w:divBdr>
        <w:top w:val="none" w:sz="0" w:space="0" w:color="auto"/>
        <w:left w:val="none" w:sz="0" w:space="0" w:color="auto"/>
        <w:bottom w:val="none" w:sz="0" w:space="0" w:color="auto"/>
        <w:right w:val="none" w:sz="0" w:space="0" w:color="auto"/>
      </w:divBdr>
    </w:div>
    <w:div w:id="1928927630">
      <w:bodyDiv w:val="1"/>
      <w:marLeft w:val="0"/>
      <w:marRight w:val="0"/>
      <w:marTop w:val="0"/>
      <w:marBottom w:val="0"/>
      <w:divBdr>
        <w:top w:val="none" w:sz="0" w:space="0" w:color="auto"/>
        <w:left w:val="none" w:sz="0" w:space="0" w:color="auto"/>
        <w:bottom w:val="none" w:sz="0" w:space="0" w:color="auto"/>
        <w:right w:val="none" w:sz="0" w:space="0" w:color="auto"/>
      </w:divBdr>
    </w:div>
    <w:div w:id="1940983208">
      <w:bodyDiv w:val="1"/>
      <w:marLeft w:val="0"/>
      <w:marRight w:val="0"/>
      <w:marTop w:val="0"/>
      <w:marBottom w:val="0"/>
      <w:divBdr>
        <w:top w:val="none" w:sz="0" w:space="0" w:color="auto"/>
        <w:left w:val="none" w:sz="0" w:space="0" w:color="auto"/>
        <w:bottom w:val="none" w:sz="0" w:space="0" w:color="auto"/>
        <w:right w:val="none" w:sz="0" w:space="0" w:color="auto"/>
      </w:divBdr>
    </w:div>
    <w:div w:id="1970280358">
      <w:bodyDiv w:val="1"/>
      <w:marLeft w:val="0"/>
      <w:marRight w:val="0"/>
      <w:marTop w:val="0"/>
      <w:marBottom w:val="0"/>
      <w:divBdr>
        <w:top w:val="none" w:sz="0" w:space="0" w:color="auto"/>
        <w:left w:val="none" w:sz="0" w:space="0" w:color="auto"/>
        <w:bottom w:val="none" w:sz="0" w:space="0" w:color="auto"/>
        <w:right w:val="none" w:sz="0" w:space="0" w:color="auto"/>
      </w:divBdr>
    </w:div>
    <w:div w:id="1998610678">
      <w:bodyDiv w:val="1"/>
      <w:marLeft w:val="0"/>
      <w:marRight w:val="0"/>
      <w:marTop w:val="0"/>
      <w:marBottom w:val="0"/>
      <w:divBdr>
        <w:top w:val="none" w:sz="0" w:space="0" w:color="auto"/>
        <w:left w:val="none" w:sz="0" w:space="0" w:color="auto"/>
        <w:bottom w:val="none" w:sz="0" w:space="0" w:color="auto"/>
        <w:right w:val="none" w:sz="0" w:space="0" w:color="auto"/>
      </w:divBdr>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
    <w:div w:id="2075665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4.xml"/><Relationship Id="rId26"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chart" Target="charts/chart3.xml"/><Relationship Id="rId25" Type="http://schemas.openxmlformats.org/officeDocument/2006/relationships/image" Target="media/image11.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6.jpeg"/><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chart" Target="charts/chart6.xm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oleObject" Target="file:///\\ardsandnorthdown.gov.uk\Fileshare\ENV\Assets%20and%20Property%20Services\Technical\Utilities\Utilities%202024-2025\Utilities%20bill%20recording%202024%202025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ardsandnorthdown.gov.uk\Fileshare\ENV\Assets%20and%20Property%20Services\Technical\Utilities\Utilities%202024-2025\Utilities%20bill%20recording%202024%202025A.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GB"/>
              <a:t>Household Waste Recycling Rate Trends</a:t>
            </a:r>
          </a:p>
          <a:p>
            <a:pPr>
              <a:defRPr/>
            </a:pPr>
            <a:r>
              <a:rPr lang="en-GB"/>
              <a:t>Quarter 4</a:t>
            </a:r>
            <a:r>
              <a:rPr lang="en-GB" baseline="0"/>
              <a:t> </a:t>
            </a:r>
            <a:r>
              <a:rPr lang="en-GB"/>
              <a:t>-</a:t>
            </a:r>
            <a:r>
              <a:rPr lang="en-GB" baseline="0"/>
              <a:t> January to March</a:t>
            </a:r>
            <a:endParaRPr lang="en-GB"/>
          </a:p>
        </c:rich>
      </c:tx>
      <c:layout>
        <c:manualLayout>
          <c:xMode val="edge"/>
          <c:yMode val="edge"/>
          <c:x val="0.20374416739574225"/>
          <c:y val="1.1904761904761904E-2"/>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lineChart>
        <c:grouping val="standard"/>
        <c:varyColors val="0"/>
        <c:ser>
          <c:idx val="0"/>
          <c:order val="0"/>
          <c:tx>
            <c:strRef>
              <c:f>Sheet1!$B$1</c:f>
              <c:strCache>
                <c:ptCount val="1"/>
                <c:pt idx="0">
                  <c:v>ANDBC</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Sheet1!$A$2:$A$7</c:f>
              <c:strCache>
                <c:ptCount val="3"/>
                <c:pt idx="0">
                  <c:v>2021/22</c:v>
                </c:pt>
                <c:pt idx="1">
                  <c:v>2022/23</c:v>
                </c:pt>
                <c:pt idx="2">
                  <c:v>2023/24</c:v>
                </c:pt>
              </c:strCache>
            </c:strRef>
          </c:cat>
          <c:val>
            <c:numRef>
              <c:f>Sheet1!$B$2:$B$7</c:f>
              <c:numCache>
                <c:formatCode>General</c:formatCode>
                <c:ptCount val="6"/>
                <c:pt idx="0">
                  <c:v>42.8</c:v>
                </c:pt>
                <c:pt idx="1">
                  <c:v>49.3</c:v>
                </c:pt>
                <c:pt idx="2">
                  <c:v>48.5</c:v>
                </c:pt>
              </c:numCache>
            </c:numRef>
          </c:val>
          <c:smooth val="0"/>
          <c:extLst>
            <c:ext xmlns:c16="http://schemas.microsoft.com/office/drawing/2014/chart" uri="{C3380CC4-5D6E-409C-BE32-E72D297353CC}">
              <c16:uniqueId val="{00000000-6DC5-4637-BEC4-13BFC7284EF1}"/>
            </c:ext>
          </c:extLst>
        </c:ser>
        <c:ser>
          <c:idx val="1"/>
          <c:order val="1"/>
          <c:tx>
            <c:strRef>
              <c:f>Sheet1!$C$1</c:f>
              <c:strCache>
                <c:ptCount val="1"/>
                <c:pt idx="0">
                  <c:v>NI Council Average</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Sheet1!$A$2:$A$7</c:f>
              <c:strCache>
                <c:ptCount val="3"/>
                <c:pt idx="0">
                  <c:v>2021/22</c:v>
                </c:pt>
                <c:pt idx="1">
                  <c:v>2022/23</c:v>
                </c:pt>
                <c:pt idx="2">
                  <c:v>2023/24</c:v>
                </c:pt>
              </c:strCache>
            </c:strRef>
          </c:cat>
          <c:val>
            <c:numRef>
              <c:f>Sheet1!$C$2:$C$7</c:f>
              <c:numCache>
                <c:formatCode>General</c:formatCode>
                <c:ptCount val="6"/>
                <c:pt idx="0">
                  <c:v>45.8</c:v>
                </c:pt>
                <c:pt idx="1">
                  <c:v>46.2</c:v>
                </c:pt>
                <c:pt idx="2">
                  <c:v>46.4</c:v>
                </c:pt>
              </c:numCache>
            </c:numRef>
          </c:val>
          <c:smooth val="0"/>
          <c:extLst>
            <c:ext xmlns:c16="http://schemas.microsoft.com/office/drawing/2014/chart" uri="{C3380CC4-5D6E-409C-BE32-E72D297353CC}">
              <c16:uniqueId val="{00000001-6DC5-4637-BEC4-13BFC7284EF1}"/>
            </c:ext>
          </c:extLst>
        </c:ser>
        <c:dLbls>
          <c:dLblPos val="ctr"/>
          <c:showLegendKey val="0"/>
          <c:showVal val="1"/>
          <c:showCatName val="0"/>
          <c:showSerName val="0"/>
          <c:showPercent val="0"/>
          <c:showBubbleSize val="0"/>
        </c:dLbls>
        <c:smooth val="0"/>
        <c:axId val="392244544"/>
        <c:axId val="392244872"/>
      </c:lineChart>
      <c:catAx>
        <c:axId val="39224454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392244872"/>
        <c:crosses val="autoZero"/>
        <c:auto val="1"/>
        <c:lblAlgn val="ctr"/>
        <c:lblOffset val="100"/>
        <c:noMultiLvlLbl val="0"/>
      </c:catAx>
      <c:valAx>
        <c:axId val="392244872"/>
        <c:scaling>
          <c:orientation val="minMax"/>
          <c:max val="55"/>
          <c:min val="40"/>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39224454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sz="1400"/>
              <a:t>ANDBC Performance Ranking - Household Recycling Rate</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5362373964278178E-2"/>
          <c:y val="0.39802123653174803"/>
          <c:w val="0.92247941641905884"/>
          <c:h val="0.58779688082333093"/>
        </c:manualLayout>
      </c:layout>
      <c:barChart>
        <c:barDir val="col"/>
        <c:grouping val="clustered"/>
        <c:varyColors val="0"/>
        <c:ser>
          <c:idx val="0"/>
          <c:order val="0"/>
          <c:tx>
            <c:strRef>
              <c:f>Sheet1!$B$1</c:f>
              <c:strCache>
                <c:ptCount val="1"/>
                <c:pt idx="0">
                  <c:v>2021/22</c:v>
                </c:pt>
              </c:strCache>
            </c:strRef>
          </c:tx>
          <c:spPr>
            <a:solidFill>
              <a:schemeClr val="accent1"/>
            </a:solidFill>
            <a:ln>
              <a:noFill/>
            </a:ln>
            <a:effectLst/>
          </c:spPr>
          <c:invertIfNegative val="0"/>
          <c:dLbls>
            <c:dLbl>
              <c:idx val="0"/>
              <c:tx>
                <c:rich>
                  <a:bodyPr/>
                  <a:lstStyle/>
                  <a:p>
                    <a:r>
                      <a:rPr lang="en-US"/>
                      <a:t>9th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1AD-457D-BF7B-68FE9C66C90F}"/>
                </c:ext>
              </c:extLst>
            </c:dLbl>
            <c:dLbl>
              <c:idx val="1"/>
              <c:tx>
                <c:rich>
                  <a:bodyPr/>
                  <a:lstStyle/>
                  <a:p>
                    <a:r>
                      <a:rPr lang="en-US"/>
                      <a:t>8th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1AD-457D-BF7B-68FE9C66C90F}"/>
                </c:ext>
              </c:extLst>
            </c:dLbl>
            <c:dLbl>
              <c:idx val="2"/>
              <c:tx>
                <c:rich>
                  <a:bodyPr/>
                  <a:lstStyle/>
                  <a:p>
                    <a:r>
                      <a:rPr lang="en-US"/>
                      <a:t>6th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1AD-457D-BF7B-68FE9C66C90F}"/>
                </c:ext>
              </c:extLst>
            </c:dLbl>
            <c:dLbl>
              <c:idx val="3"/>
              <c:tx>
                <c:rich>
                  <a:bodyPr/>
                  <a:lstStyle/>
                  <a:p>
                    <a:r>
                      <a:rPr lang="en-US"/>
                      <a:t>10th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1AD-457D-BF7B-68FE9C66C90F}"/>
                </c:ext>
              </c:extLst>
            </c:dLbl>
            <c:dLbl>
              <c:idx val="4"/>
              <c:tx>
                <c:rich>
                  <a:bodyPr/>
                  <a:lstStyle/>
                  <a:p>
                    <a:r>
                      <a:rPr lang="en-US"/>
                      <a:t>8th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1AD-457D-BF7B-68FE9C66C90F}"/>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Q1</c:v>
                </c:pt>
                <c:pt idx="1">
                  <c:v>Q2</c:v>
                </c:pt>
                <c:pt idx="2">
                  <c:v>Q3</c:v>
                </c:pt>
                <c:pt idx="3">
                  <c:v>Q4</c:v>
                </c:pt>
                <c:pt idx="4">
                  <c:v>Rolling Annual</c:v>
                </c:pt>
              </c:strCache>
            </c:strRef>
          </c:cat>
          <c:val>
            <c:numRef>
              <c:f>Sheet1!$B$2:$B$6</c:f>
              <c:numCache>
                <c:formatCode>General</c:formatCode>
                <c:ptCount val="5"/>
                <c:pt idx="0">
                  <c:v>9</c:v>
                </c:pt>
                <c:pt idx="1">
                  <c:v>8</c:v>
                </c:pt>
                <c:pt idx="2">
                  <c:v>6</c:v>
                </c:pt>
                <c:pt idx="3">
                  <c:v>10</c:v>
                </c:pt>
                <c:pt idx="4">
                  <c:v>8</c:v>
                </c:pt>
              </c:numCache>
            </c:numRef>
          </c:val>
          <c:extLst>
            <c:ext xmlns:c16="http://schemas.microsoft.com/office/drawing/2014/chart" uri="{C3380CC4-5D6E-409C-BE32-E72D297353CC}">
              <c16:uniqueId val="{00000005-71AD-457D-BF7B-68FE9C66C90F}"/>
            </c:ext>
          </c:extLst>
        </c:ser>
        <c:ser>
          <c:idx val="1"/>
          <c:order val="1"/>
          <c:tx>
            <c:strRef>
              <c:f>Sheet1!$C$1</c:f>
              <c:strCache>
                <c:ptCount val="1"/>
                <c:pt idx="0">
                  <c:v>2022/23</c:v>
                </c:pt>
              </c:strCache>
            </c:strRef>
          </c:tx>
          <c:spPr>
            <a:solidFill>
              <a:schemeClr val="accent2"/>
            </a:solidFill>
            <a:ln>
              <a:noFill/>
            </a:ln>
            <a:effectLst/>
          </c:spPr>
          <c:invertIfNegative val="0"/>
          <c:dLbls>
            <c:dLbl>
              <c:idx val="0"/>
              <c:tx>
                <c:rich>
                  <a:bodyPr/>
                  <a:lstStyle/>
                  <a:p>
                    <a:r>
                      <a:rPr lang="en-US"/>
                      <a:t>6th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71AD-457D-BF7B-68FE9C66C90F}"/>
                </c:ext>
              </c:extLst>
            </c:dLbl>
            <c:dLbl>
              <c:idx val="1"/>
              <c:tx>
                <c:rich>
                  <a:bodyPr/>
                  <a:lstStyle/>
                  <a:p>
                    <a:r>
                      <a:rPr lang="en-US"/>
                      <a:t>9th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71AD-457D-BF7B-68FE9C66C90F}"/>
                </c:ext>
              </c:extLst>
            </c:dLbl>
            <c:dLbl>
              <c:idx val="2"/>
              <c:tx>
                <c:rich>
                  <a:bodyPr/>
                  <a:lstStyle/>
                  <a:p>
                    <a:r>
                      <a:rPr lang="en-US"/>
                      <a:t>5th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71AD-457D-BF7B-68FE9C66C90F}"/>
                </c:ext>
              </c:extLst>
            </c:dLbl>
            <c:dLbl>
              <c:idx val="3"/>
              <c:tx>
                <c:rich>
                  <a:bodyPr/>
                  <a:lstStyle/>
                  <a:p>
                    <a:r>
                      <a:rPr lang="en-US"/>
                      <a:t>4th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71AD-457D-BF7B-68FE9C66C90F}"/>
                </c:ext>
              </c:extLst>
            </c:dLbl>
            <c:dLbl>
              <c:idx val="4"/>
              <c:tx>
                <c:rich>
                  <a:bodyPr/>
                  <a:lstStyle/>
                  <a:p>
                    <a:r>
                      <a:rPr lang="en-US"/>
                      <a:t>4th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71AD-457D-BF7B-68FE9C66C90F}"/>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Q1</c:v>
                </c:pt>
                <c:pt idx="1">
                  <c:v>Q2</c:v>
                </c:pt>
                <c:pt idx="2">
                  <c:v>Q3</c:v>
                </c:pt>
                <c:pt idx="3">
                  <c:v>Q4</c:v>
                </c:pt>
                <c:pt idx="4">
                  <c:v>Rolling Annual</c:v>
                </c:pt>
              </c:strCache>
            </c:strRef>
          </c:cat>
          <c:val>
            <c:numRef>
              <c:f>Sheet1!$C$2:$C$6</c:f>
              <c:numCache>
                <c:formatCode>General</c:formatCode>
                <c:ptCount val="5"/>
                <c:pt idx="0">
                  <c:v>6</c:v>
                </c:pt>
                <c:pt idx="1">
                  <c:v>9</c:v>
                </c:pt>
                <c:pt idx="2">
                  <c:v>5</c:v>
                </c:pt>
                <c:pt idx="3">
                  <c:v>4</c:v>
                </c:pt>
                <c:pt idx="4">
                  <c:v>4</c:v>
                </c:pt>
              </c:numCache>
            </c:numRef>
          </c:val>
          <c:extLst>
            <c:ext xmlns:c16="http://schemas.microsoft.com/office/drawing/2014/chart" uri="{C3380CC4-5D6E-409C-BE32-E72D297353CC}">
              <c16:uniqueId val="{0000000B-71AD-457D-BF7B-68FE9C66C90F}"/>
            </c:ext>
          </c:extLst>
        </c:ser>
        <c:ser>
          <c:idx val="2"/>
          <c:order val="2"/>
          <c:tx>
            <c:strRef>
              <c:f>Sheet1!$D$1</c:f>
              <c:strCache>
                <c:ptCount val="1"/>
                <c:pt idx="0">
                  <c:v>2023/24</c:v>
                </c:pt>
              </c:strCache>
            </c:strRef>
          </c:tx>
          <c:spPr>
            <a:solidFill>
              <a:schemeClr val="accent3"/>
            </a:solidFill>
            <a:ln>
              <a:noFill/>
            </a:ln>
            <a:effectLst/>
          </c:spPr>
          <c:invertIfNegative val="0"/>
          <c:dLbls>
            <c:dLbl>
              <c:idx val="0"/>
              <c:tx>
                <c:rich>
                  <a:bodyPr/>
                  <a:lstStyle/>
                  <a:p>
                    <a:r>
                      <a:rPr lang="en-US"/>
                      <a:t>4th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71AD-457D-BF7B-68FE9C66C90F}"/>
                </c:ext>
              </c:extLst>
            </c:dLbl>
            <c:dLbl>
              <c:idx val="1"/>
              <c:tx>
                <c:rich>
                  <a:bodyPr/>
                  <a:lstStyle/>
                  <a:p>
                    <a:r>
                      <a:rPr lang="en-US"/>
                      <a:t>4th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71AD-457D-BF7B-68FE9C66C90F}"/>
                </c:ext>
              </c:extLst>
            </c:dLbl>
            <c:dLbl>
              <c:idx val="2"/>
              <c:tx>
                <c:rich>
                  <a:bodyPr/>
                  <a:lstStyle/>
                  <a:p>
                    <a:r>
                      <a:rPr lang="en-US"/>
                      <a:t>3rd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71AD-457D-BF7B-68FE9C66C90F}"/>
                </c:ext>
              </c:extLst>
            </c:dLbl>
            <c:dLbl>
              <c:idx val="3"/>
              <c:tx>
                <c:rich>
                  <a:bodyPr/>
                  <a:lstStyle/>
                  <a:p>
                    <a:r>
                      <a:rPr lang="en-US"/>
                      <a:t>4th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71AD-457D-BF7B-68FE9C66C90F}"/>
                </c:ext>
              </c:extLst>
            </c:dLbl>
            <c:dLbl>
              <c:idx val="4"/>
              <c:tx>
                <c:rich>
                  <a:bodyPr/>
                  <a:lstStyle/>
                  <a:p>
                    <a:r>
                      <a:rPr lang="en-US"/>
                      <a:t>4th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71AD-457D-BF7B-68FE9C66C90F}"/>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Q1</c:v>
                </c:pt>
                <c:pt idx="1">
                  <c:v>Q2</c:v>
                </c:pt>
                <c:pt idx="2">
                  <c:v>Q3</c:v>
                </c:pt>
                <c:pt idx="3">
                  <c:v>Q4</c:v>
                </c:pt>
                <c:pt idx="4">
                  <c:v>Rolling Annual</c:v>
                </c:pt>
              </c:strCache>
            </c:strRef>
          </c:cat>
          <c:val>
            <c:numRef>
              <c:f>Sheet1!$D$2:$D$6</c:f>
              <c:numCache>
                <c:formatCode>General</c:formatCode>
                <c:ptCount val="5"/>
                <c:pt idx="0">
                  <c:v>4</c:v>
                </c:pt>
                <c:pt idx="1">
                  <c:v>4</c:v>
                </c:pt>
                <c:pt idx="2">
                  <c:v>3</c:v>
                </c:pt>
                <c:pt idx="3">
                  <c:v>4</c:v>
                </c:pt>
                <c:pt idx="4">
                  <c:v>4</c:v>
                </c:pt>
              </c:numCache>
            </c:numRef>
          </c:val>
          <c:extLst>
            <c:ext xmlns:c16="http://schemas.microsoft.com/office/drawing/2014/chart" uri="{C3380CC4-5D6E-409C-BE32-E72D297353CC}">
              <c16:uniqueId val="{00000011-71AD-457D-BF7B-68FE9C66C90F}"/>
            </c:ext>
          </c:extLst>
        </c:ser>
        <c:dLbls>
          <c:dLblPos val="outEnd"/>
          <c:showLegendKey val="0"/>
          <c:showVal val="1"/>
          <c:showCatName val="0"/>
          <c:showSerName val="0"/>
          <c:showPercent val="0"/>
          <c:showBubbleSize val="0"/>
        </c:dLbls>
        <c:gapWidth val="444"/>
        <c:overlap val="-90"/>
        <c:axId val="104058200"/>
        <c:axId val="184531600"/>
      </c:barChart>
      <c:catAx>
        <c:axId val="104058200"/>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Reporting Period</a:t>
                </a:r>
              </a:p>
            </c:rich>
          </c:tx>
          <c:layout>
            <c:manualLayout>
              <c:xMode val="edge"/>
              <c:yMode val="edge"/>
              <c:x val="0.42724901465756843"/>
              <c:y val="0.2486185175128971"/>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84531600"/>
        <c:crosses val="autoZero"/>
        <c:auto val="1"/>
        <c:lblAlgn val="ctr"/>
        <c:lblOffset val="100"/>
        <c:noMultiLvlLbl val="0"/>
      </c:catAx>
      <c:valAx>
        <c:axId val="184531600"/>
        <c:scaling>
          <c:orientation val="maxMin"/>
          <c:max val="11"/>
          <c:min val="0"/>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Ranking Among All NI Councils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04058200"/>
        <c:crosses val="autoZero"/>
        <c:crossBetween val="between"/>
        <c:majorUnit val="1"/>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Composting and Dry Recycling Rate Progress</a:t>
            </a:r>
          </a:p>
          <a:p>
            <a:pPr>
              <a:defRPr b="1"/>
            </a:pPr>
            <a:r>
              <a:rPr lang="en-GB" b="1"/>
              <a:t>Quarter 4 - January to March</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Dry Recycling Rate</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ANDBC 2021/22</c:v>
                </c:pt>
                <c:pt idx="1">
                  <c:v>ANDBC 2022/23</c:v>
                </c:pt>
                <c:pt idx="2">
                  <c:v>ANDBC 2023/24</c:v>
                </c:pt>
                <c:pt idx="3">
                  <c:v>NI Average  2023/24</c:v>
                </c:pt>
              </c:strCache>
            </c:strRef>
          </c:cat>
          <c:val>
            <c:numRef>
              <c:f>Sheet1!$B$2:$B$5</c:f>
              <c:numCache>
                <c:formatCode>General</c:formatCode>
                <c:ptCount val="4"/>
                <c:pt idx="0">
                  <c:v>21.1</c:v>
                </c:pt>
                <c:pt idx="1">
                  <c:v>23.5</c:v>
                </c:pt>
                <c:pt idx="2">
                  <c:v>21.9</c:v>
                </c:pt>
                <c:pt idx="3">
                  <c:v>25</c:v>
                </c:pt>
              </c:numCache>
            </c:numRef>
          </c:val>
          <c:extLst>
            <c:ext xmlns:c16="http://schemas.microsoft.com/office/drawing/2014/chart" uri="{C3380CC4-5D6E-409C-BE32-E72D297353CC}">
              <c16:uniqueId val="{00000000-02FB-48C4-871D-E5E6BBBC9639}"/>
            </c:ext>
          </c:extLst>
        </c:ser>
        <c:ser>
          <c:idx val="1"/>
          <c:order val="1"/>
          <c:tx>
            <c:strRef>
              <c:f>Sheet1!$C$1</c:f>
              <c:strCache>
                <c:ptCount val="1"/>
                <c:pt idx="0">
                  <c:v>Composting Rate</c:v>
                </c:pt>
              </c:strCache>
            </c:strRef>
          </c:tx>
          <c:spPr>
            <a:gradFill>
              <a:gsLst>
                <a:gs pos="45000">
                  <a:schemeClr val="accent2">
                    <a:lumMod val="50000"/>
                  </a:schemeClr>
                </a:gs>
                <a:gs pos="100000">
                  <a:schemeClr val="accent1">
                    <a:lumMod val="45000"/>
                    <a:lumOff val="55000"/>
                  </a:schemeClr>
                </a:gs>
                <a:gs pos="95000">
                  <a:srgbClr val="00B050"/>
                </a:gs>
                <a:gs pos="100000">
                  <a:schemeClr val="accent1">
                    <a:lumMod val="30000"/>
                    <a:lumOff val="70000"/>
                  </a:schemeClr>
                </a:gs>
              </a:gsLst>
              <a:lin ang="5400000" scaled="1"/>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ANDBC 2021/22</c:v>
                </c:pt>
                <c:pt idx="1">
                  <c:v>ANDBC 2022/23</c:v>
                </c:pt>
                <c:pt idx="2">
                  <c:v>ANDBC 2023/24</c:v>
                </c:pt>
                <c:pt idx="3">
                  <c:v>NI Average  2023/24</c:v>
                </c:pt>
              </c:strCache>
            </c:strRef>
          </c:cat>
          <c:val>
            <c:numRef>
              <c:f>Sheet1!$C$2:$C$5</c:f>
              <c:numCache>
                <c:formatCode>General</c:formatCode>
                <c:ptCount val="4"/>
                <c:pt idx="0">
                  <c:v>21.2</c:v>
                </c:pt>
                <c:pt idx="1">
                  <c:v>25.3</c:v>
                </c:pt>
                <c:pt idx="2">
                  <c:v>26.1</c:v>
                </c:pt>
                <c:pt idx="3">
                  <c:v>21.1</c:v>
                </c:pt>
              </c:numCache>
            </c:numRef>
          </c:val>
          <c:extLst>
            <c:ext xmlns:c16="http://schemas.microsoft.com/office/drawing/2014/chart" uri="{C3380CC4-5D6E-409C-BE32-E72D297353CC}">
              <c16:uniqueId val="{00000001-02FB-48C4-871D-E5E6BBBC9639}"/>
            </c:ext>
          </c:extLst>
        </c:ser>
        <c:dLbls>
          <c:dLblPos val="ctr"/>
          <c:showLegendKey val="0"/>
          <c:showVal val="1"/>
          <c:showCatName val="0"/>
          <c:showSerName val="0"/>
          <c:showPercent val="0"/>
          <c:showBubbleSize val="0"/>
        </c:dLbls>
        <c:gapWidth val="150"/>
        <c:overlap val="100"/>
        <c:axId val="128303032"/>
        <c:axId val="128303360"/>
      </c:barChart>
      <c:catAx>
        <c:axId val="12830303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Reporting Periods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03360"/>
        <c:crosses val="autoZero"/>
        <c:auto val="1"/>
        <c:lblAlgn val="ctr"/>
        <c:lblOffset val="100"/>
        <c:noMultiLvlLbl val="0"/>
      </c:catAx>
      <c:valAx>
        <c:axId val="128303360"/>
        <c:scaling>
          <c:orientation val="minMax"/>
          <c:max val="55"/>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Recycling Rate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0303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chemeClr val="accent6"/>
                </a:solidFill>
              </a:rPr>
              <a:t>Amount</a:t>
            </a:r>
            <a:r>
              <a:rPr lang="en-GB" b="1" baseline="0">
                <a:solidFill>
                  <a:schemeClr val="accent6"/>
                </a:solidFill>
              </a:rPr>
              <a:t> of Waste </a:t>
            </a:r>
            <a:r>
              <a:rPr lang="en-GB" b="1">
                <a:solidFill>
                  <a:schemeClr val="accent6"/>
                </a:solidFill>
              </a:rPr>
              <a:t>Collected</a:t>
            </a:r>
            <a:r>
              <a:rPr lang="en-GB" b="1" baseline="0">
                <a:solidFill>
                  <a:schemeClr val="accent6"/>
                </a:solidFill>
              </a:rPr>
              <a:t> at Kerbside &amp; HRCs for Recycling</a:t>
            </a:r>
          </a:p>
          <a:p>
            <a:pPr>
              <a:defRPr/>
            </a:pPr>
            <a:r>
              <a:rPr lang="en-GB" b="1" baseline="0">
                <a:solidFill>
                  <a:schemeClr val="accent6"/>
                </a:solidFill>
              </a:rPr>
              <a:t>Quarter 4 - January to March</a:t>
            </a:r>
            <a:endParaRPr lang="en-GB" b="1">
              <a:solidFill>
                <a:schemeClr val="accent6"/>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Collected at Kerbside for Recycling</c:v>
                </c:pt>
              </c:strCache>
            </c:strRef>
          </c:tx>
          <c:spPr>
            <a:gradFill>
              <a:gsLst>
                <a:gs pos="63716">
                  <a:srgbClr val="996633"/>
                </a:gs>
                <a:gs pos="53097">
                  <a:srgbClr val="996633"/>
                </a:gs>
                <a:gs pos="44266">
                  <a:srgbClr val="996633"/>
                </a:gs>
                <a:gs pos="23011">
                  <a:srgbClr val="00B050"/>
                </a:gs>
                <a:gs pos="33600">
                  <a:srgbClr val="00B050"/>
                </a:gs>
                <a:gs pos="11000">
                  <a:srgbClr val="00B050"/>
                </a:gs>
                <a:gs pos="0">
                  <a:srgbClr val="00B050"/>
                </a:gs>
                <a:gs pos="74000">
                  <a:srgbClr val="0070C0"/>
                </a:gs>
                <a:gs pos="83000">
                  <a:srgbClr val="0070C0"/>
                </a:gs>
                <a:gs pos="100000">
                  <a:srgbClr val="0070C0"/>
                </a:gs>
              </a:gsLst>
              <a:lin ang="5400000" scaled="1"/>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ANDBC 2021/22</c:v>
                </c:pt>
                <c:pt idx="1">
                  <c:v>ANDBC 2022/23</c:v>
                </c:pt>
                <c:pt idx="2">
                  <c:v>ANDBC 2023/24</c:v>
                </c:pt>
                <c:pt idx="3">
                  <c:v>Other NI Councils Average 2023/24</c:v>
                </c:pt>
              </c:strCache>
            </c:strRef>
          </c:cat>
          <c:val>
            <c:numRef>
              <c:f>Sheet1!$B$2:$B$5</c:f>
              <c:numCache>
                <c:formatCode>General</c:formatCode>
                <c:ptCount val="4"/>
                <c:pt idx="0">
                  <c:v>47</c:v>
                </c:pt>
                <c:pt idx="1">
                  <c:v>54.2</c:v>
                </c:pt>
                <c:pt idx="2">
                  <c:v>52.2</c:v>
                </c:pt>
                <c:pt idx="3">
                  <c:v>43</c:v>
                </c:pt>
              </c:numCache>
            </c:numRef>
          </c:val>
          <c:extLst>
            <c:ext xmlns:c16="http://schemas.microsoft.com/office/drawing/2014/chart" uri="{C3380CC4-5D6E-409C-BE32-E72D297353CC}">
              <c16:uniqueId val="{00000000-A879-4006-9D9F-D76C91FF2733}"/>
            </c:ext>
          </c:extLst>
        </c:ser>
        <c:ser>
          <c:idx val="1"/>
          <c:order val="1"/>
          <c:tx>
            <c:strRef>
              <c:f>Sheet1!$C$1</c:f>
              <c:strCache>
                <c:ptCount val="1"/>
                <c:pt idx="0">
                  <c:v>Collected at HRC for Recycling</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ANDBC 2021/22</c:v>
                </c:pt>
                <c:pt idx="1">
                  <c:v>ANDBC 2022/23</c:v>
                </c:pt>
                <c:pt idx="2">
                  <c:v>ANDBC 2023/24</c:v>
                </c:pt>
                <c:pt idx="3">
                  <c:v>Other NI Councils Average 2023/24</c:v>
                </c:pt>
              </c:strCache>
            </c:strRef>
          </c:cat>
          <c:val>
            <c:numRef>
              <c:f>Sheet1!$C$2:$C$5</c:f>
              <c:numCache>
                <c:formatCode>General</c:formatCode>
                <c:ptCount val="4"/>
                <c:pt idx="0">
                  <c:v>58.5</c:v>
                </c:pt>
                <c:pt idx="1">
                  <c:v>64</c:v>
                </c:pt>
                <c:pt idx="2">
                  <c:v>70.2</c:v>
                </c:pt>
                <c:pt idx="3">
                  <c:v>69.3</c:v>
                </c:pt>
              </c:numCache>
            </c:numRef>
          </c:val>
          <c:extLst>
            <c:ext xmlns:c16="http://schemas.microsoft.com/office/drawing/2014/chart" uri="{C3380CC4-5D6E-409C-BE32-E72D297353CC}">
              <c16:uniqueId val="{00000001-A879-4006-9D9F-D76C91FF2733}"/>
            </c:ext>
          </c:extLst>
        </c:ser>
        <c:dLbls>
          <c:showLegendKey val="0"/>
          <c:showVal val="0"/>
          <c:showCatName val="0"/>
          <c:showSerName val="0"/>
          <c:showPercent val="0"/>
          <c:showBubbleSize val="0"/>
        </c:dLbls>
        <c:gapWidth val="150"/>
        <c:axId val="176694536"/>
        <c:axId val="176693552"/>
      </c:barChart>
      <c:catAx>
        <c:axId val="1766945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Reporting Period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693552"/>
        <c:crosses val="autoZero"/>
        <c:auto val="1"/>
        <c:lblAlgn val="ctr"/>
        <c:lblOffset val="100"/>
        <c:noMultiLvlLbl val="0"/>
      </c:catAx>
      <c:valAx>
        <c:axId val="176693552"/>
        <c:scaling>
          <c:orientation val="minMax"/>
          <c:max val="80"/>
          <c:min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 Rate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694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Q1 tCO2e Emissions per fuel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'Overall Totals'!$N$18</c:f>
              <c:strCache>
                <c:ptCount val="1"/>
                <c:pt idx="0">
                  <c:v>Electric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Totals'!$O$16:$R$17</c:f>
              <c:strCache>
                <c:ptCount val="4"/>
                <c:pt idx="0">
                  <c:v>2019/20</c:v>
                </c:pt>
                <c:pt idx="1">
                  <c:v>2023/2024</c:v>
                </c:pt>
                <c:pt idx="2">
                  <c:v>2024/2025</c:v>
                </c:pt>
                <c:pt idx="3">
                  <c:v>2030 Target</c:v>
                </c:pt>
              </c:strCache>
            </c:strRef>
          </c:cat>
          <c:val>
            <c:numRef>
              <c:f>'Overall Totals'!$O$18:$R$18</c:f>
              <c:numCache>
                <c:formatCode>0.00</c:formatCode>
                <c:ptCount val="4"/>
                <c:pt idx="0">
                  <c:v>326.44200000000001</c:v>
                </c:pt>
                <c:pt idx="1">
                  <c:v>245.79705749844001</c:v>
                </c:pt>
                <c:pt idx="2">
                  <c:v>273.27203754200002</c:v>
                </c:pt>
                <c:pt idx="3">
                  <c:v>169.74984000000001</c:v>
                </c:pt>
              </c:numCache>
            </c:numRef>
          </c:val>
          <c:extLst>
            <c:ext xmlns:c16="http://schemas.microsoft.com/office/drawing/2014/chart" uri="{C3380CC4-5D6E-409C-BE32-E72D297353CC}">
              <c16:uniqueId val="{00000000-0676-4D7E-8558-EA6FC71B6B1B}"/>
            </c:ext>
          </c:extLst>
        </c:ser>
        <c:ser>
          <c:idx val="1"/>
          <c:order val="1"/>
          <c:tx>
            <c:strRef>
              <c:f>'Overall Totals'!$N$19</c:f>
              <c:strCache>
                <c:ptCount val="1"/>
                <c:pt idx="0">
                  <c:v>Gas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Totals'!$O$16:$R$17</c:f>
              <c:strCache>
                <c:ptCount val="4"/>
                <c:pt idx="0">
                  <c:v>2019/20</c:v>
                </c:pt>
                <c:pt idx="1">
                  <c:v>2023/2024</c:v>
                </c:pt>
                <c:pt idx="2">
                  <c:v>2024/2025</c:v>
                </c:pt>
                <c:pt idx="3">
                  <c:v>2030 Target</c:v>
                </c:pt>
              </c:strCache>
            </c:strRef>
          </c:cat>
          <c:val>
            <c:numRef>
              <c:f>'Overall Totals'!$O$19:$R$19</c:f>
              <c:numCache>
                <c:formatCode>0.00</c:formatCode>
                <c:ptCount val="4"/>
                <c:pt idx="0">
                  <c:v>740.79499999999996</c:v>
                </c:pt>
                <c:pt idx="1">
                  <c:v>654.95909313302138</c:v>
                </c:pt>
                <c:pt idx="2">
                  <c:v>636.42711240906158</c:v>
                </c:pt>
                <c:pt idx="3">
                  <c:v>385.21339999999998</c:v>
                </c:pt>
              </c:numCache>
            </c:numRef>
          </c:val>
          <c:extLst>
            <c:ext xmlns:c16="http://schemas.microsoft.com/office/drawing/2014/chart" uri="{C3380CC4-5D6E-409C-BE32-E72D297353CC}">
              <c16:uniqueId val="{00000001-0676-4D7E-8558-EA6FC71B6B1B}"/>
            </c:ext>
          </c:extLst>
        </c:ser>
        <c:ser>
          <c:idx val="2"/>
          <c:order val="2"/>
          <c:tx>
            <c:strRef>
              <c:f>'Overall Totals'!$N$20</c:f>
              <c:strCache>
                <c:ptCount val="1"/>
                <c:pt idx="0">
                  <c:v>Kerosene</c:v>
                </c:pt>
              </c:strCache>
            </c:strRef>
          </c:tx>
          <c:spPr>
            <a:solidFill>
              <a:schemeClr val="accent3"/>
            </a:solidFill>
            <a:ln>
              <a:noFill/>
            </a:ln>
            <a:effectLst/>
          </c:spPr>
          <c:invertIfNegative val="0"/>
          <c:dLbls>
            <c:dLbl>
              <c:idx val="0"/>
              <c:layout>
                <c:manualLayout>
                  <c:x val="0.10140908050443698"/>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76-4D7E-8558-EA6FC71B6B1B}"/>
                </c:ext>
              </c:extLst>
            </c:dLbl>
            <c:dLbl>
              <c:idx val="1"/>
              <c:layout>
                <c:manualLayout>
                  <c:x val="0.12018853985711049"/>
                  <c:y val="2.889624314709666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76-4D7E-8558-EA6FC71B6B1B}"/>
                </c:ext>
              </c:extLst>
            </c:dLbl>
            <c:dLbl>
              <c:idx val="2"/>
              <c:layout>
                <c:manualLayout>
                  <c:x val="0.1032870264397043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76-4D7E-8558-EA6FC71B6B1B}"/>
                </c:ext>
              </c:extLst>
            </c:dLbl>
            <c:dLbl>
              <c:idx val="3"/>
              <c:layout>
                <c:manualLayout>
                  <c:x val="8.8319472349968245E-2"/>
                  <c:y val="2.920979231837661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76-4D7E-8558-EA6FC71B6B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'Overall Totals'!$O$20:$R$20</c:f>
              <c:numCache>
                <c:formatCode>0.00</c:formatCode>
                <c:ptCount val="4"/>
                <c:pt idx="0">
                  <c:v>13.21</c:v>
                </c:pt>
                <c:pt idx="1">
                  <c:v>37.505314750000004</c:v>
                </c:pt>
                <c:pt idx="2">
                  <c:v>18.695504</c:v>
                </c:pt>
                <c:pt idx="3">
                  <c:v>6.8692000000000011</c:v>
                </c:pt>
              </c:numCache>
            </c:numRef>
          </c:val>
          <c:extLst>
            <c:ext xmlns:c16="http://schemas.microsoft.com/office/drawing/2014/chart" uri="{C3380CC4-5D6E-409C-BE32-E72D297353CC}">
              <c16:uniqueId val="{00000006-0676-4D7E-8558-EA6FC71B6B1B}"/>
            </c:ext>
          </c:extLst>
        </c:ser>
        <c:ser>
          <c:idx val="3"/>
          <c:order val="3"/>
          <c:tx>
            <c:strRef>
              <c:f>'Overall Totals'!$N$21</c:f>
              <c:strCache>
                <c:ptCount val="1"/>
                <c:pt idx="0">
                  <c:v>Derv</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'Overall Totals'!$O$21:$R$21</c:f>
              <c:numCache>
                <c:formatCode>0.00</c:formatCode>
                <c:ptCount val="4"/>
                <c:pt idx="0">
                  <c:v>34.634352402000005</c:v>
                </c:pt>
                <c:pt idx="1">
                  <c:v>33.226168780000002</c:v>
                </c:pt>
                <c:pt idx="2">
                  <c:v>45.917000000000002</c:v>
                </c:pt>
                <c:pt idx="3">
                  <c:v>18.009863249040002</c:v>
                </c:pt>
              </c:numCache>
            </c:numRef>
          </c:val>
          <c:extLst>
            <c:ext xmlns:c16="http://schemas.microsoft.com/office/drawing/2014/chart" uri="{C3380CC4-5D6E-409C-BE32-E72D297353CC}">
              <c16:uniqueId val="{00000007-0676-4D7E-8558-EA6FC71B6B1B}"/>
            </c:ext>
          </c:extLst>
        </c:ser>
        <c:dLbls>
          <c:dLblPos val="ctr"/>
          <c:showLegendKey val="0"/>
          <c:showVal val="1"/>
          <c:showCatName val="0"/>
          <c:showSerName val="0"/>
          <c:showPercent val="0"/>
          <c:showBubbleSize val="0"/>
        </c:dLbls>
        <c:gapWidth val="150"/>
        <c:overlap val="100"/>
        <c:axId val="1831117920"/>
        <c:axId val="1831115520"/>
        <c:extLst>
          <c:ext xmlns:c15="http://schemas.microsoft.com/office/drawing/2012/chart" uri="{02D57815-91ED-43cb-92C2-25804820EDAC}">
            <c15:filteredBarSeries>
              <c15:ser>
                <c:idx val="4"/>
                <c:order val="4"/>
                <c:tx>
                  <c:strRef>
                    <c:extLst>
                      <c:ext uri="{02D57815-91ED-43cb-92C2-25804820EDAC}">
                        <c15:formulaRef>
                          <c15:sqref>'Overall Totals'!$N$22</c15:sqref>
                        </c15:formulaRef>
                      </c:ext>
                    </c:extLst>
                    <c:strCache>
                      <c:ptCount val="1"/>
                      <c:pt idx="0">
                        <c:v>Total tCO2e</c:v>
                      </c:pt>
                    </c:strCache>
                  </c:strRef>
                </c:tx>
                <c:spPr>
                  <a:solidFill>
                    <a:schemeClr val="accent5"/>
                  </a:solidFill>
                  <a:ln>
                    <a:noFill/>
                  </a:ln>
                  <a:effectLst/>
                </c:spPr>
                <c:invertIfNegative val="0"/>
                <c:dLbls>
                  <c:delete val="1"/>
                </c:dLbls>
                <c:cat>
                  <c:strRef>
                    <c:extLst>
                      <c:ext uri="{02D57815-91ED-43cb-92C2-25804820EDAC}">
                        <c15:formulaRef>
                          <c15:sqref>'Overall Totals'!$O$16:$R$16</c15:sqref>
                        </c15:formulaRef>
                      </c:ext>
                    </c:extLst>
                    <c:strCache>
                      <c:ptCount val="4"/>
                      <c:pt idx="0">
                        <c:v>2019/20</c:v>
                      </c:pt>
                      <c:pt idx="1">
                        <c:v>2023/2024</c:v>
                      </c:pt>
                      <c:pt idx="2">
                        <c:v>2024/2025</c:v>
                      </c:pt>
                      <c:pt idx="3">
                        <c:v>2030 Target</c:v>
                      </c:pt>
                    </c:strCache>
                  </c:strRef>
                </c:cat>
                <c:val>
                  <c:numRef>
                    <c:extLst>
                      <c:ext uri="{02D57815-91ED-43cb-92C2-25804820EDAC}">
                        <c15:formulaRef>
                          <c15:sqref>'Overall Totals'!$O$22:$R$22</c15:sqref>
                        </c15:formulaRef>
                      </c:ext>
                    </c:extLst>
                    <c:numCache>
                      <c:formatCode>0.00</c:formatCode>
                      <c:ptCount val="4"/>
                      <c:pt idx="0">
                        <c:v>1115.0813524020002</c:v>
                      </c:pt>
                      <c:pt idx="1">
                        <c:v>900.75615063146142</c:v>
                      </c:pt>
                      <c:pt idx="2">
                        <c:v>909.6991499510616</c:v>
                      </c:pt>
                      <c:pt idx="3">
                        <c:v>554.96324000000004</c:v>
                      </c:pt>
                    </c:numCache>
                  </c:numRef>
                </c:val>
                <c:extLst>
                  <c:ext xmlns:c16="http://schemas.microsoft.com/office/drawing/2014/chart" uri="{C3380CC4-5D6E-409C-BE32-E72D297353CC}">
                    <c16:uniqueId val="{00000008-0676-4D7E-8558-EA6FC71B6B1B}"/>
                  </c:ext>
                </c:extLst>
              </c15:ser>
            </c15:filteredBarSeries>
          </c:ext>
        </c:extLst>
      </c:barChart>
      <c:catAx>
        <c:axId val="183111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115520"/>
        <c:crosses val="autoZero"/>
        <c:auto val="1"/>
        <c:lblAlgn val="ctr"/>
        <c:lblOffset val="100"/>
        <c:noMultiLvlLbl val="0"/>
      </c:catAx>
      <c:valAx>
        <c:axId val="18311155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117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dLbls>
          <c:showLegendKey val="0"/>
          <c:showVal val="0"/>
          <c:showCatName val="0"/>
          <c:showSerName val="0"/>
          <c:showPercent val="0"/>
          <c:showBubbleSize val="0"/>
        </c:dLbls>
        <c:gapWidth val="269"/>
        <c:overlap val="-27"/>
        <c:axId val="226485616"/>
        <c:axId val="226486096"/>
        <c:extLst>
          <c:ext xmlns:c15="http://schemas.microsoft.com/office/drawing/2012/chart" uri="{02D57815-91ED-43cb-92C2-25804820EDAC}">
            <c15:filteredBarSeries>
              <c15:ser>
                <c:idx val="0"/>
                <c:order val="0"/>
                <c:tx>
                  <c:strRef>
                    <c:extLst>
                      <c:ext uri="{02D57815-91ED-43cb-92C2-25804820EDAC}">
                        <c15:formulaRef>
                          <c15:sqref>'Overall Totals'!$N$17</c15:sqref>
                        </c15:formulaRef>
                      </c:ext>
                    </c:extLst>
                    <c:strCache>
                      <c:ptCount val="1"/>
                      <c:pt idx="0">
                        <c:v>Utility</c:v>
                      </c:pt>
                    </c:strCache>
                  </c:strRef>
                </c:tx>
                <c:spPr>
                  <a:solidFill>
                    <a:schemeClr val="accent1"/>
                  </a:solidFill>
                  <a:ln>
                    <a:noFill/>
                  </a:ln>
                  <a:effectLst/>
                </c:spPr>
                <c:invertIfNegative val="0"/>
                <c:cat>
                  <c:strRef>
                    <c:extLst>
                      <c:ext uri="{02D57815-91ED-43cb-92C2-25804820EDAC}">
                        <c15:formulaRef>
                          <c15:sqref>'Overall Totals'!$O$16:$R$16</c15:sqref>
                        </c15:formulaRef>
                      </c:ext>
                    </c:extLst>
                    <c:strCache>
                      <c:ptCount val="4"/>
                      <c:pt idx="0">
                        <c:v>2019/20</c:v>
                      </c:pt>
                      <c:pt idx="1">
                        <c:v>2023/2024</c:v>
                      </c:pt>
                      <c:pt idx="2">
                        <c:v>2024/2025</c:v>
                      </c:pt>
                      <c:pt idx="3">
                        <c:v>2030 Target</c:v>
                      </c:pt>
                    </c:strCache>
                  </c:strRef>
                </c:cat>
                <c:val>
                  <c:numRef>
                    <c:extLst>
                      <c:ext uri="{02D57815-91ED-43cb-92C2-25804820EDAC}">
                        <c15:formulaRef>
                          <c15:sqref>'Overall Totals'!$O$17:$R$17</c15:sqref>
                        </c15:formulaRef>
                      </c:ext>
                    </c:extLst>
                    <c:numCache>
                      <c:formatCode>General</c:formatCode>
                      <c:ptCount val="4"/>
                    </c:numCache>
                  </c:numRef>
                </c:val>
                <c:extLst>
                  <c:ext xmlns:c16="http://schemas.microsoft.com/office/drawing/2014/chart" uri="{C3380CC4-5D6E-409C-BE32-E72D297353CC}">
                    <c16:uniqueId val="{00000002-BC72-4689-96D2-1CACA08F54F5}"/>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'Overall Totals'!$N$18</c15:sqref>
                        </c15:formulaRef>
                      </c:ext>
                    </c:extLst>
                    <c:strCache>
                      <c:ptCount val="1"/>
                      <c:pt idx="0">
                        <c:v>Electric</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'Overall Totals'!$O$16:$R$16</c15:sqref>
                        </c15:formulaRef>
                      </c:ext>
                    </c:extLst>
                    <c:strCache>
                      <c:ptCount val="4"/>
                      <c:pt idx="0">
                        <c:v>2019/20</c:v>
                      </c:pt>
                      <c:pt idx="1">
                        <c:v>2023/2024</c:v>
                      </c:pt>
                      <c:pt idx="2">
                        <c:v>2024/2025</c:v>
                      </c:pt>
                      <c:pt idx="3">
                        <c:v>2030 Target</c:v>
                      </c:pt>
                    </c:strCache>
                  </c:strRef>
                </c:cat>
                <c:val>
                  <c:numRef>
                    <c:extLst xmlns:c15="http://schemas.microsoft.com/office/drawing/2012/chart">
                      <c:ext xmlns:c15="http://schemas.microsoft.com/office/drawing/2012/chart" uri="{02D57815-91ED-43cb-92C2-25804820EDAC}">
                        <c15:formulaRef>
                          <c15:sqref>'Overall Totals'!$O$18:$R$18</c15:sqref>
                        </c15:formulaRef>
                      </c:ext>
                    </c:extLst>
                    <c:numCache>
                      <c:formatCode>0.00</c:formatCode>
                      <c:ptCount val="4"/>
                      <c:pt idx="0">
                        <c:v>326.44200000000001</c:v>
                      </c:pt>
                      <c:pt idx="1">
                        <c:v>245.79705749844001</c:v>
                      </c:pt>
                      <c:pt idx="2">
                        <c:v>273.27159907999999</c:v>
                      </c:pt>
                      <c:pt idx="3">
                        <c:v>169.74984000000001</c:v>
                      </c:pt>
                    </c:numCache>
                  </c:numRef>
                </c:val>
                <c:extLst xmlns:c15="http://schemas.microsoft.com/office/drawing/2012/chart">
                  <c:ext xmlns:c16="http://schemas.microsoft.com/office/drawing/2014/chart" uri="{C3380CC4-5D6E-409C-BE32-E72D297353CC}">
                    <c16:uniqueId val="{00000003-BC72-4689-96D2-1CACA08F54F5}"/>
                  </c:ext>
                </c:extLst>
              </c15:ser>
            </c15:filteredBarSeries>
          </c:ext>
        </c:extLst>
      </c:barChart>
      <c:lineChart>
        <c:grouping val="standard"/>
        <c:varyColors val="0"/>
        <c:ser>
          <c:idx val="5"/>
          <c:order val="5"/>
          <c:tx>
            <c:strRef>
              <c:f>'Overall Totals'!$N$22</c:f>
              <c:strCache>
                <c:ptCount val="1"/>
                <c:pt idx="0">
                  <c:v>Total tCO2e</c:v>
                </c:pt>
              </c:strCache>
            </c:strRef>
          </c:tx>
          <c:spPr>
            <a:ln w="38100" cap="rnd">
              <a:solidFill>
                <a:schemeClr val="accent5">
                  <a:lumMod val="60000"/>
                </a:schemeClr>
              </a:solidFill>
              <a:round/>
            </a:ln>
            <a:effectLst/>
          </c:spPr>
          <c:marker>
            <c:symbol val="none"/>
          </c:marker>
          <c:trendline>
            <c:spPr>
              <a:ln w="19050" cap="rnd">
                <a:solidFill>
                  <a:srgbClr val="FF0000"/>
                </a:solidFill>
                <a:round/>
              </a:ln>
              <a:effectLst/>
            </c:spPr>
            <c:trendlineType val="linear"/>
            <c:dispRSqr val="0"/>
            <c:dispEq val="0"/>
          </c:trendline>
          <c:cat>
            <c:strRef>
              <c:f>'Overall Totals'!$O$16:$R$16</c:f>
              <c:strCache>
                <c:ptCount val="4"/>
                <c:pt idx="0">
                  <c:v>2019/20</c:v>
                </c:pt>
                <c:pt idx="1">
                  <c:v>2023/2024</c:v>
                </c:pt>
                <c:pt idx="2">
                  <c:v>2024/2025</c:v>
                </c:pt>
                <c:pt idx="3">
                  <c:v>2030 Target</c:v>
                </c:pt>
              </c:strCache>
            </c:strRef>
          </c:cat>
          <c:val>
            <c:numRef>
              <c:f>'Overall Totals'!$O$22:$R$22</c:f>
              <c:numCache>
                <c:formatCode>0.00</c:formatCode>
                <c:ptCount val="4"/>
                <c:pt idx="0">
                  <c:v>1115.0813524020002</c:v>
                </c:pt>
                <c:pt idx="1">
                  <c:v>900.75615063146142</c:v>
                </c:pt>
                <c:pt idx="2">
                  <c:v>974.30954055644372</c:v>
                </c:pt>
                <c:pt idx="3">
                  <c:v>554.96324000000004</c:v>
                </c:pt>
              </c:numCache>
            </c:numRef>
          </c:val>
          <c:smooth val="0"/>
          <c:extLst>
            <c:ext xmlns:c16="http://schemas.microsoft.com/office/drawing/2014/chart" uri="{C3380CC4-5D6E-409C-BE32-E72D297353CC}">
              <c16:uniqueId val="{00000001-BC72-4689-96D2-1CACA08F54F5}"/>
            </c:ext>
          </c:extLst>
        </c:ser>
        <c:dLbls>
          <c:showLegendKey val="0"/>
          <c:showVal val="0"/>
          <c:showCatName val="0"/>
          <c:showSerName val="0"/>
          <c:showPercent val="0"/>
          <c:showBubbleSize val="0"/>
        </c:dLbls>
        <c:marker val="1"/>
        <c:smooth val="0"/>
        <c:axId val="226485616"/>
        <c:axId val="226486096"/>
        <c:extLst>
          <c:ext xmlns:c15="http://schemas.microsoft.com/office/drawing/2012/chart" uri="{02D57815-91ED-43cb-92C2-25804820EDAC}">
            <c15:filteredLineSeries>
              <c15:ser>
                <c:idx val="2"/>
                <c:order val="2"/>
                <c:tx>
                  <c:strRef>
                    <c:extLst>
                      <c:ext uri="{02D57815-91ED-43cb-92C2-25804820EDAC}">
                        <c15:formulaRef>
                          <c15:sqref>'Overall Totals'!$N$19</c15:sqref>
                        </c15:formulaRef>
                      </c:ext>
                    </c:extLst>
                    <c:strCache>
                      <c:ptCount val="1"/>
                      <c:pt idx="0">
                        <c:v>Gas</c:v>
                      </c:pt>
                    </c:strCache>
                  </c:strRef>
                </c:tx>
                <c:spPr>
                  <a:ln w="38100" cap="rnd">
                    <a:solidFill>
                      <a:schemeClr val="accent5"/>
                    </a:solidFill>
                    <a:round/>
                  </a:ln>
                  <a:effectLst/>
                </c:spPr>
                <c:marker>
                  <c:symbol val="none"/>
                </c:marker>
                <c:cat>
                  <c:strRef>
                    <c:extLst>
                      <c:ext uri="{02D57815-91ED-43cb-92C2-25804820EDAC}">
                        <c15:formulaRef>
                          <c15:sqref>'Overall Totals'!$O$16:$R$16</c15:sqref>
                        </c15:formulaRef>
                      </c:ext>
                    </c:extLst>
                    <c:strCache>
                      <c:ptCount val="4"/>
                      <c:pt idx="0">
                        <c:v>2019/20</c:v>
                      </c:pt>
                      <c:pt idx="1">
                        <c:v>2023/2024</c:v>
                      </c:pt>
                      <c:pt idx="2">
                        <c:v>2024/2025</c:v>
                      </c:pt>
                      <c:pt idx="3">
                        <c:v>2030 Target</c:v>
                      </c:pt>
                    </c:strCache>
                  </c:strRef>
                </c:cat>
                <c:val>
                  <c:numRef>
                    <c:extLst>
                      <c:ext uri="{02D57815-91ED-43cb-92C2-25804820EDAC}">
                        <c15:formulaRef>
                          <c15:sqref>'Overall Totals'!$O$19:$R$19</c15:sqref>
                        </c15:formulaRef>
                      </c:ext>
                    </c:extLst>
                    <c:numCache>
                      <c:formatCode>0.00</c:formatCode>
                      <c:ptCount val="4"/>
                      <c:pt idx="0">
                        <c:v>740.79499999999996</c:v>
                      </c:pt>
                      <c:pt idx="1">
                        <c:v>654.95909313302138</c:v>
                      </c:pt>
                      <c:pt idx="2">
                        <c:v>636.42543747644368</c:v>
                      </c:pt>
                      <c:pt idx="3">
                        <c:v>385.21339999999998</c:v>
                      </c:pt>
                    </c:numCache>
                  </c:numRef>
                </c:val>
                <c:smooth val="0"/>
                <c:extLst>
                  <c:ext xmlns:c16="http://schemas.microsoft.com/office/drawing/2014/chart" uri="{C3380CC4-5D6E-409C-BE32-E72D297353CC}">
                    <c16:uniqueId val="{00000004-BC72-4689-96D2-1CACA08F54F5}"/>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'Overall Totals'!$N$20</c15:sqref>
                        </c15:formulaRef>
                      </c:ext>
                    </c:extLst>
                    <c:strCache>
                      <c:ptCount val="1"/>
                      <c:pt idx="0">
                        <c:v>Kerosene</c:v>
                      </c:pt>
                    </c:strCache>
                  </c:strRef>
                </c:tx>
                <c:spPr>
                  <a:ln w="38100" cap="rnd">
                    <a:solidFill>
                      <a:schemeClr val="accent1">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'Overall Totals'!$O$16:$R$16</c15:sqref>
                        </c15:formulaRef>
                      </c:ext>
                    </c:extLst>
                    <c:strCache>
                      <c:ptCount val="4"/>
                      <c:pt idx="0">
                        <c:v>2019/20</c:v>
                      </c:pt>
                      <c:pt idx="1">
                        <c:v>2023/2024</c:v>
                      </c:pt>
                      <c:pt idx="2">
                        <c:v>2024/2025</c:v>
                      </c:pt>
                      <c:pt idx="3">
                        <c:v>2030 Target</c:v>
                      </c:pt>
                    </c:strCache>
                  </c:strRef>
                </c:cat>
                <c:val>
                  <c:numRef>
                    <c:extLst xmlns:c15="http://schemas.microsoft.com/office/drawing/2012/chart">
                      <c:ext xmlns:c15="http://schemas.microsoft.com/office/drawing/2012/chart" uri="{02D57815-91ED-43cb-92C2-25804820EDAC}">
                        <c15:formulaRef>
                          <c15:sqref>'Overall Totals'!$O$20:$R$20</c15:sqref>
                        </c15:formulaRef>
                      </c:ext>
                    </c:extLst>
                    <c:numCache>
                      <c:formatCode>0.00</c:formatCode>
                      <c:ptCount val="4"/>
                      <c:pt idx="0">
                        <c:v>13.21</c:v>
                      </c:pt>
                      <c:pt idx="1">
                        <c:v>37.505314750000004</c:v>
                      </c:pt>
                      <c:pt idx="2">
                        <c:v>18.695504</c:v>
                      </c:pt>
                      <c:pt idx="3">
                        <c:v>6.8692000000000011</c:v>
                      </c:pt>
                    </c:numCache>
                  </c:numRef>
                </c:val>
                <c:smooth val="0"/>
                <c:extLst xmlns:c15="http://schemas.microsoft.com/office/drawing/2012/chart">
                  <c:ext xmlns:c16="http://schemas.microsoft.com/office/drawing/2014/chart" uri="{C3380CC4-5D6E-409C-BE32-E72D297353CC}">
                    <c16:uniqueId val="{00000005-BC72-4689-96D2-1CACA08F54F5}"/>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'Overall Totals'!$N$21</c15:sqref>
                        </c15:formulaRef>
                      </c:ext>
                    </c:extLst>
                    <c:strCache>
                      <c:ptCount val="1"/>
                      <c:pt idx="0">
                        <c:v>Derv</c:v>
                      </c:pt>
                    </c:strCache>
                  </c:strRef>
                </c:tx>
                <c:spPr>
                  <a:ln w="38100" cap="rnd">
                    <a:solidFill>
                      <a:schemeClr val="accent3">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'Overall Totals'!$O$16:$R$16</c15:sqref>
                        </c15:formulaRef>
                      </c:ext>
                    </c:extLst>
                    <c:strCache>
                      <c:ptCount val="4"/>
                      <c:pt idx="0">
                        <c:v>2019/20</c:v>
                      </c:pt>
                      <c:pt idx="1">
                        <c:v>2023/2024</c:v>
                      </c:pt>
                      <c:pt idx="2">
                        <c:v>2024/2025</c:v>
                      </c:pt>
                      <c:pt idx="3">
                        <c:v>2030 Target</c:v>
                      </c:pt>
                    </c:strCache>
                  </c:strRef>
                </c:cat>
                <c:val>
                  <c:numRef>
                    <c:extLst xmlns:c15="http://schemas.microsoft.com/office/drawing/2012/chart">
                      <c:ext xmlns:c15="http://schemas.microsoft.com/office/drawing/2012/chart" uri="{02D57815-91ED-43cb-92C2-25804820EDAC}">
                        <c15:formulaRef>
                          <c15:sqref>'Overall Totals'!$O$21:$R$21</c15:sqref>
                        </c15:formulaRef>
                      </c:ext>
                    </c:extLst>
                    <c:numCache>
                      <c:formatCode>0.00</c:formatCode>
                      <c:ptCount val="4"/>
                      <c:pt idx="0">
                        <c:v>34.634352402000005</c:v>
                      </c:pt>
                      <c:pt idx="1">
                        <c:v>33.226168780000002</c:v>
                      </c:pt>
                      <c:pt idx="2">
                        <c:v>45.917000000000002</c:v>
                      </c:pt>
                      <c:pt idx="3">
                        <c:v>18.009863249040002</c:v>
                      </c:pt>
                    </c:numCache>
                  </c:numRef>
                </c:val>
                <c:smooth val="0"/>
                <c:extLst xmlns:c15="http://schemas.microsoft.com/office/drawing/2012/chart">
                  <c:ext xmlns:c16="http://schemas.microsoft.com/office/drawing/2014/chart" uri="{C3380CC4-5D6E-409C-BE32-E72D297353CC}">
                    <c16:uniqueId val="{00000006-BC72-4689-96D2-1CACA08F54F5}"/>
                  </c:ext>
                </c:extLst>
              </c15:ser>
            </c15:filteredLineSeries>
          </c:ext>
        </c:extLst>
      </c:lineChart>
      <c:catAx>
        <c:axId val="2264856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226486096"/>
        <c:crosses val="autoZero"/>
        <c:auto val="1"/>
        <c:lblAlgn val="ctr"/>
        <c:lblOffset val="100"/>
        <c:noMultiLvlLbl val="0"/>
      </c:catAx>
      <c:valAx>
        <c:axId val="22648609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4856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AE22A148FF2D48BAA6FD342EB63378" ma:contentTypeVersion="3" ma:contentTypeDescription="Create a new document." ma:contentTypeScope="" ma:versionID="5f36f13b82d1a1c1f1f4db61a1d212bb">
  <xsd:schema xmlns:xsd="http://www.w3.org/2001/XMLSchema" xmlns:xs="http://www.w3.org/2001/XMLSchema" xmlns:p="http://schemas.microsoft.com/office/2006/metadata/properties" xmlns:ns2="f1fbce8c-357e-4ba7-b48c-ca330e263038" targetNamespace="http://schemas.microsoft.com/office/2006/metadata/properties" ma:root="true" ma:fieldsID="607d552015ae3674cdc17a7fe527eb41" ns2:_="">
    <xsd:import namespace="f1fbce8c-357e-4ba7-b48c-ca330e26303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fbce8c-357e-4ba7-b48c-ca330e2630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FF6B1A-55AE-4EB6-88D3-0B46E57F95A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24CAC8-28DC-4140-A48B-C6CCFE700E8E}">
  <ds:schemaRefs>
    <ds:schemaRef ds:uri="http://schemas.openxmlformats.org/officeDocument/2006/bibliography"/>
  </ds:schemaRefs>
</ds:datastoreItem>
</file>

<file path=customXml/itemProps3.xml><?xml version="1.0" encoding="utf-8"?>
<ds:datastoreItem xmlns:ds="http://schemas.openxmlformats.org/officeDocument/2006/customXml" ds:itemID="{A59C88DC-FEB6-403B-8F88-06494B722361}">
  <ds:schemaRefs>
    <ds:schemaRef ds:uri="http://schemas.microsoft.com/sharepoint/v3/contenttype/forms"/>
  </ds:schemaRefs>
</ds:datastoreItem>
</file>

<file path=customXml/itemProps4.xml><?xml version="1.0" encoding="utf-8"?>
<ds:datastoreItem xmlns:ds="http://schemas.openxmlformats.org/officeDocument/2006/customXml" ds:itemID="{F04BEF05-D275-4F72-89A6-CAA4FEE1F3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fbce8c-357e-4ba7-b48c-ca330e2630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36</Pages>
  <Words>9886</Words>
  <Characters>56351</Characters>
  <Application>Microsoft Office Word</Application>
  <DocSecurity>8</DocSecurity>
  <Lines>469</Lines>
  <Paragraphs>132</Paragraphs>
  <ScaleCrop>false</ScaleCrop>
  <HeadingPairs>
    <vt:vector size="2" baseType="variant">
      <vt:variant>
        <vt:lpstr>Title</vt:lpstr>
      </vt:variant>
      <vt:variant>
        <vt:i4>1</vt:i4>
      </vt:variant>
    </vt:vector>
  </HeadingPairs>
  <TitlesOfParts>
    <vt:vector size="1" baseType="lpstr">
      <vt:lpstr>240904 EC 4 September 2024</vt:lpstr>
    </vt:vector>
  </TitlesOfParts>
  <Company/>
  <LinksUpToDate>false</LinksUpToDate>
  <CharactersWithSpaces>66105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240904 EC 4 September 2024</dc:title>
  <dc:subject/>
  <dc:creator>Glasgow, Jennifer</dc:creator>
  <cp:keywords/>
  <dc:description/>
  <cp:lastModifiedBy>Cull, Joshua</cp:lastModifiedBy>
  <cp:revision>12</cp:revision>
  <cp:lastPrinted>2023-04-25T09:09:00Z</cp:lastPrinted>
  <dcterms:created xsi:type="dcterms:W3CDTF">2024-09-17T08:51:00Z</dcterms:created>
  <dcterms:modified xsi:type="dcterms:W3CDTF">2026-01-09T10:54:00Z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0x01010079AE22A148FF2D48BAA6FD342EB63378</vt:lpwstr>
  </property>
</Properties>
</file>