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EAA0" w14:textId="77777777" w:rsidR="00F57B1F" w:rsidRPr="00082818" w:rsidRDefault="00F57B1F" w:rsidP="00F57B1F">
      <w:pPr>
        <w:jc w:val="center"/>
        <w:rPr>
          <w:rFonts w:ascii="Arial" w:hAnsi="Arial" w:cs="Arial"/>
          <w:b/>
          <w:caps/>
          <w:sz w:val="28"/>
          <w:u w:val="single"/>
        </w:rPr>
      </w:pPr>
      <w:bookmarkStart w:id="0" w:name="_Hlk95984423"/>
      <w:r w:rsidRPr="00082818">
        <w:rPr>
          <w:rFonts w:ascii="Arial" w:hAnsi="Arial" w:cs="Arial"/>
          <w:b/>
          <w:caps/>
          <w:sz w:val="28"/>
          <w:u w:val="single"/>
        </w:rPr>
        <w:t>Ards and North Down Borough Council</w:t>
      </w:r>
    </w:p>
    <w:p w14:paraId="27B8ADCE" w14:textId="77777777" w:rsidR="00F57B1F" w:rsidRPr="00082818" w:rsidRDefault="00F57B1F" w:rsidP="00F57B1F">
      <w:pPr>
        <w:rPr>
          <w:rFonts w:ascii="Arial" w:hAnsi="Arial" w:cs="Arial"/>
          <w:sz w:val="32"/>
        </w:rPr>
      </w:pPr>
    </w:p>
    <w:p w14:paraId="72F07BB8" w14:textId="77777777" w:rsidR="00F57B1F" w:rsidRPr="00082818" w:rsidRDefault="00F57B1F" w:rsidP="00F57B1F">
      <w:pPr>
        <w:ind w:right="-188"/>
        <w:rPr>
          <w:rFonts w:ascii="Arial" w:hAnsi="Arial" w:cs="Arial"/>
          <w:b/>
          <w:u w:val="single"/>
        </w:rPr>
      </w:pPr>
      <w:r w:rsidRPr="00082818">
        <w:rPr>
          <w:rFonts w:ascii="Arial" w:hAnsi="Arial" w:cs="Arial"/>
        </w:rPr>
        <w:t xml:space="preserve">A </w:t>
      </w:r>
      <w:r>
        <w:rPr>
          <w:rFonts w:ascii="Arial" w:hAnsi="Arial" w:cs="Arial"/>
        </w:rPr>
        <w:t>hybrid m</w:t>
      </w:r>
      <w:r w:rsidRPr="00082818">
        <w:rPr>
          <w:rFonts w:ascii="Arial" w:hAnsi="Arial" w:cs="Arial"/>
        </w:rPr>
        <w:t xml:space="preserve">eeting </w:t>
      </w:r>
      <w:r>
        <w:rPr>
          <w:rFonts w:ascii="Arial" w:hAnsi="Arial" w:cs="Arial"/>
        </w:rPr>
        <w:t xml:space="preserve">(in person and via zoom) </w:t>
      </w:r>
      <w:r w:rsidRPr="00082818">
        <w:rPr>
          <w:rFonts w:ascii="Arial" w:hAnsi="Arial" w:cs="Arial"/>
        </w:rPr>
        <w:t xml:space="preserve">of the Community and Wellbeing Committee was held </w:t>
      </w:r>
      <w:r>
        <w:rPr>
          <w:rFonts w:ascii="Arial" w:hAnsi="Arial" w:cs="Arial"/>
        </w:rPr>
        <w:t xml:space="preserve">in the Council Chamber, Church Street, Newtownards on Wednesday 10 January 2024 </w:t>
      </w:r>
      <w:r w:rsidRPr="00082818">
        <w:rPr>
          <w:rFonts w:ascii="Arial" w:hAnsi="Arial" w:cs="Arial"/>
        </w:rPr>
        <w:t xml:space="preserve">at </w:t>
      </w:r>
      <w:r>
        <w:rPr>
          <w:rFonts w:ascii="Arial" w:hAnsi="Arial" w:cs="Arial"/>
        </w:rPr>
        <w:t>7:00 pm.</w:t>
      </w:r>
      <w:r w:rsidRPr="00082818">
        <w:rPr>
          <w:rFonts w:ascii="Arial" w:hAnsi="Arial" w:cs="Arial"/>
        </w:rPr>
        <w:t xml:space="preserve">  </w:t>
      </w:r>
    </w:p>
    <w:p w14:paraId="0EC7316A" w14:textId="77777777" w:rsidR="00F57B1F" w:rsidRPr="00082818" w:rsidRDefault="00F57B1F" w:rsidP="00F57B1F">
      <w:pPr>
        <w:rPr>
          <w:rFonts w:ascii="Arial" w:hAnsi="Arial" w:cs="Arial"/>
          <w:b/>
          <w:u w:val="single"/>
        </w:rPr>
      </w:pPr>
    </w:p>
    <w:p w14:paraId="0ABF74D2" w14:textId="77777777" w:rsidR="00F57B1F" w:rsidRDefault="00F57B1F" w:rsidP="00F57B1F">
      <w:pPr>
        <w:rPr>
          <w:rFonts w:ascii="Arial" w:hAnsi="Arial" w:cs="Arial"/>
          <w:b/>
          <w:caps/>
        </w:rPr>
      </w:pPr>
      <w:r w:rsidRPr="00082818">
        <w:rPr>
          <w:rFonts w:ascii="Arial" w:hAnsi="Arial" w:cs="Arial"/>
          <w:b/>
          <w:caps/>
          <w:u w:val="single"/>
        </w:rPr>
        <w:t>Present</w:t>
      </w:r>
      <w:r w:rsidRPr="00082818">
        <w:rPr>
          <w:rFonts w:ascii="Arial" w:hAnsi="Arial" w:cs="Arial"/>
          <w:b/>
          <w:caps/>
        </w:rPr>
        <w:t>:</w:t>
      </w:r>
      <w:r>
        <w:rPr>
          <w:rFonts w:ascii="Arial" w:hAnsi="Arial" w:cs="Arial"/>
          <w:b/>
          <w:caps/>
        </w:rPr>
        <w:tab/>
      </w:r>
      <w:r>
        <w:rPr>
          <w:rFonts w:ascii="Arial" w:hAnsi="Arial" w:cs="Arial"/>
          <w:b/>
          <w:caps/>
        </w:rPr>
        <w:tab/>
      </w:r>
    </w:p>
    <w:p w14:paraId="6DF15070" w14:textId="77777777" w:rsidR="00F57B1F" w:rsidRPr="00082818" w:rsidRDefault="00F57B1F" w:rsidP="00F57B1F">
      <w:pPr>
        <w:rPr>
          <w:rFonts w:ascii="Arial" w:hAnsi="Arial" w:cs="Arial"/>
          <w:b/>
        </w:rPr>
      </w:pPr>
    </w:p>
    <w:p w14:paraId="5DA7C2B6" w14:textId="77777777" w:rsidR="00F57B1F" w:rsidRPr="00676032" w:rsidRDefault="00F57B1F" w:rsidP="00F57B1F">
      <w:pPr>
        <w:tabs>
          <w:tab w:val="left" w:pos="2156"/>
        </w:tabs>
        <w:rPr>
          <w:rFonts w:ascii="Arial" w:hAnsi="Arial" w:cs="Arial"/>
          <w:bCs/>
        </w:rPr>
      </w:pPr>
      <w:r w:rsidRPr="00082818">
        <w:rPr>
          <w:rFonts w:ascii="Arial" w:hAnsi="Arial" w:cs="Arial"/>
          <w:b/>
        </w:rPr>
        <w:t>In the Chair:</w:t>
      </w:r>
      <w:r w:rsidRPr="00082818">
        <w:rPr>
          <w:rFonts w:ascii="Arial" w:hAnsi="Arial" w:cs="Arial"/>
          <w:b/>
        </w:rPr>
        <w:tab/>
      </w:r>
      <w:r>
        <w:rPr>
          <w:rFonts w:ascii="Arial" w:hAnsi="Arial" w:cs="Arial"/>
          <w:bCs/>
        </w:rPr>
        <w:t>Councillor Martin</w:t>
      </w:r>
    </w:p>
    <w:p w14:paraId="07E59ADC" w14:textId="77777777" w:rsidR="00F57B1F" w:rsidRPr="00082818" w:rsidRDefault="00F57B1F" w:rsidP="00F57B1F">
      <w:pPr>
        <w:tabs>
          <w:tab w:val="left" w:pos="2156"/>
        </w:tabs>
        <w:rPr>
          <w:rFonts w:ascii="Arial" w:hAnsi="Arial" w:cs="Arial"/>
          <w:b/>
        </w:rPr>
      </w:pPr>
    </w:p>
    <w:p w14:paraId="75ADB3D3" w14:textId="619FA015" w:rsidR="003F2F18" w:rsidRPr="003F2F18" w:rsidRDefault="00F57B1F" w:rsidP="00F57B1F">
      <w:pPr>
        <w:tabs>
          <w:tab w:val="left" w:pos="2156"/>
          <w:tab w:val="left" w:pos="4536"/>
        </w:tabs>
        <w:rPr>
          <w:rFonts w:ascii="Arial" w:hAnsi="Arial" w:cs="Arial"/>
          <w:bCs/>
        </w:rPr>
      </w:pPr>
      <w:r w:rsidRPr="00082818">
        <w:rPr>
          <w:rFonts w:ascii="Arial" w:hAnsi="Arial" w:cs="Arial"/>
          <w:b/>
        </w:rPr>
        <w:t>Alderm</w:t>
      </w:r>
      <w:r>
        <w:rPr>
          <w:rFonts w:ascii="Arial" w:hAnsi="Arial" w:cs="Arial"/>
          <w:b/>
        </w:rPr>
        <w:t>e</w:t>
      </w:r>
      <w:r w:rsidRPr="00082818">
        <w:rPr>
          <w:rFonts w:ascii="Arial" w:hAnsi="Arial" w:cs="Arial"/>
          <w:b/>
        </w:rPr>
        <w:t>n:</w:t>
      </w:r>
      <w:r w:rsidRPr="00082818">
        <w:rPr>
          <w:rFonts w:ascii="Arial" w:hAnsi="Arial" w:cs="Arial"/>
          <w:b/>
        </w:rPr>
        <w:tab/>
      </w:r>
      <w:r w:rsidR="003F2F18">
        <w:rPr>
          <w:rFonts w:ascii="Arial" w:hAnsi="Arial" w:cs="Arial"/>
          <w:bCs/>
        </w:rPr>
        <w:t>Adair</w:t>
      </w:r>
    </w:p>
    <w:p w14:paraId="0E729C21" w14:textId="23D8A914" w:rsidR="00F57B1F" w:rsidRDefault="003F2F18" w:rsidP="00F57B1F">
      <w:pPr>
        <w:tabs>
          <w:tab w:val="left" w:pos="2156"/>
          <w:tab w:val="left" w:pos="4536"/>
        </w:tabs>
        <w:rPr>
          <w:rFonts w:ascii="Arial" w:hAnsi="Arial" w:cs="Arial"/>
          <w:bCs/>
        </w:rPr>
      </w:pPr>
      <w:r>
        <w:rPr>
          <w:rFonts w:ascii="Arial" w:hAnsi="Arial" w:cs="Arial"/>
          <w:bCs/>
        </w:rPr>
        <w:tab/>
      </w:r>
      <w:r w:rsidR="00F57B1F">
        <w:rPr>
          <w:rFonts w:ascii="Arial" w:hAnsi="Arial" w:cs="Arial"/>
          <w:bCs/>
        </w:rPr>
        <w:t>Brooks</w:t>
      </w:r>
    </w:p>
    <w:p w14:paraId="5DDC45EC" w14:textId="77777777" w:rsidR="00F57B1F" w:rsidRPr="00676032" w:rsidRDefault="00F57B1F" w:rsidP="00F57B1F">
      <w:pPr>
        <w:tabs>
          <w:tab w:val="left" w:pos="2156"/>
          <w:tab w:val="left" w:pos="4536"/>
        </w:tabs>
        <w:rPr>
          <w:rFonts w:ascii="Arial" w:hAnsi="Arial" w:cs="Arial"/>
          <w:bCs/>
        </w:rPr>
      </w:pPr>
      <w:r>
        <w:rPr>
          <w:rFonts w:ascii="Arial" w:hAnsi="Arial" w:cs="Arial"/>
          <w:bCs/>
        </w:rPr>
        <w:tab/>
        <w:t>Cummings</w:t>
      </w:r>
    </w:p>
    <w:p w14:paraId="667367D1" w14:textId="77777777" w:rsidR="00F57B1F" w:rsidRPr="00082818" w:rsidRDefault="00F57B1F" w:rsidP="00F57B1F">
      <w:pPr>
        <w:tabs>
          <w:tab w:val="left" w:pos="2156"/>
          <w:tab w:val="left" w:pos="4536"/>
        </w:tabs>
        <w:rPr>
          <w:rFonts w:ascii="Arial" w:hAnsi="Arial" w:cs="Arial"/>
          <w:bCs/>
        </w:rPr>
      </w:pPr>
      <w:r>
        <w:rPr>
          <w:rFonts w:ascii="Arial" w:hAnsi="Arial" w:cs="Arial"/>
          <w:bCs/>
        </w:rPr>
        <w:tab/>
        <w:t xml:space="preserve"> </w:t>
      </w:r>
      <w:r w:rsidRPr="00082818">
        <w:rPr>
          <w:rFonts w:ascii="Arial" w:hAnsi="Arial" w:cs="Arial"/>
          <w:bCs/>
        </w:rPr>
        <w:tab/>
      </w:r>
      <w:r w:rsidRPr="00082818">
        <w:rPr>
          <w:rFonts w:ascii="Arial" w:hAnsi="Arial" w:cs="Arial"/>
        </w:rPr>
        <w:tab/>
      </w:r>
    </w:p>
    <w:p w14:paraId="7462AB24" w14:textId="77777777" w:rsidR="00F57B1F" w:rsidRDefault="00F57B1F" w:rsidP="00F57B1F">
      <w:pPr>
        <w:tabs>
          <w:tab w:val="left" w:pos="2156"/>
          <w:tab w:val="left" w:pos="4536"/>
        </w:tabs>
        <w:rPr>
          <w:rFonts w:ascii="Arial" w:hAnsi="Arial" w:cs="Arial"/>
          <w:bCs/>
        </w:rPr>
      </w:pPr>
      <w:r w:rsidRPr="00082818">
        <w:rPr>
          <w:rFonts w:ascii="Arial" w:hAnsi="Arial" w:cs="Arial"/>
          <w:b/>
        </w:rPr>
        <w:t>Councillors:</w:t>
      </w:r>
      <w:r>
        <w:rPr>
          <w:rFonts w:ascii="Arial" w:hAnsi="Arial" w:cs="Arial"/>
          <w:b/>
        </w:rPr>
        <w:tab/>
      </w:r>
      <w:r>
        <w:rPr>
          <w:rFonts w:ascii="Arial" w:hAnsi="Arial" w:cs="Arial"/>
          <w:bCs/>
        </w:rPr>
        <w:t>Ashe</w:t>
      </w:r>
      <w:r>
        <w:rPr>
          <w:rFonts w:ascii="Arial" w:hAnsi="Arial" w:cs="Arial"/>
          <w:bCs/>
        </w:rPr>
        <w:tab/>
        <w:t>Hollywood</w:t>
      </w:r>
    </w:p>
    <w:p w14:paraId="084C8BB4" w14:textId="77777777" w:rsidR="00F57B1F" w:rsidRDefault="00F57B1F" w:rsidP="00F57B1F">
      <w:pPr>
        <w:tabs>
          <w:tab w:val="left" w:pos="2156"/>
          <w:tab w:val="left" w:pos="4536"/>
        </w:tabs>
        <w:rPr>
          <w:rFonts w:ascii="Arial" w:hAnsi="Arial" w:cs="Arial"/>
          <w:bCs/>
        </w:rPr>
      </w:pPr>
      <w:r>
        <w:rPr>
          <w:rFonts w:ascii="Arial" w:hAnsi="Arial" w:cs="Arial"/>
          <w:bCs/>
        </w:rPr>
        <w:tab/>
        <w:t>Boyle</w:t>
      </w:r>
      <w:r>
        <w:rPr>
          <w:rFonts w:ascii="Arial" w:hAnsi="Arial" w:cs="Arial"/>
          <w:bCs/>
        </w:rPr>
        <w:tab/>
        <w:t>Irwin</w:t>
      </w:r>
    </w:p>
    <w:p w14:paraId="7B98232C" w14:textId="77777777" w:rsidR="00F57B1F" w:rsidRDefault="00F57B1F" w:rsidP="00F57B1F">
      <w:pPr>
        <w:tabs>
          <w:tab w:val="left" w:pos="2156"/>
          <w:tab w:val="left" w:pos="4536"/>
        </w:tabs>
        <w:rPr>
          <w:rFonts w:ascii="Arial" w:hAnsi="Arial" w:cs="Arial"/>
          <w:bCs/>
        </w:rPr>
      </w:pPr>
      <w:r>
        <w:rPr>
          <w:rFonts w:ascii="Arial" w:hAnsi="Arial" w:cs="Arial"/>
          <w:bCs/>
        </w:rPr>
        <w:tab/>
        <w:t>Chambers</w:t>
      </w:r>
      <w:r>
        <w:rPr>
          <w:rFonts w:ascii="Arial" w:hAnsi="Arial" w:cs="Arial"/>
          <w:bCs/>
        </w:rPr>
        <w:tab/>
        <w:t>S Irvine (Zoom)</w:t>
      </w:r>
    </w:p>
    <w:p w14:paraId="168A4453" w14:textId="77777777" w:rsidR="00F57B1F" w:rsidRDefault="00F57B1F" w:rsidP="00F57B1F">
      <w:pPr>
        <w:tabs>
          <w:tab w:val="left" w:pos="2156"/>
          <w:tab w:val="left" w:pos="4536"/>
        </w:tabs>
        <w:rPr>
          <w:rFonts w:ascii="Arial" w:hAnsi="Arial" w:cs="Arial"/>
          <w:bCs/>
        </w:rPr>
      </w:pPr>
      <w:r>
        <w:rPr>
          <w:rFonts w:ascii="Arial" w:hAnsi="Arial" w:cs="Arial"/>
          <w:bCs/>
        </w:rPr>
        <w:tab/>
        <w:t>Cochrane</w:t>
      </w:r>
      <w:r>
        <w:rPr>
          <w:rFonts w:ascii="Arial" w:hAnsi="Arial" w:cs="Arial"/>
          <w:bCs/>
        </w:rPr>
        <w:tab/>
        <w:t>W Irvine</w:t>
      </w:r>
    </w:p>
    <w:p w14:paraId="516BE903" w14:textId="77777777" w:rsidR="00F57B1F" w:rsidRDefault="00F57B1F" w:rsidP="00F57B1F">
      <w:pPr>
        <w:tabs>
          <w:tab w:val="left" w:pos="2156"/>
          <w:tab w:val="left" w:pos="4536"/>
        </w:tabs>
        <w:rPr>
          <w:rFonts w:ascii="Arial" w:hAnsi="Arial" w:cs="Arial"/>
          <w:bCs/>
        </w:rPr>
      </w:pPr>
      <w:r>
        <w:rPr>
          <w:rFonts w:ascii="Arial" w:hAnsi="Arial" w:cs="Arial"/>
          <w:bCs/>
        </w:rPr>
        <w:tab/>
        <w:t>Creighton</w:t>
      </w:r>
      <w:r>
        <w:rPr>
          <w:rFonts w:ascii="Arial" w:hAnsi="Arial" w:cs="Arial"/>
          <w:bCs/>
        </w:rPr>
        <w:tab/>
        <w:t>Kendall</w:t>
      </w:r>
    </w:p>
    <w:p w14:paraId="33D6EF28" w14:textId="77777777" w:rsidR="00F57B1F" w:rsidRPr="00676032" w:rsidRDefault="00F57B1F" w:rsidP="00F57B1F">
      <w:pPr>
        <w:tabs>
          <w:tab w:val="left" w:pos="2156"/>
          <w:tab w:val="left" w:pos="4536"/>
        </w:tabs>
        <w:rPr>
          <w:rFonts w:ascii="Arial" w:hAnsi="Arial" w:cs="Arial"/>
          <w:bCs/>
        </w:rPr>
      </w:pPr>
      <w:r>
        <w:rPr>
          <w:rFonts w:ascii="Arial" w:hAnsi="Arial" w:cs="Arial"/>
          <w:bCs/>
        </w:rPr>
        <w:tab/>
        <w:t>Douglas</w:t>
      </w:r>
      <w:r>
        <w:rPr>
          <w:rFonts w:ascii="Arial" w:hAnsi="Arial" w:cs="Arial"/>
          <w:bCs/>
        </w:rPr>
        <w:tab/>
        <w:t>Moore</w:t>
      </w:r>
    </w:p>
    <w:p w14:paraId="57A1ADEB" w14:textId="77777777" w:rsidR="00F57B1F" w:rsidRDefault="00F57B1F" w:rsidP="00F57B1F">
      <w:pPr>
        <w:tabs>
          <w:tab w:val="left" w:pos="2156"/>
          <w:tab w:val="left" w:pos="4536"/>
        </w:tabs>
        <w:rPr>
          <w:rFonts w:ascii="Arial" w:hAnsi="Arial" w:cs="Arial"/>
          <w:bCs/>
        </w:rPr>
      </w:pPr>
      <w:r>
        <w:rPr>
          <w:rFonts w:ascii="Arial" w:hAnsi="Arial" w:cs="Arial"/>
          <w:bCs/>
        </w:rPr>
        <w:tab/>
      </w:r>
      <w:r>
        <w:rPr>
          <w:rFonts w:ascii="Arial" w:hAnsi="Arial" w:cs="Arial"/>
          <w:bCs/>
        </w:rPr>
        <w:tab/>
        <w:t xml:space="preserve">  </w:t>
      </w:r>
      <w:r>
        <w:rPr>
          <w:rFonts w:ascii="Arial" w:hAnsi="Arial" w:cs="Arial"/>
          <w:bCs/>
        </w:rPr>
        <w:tab/>
      </w:r>
    </w:p>
    <w:p w14:paraId="7099E8C9" w14:textId="77777777" w:rsidR="00F57B1F" w:rsidRDefault="00F57B1F" w:rsidP="00F57B1F">
      <w:pPr>
        <w:ind w:left="1440" w:hanging="1440"/>
        <w:rPr>
          <w:rFonts w:ascii="Arial" w:hAnsi="Arial" w:cs="Arial"/>
        </w:rPr>
      </w:pPr>
      <w:r w:rsidRPr="00082818">
        <w:rPr>
          <w:rFonts w:ascii="Arial" w:hAnsi="Arial" w:cs="Arial"/>
          <w:b/>
        </w:rPr>
        <w:t xml:space="preserve">Officers: </w:t>
      </w:r>
      <w:r w:rsidRPr="00082818">
        <w:rPr>
          <w:rFonts w:ascii="Arial" w:hAnsi="Arial" w:cs="Arial"/>
          <w:b/>
        </w:rPr>
        <w:tab/>
      </w:r>
      <w:r w:rsidRPr="00D95C5B">
        <w:rPr>
          <w:rFonts w:ascii="Arial" w:hAnsi="Arial" w:cs="Arial"/>
          <w:bCs/>
        </w:rPr>
        <w:t>Director of Community and Wellbeing (G Bannister),</w:t>
      </w:r>
      <w:r>
        <w:rPr>
          <w:rFonts w:ascii="Arial" w:hAnsi="Arial" w:cs="Arial"/>
          <w:b/>
        </w:rPr>
        <w:t xml:space="preserve"> </w:t>
      </w:r>
      <w:r w:rsidRPr="00082818">
        <w:rPr>
          <w:rFonts w:ascii="Arial" w:hAnsi="Arial" w:cs="Arial"/>
        </w:rPr>
        <w:t xml:space="preserve">Head of Community </w:t>
      </w:r>
      <w:r>
        <w:rPr>
          <w:rFonts w:ascii="Arial" w:hAnsi="Arial" w:cs="Arial"/>
        </w:rPr>
        <w:t>&amp;</w:t>
      </w:r>
      <w:r w:rsidRPr="00082818">
        <w:rPr>
          <w:rFonts w:ascii="Arial" w:hAnsi="Arial" w:cs="Arial"/>
        </w:rPr>
        <w:t xml:space="preserve"> Culture (</w:t>
      </w:r>
      <w:r>
        <w:rPr>
          <w:rFonts w:ascii="Arial" w:hAnsi="Arial" w:cs="Arial"/>
        </w:rPr>
        <w:t>N Dorrian</w:t>
      </w:r>
      <w:r w:rsidRPr="00082818">
        <w:rPr>
          <w:rFonts w:ascii="Arial" w:hAnsi="Arial" w:cs="Arial"/>
        </w:rPr>
        <w:t xml:space="preserve">), </w:t>
      </w:r>
      <w:r>
        <w:rPr>
          <w:rFonts w:ascii="Arial" w:hAnsi="Arial" w:cs="Arial"/>
        </w:rPr>
        <w:t xml:space="preserve">Head of Leisure Services (I O’Neill), Head of Parks &amp; Cemeteries (S Daye), </w:t>
      </w:r>
      <w:r w:rsidRPr="00082818">
        <w:rPr>
          <w:rFonts w:ascii="Arial" w:hAnsi="Arial" w:cs="Arial"/>
        </w:rPr>
        <w:t xml:space="preserve">and Democratic Services Officer </w:t>
      </w:r>
      <w:r>
        <w:rPr>
          <w:rFonts w:ascii="Arial" w:hAnsi="Arial" w:cs="Arial"/>
        </w:rPr>
        <w:t>(P Foster</w:t>
      </w:r>
      <w:r w:rsidRPr="00082818">
        <w:rPr>
          <w:rFonts w:ascii="Arial" w:hAnsi="Arial" w:cs="Arial"/>
        </w:rPr>
        <w:t>)</w:t>
      </w:r>
      <w:r w:rsidRPr="00D95C5B">
        <w:rPr>
          <w:rFonts w:ascii="Arial" w:hAnsi="Arial" w:cs="Arial"/>
        </w:rPr>
        <w:t xml:space="preserve"> </w:t>
      </w:r>
    </w:p>
    <w:p w14:paraId="5B844DBF" w14:textId="77777777" w:rsidR="00F57B1F" w:rsidRDefault="00F57B1F" w:rsidP="00F57B1F">
      <w:pPr>
        <w:ind w:left="1440" w:hanging="1440"/>
        <w:rPr>
          <w:rFonts w:ascii="Arial" w:hAnsi="Arial" w:cs="Arial"/>
        </w:rPr>
      </w:pPr>
    </w:p>
    <w:p w14:paraId="7DA7736C" w14:textId="77777777" w:rsidR="00F57B1F" w:rsidRPr="00676032" w:rsidRDefault="00F57B1F" w:rsidP="00F57B1F">
      <w:pPr>
        <w:ind w:left="2880" w:hanging="2880"/>
        <w:rPr>
          <w:rFonts w:ascii="Arial" w:hAnsi="Arial" w:cs="Arial"/>
        </w:rPr>
      </w:pPr>
      <w:r>
        <w:rPr>
          <w:rFonts w:ascii="Arial" w:hAnsi="Arial" w:cs="Arial"/>
          <w:b/>
          <w:bCs/>
        </w:rPr>
        <w:t>Also in Attendance:</w:t>
      </w:r>
      <w:r>
        <w:rPr>
          <w:rFonts w:ascii="Arial" w:hAnsi="Arial" w:cs="Arial"/>
          <w:b/>
          <w:bCs/>
        </w:rPr>
        <w:tab/>
      </w:r>
      <w:r>
        <w:rPr>
          <w:rFonts w:ascii="Arial" w:hAnsi="Arial" w:cs="Arial"/>
        </w:rPr>
        <w:t>Councillors Cathcart (Zoom), Edmund (Zoom), Gilmour (Zoom), McLaren and Wray</w:t>
      </w:r>
    </w:p>
    <w:p w14:paraId="1C03EAAD" w14:textId="77777777" w:rsidR="00F57B1F" w:rsidRDefault="00F57B1F" w:rsidP="00F57B1F">
      <w:pPr>
        <w:rPr>
          <w:rFonts w:ascii="Arial" w:hAnsi="Arial" w:cs="Arial"/>
        </w:rPr>
      </w:pPr>
    </w:p>
    <w:p w14:paraId="5D4EACD0" w14:textId="77777777" w:rsidR="00F57B1F" w:rsidRPr="00082818" w:rsidRDefault="00F57B1F" w:rsidP="00F57B1F">
      <w:pPr>
        <w:pStyle w:val="Heading1"/>
      </w:pPr>
      <w:r>
        <w:t>1.</w:t>
      </w:r>
      <w:r>
        <w:tab/>
      </w:r>
      <w:r w:rsidRPr="00BE343F">
        <w:rPr>
          <w:u w:val="single"/>
        </w:rPr>
        <w:t>Apologies</w:t>
      </w:r>
    </w:p>
    <w:p w14:paraId="2E4889B8" w14:textId="77777777" w:rsidR="00F57B1F" w:rsidRPr="00082818" w:rsidRDefault="00F57B1F" w:rsidP="00F57B1F">
      <w:pPr>
        <w:tabs>
          <w:tab w:val="left" w:pos="567"/>
        </w:tabs>
        <w:rPr>
          <w:rFonts w:ascii="Arial" w:hAnsi="Arial" w:cs="Arial"/>
        </w:rPr>
      </w:pPr>
    </w:p>
    <w:p w14:paraId="2FD82FBC" w14:textId="77777777" w:rsidR="00F57B1F" w:rsidRDefault="00F57B1F" w:rsidP="00F57B1F">
      <w:pPr>
        <w:tabs>
          <w:tab w:val="left" w:pos="2156"/>
          <w:tab w:val="left" w:pos="4536"/>
        </w:tabs>
        <w:ind w:right="-188"/>
        <w:rPr>
          <w:rFonts w:ascii="Arial" w:hAnsi="Arial" w:cs="Arial"/>
        </w:rPr>
      </w:pPr>
      <w:r>
        <w:rPr>
          <w:rFonts w:ascii="Arial" w:hAnsi="Arial" w:cs="Arial"/>
        </w:rPr>
        <w:t>The Chairman (Councillor Martin) sought apologies at this stage, and none were made.</w:t>
      </w:r>
    </w:p>
    <w:p w14:paraId="13AC1B9D" w14:textId="77777777" w:rsidR="00F57B1F" w:rsidRDefault="00F57B1F" w:rsidP="00F57B1F">
      <w:pPr>
        <w:tabs>
          <w:tab w:val="left" w:pos="2156"/>
          <w:tab w:val="left" w:pos="4536"/>
        </w:tabs>
        <w:ind w:right="-188"/>
        <w:rPr>
          <w:rFonts w:ascii="Arial" w:hAnsi="Arial" w:cs="Arial"/>
        </w:rPr>
      </w:pPr>
    </w:p>
    <w:p w14:paraId="4CAC011E" w14:textId="77777777" w:rsidR="00F57B1F" w:rsidRPr="00082818" w:rsidRDefault="00F57B1F" w:rsidP="00F57B1F">
      <w:pPr>
        <w:tabs>
          <w:tab w:val="left" w:pos="2156"/>
          <w:tab w:val="left" w:pos="4536"/>
        </w:tabs>
        <w:ind w:right="-188"/>
        <w:rPr>
          <w:rFonts w:ascii="Arial" w:hAnsi="Arial" w:cs="Arial"/>
          <w:b/>
        </w:rPr>
      </w:pPr>
      <w:r w:rsidRPr="00082818">
        <w:rPr>
          <w:rFonts w:ascii="Arial" w:hAnsi="Arial" w:cs="Arial"/>
          <w:b/>
        </w:rPr>
        <w:t>NOTED.</w:t>
      </w:r>
    </w:p>
    <w:p w14:paraId="7DB3C6BE" w14:textId="77777777" w:rsidR="00F57B1F" w:rsidRPr="00082818" w:rsidRDefault="00F57B1F" w:rsidP="00F57B1F">
      <w:pPr>
        <w:rPr>
          <w:rFonts w:ascii="Arial" w:hAnsi="Arial" w:cs="Arial"/>
        </w:rPr>
      </w:pPr>
    </w:p>
    <w:p w14:paraId="74DC67F9" w14:textId="77777777" w:rsidR="00F57B1F" w:rsidRPr="00BE343F" w:rsidRDefault="00F57B1F" w:rsidP="00F57B1F">
      <w:pPr>
        <w:pStyle w:val="Heading1"/>
        <w:rPr>
          <w:u w:val="single"/>
        </w:rPr>
      </w:pPr>
      <w:r>
        <w:t>2.</w:t>
      </w:r>
      <w:r>
        <w:tab/>
      </w:r>
      <w:r w:rsidRPr="00BE343F">
        <w:rPr>
          <w:u w:val="single"/>
        </w:rPr>
        <w:t>Declarations of Interest</w:t>
      </w:r>
    </w:p>
    <w:p w14:paraId="468DAC86" w14:textId="77777777" w:rsidR="00F57B1F" w:rsidRPr="00082818" w:rsidRDefault="00F57B1F" w:rsidP="00F57B1F">
      <w:pPr>
        <w:rPr>
          <w:rFonts w:ascii="Arial" w:hAnsi="Arial" w:cs="Arial"/>
        </w:rPr>
      </w:pPr>
    </w:p>
    <w:p w14:paraId="44206E44" w14:textId="77777777" w:rsidR="00F57B1F" w:rsidRDefault="00F57B1F" w:rsidP="00F57B1F">
      <w:pPr>
        <w:rPr>
          <w:rFonts w:ascii="Arial" w:hAnsi="Arial" w:cs="Arial"/>
        </w:rPr>
      </w:pPr>
      <w:r w:rsidRPr="00082818">
        <w:rPr>
          <w:rFonts w:ascii="Arial" w:hAnsi="Arial" w:cs="Arial"/>
        </w:rPr>
        <w:t>The Chai</w:t>
      </w:r>
      <w:r>
        <w:rPr>
          <w:rFonts w:ascii="Arial" w:hAnsi="Arial" w:cs="Arial"/>
        </w:rPr>
        <w:t>rman</w:t>
      </w:r>
      <w:r w:rsidRPr="00082818">
        <w:rPr>
          <w:rFonts w:ascii="Arial" w:hAnsi="Arial" w:cs="Arial"/>
        </w:rPr>
        <w:t xml:space="preserve"> asked for any Declarations of Interest</w:t>
      </w:r>
      <w:r>
        <w:rPr>
          <w:rFonts w:ascii="Arial" w:hAnsi="Arial" w:cs="Arial"/>
        </w:rPr>
        <w:t xml:space="preserve"> and none were made.</w:t>
      </w:r>
    </w:p>
    <w:p w14:paraId="2B32FB86" w14:textId="77777777" w:rsidR="00F57B1F" w:rsidRDefault="00F57B1F" w:rsidP="00F57B1F">
      <w:pPr>
        <w:rPr>
          <w:rFonts w:ascii="Arial" w:hAnsi="Arial" w:cs="Arial"/>
        </w:rPr>
      </w:pPr>
    </w:p>
    <w:p w14:paraId="5DE80ED5" w14:textId="77777777" w:rsidR="00F57B1F" w:rsidRDefault="00F57B1F" w:rsidP="00F57B1F">
      <w:pPr>
        <w:rPr>
          <w:rFonts w:ascii="Arial" w:hAnsi="Arial" w:cs="Arial"/>
          <w:b/>
        </w:rPr>
      </w:pPr>
      <w:r w:rsidRPr="003C0603">
        <w:rPr>
          <w:rFonts w:ascii="Arial" w:hAnsi="Arial" w:cs="Arial"/>
          <w:b/>
        </w:rPr>
        <w:t xml:space="preserve">NOTED. </w:t>
      </w:r>
    </w:p>
    <w:p w14:paraId="2A8DE256" w14:textId="77777777" w:rsidR="00F57B1F" w:rsidRDefault="00F57B1F" w:rsidP="00F57B1F">
      <w:pPr>
        <w:rPr>
          <w:rFonts w:ascii="Arial" w:hAnsi="Arial" w:cs="Arial"/>
          <w:b/>
        </w:rPr>
      </w:pPr>
    </w:p>
    <w:p w14:paraId="2030D8BB" w14:textId="77777777" w:rsidR="00F57B1F" w:rsidRDefault="00F57B1F" w:rsidP="00F57B1F">
      <w:pPr>
        <w:rPr>
          <w:rFonts w:ascii="Arial" w:hAnsi="Arial" w:cs="Arial"/>
          <w:b/>
          <w:sz w:val="28"/>
          <w:szCs w:val="28"/>
          <w:u w:val="single"/>
        </w:rPr>
      </w:pPr>
      <w:r>
        <w:rPr>
          <w:rFonts w:ascii="Arial" w:hAnsi="Arial" w:cs="Arial"/>
          <w:b/>
          <w:sz w:val="28"/>
          <w:szCs w:val="28"/>
          <w:u w:val="single"/>
        </w:rPr>
        <w:t>APPOINTMENT OF VICE CHAIRMAN PRO TEM</w:t>
      </w:r>
    </w:p>
    <w:p w14:paraId="0CF74F76" w14:textId="77777777" w:rsidR="00F57B1F" w:rsidRDefault="00F57B1F" w:rsidP="00F57B1F">
      <w:pPr>
        <w:rPr>
          <w:rFonts w:ascii="Arial" w:hAnsi="Arial" w:cs="Arial"/>
          <w:b/>
          <w:sz w:val="28"/>
          <w:szCs w:val="28"/>
          <w:u w:val="single"/>
        </w:rPr>
      </w:pPr>
    </w:p>
    <w:p w14:paraId="06B006F6" w14:textId="77777777" w:rsidR="00F57B1F" w:rsidRDefault="00F57B1F" w:rsidP="00F57B1F">
      <w:pPr>
        <w:rPr>
          <w:rFonts w:ascii="Arial" w:hAnsi="Arial" w:cs="Arial"/>
          <w:bCs/>
        </w:rPr>
      </w:pPr>
      <w:r>
        <w:rPr>
          <w:rFonts w:ascii="Arial" w:hAnsi="Arial" w:cs="Arial"/>
          <w:bCs/>
        </w:rPr>
        <w:t>At this stage the Chairman invited the Vice Chairman, Councillor Kendall, to take the Chair to enable him to speak to the next item which he had originally moved and was now back on the Agenda.</w:t>
      </w:r>
    </w:p>
    <w:p w14:paraId="2A07BB79" w14:textId="77777777" w:rsidR="00F57B1F" w:rsidRDefault="00F57B1F" w:rsidP="00F57B1F">
      <w:pPr>
        <w:rPr>
          <w:rFonts w:ascii="Arial" w:hAnsi="Arial" w:cs="Arial"/>
          <w:bCs/>
        </w:rPr>
      </w:pPr>
    </w:p>
    <w:p w14:paraId="05AFDBF7" w14:textId="77777777" w:rsidR="00F57B1F" w:rsidRDefault="00F57B1F" w:rsidP="00F57B1F">
      <w:pPr>
        <w:rPr>
          <w:rFonts w:ascii="Arial" w:hAnsi="Arial" w:cs="Arial"/>
          <w:bCs/>
        </w:rPr>
      </w:pPr>
    </w:p>
    <w:p w14:paraId="46963F63" w14:textId="77777777" w:rsidR="00F57B1F" w:rsidRDefault="00F57B1F" w:rsidP="00F57B1F">
      <w:pPr>
        <w:rPr>
          <w:rFonts w:ascii="Arial" w:hAnsi="Arial" w:cs="Arial"/>
          <w:bCs/>
        </w:rPr>
      </w:pPr>
    </w:p>
    <w:p w14:paraId="0D0A9CB3" w14:textId="77777777" w:rsidR="00F57B1F" w:rsidRDefault="00F57B1F" w:rsidP="00F57B1F">
      <w:pPr>
        <w:rPr>
          <w:rFonts w:ascii="Arial" w:hAnsi="Arial" w:cs="Arial"/>
          <w:bCs/>
        </w:rPr>
      </w:pPr>
    </w:p>
    <w:p w14:paraId="6B2A296F" w14:textId="77777777" w:rsidR="00F57B1F" w:rsidRDefault="00F57B1F" w:rsidP="00F57B1F">
      <w:pPr>
        <w:rPr>
          <w:rFonts w:ascii="Arial" w:hAnsi="Arial" w:cs="Arial"/>
          <w:bCs/>
        </w:rPr>
      </w:pPr>
      <w:r>
        <w:rPr>
          <w:rFonts w:ascii="Arial" w:hAnsi="Arial" w:cs="Arial"/>
          <w:bCs/>
        </w:rPr>
        <w:t>(The Vice Chairman took the Chair at this stage – 7.03pm)</w:t>
      </w:r>
    </w:p>
    <w:p w14:paraId="4B84802F" w14:textId="77777777" w:rsidR="00F57B1F" w:rsidRDefault="00F57B1F" w:rsidP="00F57B1F">
      <w:pPr>
        <w:rPr>
          <w:rFonts w:ascii="Arial" w:hAnsi="Arial" w:cs="Arial"/>
          <w:bCs/>
        </w:rPr>
      </w:pPr>
    </w:p>
    <w:p w14:paraId="35366477" w14:textId="77777777" w:rsidR="00F57B1F" w:rsidRPr="009542A0" w:rsidRDefault="00F57B1F" w:rsidP="00F57B1F">
      <w:pPr>
        <w:rPr>
          <w:rFonts w:ascii="Arial" w:hAnsi="Arial" w:cs="Arial"/>
          <w:b/>
        </w:rPr>
      </w:pPr>
      <w:r>
        <w:rPr>
          <w:rFonts w:ascii="Arial" w:hAnsi="Arial" w:cs="Arial"/>
          <w:b/>
        </w:rPr>
        <w:t>NOTED.</w:t>
      </w:r>
    </w:p>
    <w:p w14:paraId="02B8F776" w14:textId="77777777" w:rsidR="00F57B1F" w:rsidRPr="00F740BD" w:rsidRDefault="00F57B1F" w:rsidP="00F57B1F">
      <w:pPr>
        <w:rPr>
          <w:rFonts w:ascii="Arial" w:hAnsi="Arial" w:cs="Arial"/>
          <w:bCs/>
        </w:rPr>
      </w:pPr>
    </w:p>
    <w:p w14:paraId="0CFA0F43" w14:textId="77777777" w:rsidR="00F57B1F" w:rsidRPr="00A933E3" w:rsidRDefault="00F57B1F" w:rsidP="00F57B1F">
      <w:pPr>
        <w:pStyle w:val="Heading1"/>
        <w:ind w:left="720" w:hanging="720"/>
        <w:rPr>
          <w:u w:val="single"/>
        </w:rPr>
      </w:pPr>
      <w:r>
        <w:t>3.</w:t>
      </w:r>
      <w:r>
        <w:tab/>
      </w:r>
      <w:r w:rsidRPr="00D95CD1">
        <w:rPr>
          <w:u w:val="single"/>
        </w:rPr>
        <w:t xml:space="preserve">BookStart Early Years Response to Notice of Motion </w:t>
      </w:r>
      <w:r w:rsidRPr="00A933E3">
        <w:rPr>
          <w:u w:val="single"/>
        </w:rPr>
        <w:t xml:space="preserve">(FILE </w:t>
      </w:r>
      <w:r w:rsidRPr="00A933E3">
        <w:rPr>
          <w:noProof/>
          <w:u w:val="single"/>
        </w:rPr>
        <w:t>CW167</w:t>
      </w:r>
      <w:r w:rsidRPr="00A933E3">
        <w:rPr>
          <w:u w:val="single"/>
        </w:rPr>
        <w:t>)</w:t>
      </w:r>
    </w:p>
    <w:p w14:paraId="702822F4" w14:textId="77777777" w:rsidR="00F57B1F" w:rsidRDefault="00F57B1F" w:rsidP="00F57B1F">
      <w:pPr>
        <w:ind w:left="709"/>
      </w:pPr>
    </w:p>
    <w:p w14:paraId="4ED1E284" w14:textId="77777777" w:rsidR="00F57B1F" w:rsidRPr="00A933E3" w:rsidRDefault="00F57B1F" w:rsidP="00F57B1F">
      <w:pPr>
        <w:rPr>
          <w:rFonts w:ascii="Arial" w:hAnsi="Arial" w:cs="Arial"/>
        </w:rPr>
      </w:pPr>
      <w:r w:rsidRPr="00A933E3">
        <w:rPr>
          <w:rFonts w:ascii="Arial" w:hAnsi="Arial" w:cs="Arial"/>
          <w:caps/>
        </w:rPr>
        <w:t>Previously CIRCULATED: -</w:t>
      </w:r>
      <w:r w:rsidRPr="00A933E3">
        <w:rPr>
          <w:rFonts w:ascii="Arial" w:hAnsi="Arial" w:cs="Arial"/>
        </w:rPr>
        <w:t xml:space="preserve"> Report from the Director of Community and Wellbeing detailing that A Notice of Motion was previously heard at Council</w:t>
      </w:r>
      <w:r>
        <w:rPr>
          <w:rFonts w:ascii="Arial" w:hAnsi="Arial" w:cs="Arial"/>
        </w:rPr>
        <w:t>.</w:t>
      </w:r>
    </w:p>
    <w:p w14:paraId="64EBC4A2" w14:textId="77777777" w:rsidR="00F57B1F" w:rsidRPr="00A933E3" w:rsidRDefault="00F57B1F" w:rsidP="00F57B1F">
      <w:pPr>
        <w:rPr>
          <w:rFonts w:ascii="Arial" w:hAnsi="Arial" w:cs="Arial"/>
        </w:rPr>
      </w:pPr>
    </w:p>
    <w:p w14:paraId="43E35D28" w14:textId="77777777" w:rsidR="00F57B1F" w:rsidRPr="00A933E3" w:rsidRDefault="00F57B1F" w:rsidP="00F57B1F">
      <w:pPr>
        <w:rPr>
          <w:rFonts w:ascii="Arial" w:hAnsi="Arial" w:cs="Arial"/>
          <w:i/>
          <w:iCs/>
        </w:rPr>
      </w:pPr>
      <w:r w:rsidRPr="00A933E3">
        <w:rPr>
          <w:rFonts w:ascii="Arial" w:hAnsi="Arial" w:cs="Arial"/>
          <w:i/>
          <w:iCs/>
        </w:rPr>
        <w:t>“That this Council explores the possibility of supporting the Bookstart Early Years Pilot across Ards and North Down. A report is brought back detailing information about the programme, how it could be supported across the Borough, including cost potential delivery partners.”</w:t>
      </w:r>
    </w:p>
    <w:p w14:paraId="0479AD5D" w14:textId="77777777" w:rsidR="00F57B1F" w:rsidRPr="00A933E3" w:rsidRDefault="00F57B1F" w:rsidP="00F57B1F">
      <w:pPr>
        <w:rPr>
          <w:rFonts w:ascii="Arial" w:hAnsi="Arial" w:cs="Arial"/>
        </w:rPr>
      </w:pPr>
    </w:p>
    <w:p w14:paraId="4AFC767E" w14:textId="77777777" w:rsidR="00F57B1F" w:rsidRPr="00A933E3" w:rsidRDefault="00F57B1F" w:rsidP="00F57B1F">
      <w:pPr>
        <w:rPr>
          <w:rFonts w:ascii="Arial" w:hAnsi="Arial" w:cs="Arial"/>
          <w:b/>
          <w:bCs/>
        </w:rPr>
      </w:pPr>
      <w:r w:rsidRPr="00A933E3">
        <w:rPr>
          <w:rFonts w:ascii="Arial" w:hAnsi="Arial" w:cs="Arial"/>
          <w:b/>
          <w:bCs/>
        </w:rPr>
        <w:t>Background</w:t>
      </w:r>
    </w:p>
    <w:p w14:paraId="525A91F8" w14:textId="77777777" w:rsidR="00F57B1F" w:rsidRPr="00A933E3" w:rsidRDefault="00F57B1F" w:rsidP="00F57B1F">
      <w:pPr>
        <w:rPr>
          <w:rFonts w:ascii="Arial" w:hAnsi="Arial" w:cs="Arial"/>
        </w:rPr>
      </w:pPr>
      <w:r w:rsidRPr="00A933E3">
        <w:rPr>
          <w:rFonts w:ascii="Arial" w:hAnsi="Arial" w:cs="Arial"/>
        </w:rPr>
        <w:t xml:space="preserve">Bookstart </w:t>
      </w:r>
      <w:r>
        <w:rPr>
          <w:rFonts w:ascii="Arial" w:hAnsi="Arial" w:cs="Arial"/>
        </w:rPr>
        <w:t>wa</w:t>
      </w:r>
      <w:r w:rsidRPr="00A933E3">
        <w:rPr>
          <w:rFonts w:ascii="Arial" w:hAnsi="Arial" w:cs="Arial"/>
        </w:rPr>
        <w:t>s BookTrust’s early years programme. Every child in England and Wales g</w:t>
      </w:r>
      <w:r>
        <w:rPr>
          <w:rFonts w:ascii="Arial" w:hAnsi="Arial" w:cs="Arial"/>
        </w:rPr>
        <w:t>ot</w:t>
      </w:r>
      <w:r w:rsidRPr="00A933E3">
        <w:rPr>
          <w:rFonts w:ascii="Arial" w:hAnsi="Arial" w:cs="Arial"/>
        </w:rPr>
        <w:t xml:space="preserve"> a free Bookstart pack before they </w:t>
      </w:r>
      <w:r>
        <w:rPr>
          <w:rFonts w:ascii="Arial" w:hAnsi="Arial" w:cs="Arial"/>
        </w:rPr>
        <w:t>we</w:t>
      </w:r>
      <w:r w:rsidRPr="00A933E3">
        <w:rPr>
          <w:rFonts w:ascii="Arial" w:hAnsi="Arial" w:cs="Arial"/>
        </w:rPr>
        <w:t>re 12 months old and again aged 3-4 years (27 months in Wales).</w:t>
      </w:r>
    </w:p>
    <w:p w14:paraId="779EBAE5" w14:textId="77777777" w:rsidR="00F57B1F" w:rsidRPr="00A933E3" w:rsidRDefault="00F57B1F" w:rsidP="00F57B1F">
      <w:pPr>
        <w:rPr>
          <w:rFonts w:ascii="Arial" w:hAnsi="Arial" w:cs="Arial"/>
        </w:rPr>
      </w:pPr>
    </w:p>
    <w:p w14:paraId="1F74E14C" w14:textId="77777777" w:rsidR="00F57B1F" w:rsidRPr="00A933E3" w:rsidRDefault="00F57B1F" w:rsidP="00F57B1F">
      <w:pPr>
        <w:rPr>
          <w:rFonts w:ascii="Arial" w:hAnsi="Arial" w:cs="Arial"/>
        </w:rPr>
      </w:pPr>
      <w:r w:rsidRPr="00A933E3">
        <w:rPr>
          <w:rFonts w:ascii="Arial" w:hAnsi="Arial" w:cs="Arial"/>
        </w:rPr>
        <w:t xml:space="preserve">The pilot for the programme was initiated in Birmingham in 1992 and involved 300 babies. The project </w:t>
      </w:r>
      <w:r>
        <w:rPr>
          <w:rFonts w:ascii="Arial" w:hAnsi="Arial" w:cs="Arial"/>
        </w:rPr>
        <w:t>wa</w:t>
      </w:r>
      <w:r w:rsidRPr="00A933E3">
        <w:rPr>
          <w:rFonts w:ascii="Arial" w:hAnsi="Arial" w:cs="Arial"/>
        </w:rPr>
        <w:t xml:space="preserve">s built </w:t>
      </w:r>
      <w:r>
        <w:rPr>
          <w:rFonts w:ascii="Arial" w:hAnsi="Arial" w:cs="Arial"/>
        </w:rPr>
        <w:t>up</w:t>
      </w:r>
      <w:r w:rsidRPr="00A933E3">
        <w:rPr>
          <w:rFonts w:ascii="Arial" w:hAnsi="Arial" w:cs="Arial"/>
        </w:rPr>
        <w:t>on previous research which identified the significance of reading with very young children. The research found that Bookstart children began school with significant advantages and with higher attainment in all aspects of the nine pre-school baseline assessments. The success of Bookstart programmes was helped by library staff willing to become “Bookstart Coordinators”.</w:t>
      </w:r>
    </w:p>
    <w:p w14:paraId="61F3EF0F" w14:textId="77777777" w:rsidR="00F57B1F" w:rsidRPr="00A933E3" w:rsidRDefault="00F57B1F" w:rsidP="00F57B1F">
      <w:pPr>
        <w:rPr>
          <w:rFonts w:ascii="Arial" w:hAnsi="Arial" w:cs="Arial"/>
        </w:rPr>
      </w:pPr>
    </w:p>
    <w:p w14:paraId="6626F31B" w14:textId="77777777" w:rsidR="00F57B1F" w:rsidRPr="00A933E3" w:rsidRDefault="00F57B1F" w:rsidP="00F57B1F">
      <w:pPr>
        <w:rPr>
          <w:rFonts w:ascii="Arial" w:hAnsi="Arial" w:cs="Arial"/>
        </w:rPr>
      </w:pPr>
      <w:r w:rsidRPr="00A933E3">
        <w:rPr>
          <w:rFonts w:ascii="Arial" w:hAnsi="Arial" w:cs="Arial"/>
        </w:rPr>
        <w:t>Bookstart also offer</w:t>
      </w:r>
      <w:r>
        <w:rPr>
          <w:rFonts w:ascii="Arial" w:hAnsi="Arial" w:cs="Arial"/>
        </w:rPr>
        <w:t>ed</w:t>
      </w:r>
      <w:r w:rsidRPr="00A933E3">
        <w:rPr>
          <w:rFonts w:ascii="Arial" w:hAnsi="Arial" w:cs="Arial"/>
        </w:rPr>
        <w:t xml:space="preserve"> book packs for children with additional needs, th</w:t>
      </w:r>
      <w:r>
        <w:rPr>
          <w:rFonts w:ascii="Arial" w:hAnsi="Arial" w:cs="Arial"/>
        </w:rPr>
        <w:t>o</w:t>
      </w:r>
      <w:r w:rsidRPr="00A933E3">
        <w:rPr>
          <w:rFonts w:ascii="Arial" w:hAnsi="Arial" w:cs="Arial"/>
        </w:rPr>
        <w:t>se include</w:t>
      </w:r>
      <w:r>
        <w:rPr>
          <w:rFonts w:ascii="Arial" w:hAnsi="Arial" w:cs="Arial"/>
        </w:rPr>
        <w:t>d</w:t>
      </w:r>
      <w:r w:rsidRPr="00A933E3">
        <w:rPr>
          <w:rFonts w:ascii="Arial" w:hAnsi="Arial" w:cs="Arial"/>
        </w:rPr>
        <w:t>:</w:t>
      </w:r>
    </w:p>
    <w:p w14:paraId="7F4938C8" w14:textId="77777777" w:rsidR="00F57B1F" w:rsidRPr="00A933E3" w:rsidRDefault="00F57B1F" w:rsidP="00F57B1F">
      <w:pPr>
        <w:pStyle w:val="ListParagraph"/>
        <w:numPr>
          <w:ilvl w:val="0"/>
          <w:numId w:val="27"/>
        </w:numPr>
        <w:rPr>
          <w:rFonts w:ascii="Arial" w:hAnsi="Arial" w:cs="Arial"/>
          <w:sz w:val="24"/>
        </w:rPr>
      </w:pPr>
      <w:r w:rsidRPr="00A933E3">
        <w:rPr>
          <w:rFonts w:ascii="Arial" w:hAnsi="Arial" w:cs="Arial"/>
          <w:sz w:val="24"/>
        </w:rPr>
        <w:t xml:space="preserve">Bookshine for children who </w:t>
      </w:r>
      <w:r>
        <w:rPr>
          <w:rFonts w:ascii="Arial" w:hAnsi="Arial" w:cs="Arial"/>
          <w:sz w:val="24"/>
        </w:rPr>
        <w:t>we</w:t>
      </w:r>
      <w:r w:rsidRPr="00A933E3">
        <w:rPr>
          <w:rFonts w:ascii="Arial" w:hAnsi="Arial" w:cs="Arial"/>
          <w:sz w:val="24"/>
        </w:rPr>
        <w:t>re deaf;</w:t>
      </w:r>
    </w:p>
    <w:p w14:paraId="37145907" w14:textId="77777777" w:rsidR="00F57B1F" w:rsidRPr="00A933E3" w:rsidRDefault="00F57B1F" w:rsidP="00F57B1F">
      <w:pPr>
        <w:pStyle w:val="ListParagraph"/>
        <w:numPr>
          <w:ilvl w:val="0"/>
          <w:numId w:val="27"/>
        </w:numPr>
        <w:rPr>
          <w:rFonts w:ascii="Arial" w:hAnsi="Arial" w:cs="Arial"/>
          <w:sz w:val="24"/>
        </w:rPr>
      </w:pPr>
      <w:r w:rsidRPr="00A933E3">
        <w:rPr>
          <w:rFonts w:ascii="Arial" w:hAnsi="Arial" w:cs="Arial"/>
          <w:sz w:val="24"/>
        </w:rPr>
        <w:t xml:space="preserve">Booktouch for children who </w:t>
      </w:r>
      <w:r>
        <w:rPr>
          <w:rFonts w:ascii="Arial" w:hAnsi="Arial" w:cs="Arial"/>
          <w:sz w:val="24"/>
        </w:rPr>
        <w:t>we</w:t>
      </w:r>
      <w:r w:rsidRPr="00A933E3">
        <w:rPr>
          <w:rFonts w:ascii="Arial" w:hAnsi="Arial" w:cs="Arial"/>
          <w:sz w:val="24"/>
        </w:rPr>
        <w:t>re blind or partially sighted; and</w:t>
      </w:r>
    </w:p>
    <w:p w14:paraId="22A82B80" w14:textId="77777777" w:rsidR="00F57B1F" w:rsidRPr="00A933E3" w:rsidRDefault="00F57B1F" w:rsidP="00F57B1F">
      <w:pPr>
        <w:pStyle w:val="ListParagraph"/>
        <w:numPr>
          <w:ilvl w:val="0"/>
          <w:numId w:val="27"/>
        </w:numPr>
        <w:rPr>
          <w:rFonts w:ascii="Arial" w:hAnsi="Arial" w:cs="Arial"/>
          <w:sz w:val="24"/>
        </w:rPr>
      </w:pPr>
      <w:r w:rsidRPr="00A933E3">
        <w:rPr>
          <w:rFonts w:ascii="Arial" w:hAnsi="Arial" w:cs="Arial"/>
          <w:sz w:val="24"/>
        </w:rPr>
        <w:t>Bookstart Star for children with conditions affecting their fine motor skills.</w:t>
      </w:r>
    </w:p>
    <w:p w14:paraId="28998BB1" w14:textId="77777777" w:rsidR="00F57B1F" w:rsidRPr="00A933E3" w:rsidRDefault="00F57B1F" w:rsidP="00F57B1F">
      <w:pPr>
        <w:rPr>
          <w:rFonts w:ascii="Arial" w:hAnsi="Arial" w:cs="Arial"/>
        </w:rPr>
      </w:pPr>
    </w:p>
    <w:p w14:paraId="2590D600" w14:textId="77777777" w:rsidR="00F57B1F" w:rsidRPr="00A933E3" w:rsidRDefault="00F57B1F" w:rsidP="00F57B1F">
      <w:pPr>
        <w:rPr>
          <w:rFonts w:ascii="Arial" w:hAnsi="Arial" w:cs="Arial"/>
        </w:rPr>
      </w:pPr>
      <w:r w:rsidRPr="00A933E3">
        <w:rPr>
          <w:rFonts w:ascii="Arial" w:hAnsi="Arial" w:cs="Arial"/>
        </w:rPr>
        <w:t>The Notice of Motion originally refer</w:t>
      </w:r>
      <w:r>
        <w:rPr>
          <w:rFonts w:ascii="Arial" w:hAnsi="Arial" w:cs="Arial"/>
        </w:rPr>
        <w:t>red</w:t>
      </w:r>
      <w:r w:rsidRPr="00A933E3">
        <w:rPr>
          <w:rFonts w:ascii="Arial" w:hAnsi="Arial" w:cs="Arial"/>
        </w:rPr>
        <w:t xml:space="preserve"> to the early years pilot. BookTrust ha</w:t>
      </w:r>
      <w:r>
        <w:rPr>
          <w:rFonts w:ascii="Arial" w:hAnsi="Arial" w:cs="Arial"/>
        </w:rPr>
        <w:t>d</w:t>
      </w:r>
      <w:r w:rsidRPr="00A933E3">
        <w:rPr>
          <w:rFonts w:ascii="Arial" w:hAnsi="Arial" w:cs="Arial"/>
        </w:rPr>
        <w:t xml:space="preserve"> confirmed there </w:t>
      </w:r>
      <w:r>
        <w:rPr>
          <w:rFonts w:ascii="Arial" w:hAnsi="Arial" w:cs="Arial"/>
        </w:rPr>
        <w:t>wa</w:t>
      </w:r>
      <w:r w:rsidRPr="00A933E3">
        <w:rPr>
          <w:rFonts w:ascii="Arial" w:hAnsi="Arial" w:cs="Arial"/>
        </w:rPr>
        <w:t xml:space="preserve">s currently funding in place to run this scheme via the Surestart centres in the Borough. </w:t>
      </w:r>
    </w:p>
    <w:p w14:paraId="406E8987" w14:textId="77777777" w:rsidR="00F57B1F" w:rsidRPr="00A933E3" w:rsidRDefault="00F57B1F" w:rsidP="00F57B1F">
      <w:pPr>
        <w:rPr>
          <w:rFonts w:ascii="Arial" w:hAnsi="Arial" w:cs="Arial"/>
        </w:rPr>
      </w:pPr>
    </w:p>
    <w:p w14:paraId="6B9EDD7A" w14:textId="77777777" w:rsidR="00F57B1F" w:rsidRPr="00A933E3" w:rsidRDefault="00F57B1F" w:rsidP="00F57B1F">
      <w:pPr>
        <w:rPr>
          <w:rFonts w:ascii="Arial" w:hAnsi="Arial" w:cs="Arial"/>
        </w:rPr>
      </w:pPr>
      <w:r w:rsidRPr="00A933E3">
        <w:rPr>
          <w:rFonts w:ascii="Arial" w:hAnsi="Arial" w:cs="Arial"/>
        </w:rPr>
        <w:t>Book Trust previously worked in partnership with the South-Eastern Heath and Social Care Trust to provide Bookstart packs, distributed via Health workers, to every newborn in the Borough. Funding ha</w:t>
      </w:r>
      <w:r>
        <w:rPr>
          <w:rFonts w:ascii="Arial" w:hAnsi="Arial" w:cs="Arial"/>
        </w:rPr>
        <w:t>d</w:t>
      </w:r>
      <w:r w:rsidRPr="00A933E3">
        <w:rPr>
          <w:rFonts w:ascii="Arial" w:hAnsi="Arial" w:cs="Arial"/>
        </w:rPr>
        <w:t xml:space="preserve"> been withdrawn due to the ongoing pressures on the Health and Social Care budget in Northern Ireland.</w:t>
      </w:r>
    </w:p>
    <w:p w14:paraId="48A37E91" w14:textId="77777777" w:rsidR="00F57B1F" w:rsidRPr="00A933E3" w:rsidRDefault="00F57B1F" w:rsidP="00F57B1F">
      <w:pPr>
        <w:rPr>
          <w:rFonts w:ascii="Arial" w:hAnsi="Arial" w:cs="Arial"/>
        </w:rPr>
      </w:pPr>
    </w:p>
    <w:p w14:paraId="433B5439" w14:textId="77777777" w:rsidR="00F57B1F" w:rsidRPr="00A933E3" w:rsidRDefault="00F57B1F" w:rsidP="00F57B1F">
      <w:pPr>
        <w:rPr>
          <w:rFonts w:ascii="Arial" w:hAnsi="Arial" w:cs="Arial"/>
        </w:rPr>
      </w:pPr>
      <w:r w:rsidRPr="00A933E3">
        <w:rPr>
          <w:rFonts w:ascii="Arial" w:hAnsi="Arial" w:cs="Arial"/>
        </w:rPr>
        <w:t xml:space="preserve">The total number of births per year in the Ards and North Down Borough </w:t>
      </w:r>
      <w:r>
        <w:rPr>
          <w:rFonts w:ascii="Arial" w:hAnsi="Arial" w:cs="Arial"/>
        </w:rPr>
        <w:t>wa</w:t>
      </w:r>
      <w:r w:rsidRPr="00A933E3">
        <w:rPr>
          <w:rFonts w:ascii="Arial" w:hAnsi="Arial" w:cs="Arial"/>
        </w:rPr>
        <w:t>s approximately 1</w:t>
      </w:r>
      <w:r>
        <w:rPr>
          <w:rFonts w:ascii="Arial" w:hAnsi="Arial" w:cs="Arial"/>
        </w:rPr>
        <w:t>,</w:t>
      </w:r>
      <w:r w:rsidRPr="00A933E3">
        <w:rPr>
          <w:rFonts w:ascii="Arial" w:hAnsi="Arial" w:cs="Arial"/>
        </w:rPr>
        <w:t>400. Each Bookstart pack costs £5 per pack. A total of £7,000 would be required should Council decide to take over the provision of the Bookstart packs to every newborn in the Borough.</w:t>
      </w:r>
    </w:p>
    <w:p w14:paraId="561AD67D" w14:textId="77777777" w:rsidR="00F57B1F" w:rsidRPr="00A933E3" w:rsidRDefault="00F57B1F" w:rsidP="00F57B1F">
      <w:pPr>
        <w:rPr>
          <w:rFonts w:ascii="Arial" w:hAnsi="Arial" w:cs="Arial"/>
        </w:rPr>
      </w:pPr>
    </w:p>
    <w:p w14:paraId="5EA353B2" w14:textId="77777777" w:rsidR="00F57B1F" w:rsidRPr="00A933E3" w:rsidRDefault="00F57B1F" w:rsidP="00F57B1F">
      <w:pPr>
        <w:rPr>
          <w:rFonts w:ascii="Arial" w:hAnsi="Arial" w:cs="Arial"/>
        </w:rPr>
      </w:pPr>
      <w:r w:rsidRPr="00A933E3">
        <w:rPr>
          <w:rFonts w:ascii="Arial" w:hAnsi="Arial" w:cs="Arial"/>
        </w:rPr>
        <w:t xml:space="preserve">There </w:t>
      </w:r>
      <w:r>
        <w:rPr>
          <w:rFonts w:ascii="Arial" w:hAnsi="Arial" w:cs="Arial"/>
        </w:rPr>
        <w:t>wa</w:t>
      </w:r>
      <w:r w:rsidRPr="00A933E3">
        <w:rPr>
          <w:rFonts w:ascii="Arial" w:hAnsi="Arial" w:cs="Arial"/>
        </w:rPr>
        <w:t>s currently no funding allocated for this provision in the 2024/25 Community and Culture budget.</w:t>
      </w:r>
    </w:p>
    <w:p w14:paraId="3ACECF26" w14:textId="77777777" w:rsidR="00F57B1F" w:rsidRPr="0080623C" w:rsidRDefault="00F57B1F" w:rsidP="00F57B1F">
      <w:pPr>
        <w:rPr>
          <w:rFonts w:ascii="Arial" w:eastAsia="Times New Roman" w:hAnsi="Arial" w:cs="Times New Roman"/>
          <w:szCs w:val="20"/>
        </w:rPr>
      </w:pPr>
    </w:p>
    <w:p w14:paraId="2AEDA578" w14:textId="77777777" w:rsidR="00F57B1F" w:rsidRDefault="00F57B1F" w:rsidP="00F57B1F">
      <w:pPr>
        <w:rPr>
          <w:rFonts w:ascii="Arial" w:hAnsi="Arial" w:cs="Arial"/>
        </w:rPr>
      </w:pPr>
      <w:r w:rsidRPr="0080623C">
        <w:rPr>
          <w:rFonts w:ascii="Arial" w:eastAsia="Times New Roman" w:hAnsi="Arial" w:cs="Times New Roman"/>
          <w:szCs w:val="20"/>
        </w:rPr>
        <w:t xml:space="preserve">RECOMMENDED </w:t>
      </w:r>
      <w:r w:rsidRPr="00A933E3">
        <w:rPr>
          <w:rFonts w:ascii="Arial" w:hAnsi="Arial" w:cs="Arial"/>
        </w:rPr>
        <w:t>that Council chooses one of the following options, subject to the budget setting process:</w:t>
      </w:r>
    </w:p>
    <w:p w14:paraId="79F1BD10" w14:textId="77777777" w:rsidR="00F57B1F" w:rsidRPr="00A933E3" w:rsidRDefault="00F57B1F" w:rsidP="00F57B1F">
      <w:pPr>
        <w:rPr>
          <w:rFonts w:ascii="Arial" w:hAnsi="Arial" w:cs="Arial"/>
        </w:rPr>
      </w:pPr>
    </w:p>
    <w:p w14:paraId="49EF1229" w14:textId="77777777" w:rsidR="00F57B1F" w:rsidRPr="00A933E3" w:rsidRDefault="00F57B1F" w:rsidP="00F57B1F">
      <w:pPr>
        <w:pStyle w:val="ListParagraph"/>
        <w:numPr>
          <w:ilvl w:val="0"/>
          <w:numId w:val="28"/>
        </w:numPr>
        <w:rPr>
          <w:rFonts w:ascii="Arial" w:hAnsi="Arial" w:cs="Arial"/>
          <w:sz w:val="24"/>
        </w:rPr>
      </w:pPr>
      <w:r w:rsidRPr="00A933E3">
        <w:rPr>
          <w:rFonts w:ascii="Arial" w:hAnsi="Arial" w:cs="Arial"/>
          <w:sz w:val="24"/>
        </w:rPr>
        <w:t>To agree to fund Bookstart for every newborn in the Borough in 2024/2025 and agree to include an additional £7,000 funding to the Community Development budget 2024/2025.</w:t>
      </w:r>
    </w:p>
    <w:p w14:paraId="739898C4" w14:textId="77777777" w:rsidR="00F57B1F" w:rsidRPr="00A933E3" w:rsidRDefault="00F57B1F" w:rsidP="00F57B1F">
      <w:pPr>
        <w:pStyle w:val="ListParagraph"/>
        <w:numPr>
          <w:ilvl w:val="0"/>
          <w:numId w:val="28"/>
        </w:numPr>
        <w:rPr>
          <w:rFonts w:ascii="Arial" w:hAnsi="Arial" w:cs="Arial"/>
          <w:sz w:val="24"/>
        </w:rPr>
      </w:pPr>
      <w:r w:rsidRPr="00A933E3">
        <w:rPr>
          <w:rFonts w:ascii="Arial" w:hAnsi="Arial" w:cs="Arial"/>
          <w:sz w:val="24"/>
        </w:rPr>
        <w:t>To agree to fund Bookstart in the next financial year and include provision in the 2025/2026 Community Development budget.</w:t>
      </w:r>
    </w:p>
    <w:p w14:paraId="40298A4B" w14:textId="77777777" w:rsidR="00F57B1F" w:rsidRPr="00A933E3" w:rsidRDefault="00F57B1F" w:rsidP="00F57B1F">
      <w:pPr>
        <w:pStyle w:val="ListParagraph"/>
        <w:numPr>
          <w:ilvl w:val="0"/>
          <w:numId w:val="28"/>
        </w:numPr>
        <w:rPr>
          <w:rFonts w:ascii="Arial" w:hAnsi="Arial" w:cs="Arial"/>
          <w:sz w:val="24"/>
        </w:rPr>
      </w:pPr>
      <w:r w:rsidRPr="00A933E3">
        <w:rPr>
          <w:rFonts w:ascii="Arial" w:hAnsi="Arial" w:cs="Arial"/>
          <w:sz w:val="24"/>
        </w:rPr>
        <w:t xml:space="preserve">To agree not to fund Bookstart in the Borough at this time. </w:t>
      </w:r>
    </w:p>
    <w:p w14:paraId="14AB3917" w14:textId="77777777" w:rsidR="00F57B1F" w:rsidRDefault="00F57B1F" w:rsidP="00F57B1F">
      <w:pPr>
        <w:rPr>
          <w:rFonts w:ascii="Arial" w:eastAsia="Times New Roman" w:hAnsi="Arial" w:cs="Times New Roman"/>
          <w:szCs w:val="20"/>
        </w:rPr>
      </w:pPr>
    </w:p>
    <w:p w14:paraId="07B9D2AB" w14:textId="77777777" w:rsidR="00F57B1F" w:rsidRPr="009542A0" w:rsidRDefault="00F57B1F" w:rsidP="00F57B1F">
      <w:pPr>
        <w:rPr>
          <w:rFonts w:ascii="Arial" w:hAnsi="Arial" w:cs="Arial"/>
        </w:rPr>
      </w:pPr>
      <w:r w:rsidRPr="009542A0">
        <w:rPr>
          <w:rFonts w:ascii="Arial" w:eastAsia="Times New Roman" w:hAnsi="Arial" w:cs="Times New Roman"/>
          <w:szCs w:val="20"/>
        </w:rPr>
        <w:t xml:space="preserve">Councillor Martin proposed, seconded by Alderman Adair, that subject to the budget setting process the Council agrees to </w:t>
      </w:r>
      <w:r w:rsidRPr="009542A0">
        <w:rPr>
          <w:rFonts w:ascii="Arial" w:hAnsi="Arial" w:cs="Arial"/>
        </w:rPr>
        <w:t>fund Bookstart for every newborn in the Borough in 2024/2025 and agree to include an additional £7,000 funding to the Community Development budget 2024/2025.</w:t>
      </w:r>
    </w:p>
    <w:p w14:paraId="7ED39D25" w14:textId="77777777" w:rsidR="00F57B1F" w:rsidRDefault="00F57B1F" w:rsidP="00F57B1F">
      <w:pPr>
        <w:rPr>
          <w:rFonts w:ascii="Arial" w:eastAsia="Times New Roman" w:hAnsi="Arial" w:cs="Times New Roman"/>
          <w:szCs w:val="20"/>
        </w:rPr>
      </w:pPr>
    </w:p>
    <w:p w14:paraId="17408908" w14:textId="77777777" w:rsidR="00F57B1F" w:rsidRPr="00792238" w:rsidRDefault="00F57B1F" w:rsidP="00F57B1F">
      <w:pPr>
        <w:rPr>
          <w:rFonts w:ascii="Arial" w:eastAsia="Times New Roman" w:hAnsi="Arial" w:cs="Times New Roman"/>
        </w:rPr>
      </w:pPr>
      <w:r>
        <w:rPr>
          <w:rFonts w:ascii="Arial" w:eastAsia="Times New Roman" w:hAnsi="Arial" w:cs="Times New Roman"/>
          <w:szCs w:val="20"/>
        </w:rPr>
        <w:t xml:space="preserve">The proposer, Councillor Martin, indicated that he wished to speak on behalf of the Mayor, Councillor Gilmour, to welcome the report and propose that the Council proceeds with Option 1. Option 1 would see 1,400 books delivered throughout the Borough and would be the first Council in Northern Ireland to undertake this. Continuing </w:t>
      </w:r>
      <w:r w:rsidRPr="00792238">
        <w:rPr>
          <w:rFonts w:ascii="Arial" w:eastAsia="Times New Roman" w:hAnsi="Arial" w:cs="Times New Roman"/>
        </w:rPr>
        <w:t>Councillor Martin quoted some statistics including:</w:t>
      </w:r>
    </w:p>
    <w:p w14:paraId="21D5C3A9" w14:textId="77777777" w:rsidR="00F57B1F" w:rsidRPr="00792238" w:rsidRDefault="00F57B1F" w:rsidP="00F57B1F">
      <w:pPr>
        <w:rPr>
          <w:rFonts w:ascii="Arial" w:eastAsia="Times New Roman" w:hAnsi="Arial" w:cs="Times New Roman"/>
        </w:rPr>
      </w:pPr>
    </w:p>
    <w:p w14:paraId="20BFF660" w14:textId="77777777" w:rsidR="00F57B1F" w:rsidRPr="00792238" w:rsidRDefault="00F57B1F" w:rsidP="00F57B1F">
      <w:pPr>
        <w:pStyle w:val="ListParagraph"/>
        <w:numPr>
          <w:ilvl w:val="0"/>
          <w:numId w:val="37"/>
        </w:numPr>
        <w:rPr>
          <w:rFonts w:ascii="Arial" w:eastAsia="Times New Roman" w:hAnsi="Arial" w:cs="Times New Roman"/>
          <w:sz w:val="24"/>
        </w:rPr>
      </w:pPr>
      <w:r w:rsidRPr="00792238">
        <w:rPr>
          <w:rFonts w:ascii="Arial" w:eastAsia="Times New Roman" w:hAnsi="Arial" w:cs="Times New Roman"/>
          <w:sz w:val="24"/>
        </w:rPr>
        <w:t>20% of parents did not read to their children</w:t>
      </w:r>
    </w:p>
    <w:p w14:paraId="7F5B7B64" w14:textId="77777777" w:rsidR="00F57B1F" w:rsidRPr="00792238" w:rsidRDefault="00F57B1F" w:rsidP="00F57B1F">
      <w:pPr>
        <w:pStyle w:val="ListParagraph"/>
        <w:numPr>
          <w:ilvl w:val="0"/>
          <w:numId w:val="37"/>
        </w:numPr>
        <w:rPr>
          <w:rFonts w:ascii="Arial" w:eastAsia="Times New Roman" w:hAnsi="Arial" w:cs="Times New Roman"/>
          <w:sz w:val="24"/>
        </w:rPr>
      </w:pPr>
      <w:r w:rsidRPr="00792238">
        <w:rPr>
          <w:rFonts w:ascii="Arial" w:eastAsia="Times New Roman" w:hAnsi="Arial" w:cs="Times New Roman"/>
          <w:sz w:val="24"/>
        </w:rPr>
        <w:t>28% did not find reading easy</w:t>
      </w:r>
    </w:p>
    <w:p w14:paraId="7399A635" w14:textId="77777777" w:rsidR="00F57B1F" w:rsidRPr="00792238" w:rsidRDefault="00F57B1F" w:rsidP="00F57B1F">
      <w:pPr>
        <w:pStyle w:val="ListParagraph"/>
        <w:numPr>
          <w:ilvl w:val="0"/>
          <w:numId w:val="37"/>
        </w:numPr>
        <w:rPr>
          <w:rFonts w:ascii="Arial" w:eastAsia="Times New Roman" w:hAnsi="Arial" w:cs="Times New Roman"/>
          <w:sz w:val="24"/>
        </w:rPr>
      </w:pPr>
      <w:r w:rsidRPr="00792238">
        <w:rPr>
          <w:rFonts w:ascii="Arial" w:eastAsia="Times New Roman" w:hAnsi="Arial" w:cs="Times New Roman"/>
          <w:sz w:val="24"/>
        </w:rPr>
        <w:t>95% believed reading was important</w:t>
      </w:r>
    </w:p>
    <w:p w14:paraId="688A3B42" w14:textId="77777777" w:rsidR="00F57B1F" w:rsidRDefault="00F57B1F" w:rsidP="00F57B1F">
      <w:pPr>
        <w:rPr>
          <w:rFonts w:ascii="Arial" w:eastAsia="Times New Roman" w:hAnsi="Arial" w:cs="Times New Roman"/>
        </w:rPr>
      </w:pPr>
    </w:p>
    <w:p w14:paraId="1A10447F" w14:textId="77777777" w:rsidR="00F57B1F" w:rsidRDefault="00F57B1F" w:rsidP="00F57B1F">
      <w:pPr>
        <w:rPr>
          <w:rFonts w:ascii="Arial" w:eastAsia="Times New Roman" w:hAnsi="Arial" w:cs="Times New Roman"/>
        </w:rPr>
      </w:pPr>
      <w:r>
        <w:rPr>
          <w:rFonts w:ascii="Arial" w:eastAsia="Times New Roman" w:hAnsi="Arial" w:cs="Times New Roman"/>
        </w:rPr>
        <w:t>Councillor Martin believed reading was both important and beneficial for children and the earlier reading activities could commence the better. He supported parents being encouraged to read to their children which could then in turn see them develop reading into their daily routine. Continuing he advised that he had spoken to officers about this and been advised there were some in year savings to be made and as such this proposal would not impact the rate. As such he commended his proposal to the Committee to support Option 1.</w:t>
      </w:r>
    </w:p>
    <w:p w14:paraId="7D2076BA" w14:textId="77777777" w:rsidR="00F57B1F" w:rsidRDefault="00F57B1F" w:rsidP="00F57B1F">
      <w:pPr>
        <w:rPr>
          <w:rFonts w:ascii="Arial" w:eastAsia="Times New Roman" w:hAnsi="Arial" w:cs="Times New Roman"/>
        </w:rPr>
      </w:pPr>
    </w:p>
    <w:p w14:paraId="6177BF6B" w14:textId="77777777" w:rsidR="00F57B1F" w:rsidRDefault="00F57B1F" w:rsidP="00F57B1F">
      <w:pPr>
        <w:rPr>
          <w:rFonts w:ascii="Arial" w:eastAsia="Times New Roman" w:hAnsi="Arial" w:cs="Times New Roman"/>
        </w:rPr>
      </w:pPr>
      <w:r>
        <w:rPr>
          <w:rFonts w:ascii="Arial" w:eastAsia="Times New Roman" w:hAnsi="Arial" w:cs="Times New Roman"/>
        </w:rPr>
        <w:t>Commenting as seconder, Alderman Adair concurred with Councillor Martin’s comments and took the opportunity to pay tribute to the Mayor for bringing the Motion forward. Alderman Adair stated that it was a wonderful proposal and would be money well spent. He too agreed that early years were some of the most important in a child’s life adding that the power of reading was very much a positive. He stated that reading encouraged children to dream, learn many life skills and spend time with family reading together. He encouraged members to support the proposal.</w:t>
      </w:r>
    </w:p>
    <w:p w14:paraId="49F763D5" w14:textId="77777777" w:rsidR="00F57B1F" w:rsidRDefault="00F57B1F" w:rsidP="00F57B1F">
      <w:pPr>
        <w:rPr>
          <w:rFonts w:ascii="Arial" w:eastAsia="Times New Roman" w:hAnsi="Arial" w:cs="Times New Roman"/>
        </w:rPr>
      </w:pPr>
    </w:p>
    <w:p w14:paraId="32BDB4CD" w14:textId="77777777" w:rsidR="00F57B1F" w:rsidRDefault="00F57B1F" w:rsidP="00F57B1F">
      <w:pPr>
        <w:rPr>
          <w:rFonts w:ascii="Arial" w:eastAsia="Times New Roman" w:hAnsi="Arial" w:cs="Times New Roman"/>
        </w:rPr>
      </w:pPr>
      <w:r>
        <w:rPr>
          <w:rFonts w:ascii="Arial" w:eastAsia="Times New Roman" w:hAnsi="Arial" w:cs="Times New Roman"/>
        </w:rPr>
        <w:lastRenderedPageBreak/>
        <w:t>Councillor Irwin asked for her complete support for this to be put on record. She added that it recognised that the first 1,000 days or a child’s life were some of the most important developmentally. Councillor Irwin stated that books provided real escapism for young people and she thanked the proposer, seconder and officers for all their work associated with this.</w:t>
      </w:r>
    </w:p>
    <w:p w14:paraId="32CDEED2" w14:textId="77777777" w:rsidR="00F57B1F" w:rsidRDefault="00F57B1F" w:rsidP="00F57B1F">
      <w:pPr>
        <w:rPr>
          <w:rFonts w:ascii="Arial" w:eastAsia="Times New Roman" w:hAnsi="Arial" w:cs="Times New Roman"/>
        </w:rPr>
      </w:pPr>
    </w:p>
    <w:p w14:paraId="214FB9AB" w14:textId="77777777" w:rsidR="00F57B1F" w:rsidRDefault="00F57B1F" w:rsidP="00F57B1F">
      <w:pPr>
        <w:rPr>
          <w:rFonts w:ascii="Arial" w:eastAsia="Times New Roman" w:hAnsi="Arial" w:cs="Times New Roman"/>
        </w:rPr>
      </w:pPr>
      <w:r>
        <w:rPr>
          <w:rFonts w:ascii="Arial" w:eastAsia="Times New Roman" w:hAnsi="Arial" w:cs="Times New Roman"/>
        </w:rPr>
        <w:t>At this stage Councillor Boyle also congratulated the Mayor, proposer and seconder for their comments particularly as this time next year 1,400 children in the Borough would have received their books. Continuing he noted the statistics quoted by Councillor Martin and congratulated all of those who had been involved in making this happen.</w:t>
      </w:r>
    </w:p>
    <w:p w14:paraId="0A92A4A0" w14:textId="77777777" w:rsidR="00F57B1F" w:rsidRDefault="00F57B1F" w:rsidP="00F57B1F">
      <w:pPr>
        <w:rPr>
          <w:rFonts w:ascii="Arial" w:eastAsia="Times New Roman" w:hAnsi="Arial" w:cs="Times New Roman"/>
        </w:rPr>
      </w:pPr>
    </w:p>
    <w:p w14:paraId="36C236E3" w14:textId="77777777" w:rsidR="00F57B1F" w:rsidRDefault="00F57B1F" w:rsidP="00F57B1F">
      <w:pPr>
        <w:rPr>
          <w:rFonts w:ascii="Arial" w:eastAsia="Times New Roman" w:hAnsi="Arial" w:cs="Times New Roman"/>
        </w:rPr>
      </w:pPr>
      <w:r>
        <w:rPr>
          <w:rFonts w:ascii="Arial" w:eastAsia="Times New Roman" w:hAnsi="Arial" w:cs="Times New Roman"/>
        </w:rPr>
        <w:t>Councillor W Irvine also commended the proposer and seconder for bringing the proposal forward. He welcomed the recommendation and sought clarification on how the books would be distributed to families.</w:t>
      </w:r>
    </w:p>
    <w:p w14:paraId="53C0751C" w14:textId="77777777" w:rsidR="00F57B1F" w:rsidRDefault="00F57B1F" w:rsidP="00F57B1F">
      <w:pPr>
        <w:rPr>
          <w:rFonts w:ascii="Arial" w:eastAsia="Times New Roman" w:hAnsi="Arial" w:cs="Times New Roman"/>
        </w:rPr>
      </w:pPr>
    </w:p>
    <w:p w14:paraId="19599A6D" w14:textId="77777777" w:rsidR="00F57B1F" w:rsidRPr="00792238" w:rsidRDefault="00F57B1F" w:rsidP="00F57B1F">
      <w:pPr>
        <w:rPr>
          <w:rFonts w:ascii="Arial" w:eastAsia="Times New Roman" w:hAnsi="Arial" w:cs="Times New Roman"/>
        </w:rPr>
      </w:pPr>
      <w:r>
        <w:rPr>
          <w:rFonts w:ascii="Arial" w:eastAsia="Times New Roman" w:hAnsi="Arial" w:cs="Times New Roman"/>
        </w:rPr>
        <w:t xml:space="preserve">The Head of Community &amp; Culture advised that would be undertaken in conjunction with Sure Start and Health Visitors. </w:t>
      </w:r>
    </w:p>
    <w:p w14:paraId="1D86069D" w14:textId="77777777" w:rsidR="00F57B1F" w:rsidRPr="00792238" w:rsidRDefault="00F57B1F" w:rsidP="00F57B1F">
      <w:pPr>
        <w:rPr>
          <w:rFonts w:ascii="Arial" w:eastAsia="Times New Roman" w:hAnsi="Arial" w:cs="Times New Roman"/>
          <w:szCs w:val="20"/>
        </w:rPr>
      </w:pPr>
    </w:p>
    <w:p w14:paraId="39B885A9" w14:textId="77777777" w:rsidR="00F57B1F" w:rsidRPr="000940FB" w:rsidRDefault="00F57B1F" w:rsidP="00F57B1F">
      <w:pPr>
        <w:rPr>
          <w:rFonts w:ascii="Arial" w:hAnsi="Arial" w:cs="Arial"/>
          <w:b/>
          <w:bCs/>
        </w:rPr>
      </w:pPr>
      <w:r w:rsidRPr="00562F5B">
        <w:rPr>
          <w:rFonts w:ascii="Arial" w:hAnsi="Arial" w:cs="Arial"/>
          <w:b/>
          <w:bCs/>
        </w:rPr>
        <w:t>AGREED TO RECOMMEND, on the proposal of</w:t>
      </w:r>
      <w:r>
        <w:rPr>
          <w:rFonts w:ascii="Arial" w:hAnsi="Arial" w:cs="Arial"/>
          <w:b/>
          <w:bCs/>
        </w:rPr>
        <w:t xml:space="preserve"> Councillor Martin</w:t>
      </w:r>
      <w:r w:rsidRPr="00562F5B">
        <w:rPr>
          <w:rFonts w:ascii="Arial" w:hAnsi="Arial" w:cs="Arial"/>
          <w:b/>
          <w:bCs/>
        </w:rPr>
        <w:t>, seconded b</w:t>
      </w:r>
      <w:r>
        <w:rPr>
          <w:rFonts w:ascii="Arial" w:hAnsi="Arial" w:cs="Arial"/>
          <w:b/>
          <w:bCs/>
        </w:rPr>
        <w:t>y Alderman Adair</w:t>
      </w:r>
      <w:r w:rsidRPr="00562F5B">
        <w:rPr>
          <w:rFonts w:ascii="Arial" w:hAnsi="Arial" w:cs="Arial"/>
          <w:b/>
          <w:bCs/>
        </w:rPr>
        <w:t xml:space="preserve">, that </w:t>
      </w:r>
      <w:r w:rsidRPr="000940FB">
        <w:rPr>
          <w:rFonts w:ascii="Arial" w:eastAsia="Times New Roman" w:hAnsi="Arial" w:cs="Times New Roman"/>
          <w:b/>
          <w:bCs/>
          <w:szCs w:val="20"/>
        </w:rPr>
        <w:t xml:space="preserve">subject to the budget setting process the Council agrees to </w:t>
      </w:r>
      <w:r w:rsidRPr="000940FB">
        <w:rPr>
          <w:rFonts w:ascii="Arial" w:hAnsi="Arial" w:cs="Arial"/>
          <w:b/>
          <w:bCs/>
        </w:rPr>
        <w:t>fund Bookstart for every newborn in the Borough in 2024/2025 and agree to include an additional £7,000 funding to the Community Development budget 2024/2025.</w:t>
      </w:r>
    </w:p>
    <w:p w14:paraId="76EC68F3" w14:textId="77777777" w:rsidR="00F57B1F" w:rsidRDefault="00F57B1F" w:rsidP="00F57B1F">
      <w:pPr>
        <w:rPr>
          <w:rFonts w:ascii="Arial" w:hAnsi="Arial" w:cs="Arial"/>
          <w:b/>
          <w:bCs/>
        </w:rPr>
      </w:pPr>
    </w:p>
    <w:p w14:paraId="66833A32" w14:textId="77777777" w:rsidR="00F57B1F" w:rsidRDefault="00F57B1F" w:rsidP="00F57B1F">
      <w:pPr>
        <w:rPr>
          <w:rFonts w:ascii="Arial" w:hAnsi="Arial" w:cs="Arial"/>
          <w:b/>
          <w:sz w:val="28"/>
          <w:szCs w:val="28"/>
          <w:u w:val="single"/>
        </w:rPr>
      </w:pPr>
      <w:r>
        <w:rPr>
          <w:rFonts w:ascii="Arial" w:hAnsi="Arial" w:cs="Arial"/>
          <w:b/>
          <w:sz w:val="28"/>
          <w:szCs w:val="28"/>
          <w:u w:val="single"/>
        </w:rPr>
        <w:t xml:space="preserve">RE APPOINTMENT OF CHAIRMAN </w:t>
      </w:r>
    </w:p>
    <w:p w14:paraId="535C7D2F" w14:textId="77777777" w:rsidR="00F57B1F" w:rsidRDefault="00F57B1F" w:rsidP="00F57B1F">
      <w:pPr>
        <w:rPr>
          <w:rFonts w:ascii="Arial" w:hAnsi="Arial" w:cs="Arial"/>
          <w:b/>
          <w:sz w:val="28"/>
          <w:szCs w:val="28"/>
          <w:u w:val="single"/>
        </w:rPr>
      </w:pPr>
    </w:p>
    <w:p w14:paraId="1E3B58EE" w14:textId="77777777" w:rsidR="00F57B1F" w:rsidRDefault="00F57B1F" w:rsidP="00F57B1F">
      <w:pPr>
        <w:rPr>
          <w:rFonts w:ascii="Arial" w:hAnsi="Arial" w:cs="Arial"/>
          <w:bCs/>
        </w:rPr>
      </w:pPr>
      <w:r>
        <w:rPr>
          <w:rFonts w:ascii="Arial" w:hAnsi="Arial" w:cs="Arial"/>
          <w:bCs/>
        </w:rPr>
        <w:t>At this stage the Chairman resumed his position in the Chair and thanked the Vice Chairman for stepping in during the discussion of the previous item.</w:t>
      </w:r>
    </w:p>
    <w:p w14:paraId="65CF68AB" w14:textId="77777777" w:rsidR="00F57B1F" w:rsidRDefault="00F57B1F" w:rsidP="00F57B1F">
      <w:pPr>
        <w:rPr>
          <w:rFonts w:ascii="Arial" w:hAnsi="Arial" w:cs="Arial"/>
          <w:bCs/>
        </w:rPr>
      </w:pPr>
    </w:p>
    <w:p w14:paraId="60EF4987" w14:textId="77777777" w:rsidR="00F57B1F" w:rsidRDefault="00F57B1F" w:rsidP="00F57B1F">
      <w:pPr>
        <w:rPr>
          <w:rFonts w:ascii="Arial" w:hAnsi="Arial" w:cs="Arial"/>
          <w:bCs/>
        </w:rPr>
      </w:pPr>
      <w:r>
        <w:rPr>
          <w:rFonts w:ascii="Arial" w:hAnsi="Arial" w:cs="Arial"/>
          <w:bCs/>
        </w:rPr>
        <w:t>(The Chairman took the Chair at this stage – 7.13pm)</w:t>
      </w:r>
    </w:p>
    <w:p w14:paraId="56E49EFA" w14:textId="77777777" w:rsidR="00F57B1F" w:rsidRDefault="00F57B1F" w:rsidP="00F57B1F">
      <w:pPr>
        <w:rPr>
          <w:rFonts w:ascii="Arial" w:hAnsi="Arial" w:cs="Arial"/>
          <w:bCs/>
        </w:rPr>
      </w:pPr>
    </w:p>
    <w:p w14:paraId="1BB3BBFB" w14:textId="77777777" w:rsidR="00F57B1F" w:rsidRPr="009542A0" w:rsidRDefault="00F57B1F" w:rsidP="00F57B1F">
      <w:pPr>
        <w:rPr>
          <w:rFonts w:ascii="Arial" w:hAnsi="Arial" w:cs="Arial"/>
          <w:b/>
        </w:rPr>
      </w:pPr>
      <w:r>
        <w:rPr>
          <w:rFonts w:ascii="Arial" w:hAnsi="Arial" w:cs="Arial"/>
          <w:b/>
        </w:rPr>
        <w:t>NOTED.</w:t>
      </w:r>
    </w:p>
    <w:p w14:paraId="593F59E2" w14:textId="77777777" w:rsidR="00F57B1F" w:rsidRDefault="00F57B1F" w:rsidP="00F57B1F">
      <w:pPr>
        <w:rPr>
          <w:rFonts w:ascii="Arial" w:hAnsi="Arial" w:cs="Arial"/>
          <w:b/>
          <w:bCs/>
        </w:rPr>
      </w:pPr>
    </w:p>
    <w:p w14:paraId="6E681ACD" w14:textId="77777777" w:rsidR="00F57B1F" w:rsidRPr="001D59D2" w:rsidRDefault="00F57B1F" w:rsidP="00F57B1F">
      <w:pPr>
        <w:pStyle w:val="Heading1"/>
        <w:ind w:left="709" w:hanging="709"/>
        <w:rPr>
          <w:u w:val="single"/>
        </w:rPr>
      </w:pPr>
      <w:r>
        <w:t>4.</w:t>
      </w:r>
      <w:r>
        <w:tab/>
      </w:r>
      <w:r w:rsidRPr="008D576A">
        <w:rPr>
          <w:u w:val="single"/>
        </w:rPr>
        <w:t xml:space="preserve">Women’s Night Safety </w:t>
      </w:r>
      <w:r w:rsidRPr="001D59D2">
        <w:rPr>
          <w:u w:val="single"/>
        </w:rPr>
        <w:t xml:space="preserve">Charter (FILE </w:t>
      </w:r>
      <w:r w:rsidRPr="001D59D2">
        <w:rPr>
          <w:noProof/>
          <w:u w:val="single"/>
        </w:rPr>
        <w:t>CG11874</w:t>
      </w:r>
      <w:r w:rsidRPr="001D59D2">
        <w:rPr>
          <w:u w:val="single"/>
        </w:rPr>
        <w:t>)</w:t>
      </w:r>
    </w:p>
    <w:p w14:paraId="2AD9134D" w14:textId="77777777" w:rsidR="00F57B1F" w:rsidRPr="00511721" w:rsidRDefault="00F57B1F" w:rsidP="00F57B1F">
      <w:pPr>
        <w:rPr>
          <w:rFonts w:ascii="Arial" w:hAnsi="Arial" w:cs="Arial"/>
        </w:rPr>
      </w:pPr>
    </w:p>
    <w:p w14:paraId="64C628F1" w14:textId="77777777" w:rsidR="00F57B1F" w:rsidRPr="001D59D2" w:rsidRDefault="00F57B1F" w:rsidP="00F57B1F">
      <w:pPr>
        <w:rPr>
          <w:rFonts w:ascii="Arial" w:hAnsi="Arial" w:cs="Arial"/>
        </w:rPr>
      </w:pPr>
      <w:r w:rsidRPr="001D59D2">
        <w:rPr>
          <w:rFonts w:ascii="Arial" w:hAnsi="Arial" w:cs="Arial"/>
          <w:caps/>
        </w:rPr>
        <w:t>Previously CIRCULATED: -</w:t>
      </w:r>
      <w:r w:rsidRPr="001D59D2">
        <w:rPr>
          <w:rFonts w:ascii="Arial" w:hAnsi="Arial" w:cs="Arial"/>
        </w:rPr>
        <w:t xml:space="preserve"> Report from the Director of Community and Wellbeing detailing that Hospitality Ulster ha</w:t>
      </w:r>
      <w:r>
        <w:rPr>
          <w:rFonts w:ascii="Arial" w:hAnsi="Arial" w:cs="Arial"/>
        </w:rPr>
        <w:t>d</w:t>
      </w:r>
      <w:r w:rsidRPr="001D59D2">
        <w:rPr>
          <w:rFonts w:ascii="Arial" w:hAnsi="Arial" w:cs="Arial"/>
        </w:rPr>
        <w:t xml:space="preserve"> contacted every Council in Northern Ireland to sign up to the Women’s Night Safety Charter.</w:t>
      </w:r>
    </w:p>
    <w:p w14:paraId="211D99B1" w14:textId="77777777" w:rsidR="00F57B1F" w:rsidRPr="001D59D2" w:rsidRDefault="00F57B1F" w:rsidP="00F57B1F">
      <w:pPr>
        <w:rPr>
          <w:rFonts w:ascii="Arial" w:hAnsi="Arial" w:cs="Arial"/>
        </w:rPr>
      </w:pPr>
    </w:p>
    <w:p w14:paraId="079DE39C" w14:textId="77777777" w:rsidR="00F57B1F" w:rsidRPr="001D59D2" w:rsidRDefault="00F57B1F" w:rsidP="00F57B1F">
      <w:pPr>
        <w:rPr>
          <w:rFonts w:ascii="Arial" w:hAnsi="Arial" w:cs="Arial"/>
        </w:rPr>
      </w:pPr>
      <w:r w:rsidRPr="001D59D2">
        <w:rPr>
          <w:rFonts w:ascii="Arial" w:hAnsi="Arial" w:cs="Arial"/>
        </w:rPr>
        <w:t>In its letter requesting support it state</w:t>
      </w:r>
      <w:r>
        <w:rPr>
          <w:rFonts w:ascii="Arial" w:hAnsi="Arial" w:cs="Arial"/>
        </w:rPr>
        <w:t>d</w:t>
      </w:r>
      <w:r w:rsidRPr="001D59D2">
        <w:rPr>
          <w:rFonts w:ascii="Arial" w:hAnsi="Arial" w:cs="Arial"/>
        </w:rPr>
        <w:t xml:space="preserve"> “Northern Ireland is a safe place, but research suggests that too many women feel unsafe when travelling, working, or going out at night. The Northern Ireland Executive Office is working with stakeholders to prioritise the safety of women and girls. First established in London and now operating in several regions across the UK, the WNSC is a commitment by organisations and businesses involved / operating at night to support the campaign to End Violence Against Women and Girls”.</w:t>
      </w:r>
    </w:p>
    <w:p w14:paraId="4F319603" w14:textId="77777777" w:rsidR="00F57B1F" w:rsidRPr="001D59D2" w:rsidRDefault="00F57B1F" w:rsidP="00F57B1F">
      <w:pPr>
        <w:rPr>
          <w:rFonts w:ascii="Arial" w:hAnsi="Arial" w:cs="Arial"/>
        </w:rPr>
      </w:pPr>
    </w:p>
    <w:p w14:paraId="3C54CFBA" w14:textId="77777777" w:rsidR="00F57B1F" w:rsidRPr="001D59D2" w:rsidRDefault="00F57B1F" w:rsidP="00F57B1F">
      <w:pPr>
        <w:rPr>
          <w:rFonts w:ascii="Arial" w:hAnsi="Arial" w:cs="Arial"/>
        </w:rPr>
      </w:pPr>
      <w:r w:rsidRPr="001D59D2">
        <w:rPr>
          <w:rFonts w:ascii="Arial" w:hAnsi="Arial" w:cs="Arial"/>
        </w:rPr>
        <w:t>After signing up to the charter, organisations and business w</w:t>
      </w:r>
      <w:r>
        <w:rPr>
          <w:rFonts w:ascii="Arial" w:hAnsi="Arial" w:cs="Arial"/>
        </w:rPr>
        <w:t>ould</w:t>
      </w:r>
      <w:r w:rsidRPr="001D59D2">
        <w:rPr>
          <w:rFonts w:ascii="Arial" w:hAnsi="Arial" w:cs="Arial"/>
        </w:rPr>
        <w:t xml:space="preserve"> be supported with White Ribbon NI’s ‘Listen, Learn, Lead’ toolkit which offer</w:t>
      </w:r>
      <w:r>
        <w:rPr>
          <w:rFonts w:ascii="Arial" w:hAnsi="Arial" w:cs="Arial"/>
        </w:rPr>
        <w:t>ed</w:t>
      </w:r>
      <w:r w:rsidRPr="001D59D2">
        <w:rPr>
          <w:rFonts w:ascii="Arial" w:hAnsi="Arial" w:cs="Arial"/>
        </w:rPr>
        <w:t xml:space="preserve"> simple ideas, inspiration, information, and resources to help organisations and businesses meet the charter’s seven simple pledges. It advise</w:t>
      </w:r>
      <w:r>
        <w:rPr>
          <w:rFonts w:ascii="Arial" w:hAnsi="Arial" w:cs="Arial"/>
        </w:rPr>
        <w:t>d</w:t>
      </w:r>
      <w:r w:rsidRPr="001D59D2">
        <w:rPr>
          <w:rFonts w:ascii="Arial" w:hAnsi="Arial" w:cs="Arial"/>
        </w:rPr>
        <w:t xml:space="preserve"> on possible courses of action, some changes that may need to be made and how organisations c</w:t>
      </w:r>
      <w:r>
        <w:rPr>
          <w:rFonts w:ascii="Arial" w:hAnsi="Arial" w:cs="Arial"/>
        </w:rPr>
        <w:t>ould</w:t>
      </w:r>
      <w:r w:rsidRPr="001D59D2">
        <w:rPr>
          <w:rFonts w:ascii="Arial" w:hAnsi="Arial" w:cs="Arial"/>
        </w:rPr>
        <w:t xml:space="preserve"> upskill their staff. The rollout of the WNSC in Northern Ireland </w:t>
      </w:r>
      <w:r>
        <w:rPr>
          <w:rFonts w:ascii="Arial" w:hAnsi="Arial" w:cs="Arial"/>
        </w:rPr>
        <w:t>wa</w:t>
      </w:r>
      <w:r w:rsidRPr="001D59D2">
        <w:rPr>
          <w:rFonts w:ascii="Arial" w:hAnsi="Arial" w:cs="Arial"/>
        </w:rPr>
        <w:t xml:space="preserve">s supported by the Executive Office’s Ending Violence Against Women &amp; Girls (EVAWG) team and PSNI.  Council </w:t>
      </w:r>
      <w:r>
        <w:rPr>
          <w:rFonts w:ascii="Arial" w:hAnsi="Arial" w:cs="Arial"/>
        </w:rPr>
        <w:t>wa</w:t>
      </w:r>
      <w:r w:rsidRPr="001D59D2">
        <w:rPr>
          <w:rFonts w:ascii="Arial" w:hAnsi="Arial" w:cs="Arial"/>
        </w:rPr>
        <w:t>s being asked to sign the Charter and its seven pledges:</w:t>
      </w:r>
    </w:p>
    <w:p w14:paraId="1CB1D5DC" w14:textId="77777777" w:rsidR="00F57B1F" w:rsidRPr="001D59D2" w:rsidRDefault="00F57B1F" w:rsidP="00F57B1F">
      <w:pPr>
        <w:rPr>
          <w:rFonts w:ascii="Arial" w:hAnsi="Arial" w:cs="Arial"/>
        </w:rPr>
      </w:pPr>
    </w:p>
    <w:p w14:paraId="6D6610BE" w14:textId="77777777" w:rsidR="00F57B1F" w:rsidRPr="001D59D2" w:rsidRDefault="00F57B1F" w:rsidP="00F57B1F">
      <w:pPr>
        <w:pStyle w:val="ListParagraph"/>
        <w:numPr>
          <w:ilvl w:val="0"/>
          <w:numId w:val="29"/>
        </w:numPr>
        <w:contextualSpacing/>
        <w:rPr>
          <w:rFonts w:ascii="Arial" w:hAnsi="Arial" w:cs="Arial"/>
          <w:sz w:val="24"/>
        </w:rPr>
      </w:pPr>
      <w:r w:rsidRPr="001D59D2">
        <w:rPr>
          <w:rFonts w:ascii="Arial" w:hAnsi="Arial" w:cs="Arial"/>
          <w:sz w:val="24"/>
        </w:rPr>
        <w:t>Nominate a champion in your organisation / business who actively promotes women’s night safety,</w:t>
      </w:r>
    </w:p>
    <w:p w14:paraId="7F9D2F39" w14:textId="77777777" w:rsidR="00F57B1F" w:rsidRPr="001D59D2" w:rsidRDefault="00F57B1F" w:rsidP="00F57B1F">
      <w:pPr>
        <w:pStyle w:val="ListParagraph"/>
        <w:numPr>
          <w:ilvl w:val="0"/>
          <w:numId w:val="29"/>
        </w:numPr>
        <w:contextualSpacing/>
        <w:rPr>
          <w:rFonts w:ascii="Arial" w:hAnsi="Arial" w:cs="Arial"/>
          <w:sz w:val="24"/>
        </w:rPr>
      </w:pPr>
      <w:r w:rsidRPr="001D59D2">
        <w:rPr>
          <w:rFonts w:ascii="Arial" w:hAnsi="Arial" w:cs="Arial"/>
          <w:sz w:val="24"/>
        </w:rPr>
        <w:t>Demonstrate to staff and customers that your organisation takes women’s safety at night seriously, for example through a communications campaign,</w:t>
      </w:r>
    </w:p>
    <w:p w14:paraId="4C29949E" w14:textId="77777777" w:rsidR="00F57B1F" w:rsidRPr="001D59D2" w:rsidRDefault="00F57B1F" w:rsidP="00F57B1F">
      <w:pPr>
        <w:pStyle w:val="ListParagraph"/>
        <w:numPr>
          <w:ilvl w:val="0"/>
          <w:numId w:val="29"/>
        </w:numPr>
        <w:contextualSpacing/>
        <w:rPr>
          <w:rFonts w:ascii="Arial" w:hAnsi="Arial" w:cs="Arial"/>
          <w:sz w:val="24"/>
        </w:rPr>
      </w:pPr>
      <w:r w:rsidRPr="001D59D2">
        <w:rPr>
          <w:rFonts w:ascii="Arial" w:hAnsi="Arial" w:cs="Arial"/>
          <w:sz w:val="24"/>
        </w:rPr>
        <w:t>Remind customers and staff that Northern Ireland is safe, but tell them what to do if they experience harassment when working, going out or travelling,</w:t>
      </w:r>
    </w:p>
    <w:p w14:paraId="7237556D" w14:textId="77777777" w:rsidR="00F57B1F" w:rsidRPr="001D59D2" w:rsidRDefault="00F57B1F" w:rsidP="00F57B1F">
      <w:pPr>
        <w:pStyle w:val="ListParagraph"/>
        <w:numPr>
          <w:ilvl w:val="0"/>
          <w:numId w:val="29"/>
        </w:numPr>
        <w:contextualSpacing/>
        <w:rPr>
          <w:rFonts w:ascii="Arial" w:hAnsi="Arial" w:cs="Arial"/>
          <w:sz w:val="24"/>
        </w:rPr>
      </w:pPr>
      <w:r w:rsidRPr="001D59D2">
        <w:rPr>
          <w:rFonts w:ascii="Arial" w:hAnsi="Arial" w:cs="Arial"/>
          <w:sz w:val="24"/>
        </w:rPr>
        <w:t>Encourage reporting by victims and bystanders as part of your communications campaign,</w:t>
      </w:r>
    </w:p>
    <w:p w14:paraId="4FD5233E" w14:textId="77777777" w:rsidR="00F57B1F" w:rsidRPr="001D59D2" w:rsidRDefault="00F57B1F" w:rsidP="00F57B1F">
      <w:pPr>
        <w:pStyle w:val="ListParagraph"/>
        <w:numPr>
          <w:ilvl w:val="0"/>
          <w:numId w:val="29"/>
        </w:numPr>
        <w:contextualSpacing/>
        <w:rPr>
          <w:rFonts w:ascii="Arial" w:hAnsi="Arial" w:cs="Arial"/>
          <w:sz w:val="24"/>
        </w:rPr>
      </w:pPr>
      <w:r w:rsidRPr="001D59D2">
        <w:rPr>
          <w:rFonts w:ascii="Arial" w:hAnsi="Arial" w:cs="Arial"/>
          <w:sz w:val="24"/>
        </w:rPr>
        <w:t xml:space="preserve">Train staff to ensure that all women who report are believed, </w:t>
      </w:r>
    </w:p>
    <w:p w14:paraId="3EB5EA0C" w14:textId="77777777" w:rsidR="00F57B1F" w:rsidRPr="001D59D2" w:rsidRDefault="00F57B1F" w:rsidP="00F57B1F">
      <w:pPr>
        <w:pStyle w:val="ListParagraph"/>
        <w:numPr>
          <w:ilvl w:val="0"/>
          <w:numId w:val="29"/>
        </w:numPr>
        <w:contextualSpacing/>
        <w:rPr>
          <w:rFonts w:ascii="Arial" w:hAnsi="Arial" w:cs="Arial"/>
          <w:sz w:val="24"/>
        </w:rPr>
      </w:pPr>
      <w:r w:rsidRPr="001D59D2">
        <w:rPr>
          <w:rFonts w:ascii="Arial" w:hAnsi="Arial" w:cs="Arial"/>
          <w:sz w:val="24"/>
        </w:rPr>
        <w:t xml:space="preserve">Train staff to ensure that all reports are recorded and responded to, </w:t>
      </w:r>
    </w:p>
    <w:p w14:paraId="63E0B71B" w14:textId="77777777" w:rsidR="00F57B1F" w:rsidRPr="001D59D2" w:rsidRDefault="00F57B1F" w:rsidP="00F57B1F">
      <w:pPr>
        <w:pStyle w:val="ListParagraph"/>
        <w:numPr>
          <w:ilvl w:val="0"/>
          <w:numId w:val="29"/>
        </w:numPr>
        <w:contextualSpacing/>
        <w:rPr>
          <w:rFonts w:ascii="Arial" w:hAnsi="Arial" w:cs="Arial"/>
          <w:sz w:val="24"/>
        </w:rPr>
      </w:pPr>
      <w:r w:rsidRPr="001D59D2">
        <w:rPr>
          <w:rFonts w:ascii="Arial" w:hAnsi="Arial" w:cs="Arial"/>
          <w:sz w:val="24"/>
        </w:rPr>
        <w:t>Design your public spaces and workplaces to make them safer for women at night.</w:t>
      </w:r>
    </w:p>
    <w:p w14:paraId="3EDD8477" w14:textId="77777777" w:rsidR="00F57B1F" w:rsidRPr="001D59D2" w:rsidRDefault="00F57B1F" w:rsidP="00F57B1F">
      <w:pPr>
        <w:rPr>
          <w:rFonts w:ascii="Arial" w:hAnsi="Arial" w:cs="Arial"/>
        </w:rPr>
      </w:pPr>
    </w:p>
    <w:p w14:paraId="532F9428" w14:textId="77777777" w:rsidR="00F57B1F" w:rsidRPr="001D59D2" w:rsidRDefault="00F57B1F" w:rsidP="00F57B1F">
      <w:pPr>
        <w:rPr>
          <w:rFonts w:ascii="Arial" w:hAnsi="Arial" w:cs="Arial"/>
        </w:rPr>
      </w:pPr>
      <w:r w:rsidRPr="0080623C">
        <w:rPr>
          <w:rFonts w:ascii="Arial" w:eastAsia="Times New Roman" w:hAnsi="Arial" w:cs="Times New Roman"/>
          <w:szCs w:val="20"/>
        </w:rPr>
        <w:t xml:space="preserve">RECOMMENDED that </w:t>
      </w:r>
      <w:r w:rsidRPr="001D59D2">
        <w:rPr>
          <w:rFonts w:ascii="Arial" w:hAnsi="Arial" w:cs="Arial"/>
        </w:rPr>
        <w:t>Council signs the Charter and that an implementation Plan be developed and actioned by the PCSP.</w:t>
      </w:r>
    </w:p>
    <w:p w14:paraId="6353B4F2" w14:textId="77777777" w:rsidR="00F57B1F" w:rsidRDefault="00F57B1F" w:rsidP="00F57B1F">
      <w:pPr>
        <w:rPr>
          <w:rFonts w:ascii="Arial" w:eastAsia="Times New Roman" w:hAnsi="Arial" w:cs="Times New Roman"/>
          <w:szCs w:val="20"/>
        </w:rPr>
      </w:pPr>
    </w:p>
    <w:p w14:paraId="1D518FC4" w14:textId="77777777" w:rsidR="00F57B1F" w:rsidRPr="005C6969" w:rsidRDefault="00F57B1F" w:rsidP="00F57B1F">
      <w:pPr>
        <w:rPr>
          <w:rFonts w:ascii="Arial" w:eastAsia="Times New Roman" w:hAnsi="Arial" w:cs="Arial"/>
          <w:color w:val="000000"/>
        </w:rPr>
      </w:pPr>
      <w:r w:rsidRPr="005C6969">
        <w:rPr>
          <w:rFonts w:ascii="Arial" w:eastAsia="Times New Roman" w:hAnsi="Arial" w:cs="Arial"/>
          <w:color w:val="000000"/>
        </w:rPr>
        <w:t>Councillor Kendall proposed, seconded by Councillor Douglas, that the recommendation be adopted.</w:t>
      </w:r>
    </w:p>
    <w:p w14:paraId="5D05229A" w14:textId="77777777" w:rsidR="00F57B1F" w:rsidRDefault="00F57B1F" w:rsidP="00F57B1F">
      <w:pPr>
        <w:rPr>
          <w:rFonts w:ascii="Aptos" w:eastAsia="Times New Roman" w:hAnsi="Aptos"/>
          <w:color w:val="000000"/>
        </w:rPr>
      </w:pPr>
    </w:p>
    <w:p w14:paraId="290D43F7" w14:textId="77777777" w:rsidR="00F57B1F" w:rsidRDefault="00F57B1F" w:rsidP="00F57B1F">
      <w:pPr>
        <w:rPr>
          <w:rFonts w:ascii="Arial" w:eastAsia="Times New Roman" w:hAnsi="Arial" w:cs="Arial"/>
          <w:color w:val="000000"/>
        </w:rPr>
      </w:pPr>
      <w:r w:rsidRPr="005C6969">
        <w:rPr>
          <w:rFonts w:ascii="Arial" w:eastAsia="Times New Roman" w:hAnsi="Arial" w:cs="Arial"/>
          <w:color w:val="000000"/>
        </w:rPr>
        <w:t>The proposer, Councillor Kendall, welcomed the re</w:t>
      </w:r>
      <w:r>
        <w:rPr>
          <w:rFonts w:ascii="Arial" w:eastAsia="Times New Roman" w:hAnsi="Arial" w:cs="Arial"/>
          <w:color w:val="000000"/>
        </w:rPr>
        <w:t xml:space="preserve">commendation and thanked officers for their work in relation to this. At this stage she asked the Committee to further consider that </w:t>
      </w:r>
      <w:r w:rsidRPr="005C6969">
        <w:rPr>
          <w:rFonts w:ascii="Arial" w:eastAsia="Times New Roman" w:hAnsi="Arial" w:cs="Arial"/>
          <w:color w:val="000000"/>
        </w:rPr>
        <w:t xml:space="preserve">through the implementation plan, </w:t>
      </w:r>
      <w:r>
        <w:rPr>
          <w:rFonts w:ascii="Arial" w:eastAsia="Times New Roman" w:hAnsi="Arial" w:cs="Arial"/>
          <w:color w:val="000000"/>
        </w:rPr>
        <w:t>t</w:t>
      </w:r>
      <w:r w:rsidRPr="005C6969">
        <w:rPr>
          <w:rFonts w:ascii="Arial" w:eastAsia="Times New Roman" w:hAnsi="Arial" w:cs="Arial"/>
          <w:color w:val="000000"/>
        </w:rPr>
        <w:t>his Council via the PCSP, engage with the respective Chambers of Commerce, and other appropriate businesses and organisations, across the Borough to encourage widespread take-up of the Charter.</w:t>
      </w:r>
    </w:p>
    <w:p w14:paraId="7CF52249" w14:textId="77777777" w:rsidR="00F57B1F" w:rsidRDefault="00F57B1F" w:rsidP="00F57B1F">
      <w:pPr>
        <w:rPr>
          <w:rFonts w:ascii="Arial" w:eastAsia="Times New Roman" w:hAnsi="Arial" w:cs="Arial"/>
          <w:color w:val="000000"/>
        </w:rPr>
      </w:pPr>
    </w:p>
    <w:p w14:paraId="63313644" w14:textId="77777777" w:rsidR="00F57B1F" w:rsidRDefault="00F57B1F" w:rsidP="00F57B1F">
      <w:pPr>
        <w:rPr>
          <w:rFonts w:ascii="Arial" w:eastAsia="Times New Roman" w:hAnsi="Arial" w:cs="Arial"/>
          <w:color w:val="000000"/>
        </w:rPr>
      </w:pPr>
      <w:r>
        <w:rPr>
          <w:rFonts w:ascii="Arial" w:eastAsia="Times New Roman" w:hAnsi="Arial" w:cs="Arial"/>
          <w:color w:val="000000"/>
        </w:rPr>
        <w:t xml:space="preserve">Councillor Kendall referred to the rising incidents of violence against women in Northern Ireland and stated that this proposal would serve to help stop those incidents occurring. Continuing she stated that being reactive was no longer enough and as such moving forwards what was being suggested should have a positive impact. Councillor Kendall referred to various pieces of legislation which had been brought forward in recent times but added that funding was urgently needed from Stormont which was best placed to provide that to help support those women who were struggling. </w:t>
      </w:r>
    </w:p>
    <w:p w14:paraId="71FBB055" w14:textId="77777777" w:rsidR="00F57B1F" w:rsidRDefault="00F57B1F" w:rsidP="00F57B1F">
      <w:pPr>
        <w:rPr>
          <w:rFonts w:ascii="Arial" w:eastAsia="Times New Roman" w:hAnsi="Arial" w:cs="Arial"/>
          <w:color w:val="000000"/>
        </w:rPr>
      </w:pPr>
    </w:p>
    <w:p w14:paraId="5FA8A0B7" w14:textId="77777777" w:rsidR="00F57B1F" w:rsidRDefault="00F57B1F" w:rsidP="00F57B1F">
      <w:pPr>
        <w:rPr>
          <w:rFonts w:ascii="Arial" w:eastAsia="Times New Roman" w:hAnsi="Arial" w:cs="Arial"/>
          <w:color w:val="000000"/>
        </w:rPr>
      </w:pPr>
      <w:r>
        <w:rPr>
          <w:rFonts w:ascii="Arial" w:eastAsia="Times New Roman" w:hAnsi="Arial" w:cs="Arial"/>
          <w:color w:val="000000"/>
        </w:rPr>
        <w:t xml:space="preserve">Commenting as seconder, Councillor Douglas welcomed the report and as such was content to support that course of action through the PCSP. She stated that generally </w:t>
      </w:r>
      <w:r>
        <w:rPr>
          <w:rFonts w:ascii="Arial" w:eastAsia="Times New Roman" w:hAnsi="Arial" w:cs="Arial"/>
          <w:color w:val="000000"/>
        </w:rPr>
        <w:lastRenderedPageBreak/>
        <w:t>in most places throughout Northern Ireland it was a safe place for women and girls, however she acknowledged that at night on occasions that was not the case and as such help of this nature was required and would be welcomed.</w:t>
      </w:r>
    </w:p>
    <w:p w14:paraId="632A85CA" w14:textId="77777777" w:rsidR="00F57B1F" w:rsidRDefault="00F57B1F" w:rsidP="00F57B1F">
      <w:pPr>
        <w:rPr>
          <w:rFonts w:ascii="Arial" w:eastAsia="Times New Roman" w:hAnsi="Arial" w:cs="Arial"/>
          <w:color w:val="000000"/>
        </w:rPr>
      </w:pPr>
    </w:p>
    <w:p w14:paraId="715B7324" w14:textId="77777777" w:rsidR="00F57B1F" w:rsidRPr="00562F5B" w:rsidRDefault="00F57B1F" w:rsidP="00F57B1F">
      <w:pPr>
        <w:rPr>
          <w:rFonts w:ascii="Arial" w:hAnsi="Arial" w:cs="Arial"/>
          <w:b/>
          <w:bCs/>
        </w:rPr>
      </w:pPr>
      <w:r w:rsidRPr="00562F5B">
        <w:rPr>
          <w:rFonts w:ascii="Arial" w:hAnsi="Arial" w:cs="Arial"/>
          <w:b/>
          <w:bCs/>
        </w:rPr>
        <w:t>AGREED TO RECOMMEND, on the proposal of</w:t>
      </w:r>
      <w:r>
        <w:rPr>
          <w:rFonts w:ascii="Arial" w:hAnsi="Arial" w:cs="Arial"/>
          <w:b/>
          <w:bCs/>
        </w:rPr>
        <w:t xml:space="preserve"> Councillor Kendall</w:t>
      </w:r>
      <w:r w:rsidRPr="00562F5B">
        <w:rPr>
          <w:rFonts w:ascii="Arial" w:hAnsi="Arial" w:cs="Arial"/>
          <w:b/>
          <w:bCs/>
        </w:rPr>
        <w:t>, seconded b</w:t>
      </w:r>
      <w:r>
        <w:rPr>
          <w:rFonts w:ascii="Arial" w:hAnsi="Arial" w:cs="Arial"/>
          <w:b/>
          <w:bCs/>
        </w:rPr>
        <w:t>y Councillor Douglas</w:t>
      </w:r>
      <w:r w:rsidRPr="00562F5B">
        <w:rPr>
          <w:rFonts w:ascii="Arial" w:hAnsi="Arial" w:cs="Arial"/>
          <w:b/>
          <w:bCs/>
        </w:rPr>
        <w:t>, that the recommendation be adopted</w:t>
      </w:r>
      <w:r>
        <w:rPr>
          <w:rFonts w:ascii="Arial" w:hAnsi="Arial" w:cs="Arial"/>
          <w:b/>
          <w:bCs/>
        </w:rPr>
        <w:t xml:space="preserve"> and furthermore that</w:t>
      </w:r>
      <w:r w:rsidRPr="00520C10">
        <w:rPr>
          <w:rFonts w:ascii="Arial" w:hAnsi="Arial" w:cs="Arial"/>
          <w:b/>
        </w:rPr>
        <w:t xml:space="preserve"> </w:t>
      </w:r>
      <w:r>
        <w:rPr>
          <w:rFonts w:ascii="Arial" w:hAnsi="Arial" w:cs="Arial"/>
          <w:b/>
        </w:rPr>
        <w:t>t</w:t>
      </w:r>
      <w:r w:rsidRPr="00520C10">
        <w:rPr>
          <w:rFonts w:ascii="Arial" w:eastAsia="Times New Roman" w:hAnsi="Arial" w:cs="Arial"/>
          <w:b/>
          <w:color w:val="000000"/>
        </w:rPr>
        <w:t xml:space="preserve">hrough the implementation plan, </w:t>
      </w:r>
      <w:r>
        <w:rPr>
          <w:rFonts w:ascii="Arial" w:eastAsia="Times New Roman" w:hAnsi="Arial" w:cs="Arial"/>
          <w:b/>
          <w:color w:val="000000"/>
        </w:rPr>
        <w:t>t</w:t>
      </w:r>
      <w:r w:rsidRPr="00520C10">
        <w:rPr>
          <w:rFonts w:ascii="Arial" w:eastAsia="Times New Roman" w:hAnsi="Arial" w:cs="Arial"/>
          <w:b/>
          <w:color w:val="000000"/>
        </w:rPr>
        <w:t>his Council via the PCSP, engage with the respective Chambers of Commerce, and other appropriate businesses and organisations, across the Borough to encourage widespread take-up of the Charter</w:t>
      </w:r>
      <w:r>
        <w:rPr>
          <w:rFonts w:ascii="Arial" w:eastAsia="Times New Roman" w:hAnsi="Arial" w:cs="Arial"/>
          <w:b/>
          <w:color w:val="000000"/>
        </w:rPr>
        <w:t>.</w:t>
      </w:r>
    </w:p>
    <w:p w14:paraId="5C5D2755" w14:textId="77777777" w:rsidR="00F57B1F" w:rsidRDefault="00F57B1F" w:rsidP="00F57B1F">
      <w:pPr>
        <w:rPr>
          <w:rFonts w:ascii="Arial" w:hAnsi="Arial" w:cs="Arial"/>
          <w:b/>
          <w:bCs/>
        </w:rPr>
      </w:pPr>
    </w:p>
    <w:p w14:paraId="7CBAE06F" w14:textId="77777777" w:rsidR="00F57B1F" w:rsidRPr="0057061D" w:rsidRDefault="00F57B1F" w:rsidP="00F57B1F">
      <w:pPr>
        <w:pStyle w:val="Heading1"/>
        <w:ind w:left="720" w:hanging="720"/>
        <w:rPr>
          <w:b w:val="0"/>
          <w:bCs/>
          <w:caps w:val="0"/>
          <w:sz w:val="24"/>
          <w:szCs w:val="24"/>
        </w:rPr>
      </w:pPr>
      <w:r>
        <w:t>5.</w:t>
      </w:r>
      <w:r>
        <w:tab/>
      </w:r>
      <w:r w:rsidRPr="008D576A">
        <w:rPr>
          <w:u w:val="single"/>
        </w:rPr>
        <w:t>Ards and North Down Sports Forum Grants (WG December 2023)</w:t>
      </w:r>
      <w:r w:rsidRPr="00BE343F">
        <w:rPr>
          <w:u w:val="single"/>
        </w:rPr>
        <w:t xml:space="preserve"> </w:t>
      </w:r>
      <w:r w:rsidRPr="00B56A04">
        <w:rPr>
          <w:u w:val="single"/>
        </w:rPr>
        <w:t xml:space="preserve">(FILE </w:t>
      </w:r>
      <w:r w:rsidRPr="00B56A04">
        <w:rPr>
          <w:noProof/>
          <w:u w:val="single"/>
        </w:rPr>
        <w:t>SD149</w:t>
      </w:r>
      <w:r w:rsidRPr="00B56A04">
        <w:rPr>
          <w:u w:val="single"/>
        </w:rPr>
        <w:t>)</w:t>
      </w:r>
      <w:r>
        <w:rPr>
          <w:b w:val="0"/>
          <w:bCs/>
          <w:sz w:val="24"/>
          <w:szCs w:val="24"/>
        </w:rPr>
        <w:t xml:space="preserve"> (A</w:t>
      </w:r>
      <w:r>
        <w:rPr>
          <w:b w:val="0"/>
          <w:bCs/>
          <w:caps w:val="0"/>
          <w:sz w:val="24"/>
          <w:szCs w:val="24"/>
        </w:rPr>
        <w:t>ppendix I)</w:t>
      </w:r>
    </w:p>
    <w:p w14:paraId="28410C7E" w14:textId="77777777" w:rsidR="00F57B1F" w:rsidRPr="00551C74" w:rsidRDefault="00F57B1F" w:rsidP="00F57B1F"/>
    <w:p w14:paraId="62891583" w14:textId="77777777" w:rsidR="00F57B1F" w:rsidRPr="00B56A04" w:rsidRDefault="00F57B1F" w:rsidP="00F57B1F">
      <w:pPr>
        <w:rPr>
          <w:rFonts w:ascii="Arial" w:hAnsi="Arial" w:cs="Arial"/>
        </w:rPr>
      </w:pPr>
      <w:r w:rsidRPr="00B56A04">
        <w:rPr>
          <w:rFonts w:ascii="Arial" w:hAnsi="Arial" w:cs="Arial"/>
          <w:caps/>
        </w:rPr>
        <w:t>Previously CIRCULATED: -</w:t>
      </w:r>
      <w:r w:rsidRPr="00B56A04">
        <w:rPr>
          <w:rFonts w:ascii="Arial" w:hAnsi="Arial" w:cs="Arial"/>
        </w:rPr>
        <w:t xml:space="preserve"> Report from the Director of Community and Wellbeing detailing that on the 26 August 2015 Council delegated authority to the Ards and North Down Sports Forum, in order to allow it to administer sports grants funding on behalf of the Council.  £45,000 had been allocated within the 2023/2024 revenue budget for this purpose.</w:t>
      </w:r>
      <w:r>
        <w:rPr>
          <w:rFonts w:ascii="Arial" w:hAnsi="Arial" w:cs="Arial"/>
        </w:rPr>
        <w:t xml:space="preserve"> </w:t>
      </w:r>
      <w:r w:rsidRPr="00B56A04">
        <w:rPr>
          <w:rFonts w:ascii="Arial" w:hAnsi="Arial" w:cs="Arial"/>
        </w:rPr>
        <w:t>The Council further authorised the Forum under delegated powers to award grants of up to £250. Grants above £250 still require</w:t>
      </w:r>
      <w:r>
        <w:rPr>
          <w:rFonts w:ascii="Arial" w:hAnsi="Arial" w:cs="Arial"/>
        </w:rPr>
        <w:t>d</w:t>
      </w:r>
      <w:r w:rsidRPr="00B56A04">
        <w:rPr>
          <w:rFonts w:ascii="Arial" w:hAnsi="Arial" w:cs="Arial"/>
        </w:rPr>
        <w:t xml:space="preserve"> Council approval. In addition, the Council requested that regular updates </w:t>
      </w:r>
      <w:r>
        <w:rPr>
          <w:rFonts w:ascii="Arial" w:hAnsi="Arial" w:cs="Arial"/>
        </w:rPr>
        <w:t>we</w:t>
      </w:r>
      <w:r w:rsidRPr="00B56A04">
        <w:rPr>
          <w:rFonts w:ascii="Arial" w:hAnsi="Arial" w:cs="Arial"/>
        </w:rPr>
        <w:t>re reported to members.</w:t>
      </w:r>
    </w:p>
    <w:p w14:paraId="400B3754" w14:textId="77777777" w:rsidR="00F57B1F" w:rsidRPr="00B56A04" w:rsidRDefault="00F57B1F" w:rsidP="00F57B1F">
      <w:pPr>
        <w:rPr>
          <w:rFonts w:ascii="Arial" w:hAnsi="Arial" w:cs="Arial"/>
        </w:rPr>
      </w:pPr>
    </w:p>
    <w:p w14:paraId="09566B35" w14:textId="77777777" w:rsidR="00F57B1F" w:rsidRPr="00B56A04" w:rsidRDefault="00F57B1F" w:rsidP="00F57B1F">
      <w:pPr>
        <w:rPr>
          <w:rFonts w:ascii="Arial" w:hAnsi="Arial" w:cs="Arial"/>
        </w:rPr>
      </w:pPr>
      <w:r w:rsidRPr="00B56A04">
        <w:rPr>
          <w:rFonts w:ascii="Arial" w:hAnsi="Arial" w:cs="Arial"/>
        </w:rPr>
        <w:t xml:space="preserve">During November 2023, the Forum received a total of 14 applications (2 Event Grants were for Events in April 2024, hence, were assessed as 2024/25 Grants): 5 Event, 5 Goldcard and 4 Travel/Accommodation.  A summary of the </w:t>
      </w:r>
      <w:r w:rsidRPr="00F0507E">
        <w:rPr>
          <w:rFonts w:ascii="Arial" w:hAnsi="Arial" w:cs="Arial"/>
        </w:rPr>
        <w:t xml:space="preserve">11 </w:t>
      </w:r>
      <w:r w:rsidRPr="00B56A04">
        <w:rPr>
          <w:rFonts w:ascii="Arial" w:hAnsi="Arial" w:cs="Arial"/>
        </w:rPr>
        <w:t xml:space="preserve">successful applications </w:t>
      </w:r>
      <w:r>
        <w:rPr>
          <w:rFonts w:ascii="Arial" w:hAnsi="Arial" w:cs="Arial"/>
        </w:rPr>
        <w:t>we</w:t>
      </w:r>
      <w:r w:rsidRPr="00B56A04">
        <w:rPr>
          <w:rFonts w:ascii="Arial" w:hAnsi="Arial" w:cs="Arial"/>
        </w:rPr>
        <w:t xml:space="preserve">re detailed in the attached Successful Event 23/24, </w:t>
      </w:r>
      <w:r w:rsidRPr="00B56A04">
        <w:rPr>
          <w:rFonts w:ascii="Arial" w:eastAsia="Calibri" w:hAnsi="Arial" w:cs="Arial"/>
          <w:noProof/>
        </w:rPr>
        <w:t xml:space="preserve">Successful Goldcard 23/24, Successful </w:t>
      </w:r>
      <w:r w:rsidRPr="00B56A04">
        <w:rPr>
          <w:rFonts w:ascii="Arial" w:hAnsi="Arial" w:cs="Arial"/>
        </w:rPr>
        <w:t xml:space="preserve">Travel &amp; Accommodation 23/24 and Successful Event 24/25 </w:t>
      </w:r>
      <w:r w:rsidRPr="00B56A04">
        <w:rPr>
          <w:rFonts w:ascii="Arial" w:eastAsia="Calibri" w:hAnsi="Arial" w:cs="Arial"/>
          <w:noProof/>
        </w:rPr>
        <w:t xml:space="preserve">Appendices. </w:t>
      </w:r>
    </w:p>
    <w:p w14:paraId="535B93FD" w14:textId="77777777" w:rsidR="00F57B1F" w:rsidRPr="00B56A04" w:rsidRDefault="00F57B1F" w:rsidP="00F57B1F">
      <w:pPr>
        <w:rPr>
          <w:rFonts w:ascii="Arial" w:hAnsi="Arial" w:cs="Arial"/>
        </w:rPr>
      </w:pPr>
    </w:p>
    <w:p w14:paraId="7B49328A" w14:textId="77777777" w:rsidR="00F57B1F" w:rsidRPr="00B56A04" w:rsidRDefault="00F57B1F" w:rsidP="00F57B1F">
      <w:pPr>
        <w:spacing w:after="160" w:line="256" w:lineRule="auto"/>
        <w:rPr>
          <w:rFonts w:ascii="Arial" w:hAnsi="Arial" w:cs="Arial"/>
        </w:rPr>
      </w:pPr>
      <w:r w:rsidRPr="00B56A04">
        <w:rPr>
          <w:rFonts w:ascii="Arial" w:hAnsi="Arial" w:cs="Arial"/>
        </w:rPr>
        <w:t xml:space="preserve">For information, the annual budget and spend to date on grant categories </w:t>
      </w:r>
      <w:r>
        <w:rPr>
          <w:rFonts w:ascii="Arial" w:hAnsi="Arial" w:cs="Arial"/>
        </w:rPr>
        <w:t>wa</w:t>
      </w:r>
      <w:r w:rsidRPr="00B56A04">
        <w:rPr>
          <w:rFonts w:ascii="Arial" w:hAnsi="Arial" w:cs="Arial"/>
        </w:rPr>
        <w:t>s as follows:</w:t>
      </w:r>
    </w:p>
    <w:tbl>
      <w:tblPr>
        <w:tblStyle w:val="TableGrid"/>
        <w:tblW w:w="0" w:type="auto"/>
        <w:tblLook w:val="04A0" w:firstRow="1" w:lastRow="0" w:firstColumn="1" w:lastColumn="0" w:noHBand="0" w:noVBand="1"/>
      </w:tblPr>
      <w:tblGrid>
        <w:gridCol w:w="3256"/>
        <w:gridCol w:w="1842"/>
        <w:gridCol w:w="2127"/>
        <w:gridCol w:w="1701"/>
      </w:tblGrid>
      <w:tr w:rsidR="00F57B1F" w:rsidRPr="00B56A04" w14:paraId="6C26D3BE"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4224CBF9" w14:textId="77777777" w:rsidR="00F57B1F" w:rsidRPr="00B56A04" w:rsidRDefault="00F57B1F" w:rsidP="00556178">
            <w:pPr>
              <w:rPr>
                <w:rFonts w:cs="Arial"/>
                <w:b/>
                <w:bCs/>
              </w:rPr>
            </w:pPr>
            <w:r w:rsidRPr="00B56A04">
              <w:rPr>
                <w:rFonts w:cs="Arial"/>
                <w:b/>
                <w:bCs/>
              </w:rPr>
              <w:t>2023/24 Budget £45,000</w:t>
            </w:r>
          </w:p>
        </w:tc>
        <w:tc>
          <w:tcPr>
            <w:tcW w:w="1842" w:type="dxa"/>
            <w:tcBorders>
              <w:top w:val="single" w:sz="4" w:space="0" w:color="auto"/>
              <w:left w:val="single" w:sz="4" w:space="0" w:color="auto"/>
              <w:bottom w:val="single" w:sz="4" w:space="0" w:color="auto"/>
              <w:right w:val="single" w:sz="4" w:space="0" w:color="auto"/>
            </w:tcBorders>
            <w:hideMark/>
          </w:tcPr>
          <w:p w14:paraId="18B1E268" w14:textId="77777777" w:rsidR="00F57B1F" w:rsidRPr="00B56A04" w:rsidRDefault="00F57B1F" w:rsidP="00556178">
            <w:pPr>
              <w:rPr>
                <w:rFonts w:cs="Arial"/>
              </w:rPr>
            </w:pPr>
            <w:r w:rsidRPr="00B56A04">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7B47662D" w14:textId="77777777" w:rsidR="00F57B1F" w:rsidRPr="00B56A04" w:rsidRDefault="00F57B1F" w:rsidP="00556178">
            <w:pPr>
              <w:rPr>
                <w:rFonts w:cs="Arial"/>
              </w:rPr>
            </w:pPr>
            <w:r w:rsidRPr="00B56A04">
              <w:rPr>
                <w:rFonts w:cs="Arial"/>
              </w:rPr>
              <w:t xml:space="preserve">Funding Awarded </w:t>
            </w:r>
          </w:p>
          <w:p w14:paraId="7D27C79A" w14:textId="77777777" w:rsidR="00F57B1F" w:rsidRPr="00B56A04" w:rsidRDefault="00F57B1F" w:rsidP="00556178">
            <w:pPr>
              <w:rPr>
                <w:rFonts w:cs="Arial"/>
                <w:b/>
                <w:bCs/>
              </w:rPr>
            </w:pPr>
            <w:r w:rsidRPr="00B56A04">
              <w:rPr>
                <w:rFonts w:cs="Arial"/>
                <w:b/>
                <w:bCs/>
              </w:rPr>
              <w:t>November 2023</w:t>
            </w:r>
          </w:p>
        </w:tc>
        <w:tc>
          <w:tcPr>
            <w:tcW w:w="1701" w:type="dxa"/>
            <w:tcBorders>
              <w:top w:val="single" w:sz="4" w:space="0" w:color="auto"/>
              <w:left w:val="single" w:sz="4" w:space="0" w:color="auto"/>
              <w:bottom w:val="single" w:sz="4" w:space="0" w:color="auto"/>
              <w:right w:val="single" w:sz="4" w:space="0" w:color="auto"/>
            </w:tcBorders>
            <w:hideMark/>
          </w:tcPr>
          <w:p w14:paraId="7A215780" w14:textId="77777777" w:rsidR="00F57B1F" w:rsidRPr="00B56A04" w:rsidRDefault="00F57B1F" w:rsidP="00556178">
            <w:pPr>
              <w:rPr>
                <w:rFonts w:cs="Arial"/>
                <w:b/>
              </w:rPr>
            </w:pPr>
            <w:r w:rsidRPr="00B56A04">
              <w:rPr>
                <w:rFonts w:cs="Arial"/>
                <w:b/>
              </w:rPr>
              <w:t>Remaining Budget</w:t>
            </w:r>
          </w:p>
        </w:tc>
      </w:tr>
      <w:tr w:rsidR="00F57B1F" w:rsidRPr="00B56A04" w14:paraId="35310DAE"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2895FECF" w14:textId="77777777" w:rsidR="00F57B1F" w:rsidRPr="00B56A04" w:rsidRDefault="00F57B1F" w:rsidP="00556178">
            <w:pPr>
              <w:rPr>
                <w:rFonts w:cs="Arial"/>
              </w:rPr>
            </w:pPr>
            <w:r w:rsidRPr="00B56A04">
              <w:rPr>
                <w:rFonts w:cs="Arial"/>
              </w:rPr>
              <w:t>Anniversary</w:t>
            </w:r>
          </w:p>
        </w:tc>
        <w:tc>
          <w:tcPr>
            <w:tcW w:w="1842" w:type="dxa"/>
            <w:tcBorders>
              <w:top w:val="single" w:sz="4" w:space="0" w:color="auto"/>
              <w:left w:val="single" w:sz="4" w:space="0" w:color="auto"/>
              <w:bottom w:val="single" w:sz="4" w:space="0" w:color="auto"/>
              <w:right w:val="single" w:sz="4" w:space="0" w:color="auto"/>
            </w:tcBorders>
            <w:hideMark/>
          </w:tcPr>
          <w:p w14:paraId="1D5D1C80" w14:textId="77777777" w:rsidR="00F57B1F" w:rsidRPr="00B56A04" w:rsidRDefault="00F57B1F" w:rsidP="00556178">
            <w:pPr>
              <w:rPr>
                <w:rFonts w:cs="Arial"/>
              </w:rPr>
            </w:pPr>
            <w:r w:rsidRPr="00B56A04">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181B110D"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6169DC30" w14:textId="77777777" w:rsidR="00F57B1F" w:rsidRPr="00B56A04" w:rsidRDefault="00F57B1F" w:rsidP="00556178">
            <w:pPr>
              <w:rPr>
                <w:rFonts w:cs="Arial"/>
                <w:b/>
              </w:rPr>
            </w:pPr>
            <w:r w:rsidRPr="00B56A04">
              <w:rPr>
                <w:rFonts w:cs="Arial"/>
                <w:b/>
              </w:rPr>
              <w:t>£250.00</w:t>
            </w:r>
          </w:p>
        </w:tc>
      </w:tr>
      <w:tr w:rsidR="00F57B1F" w:rsidRPr="00B56A04" w14:paraId="39FE0AA2"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35E6A9CC" w14:textId="77777777" w:rsidR="00F57B1F" w:rsidRPr="00B56A04" w:rsidRDefault="00F57B1F" w:rsidP="00556178">
            <w:pPr>
              <w:rPr>
                <w:rFonts w:cs="Arial"/>
              </w:rPr>
            </w:pPr>
            <w:r w:rsidRPr="00B56A04">
              <w:rPr>
                <w:rFonts w:cs="Arial"/>
              </w:rPr>
              <w:t>Coaching</w:t>
            </w:r>
          </w:p>
        </w:tc>
        <w:tc>
          <w:tcPr>
            <w:tcW w:w="1842" w:type="dxa"/>
            <w:tcBorders>
              <w:top w:val="single" w:sz="4" w:space="0" w:color="auto"/>
              <w:left w:val="single" w:sz="4" w:space="0" w:color="auto"/>
              <w:bottom w:val="single" w:sz="4" w:space="0" w:color="auto"/>
              <w:right w:val="single" w:sz="4" w:space="0" w:color="auto"/>
            </w:tcBorders>
            <w:hideMark/>
          </w:tcPr>
          <w:p w14:paraId="6D0CCBED" w14:textId="77777777" w:rsidR="00F57B1F" w:rsidRPr="00B56A04" w:rsidRDefault="00F57B1F" w:rsidP="00556178">
            <w:pPr>
              <w:rPr>
                <w:rFonts w:cs="Arial"/>
              </w:rPr>
            </w:pPr>
            <w:r w:rsidRPr="00B56A04">
              <w:rPr>
                <w:rFonts w:cs="Arial"/>
              </w:rPr>
              <w:t>£3,000</w:t>
            </w:r>
          </w:p>
        </w:tc>
        <w:tc>
          <w:tcPr>
            <w:tcW w:w="2127" w:type="dxa"/>
            <w:tcBorders>
              <w:top w:val="single" w:sz="4" w:space="0" w:color="auto"/>
              <w:left w:val="single" w:sz="4" w:space="0" w:color="auto"/>
              <w:bottom w:val="single" w:sz="4" w:space="0" w:color="auto"/>
              <w:right w:val="single" w:sz="4" w:space="0" w:color="auto"/>
            </w:tcBorders>
            <w:hideMark/>
          </w:tcPr>
          <w:p w14:paraId="1EF8349E"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33074C12" w14:textId="77777777" w:rsidR="00F57B1F" w:rsidRPr="00B56A04" w:rsidRDefault="00F57B1F" w:rsidP="00556178">
            <w:pPr>
              <w:rPr>
                <w:rFonts w:cs="Arial"/>
                <w:b/>
              </w:rPr>
            </w:pPr>
            <w:r w:rsidRPr="00B56A04">
              <w:rPr>
                <w:rFonts w:cs="Arial"/>
                <w:b/>
              </w:rPr>
              <w:t>£1,453.75</w:t>
            </w:r>
          </w:p>
        </w:tc>
      </w:tr>
      <w:tr w:rsidR="00F57B1F" w:rsidRPr="00B56A04" w14:paraId="7FA6D0F2"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61EAB640" w14:textId="77777777" w:rsidR="00F57B1F" w:rsidRPr="00B56A04" w:rsidRDefault="00F57B1F" w:rsidP="00556178">
            <w:pPr>
              <w:rPr>
                <w:rFonts w:cs="Arial"/>
              </w:rPr>
            </w:pPr>
            <w:r w:rsidRPr="00B56A04">
              <w:rPr>
                <w:rFonts w:cs="Arial"/>
              </w:rPr>
              <w:t>Equipment</w:t>
            </w:r>
          </w:p>
        </w:tc>
        <w:tc>
          <w:tcPr>
            <w:tcW w:w="1842" w:type="dxa"/>
            <w:tcBorders>
              <w:top w:val="single" w:sz="4" w:space="0" w:color="auto"/>
              <w:left w:val="single" w:sz="4" w:space="0" w:color="auto"/>
              <w:bottom w:val="single" w:sz="4" w:space="0" w:color="auto"/>
              <w:right w:val="single" w:sz="4" w:space="0" w:color="auto"/>
            </w:tcBorders>
            <w:hideMark/>
          </w:tcPr>
          <w:p w14:paraId="045EA772" w14:textId="77777777" w:rsidR="00F57B1F" w:rsidRPr="00B56A04" w:rsidRDefault="00F57B1F" w:rsidP="00556178">
            <w:pPr>
              <w:rPr>
                <w:rFonts w:cs="Arial"/>
              </w:rPr>
            </w:pPr>
            <w:r w:rsidRPr="00B56A04">
              <w:rPr>
                <w:rFonts w:cs="Arial"/>
              </w:rPr>
              <w:t>£14,000</w:t>
            </w:r>
          </w:p>
        </w:tc>
        <w:tc>
          <w:tcPr>
            <w:tcW w:w="2127" w:type="dxa"/>
            <w:tcBorders>
              <w:top w:val="single" w:sz="4" w:space="0" w:color="auto"/>
              <w:left w:val="single" w:sz="4" w:space="0" w:color="auto"/>
              <w:bottom w:val="single" w:sz="4" w:space="0" w:color="auto"/>
              <w:right w:val="single" w:sz="4" w:space="0" w:color="auto"/>
            </w:tcBorders>
            <w:hideMark/>
          </w:tcPr>
          <w:p w14:paraId="3E4A6CFF"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48444F66" w14:textId="77777777" w:rsidR="00F57B1F" w:rsidRPr="00B56A04" w:rsidRDefault="00F57B1F" w:rsidP="00556178">
            <w:pPr>
              <w:rPr>
                <w:rFonts w:cs="Arial"/>
                <w:b/>
              </w:rPr>
            </w:pPr>
            <w:r w:rsidRPr="00B56A04">
              <w:rPr>
                <w:rFonts w:cs="Arial"/>
                <w:b/>
              </w:rPr>
              <w:t>*-£6,924.77</w:t>
            </w:r>
          </w:p>
        </w:tc>
      </w:tr>
      <w:tr w:rsidR="00F57B1F" w:rsidRPr="00B56A04" w14:paraId="6C2CE62E"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3DAACC66" w14:textId="77777777" w:rsidR="00F57B1F" w:rsidRPr="00B56A04" w:rsidRDefault="00F57B1F" w:rsidP="00556178">
            <w:pPr>
              <w:rPr>
                <w:rFonts w:cs="Arial"/>
              </w:rPr>
            </w:pPr>
            <w:r w:rsidRPr="00B56A04">
              <w:rPr>
                <w:rFonts w:cs="Arial"/>
              </w:rPr>
              <w:t>Events</w:t>
            </w:r>
          </w:p>
        </w:tc>
        <w:tc>
          <w:tcPr>
            <w:tcW w:w="1842" w:type="dxa"/>
            <w:tcBorders>
              <w:top w:val="single" w:sz="4" w:space="0" w:color="auto"/>
              <w:left w:val="single" w:sz="4" w:space="0" w:color="auto"/>
              <w:bottom w:val="single" w:sz="4" w:space="0" w:color="auto"/>
              <w:right w:val="single" w:sz="4" w:space="0" w:color="auto"/>
            </w:tcBorders>
            <w:hideMark/>
          </w:tcPr>
          <w:p w14:paraId="5C7041E4" w14:textId="77777777" w:rsidR="00F57B1F" w:rsidRPr="00B56A04" w:rsidRDefault="00F57B1F" w:rsidP="00556178">
            <w:pPr>
              <w:rPr>
                <w:rFonts w:cs="Arial"/>
              </w:rPr>
            </w:pPr>
            <w:r w:rsidRPr="00B56A04">
              <w:rPr>
                <w:rFonts w:cs="Arial"/>
              </w:rPr>
              <w:t>£6,000</w:t>
            </w:r>
          </w:p>
        </w:tc>
        <w:tc>
          <w:tcPr>
            <w:tcW w:w="2127" w:type="dxa"/>
            <w:tcBorders>
              <w:top w:val="single" w:sz="4" w:space="0" w:color="auto"/>
              <w:left w:val="single" w:sz="4" w:space="0" w:color="auto"/>
              <w:bottom w:val="single" w:sz="4" w:space="0" w:color="auto"/>
              <w:right w:val="single" w:sz="4" w:space="0" w:color="auto"/>
            </w:tcBorders>
            <w:hideMark/>
          </w:tcPr>
          <w:p w14:paraId="599CA3B0" w14:textId="77777777" w:rsidR="00F57B1F" w:rsidRPr="00B56A04" w:rsidRDefault="00F57B1F" w:rsidP="00556178">
            <w:pPr>
              <w:rPr>
                <w:rFonts w:cs="Arial"/>
              </w:rPr>
            </w:pPr>
            <w:r w:rsidRPr="00B56A04">
              <w:rPr>
                <w:rFonts w:cs="Arial"/>
              </w:rPr>
              <w:t>*£1,991.33</w:t>
            </w:r>
          </w:p>
        </w:tc>
        <w:tc>
          <w:tcPr>
            <w:tcW w:w="1701" w:type="dxa"/>
            <w:tcBorders>
              <w:top w:val="single" w:sz="4" w:space="0" w:color="auto"/>
              <w:left w:val="single" w:sz="4" w:space="0" w:color="auto"/>
              <w:bottom w:val="single" w:sz="4" w:space="0" w:color="auto"/>
              <w:right w:val="single" w:sz="4" w:space="0" w:color="auto"/>
            </w:tcBorders>
            <w:hideMark/>
          </w:tcPr>
          <w:p w14:paraId="69408B4D" w14:textId="77777777" w:rsidR="00F57B1F" w:rsidRPr="00B56A04" w:rsidRDefault="00F57B1F" w:rsidP="00556178">
            <w:pPr>
              <w:rPr>
                <w:rFonts w:cs="Arial"/>
                <w:b/>
              </w:rPr>
            </w:pPr>
            <w:r w:rsidRPr="00B56A04">
              <w:rPr>
                <w:rFonts w:cs="Arial"/>
                <w:b/>
              </w:rPr>
              <w:t>-£523.33</w:t>
            </w:r>
          </w:p>
        </w:tc>
      </w:tr>
      <w:tr w:rsidR="00F57B1F" w:rsidRPr="00B56A04" w14:paraId="3020C290"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1187716B" w14:textId="77777777" w:rsidR="00F57B1F" w:rsidRPr="00B56A04" w:rsidRDefault="00F57B1F" w:rsidP="00556178">
            <w:pPr>
              <w:rPr>
                <w:rFonts w:cs="Arial"/>
              </w:rPr>
            </w:pPr>
            <w:r w:rsidRPr="00B56A04">
              <w:rPr>
                <w:rFonts w:cs="Arial"/>
              </w:rPr>
              <w:t>Seeding</w:t>
            </w:r>
          </w:p>
        </w:tc>
        <w:tc>
          <w:tcPr>
            <w:tcW w:w="1842" w:type="dxa"/>
            <w:tcBorders>
              <w:top w:val="single" w:sz="4" w:space="0" w:color="auto"/>
              <w:left w:val="single" w:sz="4" w:space="0" w:color="auto"/>
              <w:bottom w:val="single" w:sz="4" w:space="0" w:color="auto"/>
              <w:right w:val="single" w:sz="4" w:space="0" w:color="auto"/>
            </w:tcBorders>
            <w:hideMark/>
          </w:tcPr>
          <w:p w14:paraId="1416CF58" w14:textId="77777777" w:rsidR="00F57B1F" w:rsidRPr="00B56A04" w:rsidRDefault="00F57B1F" w:rsidP="00556178">
            <w:pPr>
              <w:rPr>
                <w:rFonts w:cs="Arial"/>
              </w:rPr>
            </w:pPr>
            <w:r w:rsidRPr="00B56A04">
              <w:rPr>
                <w:rFonts w:cs="Arial"/>
              </w:rPr>
              <w:t>£500</w:t>
            </w:r>
          </w:p>
        </w:tc>
        <w:tc>
          <w:tcPr>
            <w:tcW w:w="2127" w:type="dxa"/>
            <w:tcBorders>
              <w:top w:val="single" w:sz="4" w:space="0" w:color="auto"/>
              <w:left w:val="single" w:sz="4" w:space="0" w:color="auto"/>
              <w:bottom w:val="single" w:sz="4" w:space="0" w:color="auto"/>
              <w:right w:val="single" w:sz="4" w:space="0" w:color="auto"/>
            </w:tcBorders>
            <w:hideMark/>
          </w:tcPr>
          <w:p w14:paraId="4A1D22A8"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5AC77001" w14:textId="77777777" w:rsidR="00F57B1F" w:rsidRPr="00B56A04" w:rsidRDefault="00F57B1F" w:rsidP="00556178">
            <w:pPr>
              <w:rPr>
                <w:rFonts w:cs="Arial"/>
                <w:b/>
              </w:rPr>
            </w:pPr>
            <w:r w:rsidRPr="00B56A04">
              <w:rPr>
                <w:rFonts w:cs="Arial"/>
                <w:b/>
              </w:rPr>
              <w:t>£55.01</w:t>
            </w:r>
          </w:p>
        </w:tc>
      </w:tr>
      <w:tr w:rsidR="00F57B1F" w:rsidRPr="00B56A04" w14:paraId="0AC82102"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73D4CCE0" w14:textId="77777777" w:rsidR="00F57B1F" w:rsidRPr="00B56A04" w:rsidRDefault="00F57B1F" w:rsidP="00556178">
            <w:pPr>
              <w:rPr>
                <w:rFonts w:cs="Arial"/>
              </w:rPr>
            </w:pPr>
            <w:r w:rsidRPr="00B56A04">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45C4A0EA" w14:textId="77777777" w:rsidR="00F57B1F" w:rsidRPr="00B56A04" w:rsidRDefault="00F57B1F" w:rsidP="00556178">
            <w:pPr>
              <w:rPr>
                <w:rFonts w:cs="Arial"/>
              </w:rPr>
            </w:pPr>
            <w:r w:rsidRPr="00B56A04">
              <w:rPr>
                <w:rFonts w:cs="Arial"/>
              </w:rPr>
              <w:t>£14,500</w:t>
            </w:r>
          </w:p>
        </w:tc>
        <w:tc>
          <w:tcPr>
            <w:tcW w:w="2127" w:type="dxa"/>
            <w:tcBorders>
              <w:top w:val="single" w:sz="4" w:space="0" w:color="auto"/>
              <w:left w:val="single" w:sz="4" w:space="0" w:color="auto"/>
              <w:bottom w:val="single" w:sz="4" w:space="0" w:color="auto"/>
              <w:right w:val="single" w:sz="4" w:space="0" w:color="auto"/>
            </w:tcBorders>
            <w:hideMark/>
          </w:tcPr>
          <w:p w14:paraId="235E0E72" w14:textId="77777777" w:rsidR="00F57B1F" w:rsidRPr="00B56A04" w:rsidRDefault="00F57B1F" w:rsidP="00556178">
            <w:pPr>
              <w:rPr>
                <w:rFonts w:cs="Arial"/>
              </w:rPr>
            </w:pPr>
            <w:r w:rsidRPr="00B56A04">
              <w:rPr>
                <w:rFonts w:cs="Arial"/>
              </w:rPr>
              <w:t>*£470.00</w:t>
            </w:r>
          </w:p>
        </w:tc>
        <w:tc>
          <w:tcPr>
            <w:tcW w:w="1701" w:type="dxa"/>
            <w:tcBorders>
              <w:top w:val="single" w:sz="4" w:space="0" w:color="auto"/>
              <w:left w:val="single" w:sz="4" w:space="0" w:color="auto"/>
              <w:bottom w:val="single" w:sz="4" w:space="0" w:color="auto"/>
              <w:right w:val="single" w:sz="4" w:space="0" w:color="auto"/>
            </w:tcBorders>
            <w:hideMark/>
          </w:tcPr>
          <w:p w14:paraId="6A5CF24B" w14:textId="77777777" w:rsidR="00F57B1F" w:rsidRPr="00B56A04" w:rsidRDefault="00F57B1F" w:rsidP="00556178">
            <w:pPr>
              <w:rPr>
                <w:rFonts w:cs="Arial"/>
                <w:b/>
              </w:rPr>
            </w:pPr>
            <w:r w:rsidRPr="00B56A04">
              <w:rPr>
                <w:rFonts w:cs="Arial"/>
                <w:b/>
              </w:rPr>
              <w:t>-£3,058.99</w:t>
            </w:r>
          </w:p>
        </w:tc>
      </w:tr>
      <w:tr w:rsidR="00F57B1F" w:rsidRPr="00B56A04" w14:paraId="06707485"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3AA70392" w14:textId="77777777" w:rsidR="00F57B1F" w:rsidRPr="00B56A04" w:rsidRDefault="00F57B1F" w:rsidP="00556178">
            <w:pPr>
              <w:rPr>
                <w:rFonts w:cs="Arial"/>
              </w:rPr>
            </w:pPr>
            <w:r w:rsidRPr="00B56A04">
              <w:rPr>
                <w:rFonts w:cs="Arial"/>
              </w:rPr>
              <w:t>Discretionary</w:t>
            </w:r>
          </w:p>
        </w:tc>
        <w:tc>
          <w:tcPr>
            <w:tcW w:w="1842" w:type="dxa"/>
            <w:tcBorders>
              <w:top w:val="single" w:sz="4" w:space="0" w:color="auto"/>
              <w:left w:val="single" w:sz="4" w:space="0" w:color="auto"/>
              <w:bottom w:val="single" w:sz="4" w:space="0" w:color="auto"/>
              <w:right w:val="single" w:sz="4" w:space="0" w:color="auto"/>
            </w:tcBorders>
            <w:hideMark/>
          </w:tcPr>
          <w:p w14:paraId="3440DA92" w14:textId="77777777" w:rsidR="00F57B1F" w:rsidRPr="00B56A04" w:rsidRDefault="00F57B1F" w:rsidP="00556178">
            <w:pPr>
              <w:rPr>
                <w:rFonts w:cs="Arial"/>
              </w:rPr>
            </w:pPr>
            <w:r w:rsidRPr="00B56A04">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370DE769"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2B736EDA" w14:textId="77777777" w:rsidR="00F57B1F" w:rsidRPr="00B56A04" w:rsidRDefault="00F57B1F" w:rsidP="00556178">
            <w:pPr>
              <w:rPr>
                <w:rFonts w:cs="Arial"/>
                <w:b/>
              </w:rPr>
            </w:pPr>
            <w:r w:rsidRPr="00B56A04">
              <w:rPr>
                <w:rFonts w:cs="Arial"/>
                <w:b/>
              </w:rPr>
              <w:t>£1,000.00</w:t>
            </w:r>
          </w:p>
        </w:tc>
      </w:tr>
      <w:tr w:rsidR="00F57B1F" w:rsidRPr="00B56A04" w14:paraId="3C389B59"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2332C532" w14:textId="77777777" w:rsidR="00F57B1F" w:rsidRPr="00B56A04" w:rsidRDefault="00F57B1F" w:rsidP="00556178">
            <w:pPr>
              <w:rPr>
                <w:rFonts w:cs="Arial"/>
              </w:rPr>
            </w:pPr>
            <w:r w:rsidRPr="00B56A04">
              <w:rPr>
                <w:rFonts w:cs="Arial"/>
              </w:rPr>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6DC3CF73" w14:textId="77777777" w:rsidR="00F57B1F" w:rsidRPr="00B56A04" w:rsidRDefault="00F57B1F" w:rsidP="00556178">
            <w:pPr>
              <w:rPr>
                <w:rFonts w:cs="Arial"/>
              </w:rPr>
            </w:pPr>
            <w:r w:rsidRPr="00B56A04">
              <w:rPr>
                <w:rFonts w:cs="Arial"/>
              </w:rPr>
              <w:t>£5,000</w:t>
            </w:r>
          </w:p>
        </w:tc>
        <w:tc>
          <w:tcPr>
            <w:tcW w:w="2127" w:type="dxa"/>
            <w:tcBorders>
              <w:top w:val="single" w:sz="4" w:space="0" w:color="auto"/>
              <w:left w:val="single" w:sz="4" w:space="0" w:color="auto"/>
              <w:bottom w:val="single" w:sz="4" w:space="0" w:color="auto"/>
              <w:right w:val="single" w:sz="4" w:space="0" w:color="auto"/>
            </w:tcBorders>
            <w:hideMark/>
          </w:tcPr>
          <w:p w14:paraId="0BFA6924"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20A02F05" w14:textId="77777777" w:rsidR="00F57B1F" w:rsidRPr="00B56A04" w:rsidRDefault="00F57B1F" w:rsidP="00556178">
            <w:pPr>
              <w:rPr>
                <w:rFonts w:cs="Arial"/>
                <w:b/>
                <w:bCs/>
              </w:rPr>
            </w:pPr>
            <w:r w:rsidRPr="00B56A04">
              <w:rPr>
                <w:rFonts w:cs="Arial"/>
                <w:b/>
                <w:bCs/>
              </w:rPr>
              <w:t>£3,002.00</w:t>
            </w:r>
          </w:p>
        </w:tc>
      </w:tr>
      <w:tr w:rsidR="00F57B1F" w:rsidRPr="00B56A04" w14:paraId="0D9A980A" w14:textId="77777777" w:rsidTr="00556178">
        <w:tc>
          <w:tcPr>
            <w:tcW w:w="8926" w:type="dxa"/>
            <w:gridSpan w:val="4"/>
            <w:tcBorders>
              <w:top w:val="single" w:sz="4" w:space="0" w:color="auto"/>
              <w:left w:val="single" w:sz="4" w:space="0" w:color="auto"/>
              <w:bottom w:val="single" w:sz="4" w:space="0" w:color="auto"/>
              <w:right w:val="single" w:sz="4" w:space="0" w:color="auto"/>
            </w:tcBorders>
            <w:hideMark/>
          </w:tcPr>
          <w:p w14:paraId="62AC7893" w14:textId="77777777" w:rsidR="00F57B1F" w:rsidRPr="00B56A04" w:rsidRDefault="00F57B1F" w:rsidP="00556178">
            <w:pPr>
              <w:spacing w:after="200" w:line="276" w:lineRule="auto"/>
              <w:rPr>
                <w:rFonts w:cs="Arial"/>
                <w:highlight w:val="yellow"/>
              </w:rPr>
            </w:pPr>
            <w:r w:rsidRPr="00B56A04">
              <w:rPr>
                <w:rFonts w:cs="Arial"/>
              </w:rPr>
              <w:t xml:space="preserve">*Goldcards proposed during the period November 2023 is 4 (19 Goldcards in total during 2023/24). </w:t>
            </w:r>
          </w:p>
        </w:tc>
      </w:tr>
    </w:tbl>
    <w:p w14:paraId="7EC77C0A" w14:textId="77777777" w:rsidR="00F57B1F" w:rsidRPr="00B56A04" w:rsidRDefault="00F57B1F" w:rsidP="00F57B1F">
      <w:pPr>
        <w:spacing w:line="256" w:lineRule="auto"/>
        <w:rPr>
          <w:rFonts w:ascii="Arial" w:hAnsi="Arial" w:cs="Arial"/>
        </w:rPr>
      </w:pPr>
    </w:p>
    <w:p w14:paraId="45EE859E" w14:textId="77777777" w:rsidR="00F57B1F" w:rsidRPr="00B56A04" w:rsidRDefault="00F57B1F" w:rsidP="00F57B1F">
      <w:pPr>
        <w:rPr>
          <w:rFonts w:ascii="Arial" w:hAnsi="Arial" w:cs="Arial"/>
          <w:iCs/>
        </w:rPr>
      </w:pPr>
      <w:r w:rsidRPr="00B56A04">
        <w:rPr>
          <w:rFonts w:ascii="Arial" w:hAnsi="Arial" w:cs="Arial"/>
          <w:iCs/>
        </w:rPr>
        <w:t xml:space="preserve">*The proposed remaining budget for Equipment of </w:t>
      </w:r>
      <w:r w:rsidRPr="00B56A04">
        <w:rPr>
          <w:rFonts w:ascii="Arial" w:hAnsi="Arial" w:cs="Arial"/>
          <w:b/>
          <w:bCs/>
          <w:iCs/>
        </w:rPr>
        <w:t>-£6,924.77</w:t>
      </w:r>
      <w:r w:rsidRPr="00B56A04">
        <w:rPr>
          <w:rFonts w:ascii="Arial" w:hAnsi="Arial" w:cs="Arial"/>
          <w:iCs/>
        </w:rPr>
        <w:t xml:space="preserve"> </w:t>
      </w:r>
      <w:r>
        <w:rPr>
          <w:rFonts w:ascii="Arial" w:hAnsi="Arial" w:cs="Arial"/>
          <w:iCs/>
        </w:rPr>
        <w:t>wa</w:t>
      </w:r>
      <w:r w:rsidRPr="00B56A04">
        <w:rPr>
          <w:rFonts w:ascii="Arial" w:hAnsi="Arial" w:cs="Arial"/>
          <w:iCs/>
        </w:rPr>
        <w:t>s based on Reclaimed costs of £60.</w:t>
      </w:r>
    </w:p>
    <w:p w14:paraId="6A88CD25" w14:textId="77777777" w:rsidR="00F57B1F" w:rsidRPr="00B56A04" w:rsidRDefault="00F57B1F" w:rsidP="00F57B1F">
      <w:pPr>
        <w:rPr>
          <w:rFonts w:ascii="Arial" w:hAnsi="Arial" w:cs="Arial"/>
          <w:iCs/>
        </w:rPr>
      </w:pPr>
      <w:r w:rsidRPr="00B56A04">
        <w:rPr>
          <w:rFonts w:ascii="Arial" w:hAnsi="Arial" w:cs="Arial"/>
          <w:iCs/>
        </w:rPr>
        <w:t>*The proposed remaining budget for Events of -</w:t>
      </w:r>
      <w:r w:rsidRPr="00B56A04">
        <w:rPr>
          <w:rFonts w:ascii="Arial" w:hAnsi="Arial" w:cs="Arial"/>
          <w:b/>
          <w:bCs/>
          <w:iCs/>
        </w:rPr>
        <w:t>£523.33</w:t>
      </w:r>
      <w:r w:rsidRPr="00B56A04">
        <w:rPr>
          <w:rFonts w:ascii="Arial" w:hAnsi="Arial" w:cs="Arial"/>
          <w:iCs/>
        </w:rPr>
        <w:t xml:space="preserve"> </w:t>
      </w:r>
      <w:r>
        <w:rPr>
          <w:rFonts w:ascii="Arial" w:hAnsi="Arial" w:cs="Arial"/>
          <w:iCs/>
        </w:rPr>
        <w:t>wa</w:t>
      </w:r>
      <w:r w:rsidRPr="00B56A04">
        <w:rPr>
          <w:rFonts w:ascii="Arial" w:hAnsi="Arial" w:cs="Arial"/>
          <w:iCs/>
        </w:rPr>
        <w:t xml:space="preserve">s based on a proposed award of </w:t>
      </w:r>
      <w:r w:rsidRPr="00B56A04">
        <w:rPr>
          <w:rFonts w:ascii="Arial" w:hAnsi="Arial" w:cs="Arial"/>
          <w:b/>
          <w:bCs/>
          <w:iCs/>
        </w:rPr>
        <w:t>£1,991.33</w:t>
      </w:r>
      <w:r w:rsidRPr="00B56A04">
        <w:rPr>
          <w:rFonts w:ascii="Arial" w:hAnsi="Arial" w:cs="Arial"/>
          <w:iCs/>
        </w:rPr>
        <w:t xml:space="preserve"> – for Approval.  </w:t>
      </w:r>
    </w:p>
    <w:p w14:paraId="1D3300FA" w14:textId="77777777" w:rsidR="00F57B1F" w:rsidRPr="00B56A04" w:rsidRDefault="00F57B1F" w:rsidP="00F57B1F">
      <w:pPr>
        <w:rPr>
          <w:rFonts w:ascii="Arial" w:hAnsi="Arial" w:cs="Arial"/>
          <w:iCs/>
        </w:rPr>
      </w:pPr>
      <w:r w:rsidRPr="00B56A04">
        <w:rPr>
          <w:rFonts w:ascii="Arial" w:hAnsi="Arial" w:cs="Arial"/>
          <w:iCs/>
        </w:rPr>
        <w:t xml:space="preserve">*The proposed remaining budget for Travel and Accommodation of </w:t>
      </w:r>
      <w:r w:rsidRPr="00B56A04">
        <w:rPr>
          <w:rFonts w:ascii="Arial" w:hAnsi="Arial" w:cs="Arial"/>
          <w:b/>
          <w:bCs/>
          <w:iCs/>
        </w:rPr>
        <w:t>-£3,058.99</w:t>
      </w:r>
      <w:r w:rsidRPr="00B56A04">
        <w:rPr>
          <w:rFonts w:ascii="Arial" w:hAnsi="Arial" w:cs="Arial"/>
          <w:iCs/>
        </w:rPr>
        <w:t xml:space="preserve"> </w:t>
      </w:r>
      <w:r>
        <w:rPr>
          <w:rFonts w:ascii="Arial" w:hAnsi="Arial" w:cs="Arial"/>
          <w:iCs/>
        </w:rPr>
        <w:t>wa</w:t>
      </w:r>
      <w:r w:rsidRPr="00B56A04">
        <w:rPr>
          <w:rFonts w:ascii="Arial" w:hAnsi="Arial" w:cs="Arial"/>
          <w:iCs/>
        </w:rPr>
        <w:t xml:space="preserve">s based on a proposed award of </w:t>
      </w:r>
      <w:r w:rsidRPr="00B56A04">
        <w:rPr>
          <w:rFonts w:ascii="Arial" w:hAnsi="Arial" w:cs="Arial"/>
          <w:b/>
          <w:bCs/>
          <w:iCs/>
        </w:rPr>
        <w:t>£470.00</w:t>
      </w:r>
      <w:r w:rsidRPr="00B56A04">
        <w:rPr>
          <w:rFonts w:ascii="Arial" w:hAnsi="Arial" w:cs="Arial"/>
          <w:b/>
          <w:bCs/>
        </w:rPr>
        <w:t xml:space="preserve"> </w:t>
      </w:r>
      <w:r w:rsidRPr="00B56A04">
        <w:rPr>
          <w:rFonts w:ascii="Arial" w:hAnsi="Arial" w:cs="Arial"/>
          <w:iCs/>
        </w:rPr>
        <w:t xml:space="preserve">– for Noting and Withdrawn/Reclaimed costs of </w:t>
      </w:r>
      <w:r w:rsidRPr="00B56A04">
        <w:rPr>
          <w:rFonts w:ascii="Arial" w:hAnsi="Arial" w:cs="Arial"/>
          <w:b/>
          <w:bCs/>
          <w:iCs/>
        </w:rPr>
        <w:t>£285.52.</w:t>
      </w:r>
      <w:r w:rsidRPr="00B56A04">
        <w:rPr>
          <w:rFonts w:ascii="Arial" w:hAnsi="Arial" w:cs="Arial"/>
          <w:iCs/>
        </w:rPr>
        <w:t xml:space="preserve">  </w:t>
      </w:r>
    </w:p>
    <w:p w14:paraId="48B925F3" w14:textId="77777777" w:rsidR="00F57B1F" w:rsidRPr="00B56A04" w:rsidRDefault="00F57B1F" w:rsidP="00F57B1F">
      <w:pPr>
        <w:rPr>
          <w:rFonts w:ascii="Arial" w:hAnsi="Arial" w:cs="Arial"/>
          <w:iCs/>
        </w:rPr>
      </w:pPr>
    </w:p>
    <w:p w14:paraId="01F1BEC9" w14:textId="77777777" w:rsidR="00F57B1F" w:rsidRPr="00F0507E" w:rsidRDefault="00F57B1F" w:rsidP="00F57B1F">
      <w:pPr>
        <w:rPr>
          <w:rFonts w:ascii="Arial" w:hAnsi="Arial" w:cs="Arial"/>
          <w:b/>
          <w:bCs/>
          <w:color w:val="000000"/>
          <w:lang w:eastAsia="en-GB"/>
        </w:rPr>
      </w:pPr>
      <w:r w:rsidRPr="00B56A04">
        <w:rPr>
          <w:rFonts w:ascii="Arial" w:hAnsi="Arial" w:cs="Arial"/>
          <w:iCs/>
        </w:rPr>
        <w:t xml:space="preserve">The proposed funding for November </w:t>
      </w:r>
      <w:r>
        <w:rPr>
          <w:rFonts w:ascii="Arial" w:hAnsi="Arial" w:cs="Arial"/>
          <w:iCs/>
        </w:rPr>
        <w:t>wa</w:t>
      </w:r>
      <w:r w:rsidRPr="00B56A04">
        <w:rPr>
          <w:rFonts w:ascii="Arial" w:hAnsi="Arial" w:cs="Arial"/>
          <w:iCs/>
        </w:rPr>
        <w:t xml:space="preserve">s </w:t>
      </w:r>
      <w:r w:rsidRPr="00B56A04">
        <w:rPr>
          <w:rFonts w:ascii="Arial" w:hAnsi="Arial" w:cs="Arial"/>
          <w:b/>
          <w:bCs/>
          <w:iCs/>
        </w:rPr>
        <w:t>£2,461.33</w:t>
      </w:r>
      <w:r w:rsidRPr="00B56A04">
        <w:rPr>
          <w:rFonts w:ascii="Arial" w:hAnsi="Arial" w:cs="Arial"/>
          <w:iCs/>
        </w:rPr>
        <w:t xml:space="preserve"> and t</w:t>
      </w:r>
      <w:r w:rsidRPr="00B56A04">
        <w:rPr>
          <w:rFonts w:ascii="Arial" w:hAnsi="Arial" w:cs="Arial"/>
        </w:rPr>
        <w:t xml:space="preserve">he proposed remaining budget for 2023/24 </w:t>
      </w:r>
      <w:r>
        <w:rPr>
          <w:rFonts w:ascii="Arial" w:hAnsi="Arial" w:cs="Arial"/>
        </w:rPr>
        <w:t>wa</w:t>
      </w:r>
      <w:r w:rsidRPr="00B56A04">
        <w:rPr>
          <w:rFonts w:ascii="Arial" w:hAnsi="Arial" w:cs="Arial"/>
        </w:rPr>
        <w:t>s</w:t>
      </w:r>
      <w:r w:rsidRPr="00B56A04">
        <w:rPr>
          <w:rFonts w:ascii="Arial" w:hAnsi="Arial" w:cs="Arial"/>
          <w:b/>
          <w:bCs/>
          <w:color w:val="000000"/>
        </w:rPr>
        <w:t xml:space="preserve"> -</w:t>
      </w:r>
      <w:r w:rsidRPr="00B56A04">
        <w:rPr>
          <w:rFonts w:ascii="Arial" w:hAnsi="Arial" w:cs="Arial"/>
          <w:b/>
          <w:bCs/>
          <w:color w:val="000000"/>
          <w:lang w:eastAsia="en-GB"/>
        </w:rPr>
        <w:t>£</w:t>
      </w:r>
      <w:r w:rsidRPr="00B56A04">
        <w:rPr>
          <w:rFonts w:ascii="Arial" w:hAnsi="Arial" w:cs="Arial"/>
          <w:b/>
          <w:bCs/>
          <w:lang w:eastAsia="en-GB"/>
        </w:rPr>
        <w:t>4,746.33</w:t>
      </w:r>
      <w:r w:rsidRPr="00B56A04">
        <w:rPr>
          <w:rFonts w:ascii="Arial" w:hAnsi="Arial" w:cs="Arial"/>
          <w:color w:val="000000"/>
          <w:lang w:eastAsia="en-GB"/>
        </w:rPr>
        <w:t> </w:t>
      </w:r>
      <w:r w:rsidRPr="00B56A04">
        <w:rPr>
          <w:rFonts w:ascii="Arial" w:hAnsi="Arial" w:cs="Arial"/>
        </w:rPr>
        <w:t>(111% of the 2023/24 budget spent)</w:t>
      </w:r>
      <w:r>
        <w:rPr>
          <w:rFonts w:ascii="Arial" w:hAnsi="Arial" w:cs="Arial"/>
        </w:rPr>
        <w:t>.</w:t>
      </w:r>
    </w:p>
    <w:p w14:paraId="3230E0E3" w14:textId="77777777" w:rsidR="00F57B1F" w:rsidRPr="00B56A04" w:rsidRDefault="00F57B1F" w:rsidP="00F57B1F">
      <w:pPr>
        <w:rPr>
          <w:rFonts w:ascii="Arial" w:hAnsi="Arial" w:cs="Arial"/>
          <w:iCs/>
        </w:rPr>
      </w:pPr>
    </w:p>
    <w:tbl>
      <w:tblPr>
        <w:tblStyle w:val="TableGrid"/>
        <w:tblW w:w="0" w:type="auto"/>
        <w:tblLook w:val="04A0" w:firstRow="1" w:lastRow="0" w:firstColumn="1" w:lastColumn="0" w:noHBand="0" w:noVBand="1"/>
      </w:tblPr>
      <w:tblGrid>
        <w:gridCol w:w="3256"/>
        <w:gridCol w:w="1842"/>
        <w:gridCol w:w="2127"/>
        <w:gridCol w:w="1701"/>
      </w:tblGrid>
      <w:tr w:rsidR="00F57B1F" w:rsidRPr="00B56A04" w14:paraId="4ABF047D"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18304354" w14:textId="77777777" w:rsidR="00F57B1F" w:rsidRPr="00B56A04" w:rsidRDefault="00F57B1F" w:rsidP="00556178">
            <w:pPr>
              <w:rPr>
                <w:rFonts w:cs="Arial"/>
                <w:b/>
                <w:bCs/>
              </w:rPr>
            </w:pPr>
            <w:r w:rsidRPr="00B56A04">
              <w:rPr>
                <w:rFonts w:cs="Arial"/>
                <w:b/>
                <w:bCs/>
              </w:rPr>
              <w:t>2024/25 Budget £50,000*</w:t>
            </w:r>
          </w:p>
          <w:p w14:paraId="0E93B659" w14:textId="77777777" w:rsidR="00F57B1F" w:rsidRPr="00B56A04" w:rsidRDefault="00F57B1F" w:rsidP="00556178">
            <w:pPr>
              <w:rPr>
                <w:rFonts w:cs="Arial"/>
                <w:b/>
                <w:bCs/>
              </w:rPr>
            </w:pPr>
            <w:r w:rsidRPr="00B56A04">
              <w:rPr>
                <w:rFonts w:cs="Arial"/>
                <w:b/>
                <w:bCs/>
              </w:rPr>
              <w:t>*subject to approval</w:t>
            </w:r>
          </w:p>
        </w:tc>
        <w:tc>
          <w:tcPr>
            <w:tcW w:w="1842" w:type="dxa"/>
            <w:tcBorders>
              <w:top w:val="single" w:sz="4" w:space="0" w:color="auto"/>
              <w:left w:val="single" w:sz="4" w:space="0" w:color="auto"/>
              <w:bottom w:val="single" w:sz="4" w:space="0" w:color="auto"/>
              <w:right w:val="single" w:sz="4" w:space="0" w:color="auto"/>
            </w:tcBorders>
            <w:hideMark/>
          </w:tcPr>
          <w:p w14:paraId="53C73D16" w14:textId="77777777" w:rsidR="00F57B1F" w:rsidRPr="00B56A04" w:rsidRDefault="00F57B1F" w:rsidP="00556178">
            <w:pPr>
              <w:rPr>
                <w:rFonts w:cs="Arial"/>
              </w:rPr>
            </w:pPr>
            <w:r w:rsidRPr="00B56A04">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1D7F5D25" w14:textId="77777777" w:rsidR="00F57B1F" w:rsidRPr="00B56A04" w:rsidRDefault="00F57B1F" w:rsidP="00556178">
            <w:pPr>
              <w:rPr>
                <w:rFonts w:cs="Arial"/>
              </w:rPr>
            </w:pPr>
            <w:r w:rsidRPr="00B56A04">
              <w:rPr>
                <w:rFonts w:cs="Arial"/>
              </w:rPr>
              <w:t xml:space="preserve">Funding Awarded </w:t>
            </w:r>
          </w:p>
          <w:p w14:paraId="3A251A5A" w14:textId="77777777" w:rsidR="00F57B1F" w:rsidRPr="00B56A04" w:rsidRDefault="00F57B1F" w:rsidP="00556178">
            <w:pPr>
              <w:rPr>
                <w:rFonts w:cs="Arial"/>
                <w:b/>
                <w:bCs/>
              </w:rPr>
            </w:pPr>
            <w:r w:rsidRPr="00B56A04">
              <w:rPr>
                <w:rFonts w:cs="Arial"/>
                <w:b/>
                <w:bCs/>
              </w:rPr>
              <w:t>November 2023</w:t>
            </w:r>
          </w:p>
        </w:tc>
        <w:tc>
          <w:tcPr>
            <w:tcW w:w="1701" w:type="dxa"/>
            <w:tcBorders>
              <w:top w:val="single" w:sz="4" w:space="0" w:color="auto"/>
              <w:left w:val="single" w:sz="4" w:space="0" w:color="auto"/>
              <w:bottom w:val="single" w:sz="4" w:space="0" w:color="auto"/>
              <w:right w:val="single" w:sz="4" w:space="0" w:color="auto"/>
            </w:tcBorders>
            <w:hideMark/>
          </w:tcPr>
          <w:p w14:paraId="3C70B43B" w14:textId="77777777" w:rsidR="00F57B1F" w:rsidRPr="00B56A04" w:rsidRDefault="00F57B1F" w:rsidP="00556178">
            <w:pPr>
              <w:rPr>
                <w:rFonts w:cs="Arial"/>
                <w:b/>
              </w:rPr>
            </w:pPr>
            <w:r w:rsidRPr="00B56A04">
              <w:rPr>
                <w:rFonts w:cs="Arial"/>
                <w:b/>
              </w:rPr>
              <w:t>Remaining Budget</w:t>
            </w:r>
          </w:p>
        </w:tc>
      </w:tr>
      <w:tr w:rsidR="00F57B1F" w:rsidRPr="00B56A04" w14:paraId="45FB83C5"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1D1C0D13" w14:textId="77777777" w:rsidR="00F57B1F" w:rsidRPr="00B56A04" w:rsidRDefault="00F57B1F" w:rsidP="00556178">
            <w:pPr>
              <w:rPr>
                <w:rFonts w:cs="Arial"/>
              </w:rPr>
            </w:pPr>
            <w:r w:rsidRPr="00B56A04">
              <w:rPr>
                <w:rFonts w:cs="Arial"/>
              </w:rPr>
              <w:t>Anniversary</w:t>
            </w:r>
          </w:p>
        </w:tc>
        <w:tc>
          <w:tcPr>
            <w:tcW w:w="1842" w:type="dxa"/>
            <w:tcBorders>
              <w:top w:val="single" w:sz="4" w:space="0" w:color="auto"/>
              <w:left w:val="single" w:sz="4" w:space="0" w:color="auto"/>
              <w:bottom w:val="single" w:sz="4" w:space="0" w:color="auto"/>
              <w:right w:val="single" w:sz="4" w:space="0" w:color="auto"/>
            </w:tcBorders>
            <w:hideMark/>
          </w:tcPr>
          <w:p w14:paraId="582E4753" w14:textId="77777777" w:rsidR="00F57B1F" w:rsidRPr="00B56A04" w:rsidRDefault="00F57B1F" w:rsidP="00556178">
            <w:pPr>
              <w:rPr>
                <w:rFonts w:cs="Arial"/>
              </w:rPr>
            </w:pPr>
            <w:r w:rsidRPr="00B56A04">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0273288D"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16E76432" w14:textId="77777777" w:rsidR="00F57B1F" w:rsidRPr="00B56A04" w:rsidRDefault="00F57B1F" w:rsidP="00556178">
            <w:pPr>
              <w:rPr>
                <w:rFonts w:cs="Arial"/>
                <w:b/>
              </w:rPr>
            </w:pPr>
            <w:r w:rsidRPr="00B56A04">
              <w:rPr>
                <w:rFonts w:cs="Arial"/>
                <w:b/>
              </w:rPr>
              <w:t>£1,000.00</w:t>
            </w:r>
          </w:p>
        </w:tc>
      </w:tr>
      <w:tr w:rsidR="00F57B1F" w:rsidRPr="00B56A04" w14:paraId="37B8DB87"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5CFAF07C" w14:textId="77777777" w:rsidR="00F57B1F" w:rsidRPr="00B56A04" w:rsidRDefault="00F57B1F" w:rsidP="00556178">
            <w:pPr>
              <w:rPr>
                <w:rFonts w:cs="Arial"/>
              </w:rPr>
            </w:pPr>
            <w:r w:rsidRPr="00B56A04">
              <w:rPr>
                <w:rFonts w:cs="Arial"/>
              </w:rPr>
              <w:t>Coaching</w:t>
            </w:r>
          </w:p>
        </w:tc>
        <w:tc>
          <w:tcPr>
            <w:tcW w:w="1842" w:type="dxa"/>
            <w:tcBorders>
              <w:top w:val="single" w:sz="4" w:space="0" w:color="auto"/>
              <w:left w:val="single" w:sz="4" w:space="0" w:color="auto"/>
              <w:bottom w:val="single" w:sz="4" w:space="0" w:color="auto"/>
              <w:right w:val="single" w:sz="4" w:space="0" w:color="auto"/>
            </w:tcBorders>
            <w:hideMark/>
          </w:tcPr>
          <w:p w14:paraId="21E8AFAC" w14:textId="77777777" w:rsidR="00F57B1F" w:rsidRPr="00B56A04" w:rsidRDefault="00F57B1F" w:rsidP="00556178">
            <w:pPr>
              <w:rPr>
                <w:rFonts w:cs="Arial"/>
              </w:rPr>
            </w:pPr>
            <w:r w:rsidRPr="00B56A04">
              <w:rPr>
                <w:rFonts w:cs="Arial"/>
              </w:rPr>
              <w:t>£3,000</w:t>
            </w:r>
          </w:p>
        </w:tc>
        <w:tc>
          <w:tcPr>
            <w:tcW w:w="2127" w:type="dxa"/>
            <w:tcBorders>
              <w:top w:val="single" w:sz="4" w:space="0" w:color="auto"/>
              <w:left w:val="single" w:sz="4" w:space="0" w:color="auto"/>
              <w:bottom w:val="single" w:sz="4" w:space="0" w:color="auto"/>
              <w:right w:val="single" w:sz="4" w:space="0" w:color="auto"/>
            </w:tcBorders>
            <w:hideMark/>
          </w:tcPr>
          <w:p w14:paraId="76A81F2A"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2AC08B9D" w14:textId="77777777" w:rsidR="00F57B1F" w:rsidRPr="00B56A04" w:rsidRDefault="00F57B1F" w:rsidP="00556178">
            <w:pPr>
              <w:rPr>
                <w:rFonts w:cs="Arial"/>
                <w:b/>
              </w:rPr>
            </w:pPr>
            <w:r w:rsidRPr="00B56A04">
              <w:rPr>
                <w:rFonts w:cs="Arial"/>
                <w:b/>
              </w:rPr>
              <w:t>£3,000</w:t>
            </w:r>
          </w:p>
        </w:tc>
      </w:tr>
      <w:tr w:rsidR="00F57B1F" w:rsidRPr="00B56A04" w14:paraId="5B064E8C"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49CAAD8C" w14:textId="77777777" w:rsidR="00F57B1F" w:rsidRPr="00B56A04" w:rsidRDefault="00F57B1F" w:rsidP="00556178">
            <w:pPr>
              <w:rPr>
                <w:rFonts w:cs="Arial"/>
              </w:rPr>
            </w:pPr>
            <w:r w:rsidRPr="00B56A04">
              <w:rPr>
                <w:rFonts w:cs="Arial"/>
              </w:rPr>
              <w:t>Equipment</w:t>
            </w:r>
          </w:p>
        </w:tc>
        <w:tc>
          <w:tcPr>
            <w:tcW w:w="1842" w:type="dxa"/>
            <w:tcBorders>
              <w:top w:val="single" w:sz="4" w:space="0" w:color="auto"/>
              <w:left w:val="single" w:sz="4" w:space="0" w:color="auto"/>
              <w:bottom w:val="single" w:sz="4" w:space="0" w:color="auto"/>
              <w:right w:val="single" w:sz="4" w:space="0" w:color="auto"/>
            </w:tcBorders>
            <w:hideMark/>
          </w:tcPr>
          <w:p w14:paraId="7F70B616" w14:textId="77777777" w:rsidR="00F57B1F" w:rsidRPr="00B56A04" w:rsidRDefault="00F57B1F" w:rsidP="00556178">
            <w:pPr>
              <w:rPr>
                <w:rFonts w:cs="Arial"/>
              </w:rPr>
            </w:pPr>
            <w:r w:rsidRPr="00B56A04">
              <w:rPr>
                <w:rFonts w:cs="Arial"/>
              </w:rPr>
              <w:t>£16,000</w:t>
            </w:r>
          </w:p>
        </w:tc>
        <w:tc>
          <w:tcPr>
            <w:tcW w:w="2127" w:type="dxa"/>
            <w:tcBorders>
              <w:top w:val="single" w:sz="4" w:space="0" w:color="auto"/>
              <w:left w:val="single" w:sz="4" w:space="0" w:color="auto"/>
              <w:bottom w:val="single" w:sz="4" w:space="0" w:color="auto"/>
              <w:right w:val="single" w:sz="4" w:space="0" w:color="auto"/>
            </w:tcBorders>
            <w:hideMark/>
          </w:tcPr>
          <w:p w14:paraId="22066F38"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6BE56952" w14:textId="77777777" w:rsidR="00F57B1F" w:rsidRPr="00B56A04" w:rsidRDefault="00F57B1F" w:rsidP="00556178">
            <w:pPr>
              <w:rPr>
                <w:rFonts w:cs="Arial"/>
                <w:b/>
              </w:rPr>
            </w:pPr>
            <w:r w:rsidRPr="00B56A04">
              <w:rPr>
                <w:rFonts w:cs="Arial"/>
                <w:b/>
              </w:rPr>
              <w:t>£16,000</w:t>
            </w:r>
          </w:p>
        </w:tc>
      </w:tr>
      <w:tr w:rsidR="00F57B1F" w:rsidRPr="00B56A04" w14:paraId="62C1C267"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1C003019" w14:textId="77777777" w:rsidR="00F57B1F" w:rsidRPr="00B56A04" w:rsidRDefault="00F57B1F" w:rsidP="00556178">
            <w:pPr>
              <w:rPr>
                <w:rFonts w:cs="Arial"/>
              </w:rPr>
            </w:pPr>
            <w:r w:rsidRPr="00B56A04">
              <w:rPr>
                <w:rFonts w:cs="Arial"/>
              </w:rPr>
              <w:t>Events</w:t>
            </w:r>
          </w:p>
        </w:tc>
        <w:tc>
          <w:tcPr>
            <w:tcW w:w="1842" w:type="dxa"/>
            <w:tcBorders>
              <w:top w:val="single" w:sz="4" w:space="0" w:color="auto"/>
              <w:left w:val="single" w:sz="4" w:space="0" w:color="auto"/>
              <w:bottom w:val="single" w:sz="4" w:space="0" w:color="auto"/>
              <w:right w:val="single" w:sz="4" w:space="0" w:color="auto"/>
            </w:tcBorders>
            <w:hideMark/>
          </w:tcPr>
          <w:p w14:paraId="4E41DD63" w14:textId="77777777" w:rsidR="00F57B1F" w:rsidRPr="00B56A04" w:rsidRDefault="00F57B1F" w:rsidP="00556178">
            <w:pPr>
              <w:rPr>
                <w:rFonts w:cs="Arial"/>
              </w:rPr>
            </w:pPr>
            <w:r w:rsidRPr="00B56A04">
              <w:rPr>
                <w:rFonts w:cs="Arial"/>
              </w:rPr>
              <w:t>£7,000</w:t>
            </w:r>
          </w:p>
        </w:tc>
        <w:tc>
          <w:tcPr>
            <w:tcW w:w="2127" w:type="dxa"/>
            <w:tcBorders>
              <w:top w:val="single" w:sz="4" w:space="0" w:color="auto"/>
              <w:left w:val="single" w:sz="4" w:space="0" w:color="auto"/>
              <w:bottom w:val="single" w:sz="4" w:space="0" w:color="auto"/>
              <w:right w:val="single" w:sz="4" w:space="0" w:color="auto"/>
            </w:tcBorders>
            <w:hideMark/>
          </w:tcPr>
          <w:p w14:paraId="4FD7028B" w14:textId="77777777" w:rsidR="00F57B1F" w:rsidRPr="00B56A04" w:rsidRDefault="00F57B1F" w:rsidP="00556178">
            <w:pPr>
              <w:rPr>
                <w:rFonts w:cs="Arial"/>
              </w:rPr>
            </w:pPr>
            <w:r w:rsidRPr="00B56A04">
              <w:rPr>
                <w:rFonts w:cs="Arial"/>
              </w:rPr>
              <w:t>*£982.50</w:t>
            </w:r>
          </w:p>
        </w:tc>
        <w:tc>
          <w:tcPr>
            <w:tcW w:w="1701" w:type="dxa"/>
            <w:tcBorders>
              <w:top w:val="single" w:sz="4" w:space="0" w:color="auto"/>
              <w:left w:val="single" w:sz="4" w:space="0" w:color="auto"/>
              <w:bottom w:val="single" w:sz="4" w:space="0" w:color="auto"/>
              <w:right w:val="single" w:sz="4" w:space="0" w:color="auto"/>
            </w:tcBorders>
            <w:hideMark/>
          </w:tcPr>
          <w:p w14:paraId="068977B3" w14:textId="77777777" w:rsidR="00F57B1F" w:rsidRPr="00B56A04" w:rsidRDefault="00F57B1F" w:rsidP="00556178">
            <w:pPr>
              <w:rPr>
                <w:rFonts w:cs="Arial"/>
                <w:b/>
              </w:rPr>
            </w:pPr>
            <w:r w:rsidRPr="00B56A04">
              <w:rPr>
                <w:rFonts w:cs="Arial"/>
                <w:b/>
              </w:rPr>
              <w:t>£6,017.50</w:t>
            </w:r>
          </w:p>
        </w:tc>
      </w:tr>
      <w:tr w:rsidR="00F57B1F" w:rsidRPr="00B56A04" w14:paraId="404FF84F"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3E4BC1FC" w14:textId="77777777" w:rsidR="00F57B1F" w:rsidRPr="00B56A04" w:rsidRDefault="00F57B1F" w:rsidP="00556178">
            <w:pPr>
              <w:rPr>
                <w:rFonts w:cs="Arial"/>
              </w:rPr>
            </w:pPr>
            <w:r w:rsidRPr="00B56A04">
              <w:rPr>
                <w:rFonts w:cs="Arial"/>
              </w:rPr>
              <w:t>Seeding</w:t>
            </w:r>
          </w:p>
        </w:tc>
        <w:tc>
          <w:tcPr>
            <w:tcW w:w="1842" w:type="dxa"/>
            <w:tcBorders>
              <w:top w:val="single" w:sz="4" w:space="0" w:color="auto"/>
              <w:left w:val="single" w:sz="4" w:space="0" w:color="auto"/>
              <w:bottom w:val="single" w:sz="4" w:space="0" w:color="auto"/>
              <w:right w:val="single" w:sz="4" w:space="0" w:color="auto"/>
            </w:tcBorders>
            <w:hideMark/>
          </w:tcPr>
          <w:p w14:paraId="7B5DAED8" w14:textId="77777777" w:rsidR="00F57B1F" w:rsidRPr="00B56A04" w:rsidRDefault="00F57B1F" w:rsidP="00556178">
            <w:pPr>
              <w:rPr>
                <w:rFonts w:cs="Arial"/>
              </w:rPr>
            </w:pPr>
            <w:r w:rsidRPr="00B56A04">
              <w:rPr>
                <w:rFonts w:cs="Arial"/>
              </w:rPr>
              <w:t>£500</w:t>
            </w:r>
          </w:p>
        </w:tc>
        <w:tc>
          <w:tcPr>
            <w:tcW w:w="2127" w:type="dxa"/>
            <w:tcBorders>
              <w:top w:val="single" w:sz="4" w:space="0" w:color="auto"/>
              <w:left w:val="single" w:sz="4" w:space="0" w:color="auto"/>
              <w:bottom w:val="single" w:sz="4" w:space="0" w:color="auto"/>
              <w:right w:val="single" w:sz="4" w:space="0" w:color="auto"/>
            </w:tcBorders>
            <w:hideMark/>
          </w:tcPr>
          <w:p w14:paraId="54098D8D"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0D884872" w14:textId="77777777" w:rsidR="00F57B1F" w:rsidRPr="00B56A04" w:rsidRDefault="00F57B1F" w:rsidP="00556178">
            <w:pPr>
              <w:rPr>
                <w:rFonts w:cs="Arial"/>
                <w:b/>
              </w:rPr>
            </w:pPr>
            <w:r w:rsidRPr="00B56A04">
              <w:rPr>
                <w:rFonts w:cs="Arial"/>
                <w:b/>
              </w:rPr>
              <w:t>£500</w:t>
            </w:r>
          </w:p>
        </w:tc>
      </w:tr>
      <w:tr w:rsidR="00F57B1F" w:rsidRPr="00B56A04" w14:paraId="3AC947D2"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56F5BFB2" w14:textId="77777777" w:rsidR="00F57B1F" w:rsidRPr="00B56A04" w:rsidRDefault="00F57B1F" w:rsidP="00556178">
            <w:pPr>
              <w:rPr>
                <w:rFonts w:cs="Arial"/>
              </w:rPr>
            </w:pPr>
            <w:r w:rsidRPr="00B56A04">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2CC7F711" w14:textId="77777777" w:rsidR="00F57B1F" w:rsidRPr="00B56A04" w:rsidRDefault="00F57B1F" w:rsidP="00556178">
            <w:pPr>
              <w:rPr>
                <w:rFonts w:cs="Arial"/>
              </w:rPr>
            </w:pPr>
            <w:r w:rsidRPr="00B56A04">
              <w:rPr>
                <w:rFonts w:cs="Arial"/>
              </w:rPr>
              <w:t>£16,500</w:t>
            </w:r>
          </w:p>
        </w:tc>
        <w:tc>
          <w:tcPr>
            <w:tcW w:w="2127" w:type="dxa"/>
            <w:tcBorders>
              <w:top w:val="single" w:sz="4" w:space="0" w:color="auto"/>
              <w:left w:val="single" w:sz="4" w:space="0" w:color="auto"/>
              <w:bottom w:val="single" w:sz="4" w:space="0" w:color="auto"/>
              <w:right w:val="single" w:sz="4" w:space="0" w:color="auto"/>
            </w:tcBorders>
            <w:hideMark/>
          </w:tcPr>
          <w:p w14:paraId="0E5E1421"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4A36FE5E" w14:textId="77777777" w:rsidR="00F57B1F" w:rsidRPr="00B56A04" w:rsidRDefault="00F57B1F" w:rsidP="00556178">
            <w:pPr>
              <w:rPr>
                <w:rFonts w:cs="Arial"/>
                <w:b/>
              </w:rPr>
            </w:pPr>
            <w:r w:rsidRPr="00B56A04">
              <w:rPr>
                <w:rFonts w:cs="Arial"/>
                <w:b/>
              </w:rPr>
              <w:t>£16,500</w:t>
            </w:r>
          </w:p>
        </w:tc>
      </w:tr>
      <w:tr w:rsidR="00F57B1F" w:rsidRPr="00B56A04" w14:paraId="4B50EFF6"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56D51DCD" w14:textId="77777777" w:rsidR="00F57B1F" w:rsidRPr="00B56A04" w:rsidRDefault="00F57B1F" w:rsidP="00556178">
            <w:pPr>
              <w:rPr>
                <w:rFonts w:cs="Arial"/>
              </w:rPr>
            </w:pPr>
            <w:r w:rsidRPr="00B56A04">
              <w:rPr>
                <w:rFonts w:cs="Arial"/>
              </w:rPr>
              <w:t>Discretionary</w:t>
            </w:r>
          </w:p>
        </w:tc>
        <w:tc>
          <w:tcPr>
            <w:tcW w:w="1842" w:type="dxa"/>
            <w:tcBorders>
              <w:top w:val="single" w:sz="4" w:space="0" w:color="auto"/>
              <w:left w:val="single" w:sz="4" w:space="0" w:color="auto"/>
              <w:bottom w:val="single" w:sz="4" w:space="0" w:color="auto"/>
              <w:right w:val="single" w:sz="4" w:space="0" w:color="auto"/>
            </w:tcBorders>
            <w:hideMark/>
          </w:tcPr>
          <w:p w14:paraId="48E52B7F" w14:textId="77777777" w:rsidR="00F57B1F" w:rsidRPr="00B56A04" w:rsidRDefault="00F57B1F" w:rsidP="00556178">
            <w:pPr>
              <w:rPr>
                <w:rFonts w:cs="Arial"/>
              </w:rPr>
            </w:pPr>
            <w:r w:rsidRPr="00B56A04">
              <w:rPr>
                <w:rFonts w:cs="Arial"/>
              </w:rPr>
              <w:t>£1,000</w:t>
            </w:r>
          </w:p>
        </w:tc>
        <w:tc>
          <w:tcPr>
            <w:tcW w:w="2127" w:type="dxa"/>
            <w:tcBorders>
              <w:top w:val="single" w:sz="4" w:space="0" w:color="auto"/>
              <w:left w:val="single" w:sz="4" w:space="0" w:color="auto"/>
              <w:bottom w:val="single" w:sz="4" w:space="0" w:color="auto"/>
              <w:right w:val="single" w:sz="4" w:space="0" w:color="auto"/>
            </w:tcBorders>
            <w:hideMark/>
          </w:tcPr>
          <w:p w14:paraId="1AC281CD"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32FA6712" w14:textId="77777777" w:rsidR="00F57B1F" w:rsidRPr="00B56A04" w:rsidRDefault="00F57B1F" w:rsidP="00556178">
            <w:pPr>
              <w:rPr>
                <w:rFonts w:cs="Arial"/>
                <w:b/>
              </w:rPr>
            </w:pPr>
            <w:r w:rsidRPr="00B56A04">
              <w:rPr>
                <w:rFonts w:cs="Arial"/>
                <w:b/>
              </w:rPr>
              <w:t>£1,000.00</w:t>
            </w:r>
          </w:p>
        </w:tc>
      </w:tr>
      <w:tr w:rsidR="00F57B1F" w:rsidRPr="00B56A04" w14:paraId="2EEB29DA" w14:textId="77777777" w:rsidTr="00556178">
        <w:tc>
          <w:tcPr>
            <w:tcW w:w="3256" w:type="dxa"/>
            <w:tcBorders>
              <w:top w:val="single" w:sz="4" w:space="0" w:color="auto"/>
              <w:left w:val="single" w:sz="4" w:space="0" w:color="auto"/>
              <w:bottom w:val="single" w:sz="4" w:space="0" w:color="auto"/>
              <w:right w:val="single" w:sz="4" w:space="0" w:color="auto"/>
            </w:tcBorders>
            <w:hideMark/>
          </w:tcPr>
          <w:p w14:paraId="7B1282B6" w14:textId="77777777" w:rsidR="00F57B1F" w:rsidRPr="00B56A04" w:rsidRDefault="00F57B1F" w:rsidP="00556178">
            <w:pPr>
              <w:rPr>
                <w:rFonts w:cs="Arial"/>
              </w:rPr>
            </w:pPr>
            <w:r w:rsidRPr="00B56A04">
              <w:rPr>
                <w:rFonts w:cs="Arial"/>
              </w:rPr>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102D71DD" w14:textId="77777777" w:rsidR="00F57B1F" w:rsidRPr="00B56A04" w:rsidRDefault="00F57B1F" w:rsidP="00556178">
            <w:pPr>
              <w:rPr>
                <w:rFonts w:cs="Arial"/>
              </w:rPr>
            </w:pPr>
            <w:r w:rsidRPr="00B56A04">
              <w:rPr>
                <w:rFonts w:cs="Arial"/>
              </w:rPr>
              <w:t>£5,000</w:t>
            </w:r>
          </w:p>
        </w:tc>
        <w:tc>
          <w:tcPr>
            <w:tcW w:w="2127" w:type="dxa"/>
            <w:tcBorders>
              <w:top w:val="single" w:sz="4" w:space="0" w:color="auto"/>
              <w:left w:val="single" w:sz="4" w:space="0" w:color="auto"/>
              <w:bottom w:val="single" w:sz="4" w:space="0" w:color="auto"/>
              <w:right w:val="single" w:sz="4" w:space="0" w:color="auto"/>
            </w:tcBorders>
            <w:hideMark/>
          </w:tcPr>
          <w:p w14:paraId="3A75D492" w14:textId="77777777" w:rsidR="00F57B1F" w:rsidRPr="00B56A04" w:rsidRDefault="00F57B1F" w:rsidP="00556178">
            <w:pPr>
              <w:rPr>
                <w:rFonts w:cs="Arial"/>
              </w:rPr>
            </w:pPr>
            <w:r w:rsidRPr="00B56A04">
              <w:rPr>
                <w:rFonts w:cs="Arial"/>
              </w:rPr>
              <w:t>£0</w:t>
            </w:r>
          </w:p>
        </w:tc>
        <w:tc>
          <w:tcPr>
            <w:tcW w:w="1701" w:type="dxa"/>
            <w:tcBorders>
              <w:top w:val="single" w:sz="4" w:space="0" w:color="auto"/>
              <w:left w:val="single" w:sz="4" w:space="0" w:color="auto"/>
              <w:bottom w:val="single" w:sz="4" w:space="0" w:color="auto"/>
              <w:right w:val="single" w:sz="4" w:space="0" w:color="auto"/>
            </w:tcBorders>
            <w:hideMark/>
          </w:tcPr>
          <w:p w14:paraId="5568C219" w14:textId="77777777" w:rsidR="00F57B1F" w:rsidRPr="00B56A04" w:rsidRDefault="00F57B1F" w:rsidP="00556178">
            <w:pPr>
              <w:rPr>
                <w:rFonts w:cs="Arial"/>
                <w:b/>
              </w:rPr>
            </w:pPr>
            <w:r w:rsidRPr="00B56A04">
              <w:rPr>
                <w:rFonts w:cs="Arial"/>
                <w:b/>
              </w:rPr>
              <w:t>£5,000</w:t>
            </w:r>
          </w:p>
        </w:tc>
      </w:tr>
      <w:tr w:rsidR="00F57B1F" w:rsidRPr="00B56A04" w14:paraId="439D36B7" w14:textId="77777777" w:rsidTr="00556178">
        <w:tc>
          <w:tcPr>
            <w:tcW w:w="8926" w:type="dxa"/>
            <w:gridSpan w:val="4"/>
            <w:tcBorders>
              <w:top w:val="single" w:sz="4" w:space="0" w:color="auto"/>
              <w:left w:val="single" w:sz="4" w:space="0" w:color="auto"/>
              <w:bottom w:val="single" w:sz="4" w:space="0" w:color="auto"/>
              <w:right w:val="single" w:sz="4" w:space="0" w:color="auto"/>
            </w:tcBorders>
            <w:hideMark/>
          </w:tcPr>
          <w:p w14:paraId="0EB151D6" w14:textId="77777777" w:rsidR="00F57B1F" w:rsidRPr="00B56A04" w:rsidRDefault="00F57B1F" w:rsidP="00556178">
            <w:pPr>
              <w:spacing w:after="200" w:line="276" w:lineRule="auto"/>
              <w:rPr>
                <w:rFonts w:cs="Arial"/>
                <w:highlight w:val="yellow"/>
              </w:rPr>
            </w:pPr>
            <w:r w:rsidRPr="00B56A04">
              <w:rPr>
                <w:rFonts w:cs="Arial"/>
              </w:rPr>
              <w:t xml:space="preserve"> </w:t>
            </w:r>
          </w:p>
        </w:tc>
      </w:tr>
    </w:tbl>
    <w:p w14:paraId="0148D843" w14:textId="77777777" w:rsidR="00F57B1F" w:rsidRPr="00B56A04" w:rsidRDefault="00F57B1F" w:rsidP="00F57B1F">
      <w:pPr>
        <w:rPr>
          <w:rFonts w:ascii="Arial" w:hAnsi="Arial" w:cs="Arial"/>
          <w:iCs/>
        </w:rPr>
      </w:pPr>
    </w:p>
    <w:p w14:paraId="629D2448" w14:textId="77777777" w:rsidR="00F57B1F" w:rsidRPr="00B56A04" w:rsidRDefault="00F57B1F" w:rsidP="00F57B1F">
      <w:pPr>
        <w:rPr>
          <w:rFonts w:ascii="Arial" w:hAnsi="Arial" w:cs="Arial"/>
          <w:iCs/>
        </w:rPr>
      </w:pPr>
      <w:r w:rsidRPr="00B56A04">
        <w:rPr>
          <w:rFonts w:ascii="Arial" w:hAnsi="Arial" w:cs="Arial"/>
          <w:iCs/>
        </w:rPr>
        <w:t xml:space="preserve">*The proposed remaining budget for Events of £6,017.50 </w:t>
      </w:r>
      <w:r>
        <w:rPr>
          <w:rFonts w:ascii="Arial" w:hAnsi="Arial" w:cs="Arial"/>
          <w:iCs/>
        </w:rPr>
        <w:t>wa</w:t>
      </w:r>
      <w:r w:rsidRPr="00B56A04">
        <w:rPr>
          <w:rFonts w:ascii="Arial" w:hAnsi="Arial" w:cs="Arial"/>
          <w:iCs/>
        </w:rPr>
        <w:t xml:space="preserve">s based on a proposed award of </w:t>
      </w:r>
      <w:r w:rsidRPr="00B56A04">
        <w:rPr>
          <w:rFonts w:ascii="Arial" w:hAnsi="Arial" w:cs="Arial"/>
          <w:b/>
          <w:bCs/>
          <w:iCs/>
        </w:rPr>
        <w:t>£982.50</w:t>
      </w:r>
      <w:r w:rsidRPr="00B56A04">
        <w:rPr>
          <w:rFonts w:ascii="Arial" w:hAnsi="Arial" w:cs="Arial"/>
          <w:iCs/>
        </w:rPr>
        <w:t xml:space="preserve"> – for Approval.  </w:t>
      </w:r>
    </w:p>
    <w:p w14:paraId="4185C2DC" w14:textId="77777777" w:rsidR="00F57B1F" w:rsidRPr="00B56A04" w:rsidRDefault="00F57B1F" w:rsidP="00F57B1F">
      <w:pPr>
        <w:rPr>
          <w:rFonts w:ascii="Arial" w:hAnsi="Arial" w:cs="Arial"/>
          <w:iCs/>
        </w:rPr>
      </w:pPr>
    </w:p>
    <w:p w14:paraId="43915C05" w14:textId="77777777" w:rsidR="00F57B1F" w:rsidRPr="00B56A04" w:rsidRDefault="00F57B1F" w:rsidP="00F57B1F">
      <w:pPr>
        <w:rPr>
          <w:rFonts w:ascii="Arial" w:hAnsi="Arial" w:cs="Arial"/>
        </w:rPr>
      </w:pPr>
      <w:r w:rsidRPr="00B56A04">
        <w:rPr>
          <w:rFonts w:ascii="Arial" w:hAnsi="Arial" w:cs="Arial"/>
        </w:rPr>
        <w:t>*2023/24 applications subject to Council approval to reallocate funds, as per report presented to Council December 2023: Ards and North Down Sports Forum Grants (WG November 2023).</w:t>
      </w:r>
    </w:p>
    <w:p w14:paraId="3A840D73" w14:textId="77777777" w:rsidR="00F57B1F" w:rsidRPr="00B56A04" w:rsidRDefault="00F57B1F" w:rsidP="00F57B1F">
      <w:pPr>
        <w:rPr>
          <w:rFonts w:ascii="Arial" w:hAnsi="Arial" w:cs="Arial"/>
        </w:rPr>
      </w:pPr>
    </w:p>
    <w:p w14:paraId="7704C240" w14:textId="77777777" w:rsidR="00F57B1F" w:rsidRPr="00B56A04" w:rsidRDefault="00F57B1F" w:rsidP="00F57B1F">
      <w:pPr>
        <w:rPr>
          <w:rFonts w:ascii="Arial" w:hAnsi="Arial" w:cs="Arial"/>
        </w:rPr>
      </w:pPr>
      <w:r w:rsidRPr="00B56A04">
        <w:rPr>
          <w:rFonts w:ascii="Arial" w:hAnsi="Arial" w:cs="Arial"/>
        </w:rPr>
        <w:t>*2024/25 applications subject to Council 2024/25 budget allocations.</w:t>
      </w:r>
    </w:p>
    <w:p w14:paraId="0C9D0A6A" w14:textId="77777777" w:rsidR="00F57B1F" w:rsidRPr="0080623C" w:rsidRDefault="00F57B1F" w:rsidP="00F57B1F">
      <w:pPr>
        <w:rPr>
          <w:rFonts w:ascii="Arial" w:eastAsia="Times New Roman" w:hAnsi="Arial" w:cs="Times New Roman"/>
          <w:szCs w:val="20"/>
        </w:rPr>
      </w:pPr>
    </w:p>
    <w:p w14:paraId="7FA52D0A" w14:textId="77777777" w:rsidR="00F57B1F" w:rsidRPr="00B56A04" w:rsidRDefault="00F57B1F" w:rsidP="00F57B1F">
      <w:pPr>
        <w:rPr>
          <w:rFonts w:ascii="Arial" w:hAnsi="Arial" w:cs="Arial"/>
        </w:rPr>
      </w:pPr>
      <w:r w:rsidRPr="0080623C">
        <w:rPr>
          <w:rFonts w:ascii="Arial" w:eastAsia="Times New Roman" w:hAnsi="Arial" w:cs="Times New Roman"/>
          <w:szCs w:val="20"/>
        </w:rPr>
        <w:t xml:space="preserve">RECOMMENDED that </w:t>
      </w:r>
      <w:r w:rsidRPr="00B56A04">
        <w:rPr>
          <w:rFonts w:ascii="Arial" w:hAnsi="Arial" w:cs="Arial"/>
        </w:rPr>
        <w:t>Council approves the attached applications for financial assistance for sporting purposes valued at above £250, and that the applications approved by the Forum (valued at below £250) are noted.*</w:t>
      </w:r>
    </w:p>
    <w:p w14:paraId="7EBDE319" w14:textId="77777777" w:rsidR="00F57B1F" w:rsidRDefault="00F57B1F" w:rsidP="00F57B1F">
      <w:pPr>
        <w:rPr>
          <w:rFonts w:ascii="Arial" w:eastAsia="Times New Roman" w:hAnsi="Arial" w:cs="Times New Roman"/>
          <w:szCs w:val="20"/>
        </w:rPr>
      </w:pPr>
    </w:p>
    <w:p w14:paraId="55BE29B2"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Councillor Boyle proposed, seconded by Councillor S Irvine, that the recommendation be adopted.</w:t>
      </w:r>
    </w:p>
    <w:p w14:paraId="7B5275FD" w14:textId="77777777" w:rsidR="00F57B1F" w:rsidRDefault="00F57B1F" w:rsidP="00F57B1F">
      <w:pPr>
        <w:rPr>
          <w:rFonts w:ascii="Arial" w:eastAsia="Times New Roman" w:hAnsi="Arial" w:cs="Times New Roman"/>
          <w:szCs w:val="20"/>
        </w:rPr>
      </w:pPr>
    </w:p>
    <w:p w14:paraId="2585736E"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The proposer, Councillor Boyle, welcomed the report and thanked all of those involved adding that Clubs could always of course do with more funding. He added that he was very much looking forward to the forthcoming Sports Award Ceremony taking place in March 2024.</w:t>
      </w:r>
    </w:p>
    <w:p w14:paraId="0BAA1B01" w14:textId="77777777" w:rsidR="00F57B1F" w:rsidRDefault="00F57B1F" w:rsidP="00F57B1F">
      <w:pPr>
        <w:rPr>
          <w:rFonts w:ascii="Arial" w:eastAsia="Times New Roman" w:hAnsi="Arial" w:cs="Times New Roman"/>
          <w:szCs w:val="20"/>
        </w:rPr>
      </w:pPr>
    </w:p>
    <w:p w14:paraId="17DAB940" w14:textId="77777777" w:rsidR="00F57B1F" w:rsidRDefault="00F57B1F" w:rsidP="00F57B1F">
      <w:pPr>
        <w:rPr>
          <w:rFonts w:ascii="Arial" w:hAnsi="Arial" w:cs="Arial"/>
          <w:b/>
          <w:bCs/>
        </w:rPr>
      </w:pPr>
      <w:r w:rsidRPr="00562F5B">
        <w:rPr>
          <w:rFonts w:ascii="Arial" w:hAnsi="Arial" w:cs="Arial"/>
          <w:b/>
          <w:bCs/>
        </w:rPr>
        <w:lastRenderedPageBreak/>
        <w:t>AGREED TO RECOMMEND, on the proposal of</w:t>
      </w:r>
      <w:r>
        <w:rPr>
          <w:rFonts w:ascii="Arial" w:hAnsi="Arial" w:cs="Arial"/>
          <w:b/>
          <w:bCs/>
        </w:rPr>
        <w:t xml:space="preserve"> Councillor Boyle</w:t>
      </w:r>
      <w:r w:rsidRPr="00562F5B">
        <w:rPr>
          <w:rFonts w:ascii="Arial" w:hAnsi="Arial" w:cs="Arial"/>
          <w:b/>
          <w:bCs/>
        </w:rPr>
        <w:t>, seconded b</w:t>
      </w:r>
      <w:r>
        <w:rPr>
          <w:rFonts w:ascii="Arial" w:hAnsi="Arial" w:cs="Arial"/>
          <w:b/>
          <w:bCs/>
        </w:rPr>
        <w:t>y Councillor S Irvine</w:t>
      </w:r>
      <w:r w:rsidRPr="00562F5B">
        <w:rPr>
          <w:rFonts w:ascii="Arial" w:hAnsi="Arial" w:cs="Arial"/>
          <w:b/>
          <w:bCs/>
        </w:rPr>
        <w:t xml:space="preserve">, that the recommendation be adopted.   </w:t>
      </w:r>
    </w:p>
    <w:p w14:paraId="3D019575" w14:textId="77777777" w:rsidR="00F57B1F" w:rsidRDefault="00F57B1F" w:rsidP="00F57B1F">
      <w:pPr>
        <w:rPr>
          <w:rFonts w:ascii="Arial" w:hAnsi="Arial" w:cs="Arial"/>
          <w:b/>
          <w:bCs/>
        </w:rPr>
      </w:pPr>
    </w:p>
    <w:p w14:paraId="00CF6EBE" w14:textId="77777777" w:rsidR="00F57B1F" w:rsidRPr="0057061D" w:rsidRDefault="00F57B1F" w:rsidP="00F57B1F">
      <w:pPr>
        <w:pStyle w:val="Heading1"/>
        <w:ind w:left="709" w:hanging="709"/>
        <w:rPr>
          <w:b w:val="0"/>
          <w:bCs/>
          <w:caps w:val="0"/>
          <w:sz w:val="24"/>
          <w:szCs w:val="24"/>
        </w:rPr>
      </w:pPr>
      <w:r>
        <w:t>6.</w:t>
      </w:r>
      <w:r>
        <w:tab/>
      </w:r>
      <w:r w:rsidRPr="008D576A">
        <w:rPr>
          <w:u w:val="single"/>
        </w:rPr>
        <w:t>Leisure Pricing Group Discount 2024-2025</w:t>
      </w:r>
      <w:r w:rsidRPr="00BE343F">
        <w:rPr>
          <w:u w:val="single"/>
        </w:rPr>
        <w:t xml:space="preserve"> (FILE </w:t>
      </w:r>
      <w:r w:rsidRPr="00F620F7">
        <w:rPr>
          <w:u w:val="single"/>
        </w:rPr>
        <w:t>LS/LA18)</w:t>
      </w:r>
      <w:r>
        <w:rPr>
          <w:u w:val="single"/>
        </w:rPr>
        <w:t xml:space="preserve"> </w:t>
      </w:r>
      <w:r>
        <w:rPr>
          <w:b w:val="0"/>
          <w:bCs/>
          <w:caps w:val="0"/>
          <w:sz w:val="24"/>
          <w:szCs w:val="24"/>
        </w:rPr>
        <w:t>(Appendix II)</w:t>
      </w:r>
    </w:p>
    <w:p w14:paraId="30D81C35" w14:textId="77777777" w:rsidR="00F57B1F" w:rsidRPr="00AF6723" w:rsidRDefault="00F57B1F" w:rsidP="00F57B1F">
      <w:pPr>
        <w:ind w:left="709"/>
        <w:rPr>
          <w:rFonts w:ascii="Arial" w:hAnsi="Arial" w:cs="Arial"/>
        </w:rPr>
      </w:pPr>
    </w:p>
    <w:p w14:paraId="6DBEE509" w14:textId="77777777" w:rsidR="00F57B1F" w:rsidRPr="00F620F7" w:rsidRDefault="00F57B1F" w:rsidP="00F57B1F">
      <w:pPr>
        <w:rPr>
          <w:rFonts w:ascii="Arial" w:hAnsi="Arial" w:cs="Arial"/>
        </w:rPr>
      </w:pPr>
      <w:r w:rsidRPr="00F620F7">
        <w:rPr>
          <w:rFonts w:ascii="Arial" w:hAnsi="Arial" w:cs="Arial"/>
          <w:caps/>
        </w:rPr>
        <w:t>Previously CIRCULATED: -</w:t>
      </w:r>
      <w:r w:rsidRPr="00F620F7">
        <w:rPr>
          <w:rFonts w:ascii="Arial" w:hAnsi="Arial" w:cs="Arial"/>
        </w:rPr>
        <w:t xml:space="preserve"> Report from the Director of Community and Wellbeing detailing that at the December Council meeting they agreed the annual leisure price increases for 2024/25 in line with inflation. This </w:t>
      </w:r>
      <w:r>
        <w:rPr>
          <w:rFonts w:ascii="Arial" w:hAnsi="Arial" w:cs="Arial"/>
        </w:rPr>
        <w:t>would</w:t>
      </w:r>
      <w:r w:rsidRPr="00F620F7">
        <w:rPr>
          <w:rFonts w:ascii="Arial" w:hAnsi="Arial" w:cs="Arial"/>
        </w:rPr>
        <w:t xml:space="preserve"> result in approx</w:t>
      </w:r>
      <w:r>
        <w:rPr>
          <w:rFonts w:ascii="Arial" w:hAnsi="Arial" w:cs="Arial"/>
        </w:rPr>
        <w:t>imately</w:t>
      </w:r>
      <w:r w:rsidRPr="00F620F7">
        <w:rPr>
          <w:rFonts w:ascii="Arial" w:hAnsi="Arial" w:cs="Arial"/>
        </w:rPr>
        <w:t xml:space="preserve"> 6% of a price increase for customers utilising the Councils leisure facilities.</w:t>
      </w:r>
    </w:p>
    <w:p w14:paraId="4F65700F" w14:textId="77777777" w:rsidR="00F57B1F" w:rsidRPr="00F620F7" w:rsidRDefault="00F57B1F" w:rsidP="00F57B1F">
      <w:pPr>
        <w:rPr>
          <w:rFonts w:ascii="Arial" w:hAnsi="Arial" w:cs="Arial"/>
        </w:rPr>
      </w:pPr>
    </w:p>
    <w:p w14:paraId="0188D355" w14:textId="77777777" w:rsidR="00F57B1F" w:rsidRPr="00F620F7" w:rsidRDefault="00F57B1F" w:rsidP="00F57B1F">
      <w:pPr>
        <w:rPr>
          <w:rFonts w:ascii="Arial" w:hAnsi="Arial" w:cs="Arial"/>
        </w:rPr>
      </w:pPr>
      <w:r w:rsidRPr="00F620F7">
        <w:rPr>
          <w:rFonts w:ascii="Arial" w:hAnsi="Arial" w:cs="Arial"/>
        </w:rPr>
        <w:t xml:space="preserve">At the December Community &amp; Wellbeing Committee meeting </w:t>
      </w:r>
      <w:r>
        <w:rPr>
          <w:rFonts w:ascii="Arial" w:hAnsi="Arial" w:cs="Arial"/>
        </w:rPr>
        <w:t>m</w:t>
      </w:r>
      <w:r w:rsidRPr="00F620F7">
        <w:rPr>
          <w:rFonts w:ascii="Arial" w:hAnsi="Arial" w:cs="Arial"/>
        </w:rPr>
        <w:t>embers referred to the application of a discount that clubs/groups who utilise</w:t>
      </w:r>
      <w:r>
        <w:rPr>
          <w:rFonts w:ascii="Arial" w:hAnsi="Arial" w:cs="Arial"/>
        </w:rPr>
        <w:t>d</w:t>
      </w:r>
      <w:r w:rsidRPr="00F620F7">
        <w:rPr>
          <w:rFonts w:ascii="Arial" w:hAnsi="Arial" w:cs="Arial"/>
        </w:rPr>
        <w:t xml:space="preserve"> directly operated Council facilities ha</w:t>
      </w:r>
      <w:r>
        <w:rPr>
          <w:rFonts w:ascii="Arial" w:hAnsi="Arial" w:cs="Arial"/>
        </w:rPr>
        <w:t>d</w:t>
      </w:r>
      <w:r w:rsidRPr="00F620F7">
        <w:rPr>
          <w:rFonts w:ascii="Arial" w:hAnsi="Arial" w:cs="Arial"/>
        </w:rPr>
        <w:t xml:space="preserve"> historically benefitted from. </w:t>
      </w:r>
    </w:p>
    <w:p w14:paraId="79201C39" w14:textId="77777777" w:rsidR="00F57B1F" w:rsidRPr="00F620F7" w:rsidRDefault="00F57B1F" w:rsidP="00F57B1F">
      <w:pPr>
        <w:rPr>
          <w:rFonts w:ascii="Arial" w:hAnsi="Arial" w:cs="Arial"/>
        </w:rPr>
      </w:pPr>
    </w:p>
    <w:p w14:paraId="5FE7A753" w14:textId="77777777" w:rsidR="00F57B1F" w:rsidRPr="00F620F7" w:rsidRDefault="00F57B1F" w:rsidP="00F57B1F">
      <w:pPr>
        <w:rPr>
          <w:rFonts w:ascii="Arial" w:hAnsi="Arial" w:cs="Arial"/>
        </w:rPr>
      </w:pPr>
      <w:r w:rsidRPr="00F620F7">
        <w:rPr>
          <w:rFonts w:ascii="Arial" w:hAnsi="Arial" w:cs="Arial"/>
        </w:rPr>
        <w:t>Clubs/groups and other long-standing customers who ma</w:t>
      </w:r>
      <w:r>
        <w:rPr>
          <w:rFonts w:ascii="Arial" w:hAnsi="Arial" w:cs="Arial"/>
        </w:rPr>
        <w:t>de</w:t>
      </w:r>
      <w:r w:rsidRPr="00F620F7">
        <w:rPr>
          <w:rFonts w:ascii="Arial" w:hAnsi="Arial" w:cs="Arial"/>
        </w:rPr>
        <w:t xml:space="preserve"> “block bookings” </w:t>
      </w:r>
      <w:r>
        <w:rPr>
          <w:rFonts w:ascii="Arial" w:hAnsi="Arial" w:cs="Arial"/>
        </w:rPr>
        <w:t>for example</w:t>
      </w:r>
      <w:r w:rsidRPr="00F620F7">
        <w:rPr>
          <w:rFonts w:ascii="Arial" w:hAnsi="Arial" w:cs="Arial"/>
        </w:rPr>
        <w:t xml:space="preserve"> 10 or more concurrent bookings ha</w:t>
      </w:r>
      <w:r>
        <w:rPr>
          <w:rFonts w:ascii="Arial" w:hAnsi="Arial" w:cs="Arial"/>
        </w:rPr>
        <w:t>d</w:t>
      </w:r>
      <w:r w:rsidRPr="00F620F7">
        <w:rPr>
          <w:rFonts w:ascii="Arial" w:hAnsi="Arial" w:cs="Arial"/>
        </w:rPr>
        <w:t xml:space="preserve"> historically received a discount on their booking. This was loosely in line with the VAT discount that Council received in line with HMRC guidelines. This discount was applied throughout 2023/24 despite the proposed changes to VAT on leisure charges. However now that this VAT discount </w:t>
      </w:r>
      <w:r>
        <w:rPr>
          <w:rFonts w:ascii="Arial" w:hAnsi="Arial" w:cs="Arial"/>
        </w:rPr>
        <w:t>wa</w:t>
      </w:r>
      <w:r w:rsidRPr="00F620F7">
        <w:rPr>
          <w:rFonts w:ascii="Arial" w:hAnsi="Arial" w:cs="Arial"/>
        </w:rPr>
        <w:t>s likely to be no longer applicable the situation relating to th</w:t>
      </w:r>
      <w:r>
        <w:rPr>
          <w:rFonts w:ascii="Arial" w:hAnsi="Arial" w:cs="Arial"/>
        </w:rPr>
        <w:t>o</w:t>
      </w:r>
      <w:r w:rsidRPr="00F620F7">
        <w:rPr>
          <w:rFonts w:ascii="Arial" w:hAnsi="Arial" w:cs="Arial"/>
        </w:rPr>
        <w:t>se historical bookings need</w:t>
      </w:r>
      <w:r>
        <w:rPr>
          <w:rFonts w:ascii="Arial" w:hAnsi="Arial" w:cs="Arial"/>
        </w:rPr>
        <w:t>ed</w:t>
      </w:r>
      <w:r w:rsidRPr="00F620F7">
        <w:rPr>
          <w:rFonts w:ascii="Arial" w:hAnsi="Arial" w:cs="Arial"/>
        </w:rPr>
        <w:t xml:space="preserve"> to be resolved. </w:t>
      </w:r>
    </w:p>
    <w:p w14:paraId="550B00D4" w14:textId="77777777" w:rsidR="00F57B1F" w:rsidRPr="00F620F7" w:rsidRDefault="00F57B1F" w:rsidP="00F57B1F">
      <w:pPr>
        <w:rPr>
          <w:rFonts w:ascii="Arial" w:hAnsi="Arial" w:cs="Arial"/>
        </w:rPr>
      </w:pPr>
    </w:p>
    <w:p w14:paraId="222BB184" w14:textId="77777777" w:rsidR="00F57B1F" w:rsidRPr="00F620F7" w:rsidRDefault="00F57B1F" w:rsidP="00F57B1F">
      <w:pPr>
        <w:rPr>
          <w:rFonts w:ascii="Arial" w:hAnsi="Arial" w:cs="Arial"/>
        </w:rPr>
      </w:pPr>
      <w:r w:rsidRPr="00F620F7">
        <w:rPr>
          <w:rFonts w:ascii="Arial" w:hAnsi="Arial" w:cs="Arial"/>
        </w:rPr>
        <w:t>Appendix one detail</w:t>
      </w:r>
      <w:r>
        <w:rPr>
          <w:rFonts w:ascii="Arial" w:hAnsi="Arial" w:cs="Arial"/>
        </w:rPr>
        <w:t>ed</w:t>
      </w:r>
      <w:r w:rsidRPr="00F620F7">
        <w:rPr>
          <w:rFonts w:ascii="Arial" w:hAnsi="Arial" w:cs="Arial"/>
        </w:rPr>
        <w:t xml:space="preserve"> the current situation for those customers, who for commercially sensitive rationale </w:t>
      </w:r>
      <w:r>
        <w:rPr>
          <w:rFonts w:ascii="Arial" w:hAnsi="Arial" w:cs="Arial"/>
        </w:rPr>
        <w:t>we</w:t>
      </w:r>
      <w:r w:rsidRPr="00F620F7">
        <w:rPr>
          <w:rFonts w:ascii="Arial" w:hAnsi="Arial" w:cs="Arial"/>
        </w:rPr>
        <w:t>re coded, who ha</w:t>
      </w:r>
      <w:r>
        <w:rPr>
          <w:rFonts w:ascii="Arial" w:hAnsi="Arial" w:cs="Arial"/>
        </w:rPr>
        <w:t>d</w:t>
      </w:r>
      <w:r w:rsidRPr="00F620F7">
        <w:rPr>
          <w:rFonts w:ascii="Arial" w:hAnsi="Arial" w:cs="Arial"/>
        </w:rPr>
        <w:t xml:space="preserve"> and currently receive</w:t>
      </w:r>
      <w:r>
        <w:rPr>
          <w:rFonts w:ascii="Arial" w:hAnsi="Arial" w:cs="Arial"/>
        </w:rPr>
        <w:t>d</w:t>
      </w:r>
      <w:r w:rsidRPr="00F620F7">
        <w:rPr>
          <w:rFonts w:ascii="Arial" w:hAnsi="Arial" w:cs="Arial"/>
        </w:rPr>
        <w:t xml:space="preserve"> discount as outlined. Members </w:t>
      </w:r>
      <w:r>
        <w:rPr>
          <w:rFonts w:ascii="Arial" w:hAnsi="Arial" w:cs="Arial"/>
        </w:rPr>
        <w:t>would</w:t>
      </w:r>
      <w:r w:rsidRPr="00F620F7">
        <w:rPr>
          <w:rFonts w:ascii="Arial" w:hAnsi="Arial" w:cs="Arial"/>
        </w:rPr>
        <w:t xml:space="preserve"> note that for some customers this c</w:t>
      </w:r>
      <w:r>
        <w:rPr>
          <w:rFonts w:ascii="Arial" w:hAnsi="Arial" w:cs="Arial"/>
        </w:rPr>
        <w:t>ould</w:t>
      </w:r>
      <w:r w:rsidRPr="00F620F7">
        <w:rPr>
          <w:rFonts w:ascii="Arial" w:hAnsi="Arial" w:cs="Arial"/>
        </w:rPr>
        <w:t xml:space="preserve"> be a significant saving. For example, Club A would normally, under the old VAT /discount rules, receive a saving of almost £12,000 on its facility hire charges for the coming year. If however the benefit </w:t>
      </w:r>
      <w:r>
        <w:rPr>
          <w:rFonts w:ascii="Arial" w:hAnsi="Arial" w:cs="Arial"/>
        </w:rPr>
        <w:t>wa</w:t>
      </w:r>
      <w:r w:rsidRPr="00F620F7">
        <w:rPr>
          <w:rFonts w:ascii="Arial" w:hAnsi="Arial" w:cs="Arial"/>
        </w:rPr>
        <w:t>s removed from this group, similar to the situation for individual customers the Club w</w:t>
      </w:r>
      <w:r>
        <w:rPr>
          <w:rFonts w:ascii="Arial" w:hAnsi="Arial" w:cs="Arial"/>
        </w:rPr>
        <w:t>ould</w:t>
      </w:r>
      <w:r w:rsidRPr="00F620F7">
        <w:rPr>
          <w:rFonts w:ascii="Arial" w:hAnsi="Arial" w:cs="Arial"/>
        </w:rPr>
        <w:t xml:space="preserve"> be required to pay the full charge of over £49,000 for a year’s access. Whilst this </w:t>
      </w:r>
      <w:r>
        <w:rPr>
          <w:rFonts w:ascii="Arial" w:hAnsi="Arial" w:cs="Arial"/>
        </w:rPr>
        <w:t>wa</w:t>
      </w:r>
      <w:r w:rsidRPr="00F620F7">
        <w:rPr>
          <w:rFonts w:ascii="Arial" w:hAnsi="Arial" w:cs="Arial"/>
        </w:rPr>
        <w:t xml:space="preserve">s clearly one of the biggest clubs utilising a significant level of facility access it </w:t>
      </w:r>
      <w:r>
        <w:rPr>
          <w:rFonts w:ascii="Arial" w:hAnsi="Arial" w:cs="Arial"/>
        </w:rPr>
        <w:t>did</w:t>
      </w:r>
      <w:r w:rsidRPr="00F620F7">
        <w:rPr>
          <w:rFonts w:ascii="Arial" w:hAnsi="Arial" w:cs="Arial"/>
        </w:rPr>
        <w:t xml:space="preserve"> highlight the potential additional burden for groups who may no longer receive a discount as they did previously.</w:t>
      </w:r>
    </w:p>
    <w:p w14:paraId="0145C908" w14:textId="77777777" w:rsidR="00F57B1F" w:rsidRPr="00F620F7" w:rsidRDefault="00F57B1F" w:rsidP="00F57B1F">
      <w:pPr>
        <w:rPr>
          <w:rFonts w:ascii="Arial" w:hAnsi="Arial" w:cs="Arial"/>
        </w:rPr>
      </w:pPr>
    </w:p>
    <w:p w14:paraId="6D3DF499" w14:textId="77777777" w:rsidR="00F57B1F" w:rsidRPr="00F620F7" w:rsidRDefault="00F57B1F" w:rsidP="00F57B1F">
      <w:pPr>
        <w:rPr>
          <w:rFonts w:ascii="Arial" w:hAnsi="Arial" w:cs="Arial"/>
        </w:rPr>
      </w:pPr>
      <w:r w:rsidRPr="00F620F7">
        <w:rPr>
          <w:rFonts w:ascii="Arial" w:hAnsi="Arial" w:cs="Arial"/>
        </w:rPr>
        <w:t xml:space="preserve">Following a review of the Leisure VAT benefits for Council by the finance department it </w:t>
      </w:r>
      <w:r>
        <w:rPr>
          <w:rFonts w:ascii="Arial" w:hAnsi="Arial" w:cs="Arial"/>
        </w:rPr>
        <w:t>wa</w:t>
      </w:r>
      <w:r w:rsidRPr="00F620F7">
        <w:rPr>
          <w:rFonts w:ascii="Arial" w:hAnsi="Arial" w:cs="Arial"/>
        </w:rPr>
        <w:t>s predicted that significantly more than the original estimated £250</w:t>
      </w:r>
      <w:r>
        <w:rPr>
          <w:rFonts w:ascii="Arial" w:hAnsi="Arial" w:cs="Arial"/>
        </w:rPr>
        <w:t>,000</w:t>
      </w:r>
      <w:r w:rsidRPr="00F620F7">
        <w:rPr>
          <w:rFonts w:ascii="Arial" w:hAnsi="Arial" w:cs="Arial"/>
        </w:rPr>
        <w:t xml:space="preserve"> w</w:t>
      </w:r>
      <w:r>
        <w:rPr>
          <w:rFonts w:ascii="Arial" w:hAnsi="Arial" w:cs="Arial"/>
        </w:rPr>
        <w:t>ould</w:t>
      </w:r>
      <w:r w:rsidRPr="00F620F7">
        <w:rPr>
          <w:rFonts w:ascii="Arial" w:hAnsi="Arial" w:cs="Arial"/>
        </w:rPr>
        <w:t xml:space="preserve"> be retained by Council and the figure for Leisure Ards facilities </w:t>
      </w:r>
      <w:r>
        <w:rPr>
          <w:rFonts w:ascii="Arial" w:hAnsi="Arial" w:cs="Arial"/>
        </w:rPr>
        <w:t>wa</w:t>
      </w:r>
      <w:r w:rsidRPr="00F620F7">
        <w:rPr>
          <w:rFonts w:ascii="Arial" w:hAnsi="Arial" w:cs="Arial"/>
        </w:rPr>
        <w:t>s now estimated by the finance department more likely to be £390</w:t>
      </w:r>
      <w:r>
        <w:rPr>
          <w:rFonts w:ascii="Arial" w:hAnsi="Arial" w:cs="Arial"/>
        </w:rPr>
        <w:t>,000</w:t>
      </w:r>
      <w:r w:rsidRPr="00F620F7">
        <w:rPr>
          <w:rFonts w:ascii="Arial" w:hAnsi="Arial" w:cs="Arial"/>
        </w:rPr>
        <w:t xml:space="preserve">. Therefore, it </w:t>
      </w:r>
      <w:r>
        <w:rPr>
          <w:rFonts w:ascii="Arial" w:hAnsi="Arial" w:cs="Arial"/>
        </w:rPr>
        <w:t>wa</w:t>
      </w:r>
      <w:r w:rsidRPr="00F620F7">
        <w:rPr>
          <w:rFonts w:ascii="Arial" w:hAnsi="Arial" w:cs="Arial"/>
        </w:rPr>
        <w:t>s possible for the discount to be retained for current Clubs without any further detrimental impact on the rates for 2024/25. An internal process of reducing the target for leisure by the £50</w:t>
      </w:r>
      <w:r>
        <w:rPr>
          <w:rFonts w:ascii="Arial" w:hAnsi="Arial" w:cs="Arial"/>
        </w:rPr>
        <w:t>,000</w:t>
      </w:r>
      <w:r w:rsidRPr="00F620F7">
        <w:rPr>
          <w:rFonts w:ascii="Arial" w:hAnsi="Arial" w:cs="Arial"/>
        </w:rPr>
        <w:t xml:space="preserve"> would ensure that the Clubs c</w:t>
      </w:r>
      <w:r>
        <w:rPr>
          <w:rFonts w:ascii="Arial" w:hAnsi="Arial" w:cs="Arial"/>
        </w:rPr>
        <w:t>ould</w:t>
      </w:r>
      <w:r w:rsidRPr="00F620F7">
        <w:rPr>
          <w:rFonts w:ascii="Arial" w:hAnsi="Arial" w:cs="Arial"/>
        </w:rPr>
        <w:t xml:space="preserve"> still receive their discount without any pressure being placed on the leisure team to recover this income elsewhere.</w:t>
      </w:r>
    </w:p>
    <w:p w14:paraId="7CDD705D" w14:textId="77777777" w:rsidR="00F57B1F" w:rsidRPr="00F620F7" w:rsidRDefault="00F57B1F" w:rsidP="00F57B1F">
      <w:pPr>
        <w:rPr>
          <w:rFonts w:ascii="Arial" w:hAnsi="Arial" w:cs="Arial"/>
        </w:rPr>
      </w:pPr>
    </w:p>
    <w:p w14:paraId="562CA2FC" w14:textId="77777777" w:rsidR="00F57B1F" w:rsidRPr="00F620F7" w:rsidRDefault="00F57B1F" w:rsidP="00F57B1F">
      <w:pPr>
        <w:rPr>
          <w:rFonts w:ascii="Arial" w:hAnsi="Arial" w:cs="Arial"/>
        </w:rPr>
      </w:pPr>
      <w:r w:rsidRPr="00F620F7">
        <w:rPr>
          <w:rFonts w:ascii="Arial" w:hAnsi="Arial" w:cs="Arial"/>
        </w:rPr>
        <w:t xml:space="preserve">It </w:t>
      </w:r>
      <w:r>
        <w:rPr>
          <w:rFonts w:ascii="Arial" w:hAnsi="Arial" w:cs="Arial"/>
        </w:rPr>
        <w:t>wa</w:t>
      </w:r>
      <w:r w:rsidRPr="00F620F7">
        <w:rPr>
          <w:rFonts w:ascii="Arial" w:hAnsi="Arial" w:cs="Arial"/>
        </w:rPr>
        <w:t xml:space="preserve">s not proposed to offer this discount to any new groups or clubs going forward but only to those </w:t>
      </w:r>
      <w:r>
        <w:rPr>
          <w:rFonts w:ascii="Arial" w:hAnsi="Arial" w:cs="Arial"/>
        </w:rPr>
        <w:t>c</w:t>
      </w:r>
      <w:r w:rsidRPr="00F620F7">
        <w:rPr>
          <w:rFonts w:ascii="Arial" w:hAnsi="Arial" w:cs="Arial"/>
        </w:rPr>
        <w:t xml:space="preserve">ustomers with current bookings who availed of the previous </w:t>
      </w:r>
      <w:r w:rsidRPr="00F620F7">
        <w:rPr>
          <w:rFonts w:ascii="Arial" w:hAnsi="Arial" w:cs="Arial"/>
        </w:rPr>
        <w:lastRenderedPageBreak/>
        <w:t>discount. Future discounts for extended let bookings w</w:t>
      </w:r>
      <w:r>
        <w:rPr>
          <w:rFonts w:ascii="Arial" w:hAnsi="Arial" w:cs="Arial"/>
        </w:rPr>
        <w:t>ould</w:t>
      </w:r>
      <w:r w:rsidRPr="00F620F7">
        <w:rPr>
          <w:rFonts w:ascii="Arial" w:hAnsi="Arial" w:cs="Arial"/>
        </w:rPr>
        <w:t xml:space="preserve"> be at the Operations Managers discretion in line with commercial considerations.</w:t>
      </w:r>
    </w:p>
    <w:p w14:paraId="0975797D" w14:textId="77777777" w:rsidR="00F57B1F" w:rsidRPr="0080623C" w:rsidRDefault="00F57B1F" w:rsidP="00F57B1F">
      <w:pPr>
        <w:rPr>
          <w:rFonts w:ascii="Arial" w:eastAsia="Times New Roman" w:hAnsi="Arial" w:cs="Times New Roman"/>
          <w:szCs w:val="20"/>
        </w:rPr>
      </w:pPr>
    </w:p>
    <w:p w14:paraId="7AC25F03" w14:textId="77777777" w:rsidR="00F57B1F" w:rsidRPr="00F620F7" w:rsidRDefault="00F57B1F" w:rsidP="00F57B1F">
      <w:pPr>
        <w:rPr>
          <w:rFonts w:ascii="Arial" w:hAnsi="Arial" w:cs="Arial"/>
          <w:bCs/>
        </w:rPr>
      </w:pPr>
      <w:r w:rsidRPr="0080623C">
        <w:rPr>
          <w:rFonts w:ascii="Arial" w:eastAsia="Times New Roman" w:hAnsi="Arial" w:cs="Times New Roman"/>
          <w:szCs w:val="20"/>
        </w:rPr>
        <w:t xml:space="preserve">RECOMMENDED that </w:t>
      </w:r>
      <w:r w:rsidRPr="00F620F7">
        <w:rPr>
          <w:rFonts w:ascii="Arial" w:hAnsi="Arial" w:cs="Arial"/>
          <w:bCs/>
        </w:rPr>
        <w:t>Council agrees to retain a discount for historical block bookings in line with their historical discount; being applied to their bookings for the 2024/25 financial year and ensures this saving is considered as part of the budget setting process.</w:t>
      </w:r>
    </w:p>
    <w:p w14:paraId="0DC3F58C" w14:textId="77777777" w:rsidR="00F57B1F" w:rsidRDefault="00F57B1F" w:rsidP="00F57B1F">
      <w:pPr>
        <w:rPr>
          <w:rFonts w:ascii="Arial" w:eastAsia="Times New Roman" w:hAnsi="Arial" w:cs="Times New Roman"/>
          <w:szCs w:val="20"/>
        </w:rPr>
      </w:pPr>
    </w:p>
    <w:p w14:paraId="31AFAE4A"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Councillor Boyle proposed, seconded by Councillor Kendall, that the recommendation be adopted.</w:t>
      </w:r>
    </w:p>
    <w:p w14:paraId="3BBE09BA" w14:textId="77777777" w:rsidR="00F57B1F" w:rsidRDefault="00F57B1F" w:rsidP="00F57B1F">
      <w:pPr>
        <w:rPr>
          <w:rFonts w:ascii="Arial" w:eastAsia="Times New Roman" w:hAnsi="Arial" w:cs="Times New Roman"/>
          <w:szCs w:val="20"/>
        </w:rPr>
      </w:pPr>
    </w:p>
    <w:p w14:paraId="0487EAEF"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Welcoming the report, the proposer Councillor Boyle agreed that this was a good and wise decision for those who had been looking after the Council for so many years. He stated that he had one question that being would there be further discounts for existing bookings.</w:t>
      </w:r>
    </w:p>
    <w:p w14:paraId="6D4C7570" w14:textId="77777777" w:rsidR="00F57B1F" w:rsidRDefault="00F57B1F" w:rsidP="00F57B1F">
      <w:pPr>
        <w:rPr>
          <w:rFonts w:ascii="Arial" w:eastAsia="Times New Roman" w:hAnsi="Arial" w:cs="Times New Roman"/>
          <w:szCs w:val="20"/>
        </w:rPr>
      </w:pPr>
    </w:p>
    <w:p w14:paraId="294246BF"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 xml:space="preserve">In response the Head of Leisure Services advised that managers would be delegated permission to make operational decisions such as this and organisations would be advised of this on making their initial enquires. </w:t>
      </w:r>
    </w:p>
    <w:p w14:paraId="6EA0C701" w14:textId="77777777" w:rsidR="00F57B1F" w:rsidRDefault="00F57B1F" w:rsidP="00F57B1F">
      <w:pPr>
        <w:rPr>
          <w:rFonts w:ascii="Arial" w:eastAsia="Times New Roman" w:hAnsi="Arial" w:cs="Times New Roman"/>
          <w:szCs w:val="20"/>
        </w:rPr>
      </w:pPr>
    </w:p>
    <w:p w14:paraId="28FF655B"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 xml:space="preserve">Commenting as seconder, Councillor Kendall, expressed her support for the recommendation and sought further clarification around the £390,000 of VAT Output. </w:t>
      </w:r>
    </w:p>
    <w:p w14:paraId="68E00E6D" w14:textId="77777777" w:rsidR="00F57B1F" w:rsidRDefault="00F57B1F" w:rsidP="00F57B1F">
      <w:pPr>
        <w:rPr>
          <w:rFonts w:ascii="Arial" w:eastAsia="Times New Roman" w:hAnsi="Arial" w:cs="Times New Roman"/>
          <w:szCs w:val="20"/>
        </w:rPr>
      </w:pPr>
    </w:p>
    <w:p w14:paraId="7696588A"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The Head of Leisure Services advised that this was an estimate for the full year and it amounted to £390,000 of benefit to the Council.</w:t>
      </w:r>
    </w:p>
    <w:p w14:paraId="00CFAA63" w14:textId="77777777" w:rsidR="00F57B1F" w:rsidRDefault="00F57B1F" w:rsidP="00F57B1F">
      <w:pPr>
        <w:rPr>
          <w:rFonts w:ascii="Arial" w:eastAsia="Times New Roman" w:hAnsi="Arial" w:cs="Times New Roman"/>
          <w:szCs w:val="20"/>
        </w:rPr>
      </w:pPr>
    </w:p>
    <w:p w14:paraId="39C83C02"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Continuing Councillor Kendall sought an update on where the Council was in respect of its Leisure Transformation Plan and budgets for that.  The Head of Leisure Services reported that officers were working on finalising the plan and would feature in a Members Workshop to take place at the end of January 2024 to consider the Plans further. The Director added that money had been set aside within budgets to enable the Head of Leisure Services to achieve his goals in respect of this.</w:t>
      </w:r>
    </w:p>
    <w:p w14:paraId="51B2DA5D" w14:textId="77777777" w:rsidR="00F57B1F" w:rsidRDefault="00F57B1F" w:rsidP="00F57B1F">
      <w:pPr>
        <w:rPr>
          <w:rFonts w:ascii="Arial" w:eastAsia="Times New Roman" w:hAnsi="Arial" w:cs="Times New Roman"/>
          <w:szCs w:val="20"/>
        </w:rPr>
      </w:pPr>
    </w:p>
    <w:p w14:paraId="55700B95"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In response to a query from Councillor Irwin about discounts offered to Clubs, the Head of Leisure Services advised that had varied but currently was in the region of 20% on average.</w:t>
      </w:r>
    </w:p>
    <w:p w14:paraId="46793F40" w14:textId="77777777" w:rsidR="00F57B1F" w:rsidRDefault="00F57B1F" w:rsidP="00F57B1F">
      <w:pPr>
        <w:rPr>
          <w:rFonts w:ascii="Arial" w:eastAsia="Times New Roman" w:hAnsi="Arial" w:cs="Times New Roman"/>
          <w:szCs w:val="20"/>
        </w:rPr>
      </w:pPr>
    </w:p>
    <w:p w14:paraId="347C5836"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At this stage Councillor S Irvine expressed his thanks to officers for bringing along the Clubs and associated discounts.</w:t>
      </w:r>
    </w:p>
    <w:p w14:paraId="2150E0EB" w14:textId="77777777" w:rsidR="00F57B1F" w:rsidRDefault="00F57B1F" w:rsidP="00F57B1F">
      <w:pPr>
        <w:rPr>
          <w:rFonts w:ascii="Arial" w:eastAsia="Times New Roman" w:hAnsi="Arial" w:cs="Times New Roman"/>
          <w:szCs w:val="20"/>
        </w:rPr>
      </w:pPr>
    </w:p>
    <w:p w14:paraId="36D14DEB" w14:textId="77777777" w:rsidR="00F57B1F" w:rsidRDefault="00F57B1F" w:rsidP="00F57B1F">
      <w:pPr>
        <w:rPr>
          <w:rFonts w:ascii="Arial" w:hAnsi="Arial" w:cs="Arial"/>
          <w:b/>
          <w:bCs/>
        </w:rPr>
      </w:pPr>
      <w:r w:rsidRPr="00562F5B">
        <w:rPr>
          <w:rFonts w:ascii="Arial" w:hAnsi="Arial" w:cs="Arial"/>
          <w:b/>
          <w:bCs/>
        </w:rPr>
        <w:t>AGREED TO RECOMMEND, on the proposal of</w:t>
      </w:r>
      <w:r>
        <w:rPr>
          <w:rFonts w:ascii="Arial" w:hAnsi="Arial" w:cs="Arial"/>
          <w:b/>
          <w:bCs/>
        </w:rPr>
        <w:t xml:space="preserve"> Councillor Boyle</w:t>
      </w:r>
      <w:r w:rsidRPr="00562F5B">
        <w:rPr>
          <w:rFonts w:ascii="Arial" w:hAnsi="Arial" w:cs="Arial"/>
          <w:b/>
          <w:bCs/>
        </w:rPr>
        <w:t>, seconded b</w:t>
      </w:r>
      <w:r>
        <w:rPr>
          <w:rFonts w:ascii="Arial" w:hAnsi="Arial" w:cs="Arial"/>
          <w:b/>
          <w:bCs/>
        </w:rPr>
        <w:t>y Councillor Kendall</w:t>
      </w:r>
      <w:r w:rsidRPr="00562F5B">
        <w:rPr>
          <w:rFonts w:ascii="Arial" w:hAnsi="Arial" w:cs="Arial"/>
          <w:b/>
          <w:bCs/>
        </w:rPr>
        <w:t xml:space="preserve">, that the recommendation be adopted.   </w:t>
      </w:r>
    </w:p>
    <w:p w14:paraId="16A71334" w14:textId="77777777" w:rsidR="00F57B1F" w:rsidRDefault="00F57B1F" w:rsidP="00F57B1F">
      <w:pPr>
        <w:rPr>
          <w:rFonts w:ascii="Arial" w:hAnsi="Arial" w:cs="Arial"/>
          <w:b/>
          <w:bCs/>
        </w:rPr>
      </w:pPr>
    </w:p>
    <w:p w14:paraId="22987BC6" w14:textId="77777777" w:rsidR="00F57B1F" w:rsidRDefault="00F57B1F" w:rsidP="00F57B1F">
      <w:pPr>
        <w:rPr>
          <w:rFonts w:ascii="Arial" w:hAnsi="Arial" w:cs="Arial"/>
          <w:b/>
          <w:bCs/>
        </w:rPr>
      </w:pPr>
    </w:p>
    <w:p w14:paraId="4ED11227" w14:textId="77777777" w:rsidR="00F57B1F" w:rsidRDefault="00F57B1F" w:rsidP="00F57B1F">
      <w:pPr>
        <w:rPr>
          <w:rFonts w:ascii="Arial" w:hAnsi="Arial" w:cs="Arial"/>
          <w:b/>
          <w:bCs/>
        </w:rPr>
      </w:pPr>
    </w:p>
    <w:p w14:paraId="45B236FD" w14:textId="77777777" w:rsidR="00F57B1F" w:rsidRDefault="00F57B1F" w:rsidP="00F57B1F">
      <w:pPr>
        <w:rPr>
          <w:rFonts w:ascii="Arial" w:hAnsi="Arial" w:cs="Arial"/>
          <w:b/>
          <w:bCs/>
        </w:rPr>
      </w:pPr>
    </w:p>
    <w:p w14:paraId="60F45310" w14:textId="77777777" w:rsidR="00F57B1F" w:rsidRPr="0057061D" w:rsidRDefault="00F57B1F" w:rsidP="00F57B1F">
      <w:pPr>
        <w:pStyle w:val="Heading1"/>
        <w:ind w:left="720" w:hanging="720"/>
        <w:rPr>
          <w:b w:val="0"/>
          <w:bCs/>
          <w:caps w:val="0"/>
          <w:sz w:val="24"/>
          <w:szCs w:val="24"/>
        </w:rPr>
      </w:pPr>
      <w:r>
        <w:lastRenderedPageBreak/>
        <w:t>7.</w:t>
      </w:r>
      <w:r>
        <w:tab/>
      </w:r>
      <w:r w:rsidRPr="008D576A">
        <w:rPr>
          <w:u w:val="single"/>
        </w:rPr>
        <w:t>Review of Summer Schemes 2023</w:t>
      </w:r>
      <w:r w:rsidRPr="00651B9E">
        <w:rPr>
          <w:sz w:val="24"/>
          <w:szCs w:val="24"/>
        </w:rPr>
        <w:t xml:space="preserve"> </w:t>
      </w:r>
      <w:r w:rsidRPr="00BE343F">
        <w:rPr>
          <w:u w:val="single"/>
        </w:rPr>
        <w:t>(</w:t>
      </w:r>
      <w:r w:rsidRPr="0057061D">
        <w:rPr>
          <w:u w:val="single"/>
        </w:rPr>
        <w:t xml:space="preserve">FILE </w:t>
      </w:r>
      <w:r w:rsidRPr="0057061D">
        <w:rPr>
          <w:noProof/>
          <w:u w:val="single"/>
        </w:rPr>
        <w:t>CDV34B</w:t>
      </w:r>
      <w:r w:rsidRPr="0057061D">
        <w:rPr>
          <w:u w:val="single"/>
        </w:rPr>
        <w:t xml:space="preserve"> )</w:t>
      </w:r>
      <w:r>
        <w:rPr>
          <w:b w:val="0"/>
          <w:bCs/>
          <w:caps w:val="0"/>
          <w:sz w:val="24"/>
          <w:szCs w:val="24"/>
        </w:rPr>
        <w:t xml:space="preserve"> (Appendix III)</w:t>
      </w:r>
    </w:p>
    <w:p w14:paraId="18236DC6" w14:textId="77777777" w:rsidR="00F57B1F" w:rsidRPr="0057061D" w:rsidRDefault="00F57B1F" w:rsidP="00F57B1F"/>
    <w:p w14:paraId="2236FA0E" w14:textId="77777777" w:rsidR="00F57B1F" w:rsidRPr="0057061D" w:rsidRDefault="00F57B1F" w:rsidP="00F57B1F">
      <w:pPr>
        <w:rPr>
          <w:rFonts w:ascii="Arial" w:hAnsi="Arial" w:cs="Arial"/>
        </w:rPr>
      </w:pPr>
      <w:r w:rsidRPr="0057061D">
        <w:rPr>
          <w:rFonts w:ascii="Arial" w:hAnsi="Arial" w:cs="Arial"/>
          <w:caps/>
        </w:rPr>
        <w:t>Previously CIRCULATED: -</w:t>
      </w:r>
      <w:r w:rsidRPr="0057061D">
        <w:rPr>
          <w:rFonts w:ascii="Arial" w:hAnsi="Arial" w:cs="Arial"/>
        </w:rPr>
        <w:t xml:space="preserve"> Report from the Director of Community and Wellbeing detailing that </w:t>
      </w:r>
      <w:r>
        <w:rPr>
          <w:rFonts w:ascii="Arial" w:hAnsi="Arial" w:cs="Arial"/>
        </w:rPr>
        <w:t>i</w:t>
      </w:r>
      <w:r w:rsidRPr="0057061D">
        <w:rPr>
          <w:rFonts w:ascii="Arial" w:hAnsi="Arial" w:cs="Arial"/>
        </w:rPr>
        <w:t>n 2023 the Council led summer schemes were delivered by the Community Development Team in the following Community Centres/locations:</w:t>
      </w:r>
    </w:p>
    <w:p w14:paraId="3223BC9C" w14:textId="77777777" w:rsidR="00F57B1F" w:rsidRPr="0057061D" w:rsidRDefault="00F57B1F" w:rsidP="00F57B1F">
      <w:pPr>
        <w:pStyle w:val="ListParagraph"/>
        <w:numPr>
          <w:ilvl w:val="0"/>
          <w:numId w:val="30"/>
        </w:numPr>
        <w:contextualSpacing/>
        <w:rPr>
          <w:rFonts w:ascii="Arial" w:hAnsi="Arial" w:cs="Arial"/>
          <w:sz w:val="24"/>
        </w:rPr>
      </w:pPr>
      <w:r w:rsidRPr="0057061D">
        <w:rPr>
          <w:rFonts w:ascii="Arial" w:hAnsi="Arial" w:cs="Arial"/>
          <w:sz w:val="24"/>
        </w:rPr>
        <w:t>Alderman George Green Community Centre</w:t>
      </w:r>
    </w:p>
    <w:p w14:paraId="20077820" w14:textId="77777777" w:rsidR="00F57B1F" w:rsidRPr="0057061D" w:rsidRDefault="00F57B1F" w:rsidP="00F57B1F">
      <w:pPr>
        <w:pStyle w:val="ListParagraph"/>
        <w:numPr>
          <w:ilvl w:val="0"/>
          <w:numId w:val="30"/>
        </w:numPr>
        <w:contextualSpacing/>
        <w:rPr>
          <w:rFonts w:ascii="Arial" w:hAnsi="Arial" w:cs="Arial"/>
          <w:sz w:val="24"/>
        </w:rPr>
      </w:pPr>
      <w:r w:rsidRPr="0057061D">
        <w:rPr>
          <w:rFonts w:ascii="Arial" w:hAnsi="Arial" w:cs="Arial"/>
          <w:sz w:val="24"/>
        </w:rPr>
        <w:t>Ballygowan Village Hall</w:t>
      </w:r>
    </w:p>
    <w:p w14:paraId="59983A17" w14:textId="77777777" w:rsidR="00F57B1F" w:rsidRPr="0057061D" w:rsidRDefault="00F57B1F" w:rsidP="00F57B1F">
      <w:pPr>
        <w:pStyle w:val="ListParagraph"/>
        <w:numPr>
          <w:ilvl w:val="0"/>
          <w:numId w:val="30"/>
        </w:numPr>
        <w:contextualSpacing/>
        <w:rPr>
          <w:rFonts w:ascii="Arial" w:hAnsi="Arial" w:cs="Arial"/>
          <w:sz w:val="24"/>
        </w:rPr>
      </w:pPr>
      <w:r w:rsidRPr="0057061D">
        <w:rPr>
          <w:rFonts w:ascii="Arial" w:hAnsi="Arial" w:cs="Arial"/>
          <w:sz w:val="24"/>
        </w:rPr>
        <w:t>Bowtown Community Hall</w:t>
      </w:r>
    </w:p>
    <w:p w14:paraId="3FF975B9" w14:textId="77777777" w:rsidR="00F57B1F" w:rsidRPr="0057061D" w:rsidRDefault="00F57B1F" w:rsidP="00F57B1F">
      <w:pPr>
        <w:pStyle w:val="ListParagraph"/>
        <w:numPr>
          <w:ilvl w:val="0"/>
          <w:numId w:val="30"/>
        </w:numPr>
        <w:contextualSpacing/>
        <w:rPr>
          <w:rFonts w:ascii="Arial" w:hAnsi="Arial" w:cs="Arial"/>
          <w:sz w:val="24"/>
        </w:rPr>
      </w:pPr>
      <w:r w:rsidRPr="0057061D">
        <w:rPr>
          <w:rFonts w:ascii="Arial" w:hAnsi="Arial" w:cs="Arial"/>
          <w:sz w:val="24"/>
        </w:rPr>
        <w:t>Donaghadee Community Centre</w:t>
      </w:r>
    </w:p>
    <w:p w14:paraId="60260D3A" w14:textId="77777777" w:rsidR="00F57B1F" w:rsidRPr="0057061D" w:rsidRDefault="00F57B1F" w:rsidP="00F57B1F">
      <w:pPr>
        <w:pStyle w:val="ListParagraph"/>
        <w:numPr>
          <w:ilvl w:val="0"/>
          <w:numId w:val="30"/>
        </w:numPr>
        <w:contextualSpacing/>
        <w:rPr>
          <w:rFonts w:ascii="Arial" w:hAnsi="Arial" w:cs="Arial"/>
          <w:sz w:val="24"/>
        </w:rPr>
      </w:pPr>
      <w:r w:rsidRPr="0057061D">
        <w:rPr>
          <w:rFonts w:ascii="Arial" w:hAnsi="Arial" w:cs="Arial"/>
          <w:sz w:val="24"/>
        </w:rPr>
        <w:t>Portavogie Primary School</w:t>
      </w:r>
    </w:p>
    <w:p w14:paraId="2ED64DCD" w14:textId="77777777" w:rsidR="00F57B1F" w:rsidRPr="0057061D" w:rsidRDefault="00F57B1F" w:rsidP="00F57B1F">
      <w:pPr>
        <w:pStyle w:val="ListParagraph"/>
        <w:numPr>
          <w:ilvl w:val="0"/>
          <w:numId w:val="30"/>
        </w:numPr>
        <w:contextualSpacing/>
        <w:rPr>
          <w:rFonts w:ascii="Arial" w:hAnsi="Arial" w:cs="Arial"/>
          <w:sz w:val="24"/>
        </w:rPr>
      </w:pPr>
      <w:r w:rsidRPr="0057061D">
        <w:rPr>
          <w:rFonts w:ascii="Arial" w:hAnsi="Arial" w:cs="Arial"/>
          <w:sz w:val="24"/>
        </w:rPr>
        <w:t>Redburn Community Centre</w:t>
      </w:r>
    </w:p>
    <w:p w14:paraId="6E73823E" w14:textId="77777777" w:rsidR="00F57B1F" w:rsidRPr="0057061D" w:rsidRDefault="00F57B1F" w:rsidP="00F57B1F">
      <w:pPr>
        <w:pStyle w:val="ListParagraph"/>
        <w:numPr>
          <w:ilvl w:val="0"/>
          <w:numId w:val="30"/>
        </w:numPr>
        <w:contextualSpacing/>
        <w:rPr>
          <w:rFonts w:ascii="Arial" w:hAnsi="Arial" w:cs="Arial"/>
          <w:sz w:val="24"/>
        </w:rPr>
      </w:pPr>
      <w:r w:rsidRPr="0057061D">
        <w:rPr>
          <w:rFonts w:ascii="Arial" w:hAnsi="Arial" w:cs="Arial"/>
          <w:sz w:val="24"/>
        </w:rPr>
        <w:t>Westwinds Community Centre</w:t>
      </w:r>
    </w:p>
    <w:p w14:paraId="60587D62" w14:textId="77777777" w:rsidR="00F57B1F" w:rsidRPr="0057061D" w:rsidRDefault="00F57B1F" w:rsidP="00F57B1F">
      <w:pPr>
        <w:rPr>
          <w:rFonts w:ascii="Arial" w:hAnsi="Arial" w:cs="Arial"/>
        </w:rPr>
      </w:pPr>
    </w:p>
    <w:p w14:paraId="3DCEF1FE" w14:textId="77777777" w:rsidR="00F57B1F" w:rsidRDefault="00F57B1F" w:rsidP="00F57B1F">
      <w:pPr>
        <w:rPr>
          <w:rFonts w:ascii="Arial" w:hAnsi="Arial" w:cs="Arial"/>
        </w:rPr>
      </w:pPr>
      <w:r w:rsidRPr="0057061D">
        <w:rPr>
          <w:rFonts w:ascii="Arial" w:hAnsi="Arial" w:cs="Arial"/>
        </w:rPr>
        <w:t>Three Community Led Summer Schemes were delivered in the following areas:</w:t>
      </w:r>
    </w:p>
    <w:p w14:paraId="47266B80" w14:textId="77777777" w:rsidR="00F57B1F" w:rsidRPr="0057061D" w:rsidRDefault="00F57B1F" w:rsidP="00F57B1F">
      <w:pPr>
        <w:rPr>
          <w:rFonts w:ascii="Arial" w:hAnsi="Arial" w:cs="Arial"/>
        </w:rPr>
      </w:pPr>
    </w:p>
    <w:p w14:paraId="27F6D941" w14:textId="77777777" w:rsidR="00F57B1F" w:rsidRPr="0057061D" w:rsidRDefault="00F57B1F" w:rsidP="00F57B1F">
      <w:pPr>
        <w:pStyle w:val="ListParagraph"/>
        <w:numPr>
          <w:ilvl w:val="0"/>
          <w:numId w:val="31"/>
        </w:numPr>
        <w:contextualSpacing/>
        <w:rPr>
          <w:rFonts w:ascii="Arial" w:hAnsi="Arial" w:cs="Arial"/>
          <w:sz w:val="24"/>
        </w:rPr>
      </w:pPr>
      <w:r w:rsidRPr="0057061D">
        <w:rPr>
          <w:rFonts w:ascii="Arial" w:hAnsi="Arial" w:cs="Arial"/>
          <w:sz w:val="24"/>
        </w:rPr>
        <w:t>Bangor, Kilcooley Community Centre – Kilcooley Women’s Centre</w:t>
      </w:r>
    </w:p>
    <w:p w14:paraId="43F95E97" w14:textId="77777777" w:rsidR="00F57B1F" w:rsidRPr="0057061D" w:rsidRDefault="00F57B1F" w:rsidP="00F57B1F">
      <w:pPr>
        <w:pStyle w:val="ListParagraph"/>
        <w:numPr>
          <w:ilvl w:val="0"/>
          <w:numId w:val="31"/>
        </w:numPr>
        <w:contextualSpacing/>
        <w:rPr>
          <w:rFonts w:ascii="Arial" w:hAnsi="Arial" w:cs="Arial"/>
          <w:sz w:val="24"/>
        </w:rPr>
      </w:pPr>
      <w:r w:rsidRPr="0057061D">
        <w:rPr>
          <w:rFonts w:ascii="Arial" w:hAnsi="Arial" w:cs="Arial"/>
          <w:sz w:val="24"/>
        </w:rPr>
        <w:t>Millisle, Millisle Community Hub - Millisle Youth Forum</w:t>
      </w:r>
    </w:p>
    <w:p w14:paraId="50AEA7BD" w14:textId="77777777" w:rsidR="00F57B1F" w:rsidRDefault="00F57B1F" w:rsidP="00F57B1F">
      <w:pPr>
        <w:pStyle w:val="ListParagraph"/>
        <w:numPr>
          <w:ilvl w:val="0"/>
          <w:numId w:val="31"/>
        </w:numPr>
        <w:contextualSpacing/>
        <w:rPr>
          <w:rFonts w:ascii="Arial" w:hAnsi="Arial" w:cs="Arial"/>
          <w:sz w:val="24"/>
        </w:rPr>
      </w:pPr>
      <w:r w:rsidRPr="0057061D">
        <w:rPr>
          <w:rFonts w:ascii="Arial" w:hAnsi="Arial" w:cs="Arial"/>
          <w:sz w:val="24"/>
        </w:rPr>
        <w:t>Portaferry, Steel Dickson Avenue - Ballyphilip Youth Club</w:t>
      </w:r>
    </w:p>
    <w:p w14:paraId="5765D22E" w14:textId="77777777" w:rsidR="00F57B1F" w:rsidRPr="0057061D" w:rsidRDefault="00F57B1F" w:rsidP="00F57B1F">
      <w:pPr>
        <w:pStyle w:val="ListParagraph"/>
        <w:contextualSpacing/>
        <w:rPr>
          <w:rFonts w:ascii="Arial" w:hAnsi="Arial" w:cs="Arial"/>
          <w:sz w:val="24"/>
        </w:rPr>
      </w:pPr>
    </w:p>
    <w:p w14:paraId="783D045A" w14:textId="77777777" w:rsidR="00F57B1F" w:rsidRPr="0057061D" w:rsidRDefault="00F57B1F" w:rsidP="00F57B1F">
      <w:pPr>
        <w:rPr>
          <w:rFonts w:ascii="Arial" w:hAnsi="Arial" w:cs="Arial"/>
        </w:rPr>
      </w:pPr>
      <w:r w:rsidRPr="0057061D">
        <w:rPr>
          <w:rFonts w:ascii="Arial" w:hAnsi="Arial" w:cs="Arial"/>
        </w:rPr>
        <w:t xml:space="preserve">Across both schemes, (Council and Community), there was a total of 385 places, (264 Council places, 121 Community partner places) available per week for the period 17/07/2023 – 28/07/2023). A decrease of 91 places compared with 2022 figures. Table 1 refers. </w:t>
      </w:r>
    </w:p>
    <w:p w14:paraId="57DCE223" w14:textId="77777777" w:rsidR="00F57B1F" w:rsidRPr="0057061D" w:rsidRDefault="00F57B1F" w:rsidP="00F57B1F">
      <w:pPr>
        <w:rPr>
          <w:rFonts w:ascii="Arial" w:hAnsi="Arial" w:cs="Arial"/>
        </w:rPr>
      </w:pPr>
    </w:p>
    <w:p w14:paraId="4FDC32DA" w14:textId="77777777" w:rsidR="00F57B1F" w:rsidRPr="0057061D" w:rsidRDefault="00F57B1F" w:rsidP="00F57B1F">
      <w:pPr>
        <w:rPr>
          <w:rFonts w:ascii="Arial" w:hAnsi="Arial" w:cs="Arial"/>
          <w:b/>
          <w:bCs/>
        </w:rPr>
      </w:pPr>
      <w:bookmarkStart w:id="1" w:name="_Hlk152072206"/>
      <w:r w:rsidRPr="0057061D">
        <w:rPr>
          <w:rFonts w:ascii="Arial" w:hAnsi="Arial" w:cs="Arial"/>
          <w:b/>
          <w:bCs/>
        </w:rPr>
        <w:t>Table 1</w:t>
      </w:r>
    </w:p>
    <w:tbl>
      <w:tblPr>
        <w:tblStyle w:val="TableGrid"/>
        <w:tblW w:w="9067" w:type="dxa"/>
        <w:tblLook w:val="04A0" w:firstRow="1" w:lastRow="0" w:firstColumn="1" w:lastColumn="0" w:noHBand="0" w:noVBand="1"/>
      </w:tblPr>
      <w:tblGrid>
        <w:gridCol w:w="1652"/>
        <w:gridCol w:w="1268"/>
        <w:gridCol w:w="1186"/>
        <w:gridCol w:w="489"/>
        <w:gridCol w:w="1917"/>
        <w:gridCol w:w="1277"/>
        <w:gridCol w:w="1278"/>
      </w:tblGrid>
      <w:tr w:rsidR="00F57B1F" w:rsidRPr="0057061D" w14:paraId="25800567" w14:textId="77777777" w:rsidTr="00556178">
        <w:trPr>
          <w:trHeight w:val="1080"/>
        </w:trPr>
        <w:tc>
          <w:tcPr>
            <w:tcW w:w="1652" w:type="dxa"/>
          </w:tcPr>
          <w:p w14:paraId="4D97C2BD" w14:textId="77777777" w:rsidR="00F57B1F" w:rsidRPr="0057061D" w:rsidRDefault="00F57B1F" w:rsidP="00556178">
            <w:pPr>
              <w:jc w:val="center"/>
              <w:rPr>
                <w:rFonts w:cs="Arial"/>
              </w:rPr>
            </w:pPr>
            <w:bookmarkStart w:id="2" w:name="_Hlk152061070"/>
            <w:r w:rsidRPr="0057061D">
              <w:rPr>
                <w:rFonts w:cs="Arial"/>
                <w:b/>
                <w:bCs/>
              </w:rPr>
              <w:t>Council Led locations per week</w:t>
            </w:r>
          </w:p>
        </w:tc>
        <w:tc>
          <w:tcPr>
            <w:tcW w:w="1268" w:type="dxa"/>
          </w:tcPr>
          <w:p w14:paraId="5216BBEE" w14:textId="77777777" w:rsidR="00F57B1F" w:rsidRPr="0057061D" w:rsidRDefault="00F57B1F" w:rsidP="00556178">
            <w:pPr>
              <w:jc w:val="center"/>
              <w:rPr>
                <w:rFonts w:cs="Arial"/>
                <w:b/>
                <w:bCs/>
              </w:rPr>
            </w:pPr>
            <w:r w:rsidRPr="0057061D">
              <w:rPr>
                <w:rFonts w:cs="Arial"/>
                <w:b/>
                <w:bCs/>
              </w:rPr>
              <w:t>Number of children 2022</w:t>
            </w:r>
          </w:p>
        </w:tc>
        <w:tc>
          <w:tcPr>
            <w:tcW w:w="1186" w:type="dxa"/>
          </w:tcPr>
          <w:p w14:paraId="4D34692F" w14:textId="77777777" w:rsidR="00F57B1F" w:rsidRPr="0057061D" w:rsidRDefault="00F57B1F" w:rsidP="00556178">
            <w:pPr>
              <w:jc w:val="center"/>
              <w:rPr>
                <w:rFonts w:cs="Arial"/>
                <w:b/>
                <w:bCs/>
              </w:rPr>
            </w:pPr>
            <w:r w:rsidRPr="0057061D">
              <w:rPr>
                <w:rFonts w:cs="Arial"/>
                <w:b/>
                <w:bCs/>
              </w:rPr>
              <w:t>Number of children 2023</w:t>
            </w:r>
          </w:p>
        </w:tc>
        <w:tc>
          <w:tcPr>
            <w:tcW w:w="489" w:type="dxa"/>
          </w:tcPr>
          <w:p w14:paraId="6EB4141A" w14:textId="77777777" w:rsidR="00F57B1F" w:rsidRPr="0057061D" w:rsidRDefault="00F57B1F" w:rsidP="00556178">
            <w:pPr>
              <w:jc w:val="center"/>
              <w:rPr>
                <w:rFonts w:cs="Arial"/>
                <w:b/>
                <w:bCs/>
              </w:rPr>
            </w:pPr>
          </w:p>
        </w:tc>
        <w:tc>
          <w:tcPr>
            <w:tcW w:w="1917" w:type="dxa"/>
          </w:tcPr>
          <w:p w14:paraId="0D741618" w14:textId="77777777" w:rsidR="00F57B1F" w:rsidRPr="0057061D" w:rsidRDefault="00F57B1F" w:rsidP="00556178">
            <w:pPr>
              <w:jc w:val="center"/>
              <w:rPr>
                <w:rFonts w:cs="Arial"/>
              </w:rPr>
            </w:pPr>
            <w:r w:rsidRPr="0057061D">
              <w:rPr>
                <w:rFonts w:cs="Arial"/>
                <w:b/>
                <w:bCs/>
              </w:rPr>
              <w:t>Community Partner location</w:t>
            </w:r>
          </w:p>
        </w:tc>
        <w:tc>
          <w:tcPr>
            <w:tcW w:w="1277" w:type="dxa"/>
          </w:tcPr>
          <w:p w14:paraId="398058E2" w14:textId="77777777" w:rsidR="00F57B1F" w:rsidRPr="0057061D" w:rsidRDefault="00F57B1F" w:rsidP="00556178">
            <w:pPr>
              <w:jc w:val="center"/>
              <w:rPr>
                <w:rFonts w:cs="Arial"/>
                <w:b/>
                <w:bCs/>
              </w:rPr>
            </w:pPr>
            <w:r w:rsidRPr="0057061D">
              <w:rPr>
                <w:rFonts w:cs="Arial"/>
                <w:b/>
                <w:bCs/>
              </w:rPr>
              <w:t xml:space="preserve">Number </w:t>
            </w:r>
          </w:p>
          <w:p w14:paraId="0BDE987E" w14:textId="77777777" w:rsidR="00F57B1F" w:rsidRPr="0057061D" w:rsidRDefault="00F57B1F" w:rsidP="00556178">
            <w:pPr>
              <w:jc w:val="center"/>
              <w:rPr>
                <w:rFonts w:cs="Arial"/>
                <w:b/>
                <w:bCs/>
              </w:rPr>
            </w:pPr>
            <w:r w:rsidRPr="0057061D">
              <w:rPr>
                <w:rFonts w:cs="Arial"/>
                <w:b/>
                <w:bCs/>
              </w:rPr>
              <w:t xml:space="preserve">of </w:t>
            </w:r>
          </w:p>
          <w:p w14:paraId="758CCAB3" w14:textId="77777777" w:rsidR="00F57B1F" w:rsidRPr="0057061D" w:rsidRDefault="00F57B1F" w:rsidP="00556178">
            <w:pPr>
              <w:jc w:val="center"/>
              <w:rPr>
                <w:rFonts w:cs="Arial"/>
                <w:b/>
                <w:bCs/>
              </w:rPr>
            </w:pPr>
            <w:r w:rsidRPr="0057061D">
              <w:rPr>
                <w:rFonts w:cs="Arial"/>
                <w:b/>
                <w:bCs/>
              </w:rPr>
              <w:t>children 2022</w:t>
            </w:r>
          </w:p>
        </w:tc>
        <w:tc>
          <w:tcPr>
            <w:tcW w:w="1278" w:type="dxa"/>
          </w:tcPr>
          <w:p w14:paraId="35492652" w14:textId="77777777" w:rsidR="00F57B1F" w:rsidRPr="0057061D" w:rsidRDefault="00F57B1F" w:rsidP="00556178">
            <w:pPr>
              <w:jc w:val="center"/>
              <w:rPr>
                <w:rFonts w:cs="Arial"/>
                <w:b/>
                <w:bCs/>
              </w:rPr>
            </w:pPr>
            <w:r w:rsidRPr="0057061D">
              <w:rPr>
                <w:rFonts w:cs="Arial"/>
                <w:b/>
                <w:bCs/>
              </w:rPr>
              <w:t xml:space="preserve">Number </w:t>
            </w:r>
          </w:p>
          <w:p w14:paraId="524FE3D7" w14:textId="77777777" w:rsidR="00F57B1F" w:rsidRPr="0057061D" w:rsidRDefault="00F57B1F" w:rsidP="00556178">
            <w:pPr>
              <w:jc w:val="center"/>
              <w:rPr>
                <w:rFonts w:cs="Arial"/>
                <w:b/>
                <w:bCs/>
              </w:rPr>
            </w:pPr>
            <w:r w:rsidRPr="0057061D">
              <w:rPr>
                <w:rFonts w:cs="Arial"/>
                <w:b/>
                <w:bCs/>
              </w:rPr>
              <w:t xml:space="preserve">of </w:t>
            </w:r>
          </w:p>
          <w:p w14:paraId="5DE496F4" w14:textId="77777777" w:rsidR="00F57B1F" w:rsidRPr="0057061D" w:rsidRDefault="00F57B1F" w:rsidP="00556178">
            <w:pPr>
              <w:jc w:val="center"/>
              <w:rPr>
                <w:rFonts w:cs="Arial"/>
                <w:b/>
                <w:bCs/>
              </w:rPr>
            </w:pPr>
            <w:r w:rsidRPr="0057061D">
              <w:rPr>
                <w:rFonts w:cs="Arial"/>
                <w:b/>
                <w:bCs/>
              </w:rPr>
              <w:t>children 2023</w:t>
            </w:r>
          </w:p>
        </w:tc>
      </w:tr>
      <w:tr w:rsidR="00F57B1F" w:rsidRPr="0057061D" w14:paraId="637C1F9C" w14:textId="77777777" w:rsidTr="00556178">
        <w:trPr>
          <w:trHeight w:val="550"/>
        </w:trPr>
        <w:tc>
          <w:tcPr>
            <w:tcW w:w="1652" w:type="dxa"/>
          </w:tcPr>
          <w:p w14:paraId="3B5C1670" w14:textId="77777777" w:rsidR="00F57B1F" w:rsidRPr="0057061D" w:rsidRDefault="00F57B1F" w:rsidP="00556178">
            <w:pPr>
              <w:rPr>
                <w:rFonts w:cs="Arial"/>
              </w:rPr>
            </w:pPr>
            <w:r w:rsidRPr="0057061D">
              <w:rPr>
                <w:rFonts w:cs="Arial"/>
              </w:rPr>
              <w:t>Ards-Bowtown</w:t>
            </w:r>
          </w:p>
        </w:tc>
        <w:tc>
          <w:tcPr>
            <w:tcW w:w="1268" w:type="dxa"/>
          </w:tcPr>
          <w:p w14:paraId="56D58E3E" w14:textId="77777777" w:rsidR="00F57B1F" w:rsidRPr="0057061D" w:rsidRDefault="00F57B1F" w:rsidP="00556178">
            <w:pPr>
              <w:jc w:val="center"/>
              <w:rPr>
                <w:rFonts w:cs="Arial"/>
              </w:rPr>
            </w:pPr>
            <w:r w:rsidRPr="0057061D">
              <w:rPr>
                <w:rFonts w:cs="Arial"/>
              </w:rPr>
              <w:t>48</w:t>
            </w:r>
          </w:p>
        </w:tc>
        <w:tc>
          <w:tcPr>
            <w:tcW w:w="1186" w:type="dxa"/>
          </w:tcPr>
          <w:p w14:paraId="59BECC45" w14:textId="77777777" w:rsidR="00F57B1F" w:rsidRPr="0057061D" w:rsidRDefault="00F57B1F" w:rsidP="00556178">
            <w:pPr>
              <w:jc w:val="center"/>
              <w:rPr>
                <w:rFonts w:cs="Arial"/>
              </w:rPr>
            </w:pPr>
            <w:r w:rsidRPr="0057061D">
              <w:rPr>
                <w:rFonts w:cs="Arial"/>
              </w:rPr>
              <w:t>24</w:t>
            </w:r>
          </w:p>
        </w:tc>
        <w:tc>
          <w:tcPr>
            <w:tcW w:w="489" w:type="dxa"/>
          </w:tcPr>
          <w:p w14:paraId="07AF548D" w14:textId="77777777" w:rsidR="00F57B1F" w:rsidRPr="0057061D" w:rsidRDefault="00F57B1F" w:rsidP="00556178">
            <w:pPr>
              <w:rPr>
                <w:rFonts w:cs="Arial"/>
              </w:rPr>
            </w:pPr>
          </w:p>
        </w:tc>
        <w:tc>
          <w:tcPr>
            <w:tcW w:w="1917" w:type="dxa"/>
          </w:tcPr>
          <w:p w14:paraId="6C4B64C2" w14:textId="77777777" w:rsidR="00F57B1F" w:rsidRPr="0057061D" w:rsidRDefault="00F57B1F" w:rsidP="00556178">
            <w:pPr>
              <w:rPr>
                <w:rFonts w:cs="Arial"/>
              </w:rPr>
            </w:pPr>
            <w:r w:rsidRPr="0057061D">
              <w:rPr>
                <w:rFonts w:cs="Arial"/>
              </w:rPr>
              <w:t>Kilcooley x 2 weeks</w:t>
            </w:r>
          </w:p>
        </w:tc>
        <w:tc>
          <w:tcPr>
            <w:tcW w:w="1277" w:type="dxa"/>
          </w:tcPr>
          <w:p w14:paraId="236567E1" w14:textId="77777777" w:rsidR="00F57B1F" w:rsidRPr="0057061D" w:rsidRDefault="00F57B1F" w:rsidP="00556178">
            <w:pPr>
              <w:jc w:val="center"/>
              <w:rPr>
                <w:rFonts w:cs="Arial"/>
              </w:rPr>
            </w:pPr>
            <w:r w:rsidRPr="0057061D">
              <w:rPr>
                <w:rFonts w:cs="Arial"/>
              </w:rPr>
              <w:t>60</w:t>
            </w:r>
          </w:p>
        </w:tc>
        <w:tc>
          <w:tcPr>
            <w:tcW w:w="1278" w:type="dxa"/>
          </w:tcPr>
          <w:p w14:paraId="044EF0E4" w14:textId="77777777" w:rsidR="00F57B1F" w:rsidRPr="0057061D" w:rsidRDefault="00F57B1F" w:rsidP="00556178">
            <w:pPr>
              <w:jc w:val="center"/>
              <w:rPr>
                <w:rFonts w:cs="Arial"/>
              </w:rPr>
            </w:pPr>
            <w:r w:rsidRPr="0057061D">
              <w:rPr>
                <w:rFonts w:cs="Arial"/>
              </w:rPr>
              <w:t>52</w:t>
            </w:r>
          </w:p>
        </w:tc>
      </w:tr>
      <w:tr w:rsidR="00F57B1F" w:rsidRPr="0057061D" w14:paraId="005C388B" w14:textId="77777777" w:rsidTr="00556178">
        <w:trPr>
          <w:trHeight w:val="540"/>
        </w:trPr>
        <w:tc>
          <w:tcPr>
            <w:tcW w:w="1652" w:type="dxa"/>
          </w:tcPr>
          <w:p w14:paraId="2BD59A23" w14:textId="77777777" w:rsidR="00F57B1F" w:rsidRPr="0057061D" w:rsidRDefault="00F57B1F" w:rsidP="00556178">
            <w:pPr>
              <w:rPr>
                <w:rFonts w:cs="Arial"/>
              </w:rPr>
            </w:pPr>
            <w:r w:rsidRPr="0057061D">
              <w:rPr>
                <w:rFonts w:cs="Arial"/>
              </w:rPr>
              <w:t>Ards-Westwinds</w:t>
            </w:r>
          </w:p>
        </w:tc>
        <w:tc>
          <w:tcPr>
            <w:tcW w:w="1268" w:type="dxa"/>
          </w:tcPr>
          <w:p w14:paraId="3C86EADC" w14:textId="77777777" w:rsidR="00F57B1F" w:rsidRPr="0057061D" w:rsidRDefault="00F57B1F" w:rsidP="00556178">
            <w:pPr>
              <w:jc w:val="center"/>
              <w:rPr>
                <w:rFonts w:cs="Arial"/>
              </w:rPr>
            </w:pPr>
            <w:r w:rsidRPr="0057061D">
              <w:rPr>
                <w:rFonts w:cs="Arial"/>
              </w:rPr>
              <w:t>48</w:t>
            </w:r>
          </w:p>
        </w:tc>
        <w:tc>
          <w:tcPr>
            <w:tcW w:w="1186" w:type="dxa"/>
          </w:tcPr>
          <w:p w14:paraId="1EECD1F7" w14:textId="77777777" w:rsidR="00F57B1F" w:rsidRPr="0057061D" w:rsidRDefault="00F57B1F" w:rsidP="00556178">
            <w:pPr>
              <w:jc w:val="center"/>
              <w:rPr>
                <w:rFonts w:cs="Arial"/>
              </w:rPr>
            </w:pPr>
            <w:r w:rsidRPr="0057061D">
              <w:rPr>
                <w:rFonts w:cs="Arial"/>
              </w:rPr>
              <w:t>24</w:t>
            </w:r>
          </w:p>
        </w:tc>
        <w:tc>
          <w:tcPr>
            <w:tcW w:w="489" w:type="dxa"/>
          </w:tcPr>
          <w:p w14:paraId="7E3FB49D" w14:textId="77777777" w:rsidR="00F57B1F" w:rsidRPr="0057061D" w:rsidRDefault="00F57B1F" w:rsidP="00556178">
            <w:pPr>
              <w:rPr>
                <w:rFonts w:cs="Arial"/>
              </w:rPr>
            </w:pPr>
          </w:p>
        </w:tc>
        <w:tc>
          <w:tcPr>
            <w:tcW w:w="1917" w:type="dxa"/>
          </w:tcPr>
          <w:p w14:paraId="6D00DA9A" w14:textId="77777777" w:rsidR="00F57B1F" w:rsidRPr="0057061D" w:rsidRDefault="00F57B1F" w:rsidP="00556178">
            <w:pPr>
              <w:rPr>
                <w:rFonts w:cs="Arial"/>
              </w:rPr>
            </w:pPr>
            <w:r w:rsidRPr="0057061D">
              <w:rPr>
                <w:rFonts w:cs="Arial"/>
              </w:rPr>
              <w:t>Millisle x 2 weeks</w:t>
            </w:r>
          </w:p>
        </w:tc>
        <w:tc>
          <w:tcPr>
            <w:tcW w:w="1277" w:type="dxa"/>
          </w:tcPr>
          <w:p w14:paraId="54CF319E" w14:textId="77777777" w:rsidR="00F57B1F" w:rsidRPr="0057061D" w:rsidRDefault="00F57B1F" w:rsidP="00556178">
            <w:pPr>
              <w:jc w:val="center"/>
              <w:rPr>
                <w:rFonts w:cs="Arial"/>
              </w:rPr>
            </w:pPr>
            <w:r w:rsidRPr="0057061D">
              <w:rPr>
                <w:rFonts w:cs="Arial"/>
              </w:rPr>
              <w:t>30</w:t>
            </w:r>
          </w:p>
        </w:tc>
        <w:tc>
          <w:tcPr>
            <w:tcW w:w="1278" w:type="dxa"/>
          </w:tcPr>
          <w:p w14:paraId="2BAF54FD" w14:textId="77777777" w:rsidR="00F57B1F" w:rsidRPr="0057061D" w:rsidRDefault="00F57B1F" w:rsidP="00556178">
            <w:pPr>
              <w:jc w:val="center"/>
              <w:rPr>
                <w:rFonts w:cs="Arial"/>
              </w:rPr>
            </w:pPr>
            <w:r w:rsidRPr="0057061D">
              <w:rPr>
                <w:rFonts w:cs="Arial"/>
              </w:rPr>
              <w:t>29</w:t>
            </w:r>
          </w:p>
        </w:tc>
      </w:tr>
      <w:tr w:rsidR="00F57B1F" w:rsidRPr="0057061D" w14:paraId="2B4C5693" w14:textId="77777777" w:rsidTr="00556178">
        <w:trPr>
          <w:trHeight w:val="540"/>
        </w:trPr>
        <w:tc>
          <w:tcPr>
            <w:tcW w:w="1652" w:type="dxa"/>
          </w:tcPr>
          <w:p w14:paraId="6CF1DCAC" w14:textId="77777777" w:rsidR="00F57B1F" w:rsidRPr="0057061D" w:rsidRDefault="00F57B1F" w:rsidP="00556178">
            <w:pPr>
              <w:rPr>
                <w:rFonts w:cs="Arial"/>
              </w:rPr>
            </w:pPr>
            <w:r w:rsidRPr="0057061D">
              <w:rPr>
                <w:rFonts w:cs="Arial"/>
              </w:rPr>
              <w:t>Ballygowan</w:t>
            </w:r>
          </w:p>
        </w:tc>
        <w:tc>
          <w:tcPr>
            <w:tcW w:w="1268" w:type="dxa"/>
          </w:tcPr>
          <w:p w14:paraId="15ABAAD3" w14:textId="77777777" w:rsidR="00F57B1F" w:rsidRPr="0057061D" w:rsidRDefault="00F57B1F" w:rsidP="00556178">
            <w:pPr>
              <w:jc w:val="center"/>
              <w:rPr>
                <w:rFonts w:cs="Arial"/>
              </w:rPr>
            </w:pPr>
            <w:r w:rsidRPr="0057061D">
              <w:rPr>
                <w:rFonts w:cs="Arial"/>
              </w:rPr>
              <w:t>48</w:t>
            </w:r>
          </w:p>
        </w:tc>
        <w:tc>
          <w:tcPr>
            <w:tcW w:w="1186" w:type="dxa"/>
          </w:tcPr>
          <w:p w14:paraId="75C51792" w14:textId="77777777" w:rsidR="00F57B1F" w:rsidRPr="0057061D" w:rsidRDefault="00F57B1F" w:rsidP="00556178">
            <w:pPr>
              <w:jc w:val="center"/>
              <w:rPr>
                <w:rFonts w:cs="Arial"/>
              </w:rPr>
            </w:pPr>
            <w:r w:rsidRPr="0057061D">
              <w:rPr>
                <w:rFonts w:cs="Arial"/>
              </w:rPr>
              <w:t>24</w:t>
            </w:r>
          </w:p>
        </w:tc>
        <w:tc>
          <w:tcPr>
            <w:tcW w:w="489" w:type="dxa"/>
          </w:tcPr>
          <w:p w14:paraId="252641B7" w14:textId="77777777" w:rsidR="00F57B1F" w:rsidRPr="0057061D" w:rsidRDefault="00F57B1F" w:rsidP="00556178">
            <w:pPr>
              <w:rPr>
                <w:rFonts w:cs="Arial"/>
              </w:rPr>
            </w:pPr>
          </w:p>
        </w:tc>
        <w:tc>
          <w:tcPr>
            <w:tcW w:w="1917" w:type="dxa"/>
          </w:tcPr>
          <w:p w14:paraId="47B3BEC1" w14:textId="77777777" w:rsidR="00F57B1F" w:rsidRPr="0057061D" w:rsidRDefault="00F57B1F" w:rsidP="00556178">
            <w:pPr>
              <w:rPr>
                <w:rFonts w:cs="Arial"/>
              </w:rPr>
            </w:pPr>
            <w:r w:rsidRPr="0057061D">
              <w:rPr>
                <w:rFonts w:cs="Arial"/>
              </w:rPr>
              <w:t>Portaferry x 2 weeks</w:t>
            </w:r>
          </w:p>
        </w:tc>
        <w:tc>
          <w:tcPr>
            <w:tcW w:w="1277" w:type="dxa"/>
          </w:tcPr>
          <w:p w14:paraId="55A9D192" w14:textId="77777777" w:rsidR="00F57B1F" w:rsidRPr="0057061D" w:rsidRDefault="00F57B1F" w:rsidP="00556178">
            <w:pPr>
              <w:jc w:val="center"/>
              <w:rPr>
                <w:rFonts w:cs="Arial"/>
              </w:rPr>
            </w:pPr>
            <w:r w:rsidRPr="0057061D">
              <w:rPr>
                <w:rFonts w:cs="Arial"/>
              </w:rPr>
              <w:t>50</w:t>
            </w:r>
          </w:p>
          <w:p w14:paraId="6ED9B79C" w14:textId="77777777" w:rsidR="00F57B1F" w:rsidRPr="0057061D" w:rsidRDefault="00F57B1F" w:rsidP="00556178">
            <w:pPr>
              <w:jc w:val="center"/>
              <w:rPr>
                <w:rFonts w:cs="Arial"/>
              </w:rPr>
            </w:pPr>
            <w:r w:rsidRPr="0057061D">
              <w:rPr>
                <w:rFonts w:cs="Arial"/>
              </w:rPr>
              <w:t>(1 week)</w:t>
            </w:r>
          </w:p>
        </w:tc>
        <w:tc>
          <w:tcPr>
            <w:tcW w:w="1278" w:type="dxa"/>
          </w:tcPr>
          <w:p w14:paraId="3165D941" w14:textId="77777777" w:rsidR="00F57B1F" w:rsidRPr="0057061D" w:rsidRDefault="00F57B1F" w:rsidP="00556178">
            <w:pPr>
              <w:jc w:val="center"/>
              <w:rPr>
                <w:rFonts w:cs="Arial"/>
              </w:rPr>
            </w:pPr>
            <w:r w:rsidRPr="0057061D">
              <w:rPr>
                <w:rFonts w:cs="Arial"/>
              </w:rPr>
              <w:t>40*</w:t>
            </w:r>
          </w:p>
        </w:tc>
      </w:tr>
      <w:tr w:rsidR="00F57B1F" w:rsidRPr="0057061D" w14:paraId="1E470C9E" w14:textId="77777777" w:rsidTr="00556178">
        <w:trPr>
          <w:trHeight w:val="275"/>
        </w:trPr>
        <w:tc>
          <w:tcPr>
            <w:tcW w:w="1652" w:type="dxa"/>
          </w:tcPr>
          <w:p w14:paraId="2AA21594" w14:textId="77777777" w:rsidR="00F57B1F" w:rsidRPr="0057061D" w:rsidRDefault="00F57B1F" w:rsidP="00556178">
            <w:pPr>
              <w:rPr>
                <w:rFonts w:cs="Arial"/>
              </w:rPr>
            </w:pPr>
            <w:r w:rsidRPr="0057061D">
              <w:rPr>
                <w:rFonts w:cs="Arial"/>
              </w:rPr>
              <w:t>Bangor ACC</w:t>
            </w:r>
          </w:p>
        </w:tc>
        <w:tc>
          <w:tcPr>
            <w:tcW w:w="1268" w:type="dxa"/>
          </w:tcPr>
          <w:p w14:paraId="27228FE1" w14:textId="77777777" w:rsidR="00F57B1F" w:rsidRPr="0057061D" w:rsidRDefault="00F57B1F" w:rsidP="00556178">
            <w:pPr>
              <w:jc w:val="center"/>
              <w:rPr>
                <w:rFonts w:cs="Arial"/>
              </w:rPr>
            </w:pPr>
            <w:r w:rsidRPr="0057061D">
              <w:rPr>
                <w:rFonts w:cs="Arial"/>
              </w:rPr>
              <w:t>48</w:t>
            </w:r>
          </w:p>
        </w:tc>
        <w:tc>
          <w:tcPr>
            <w:tcW w:w="1186" w:type="dxa"/>
          </w:tcPr>
          <w:p w14:paraId="73F67EA8" w14:textId="77777777" w:rsidR="00F57B1F" w:rsidRPr="0057061D" w:rsidRDefault="00F57B1F" w:rsidP="00556178">
            <w:pPr>
              <w:jc w:val="center"/>
              <w:rPr>
                <w:rFonts w:cs="Arial"/>
              </w:rPr>
            </w:pPr>
            <w:r w:rsidRPr="0057061D">
              <w:rPr>
                <w:rFonts w:cs="Arial"/>
              </w:rPr>
              <w:t>48</w:t>
            </w:r>
          </w:p>
        </w:tc>
        <w:tc>
          <w:tcPr>
            <w:tcW w:w="489" w:type="dxa"/>
          </w:tcPr>
          <w:p w14:paraId="5265DDA7" w14:textId="77777777" w:rsidR="00F57B1F" w:rsidRPr="0057061D" w:rsidRDefault="00F57B1F" w:rsidP="00556178">
            <w:pPr>
              <w:rPr>
                <w:rFonts w:cs="Arial"/>
              </w:rPr>
            </w:pPr>
          </w:p>
        </w:tc>
        <w:tc>
          <w:tcPr>
            <w:tcW w:w="1917" w:type="dxa"/>
          </w:tcPr>
          <w:p w14:paraId="28F53BCB" w14:textId="77777777" w:rsidR="00F57B1F" w:rsidRPr="0057061D" w:rsidRDefault="00F57B1F" w:rsidP="00556178">
            <w:pPr>
              <w:rPr>
                <w:rFonts w:cs="Arial"/>
              </w:rPr>
            </w:pPr>
          </w:p>
        </w:tc>
        <w:tc>
          <w:tcPr>
            <w:tcW w:w="1277" w:type="dxa"/>
          </w:tcPr>
          <w:p w14:paraId="63039257" w14:textId="77777777" w:rsidR="00F57B1F" w:rsidRPr="0057061D" w:rsidRDefault="00F57B1F" w:rsidP="00556178">
            <w:pPr>
              <w:jc w:val="center"/>
              <w:rPr>
                <w:rFonts w:cs="Arial"/>
              </w:rPr>
            </w:pPr>
          </w:p>
        </w:tc>
        <w:tc>
          <w:tcPr>
            <w:tcW w:w="1278" w:type="dxa"/>
          </w:tcPr>
          <w:p w14:paraId="1B120B45" w14:textId="77777777" w:rsidR="00F57B1F" w:rsidRPr="0057061D" w:rsidRDefault="00F57B1F" w:rsidP="00556178">
            <w:pPr>
              <w:jc w:val="center"/>
              <w:rPr>
                <w:rFonts w:cs="Arial"/>
              </w:rPr>
            </w:pPr>
          </w:p>
        </w:tc>
      </w:tr>
      <w:tr w:rsidR="00F57B1F" w:rsidRPr="0057061D" w14:paraId="5877FF22" w14:textId="77777777" w:rsidTr="00556178">
        <w:trPr>
          <w:trHeight w:val="265"/>
        </w:trPr>
        <w:tc>
          <w:tcPr>
            <w:tcW w:w="1652" w:type="dxa"/>
          </w:tcPr>
          <w:p w14:paraId="26BBC5DE" w14:textId="77777777" w:rsidR="00F57B1F" w:rsidRPr="0057061D" w:rsidRDefault="00F57B1F" w:rsidP="00556178">
            <w:pPr>
              <w:rPr>
                <w:rFonts w:cs="Arial"/>
              </w:rPr>
            </w:pPr>
            <w:r w:rsidRPr="0057061D">
              <w:rPr>
                <w:rFonts w:cs="Arial"/>
              </w:rPr>
              <w:t>Carrowdore</w:t>
            </w:r>
          </w:p>
          <w:p w14:paraId="0CA29F88" w14:textId="77777777" w:rsidR="00F57B1F" w:rsidRPr="0057061D" w:rsidRDefault="00F57B1F" w:rsidP="00556178">
            <w:pPr>
              <w:rPr>
                <w:rFonts w:cs="Arial"/>
              </w:rPr>
            </w:pPr>
          </w:p>
        </w:tc>
        <w:tc>
          <w:tcPr>
            <w:tcW w:w="1268" w:type="dxa"/>
          </w:tcPr>
          <w:p w14:paraId="55CEDBA1" w14:textId="77777777" w:rsidR="00F57B1F" w:rsidRPr="0057061D" w:rsidRDefault="00F57B1F" w:rsidP="00556178">
            <w:pPr>
              <w:jc w:val="center"/>
              <w:rPr>
                <w:rFonts w:cs="Arial"/>
              </w:rPr>
            </w:pPr>
            <w:r w:rsidRPr="0057061D">
              <w:rPr>
                <w:rFonts w:cs="Arial"/>
              </w:rPr>
              <w:t>48</w:t>
            </w:r>
          </w:p>
        </w:tc>
        <w:tc>
          <w:tcPr>
            <w:tcW w:w="1186" w:type="dxa"/>
          </w:tcPr>
          <w:p w14:paraId="7BCC844E" w14:textId="77777777" w:rsidR="00F57B1F" w:rsidRPr="0057061D" w:rsidRDefault="00F57B1F" w:rsidP="00556178">
            <w:pPr>
              <w:jc w:val="center"/>
              <w:rPr>
                <w:rFonts w:cs="Arial"/>
              </w:rPr>
            </w:pPr>
            <w:r w:rsidRPr="0057061D">
              <w:rPr>
                <w:rFonts w:cs="Arial"/>
              </w:rPr>
              <w:t>N/A</w:t>
            </w:r>
          </w:p>
        </w:tc>
        <w:tc>
          <w:tcPr>
            <w:tcW w:w="489" w:type="dxa"/>
          </w:tcPr>
          <w:p w14:paraId="6FFC95DA" w14:textId="77777777" w:rsidR="00F57B1F" w:rsidRPr="0057061D" w:rsidRDefault="00F57B1F" w:rsidP="00556178">
            <w:pPr>
              <w:rPr>
                <w:rFonts w:cs="Arial"/>
              </w:rPr>
            </w:pPr>
          </w:p>
        </w:tc>
        <w:tc>
          <w:tcPr>
            <w:tcW w:w="1917" w:type="dxa"/>
          </w:tcPr>
          <w:p w14:paraId="480DAD3A" w14:textId="77777777" w:rsidR="00F57B1F" w:rsidRPr="0057061D" w:rsidRDefault="00F57B1F" w:rsidP="00556178">
            <w:pPr>
              <w:rPr>
                <w:rFonts w:cs="Arial"/>
              </w:rPr>
            </w:pPr>
          </w:p>
        </w:tc>
        <w:tc>
          <w:tcPr>
            <w:tcW w:w="1277" w:type="dxa"/>
          </w:tcPr>
          <w:p w14:paraId="4FBB6C9A" w14:textId="77777777" w:rsidR="00F57B1F" w:rsidRPr="0057061D" w:rsidRDefault="00F57B1F" w:rsidP="00556178">
            <w:pPr>
              <w:rPr>
                <w:rFonts w:cs="Arial"/>
              </w:rPr>
            </w:pPr>
          </w:p>
        </w:tc>
        <w:tc>
          <w:tcPr>
            <w:tcW w:w="1278" w:type="dxa"/>
          </w:tcPr>
          <w:p w14:paraId="64422450" w14:textId="77777777" w:rsidR="00F57B1F" w:rsidRPr="0057061D" w:rsidRDefault="00F57B1F" w:rsidP="00556178">
            <w:pPr>
              <w:rPr>
                <w:rFonts w:cs="Arial"/>
              </w:rPr>
            </w:pPr>
          </w:p>
        </w:tc>
      </w:tr>
      <w:tr w:rsidR="00F57B1F" w:rsidRPr="0057061D" w14:paraId="1BDD1405" w14:textId="77777777" w:rsidTr="00556178">
        <w:trPr>
          <w:trHeight w:val="275"/>
        </w:trPr>
        <w:tc>
          <w:tcPr>
            <w:tcW w:w="1652" w:type="dxa"/>
          </w:tcPr>
          <w:p w14:paraId="0E838EAD" w14:textId="77777777" w:rsidR="00F57B1F" w:rsidRPr="0057061D" w:rsidRDefault="00F57B1F" w:rsidP="00556178">
            <w:pPr>
              <w:rPr>
                <w:rFonts w:cs="Arial"/>
              </w:rPr>
            </w:pPr>
            <w:r w:rsidRPr="0057061D">
              <w:rPr>
                <w:rFonts w:cs="Arial"/>
              </w:rPr>
              <w:t>Holywood</w:t>
            </w:r>
          </w:p>
          <w:p w14:paraId="680535B9" w14:textId="77777777" w:rsidR="00F57B1F" w:rsidRPr="0057061D" w:rsidRDefault="00F57B1F" w:rsidP="00556178">
            <w:pPr>
              <w:rPr>
                <w:rFonts w:cs="Arial"/>
              </w:rPr>
            </w:pPr>
          </w:p>
        </w:tc>
        <w:tc>
          <w:tcPr>
            <w:tcW w:w="1268" w:type="dxa"/>
          </w:tcPr>
          <w:p w14:paraId="2AEAE0DC" w14:textId="77777777" w:rsidR="00F57B1F" w:rsidRPr="0057061D" w:rsidRDefault="00F57B1F" w:rsidP="00556178">
            <w:pPr>
              <w:jc w:val="center"/>
              <w:rPr>
                <w:rFonts w:cs="Arial"/>
              </w:rPr>
            </w:pPr>
            <w:r w:rsidRPr="0057061D">
              <w:rPr>
                <w:rFonts w:cs="Arial"/>
              </w:rPr>
              <w:t>48</w:t>
            </w:r>
          </w:p>
        </w:tc>
        <w:tc>
          <w:tcPr>
            <w:tcW w:w="1186" w:type="dxa"/>
          </w:tcPr>
          <w:p w14:paraId="0FC12BEB" w14:textId="77777777" w:rsidR="00F57B1F" w:rsidRPr="0057061D" w:rsidRDefault="00F57B1F" w:rsidP="00556178">
            <w:pPr>
              <w:jc w:val="center"/>
              <w:rPr>
                <w:rFonts w:cs="Arial"/>
              </w:rPr>
            </w:pPr>
            <w:r w:rsidRPr="0057061D">
              <w:rPr>
                <w:rFonts w:cs="Arial"/>
              </w:rPr>
              <w:t>48</w:t>
            </w:r>
          </w:p>
        </w:tc>
        <w:tc>
          <w:tcPr>
            <w:tcW w:w="489" w:type="dxa"/>
          </w:tcPr>
          <w:p w14:paraId="00BEA19A" w14:textId="77777777" w:rsidR="00F57B1F" w:rsidRPr="0057061D" w:rsidRDefault="00F57B1F" w:rsidP="00556178">
            <w:pPr>
              <w:rPr>
                <w:rFonts w:cs="Arial"/>
              </w:rPr>
            </w:pPr>
          </w:p>
        </w:tc>
        <w:tc>
          <w:tcPr>
            <w:tcW w:w="1917" w:type="dxa"/>
          </w:tcPr>
          <w:p w14:paraId="2C4A5282" w14:textId="77777777" w:rsidR="00F57B1F" w:rsidRPr="0057061D" w:rsidRDefault="00F57B1F" w:rsidP="00556178">
            <w:pPr>
              <w:rPr>
                <w:rFonts w:cs="Arial"/>
              </w:rPr>
            </w:pPr>
          </w:p>
        </w:tc>
        <w:tc>
          <w:tcPr>
            <w:tcW w:w="1277" w:type="dxa"/>
          </w:tcPr>
          <w:p w14:paraId="3A4C1C98" w14:textId="77777777" w:rsidR="00F57B1F" w:rsidRPr="0057061D" w:rsidRDefault="00F57B1F" w:rsidP="00556178">
            <w:pPr>
              <w:rPr>
                <w:rFonts w:cs="Arial"/>
              </w:rPr>
            </w:pPr>
          </w:p>
        </w:tc>
        <w:tc>
          <w:tcPr>
            <w:tcW w:w="1278" w:type="dxa"/>
          </w:tcPr>
          <w:p w14:paraId="14F1D09F" w14:textId="77777777" w:rsidR="00F57B1F" w:rsidRPr="0057061D" w:rsidRDefault="00F57B1F" w:rsidP="00556178">
            <w:pPr>
              <w:rPr>
                <w:rFonts w:cs="Arial"/>
              </w:rPr>
            </w:pPr>
          </w:p>
        </w:tc>
      </w:tr>
      <w:tr w:rsidR="00F57B1F" w:rsidRPr="0057061D" w14:paraId="53BE8FAA" w14:textId="77777777" w:rsidTr="00556178">
        <w:trPr>
          <w:trHeight w:val="265"/>
        </w:trPr>
        <w:tc>
          <w:tcPr>
            <w:tcW w:w="1652" w:type="dxa"/>
          </w:tcPr>
          <w:p w14:paraId="0B55B666" w14:textId="77777777" w:rsidR="00F57B1F" w:rsidRPr="0057061D" w:rsidRDefault="00F57B1F" w:rsidP="00556178">
            <w:pPr>
              <w:rPr>
                <w:rFonts w:cs="Arial"/>
              </w:rPr>
            </w:pPr>
            <w:r w:rsidRPr="0057061D">
              <w:rPr>
                <w:rFonts w:cs="Arial"/>
              </w:rPr>
              <w:t>Portavogie</w:t>
            </w:r>
          </w:p>
          <w:p w14:paraId="72430B78" w14:textId="77777777" w:rsidR="00F57B1F" w:rsidRPr="0057061D" w:rsidRDefault="00F57B1F" w:rsidP="00556178">
            <w:pPr>
              <w:rPr>
                <w:rFonts w:cs="Arial"/>
              </w:rPr>
            </w:pPr>
          </w:p>
        </w:tc>
        <w:tc>
          <w:tcPr>
            <w:tcW w:w="1268" w:type="dxa"/>
          </w:tcPr>
          <w:p w14:paraId="111BDF13" w14:textId="77777777" w:rsidR="00F57B1F" w:rsidRPr="0057061D" w:rsidRDefault="00F57B1F" w:rsidP="00556178">
            <w:pPr>
              <w:jc w:val="center"/>
              <w:rPr>
                <w:rFonts w:cs="Arial"/>
              </w:rPr>
            </w:pPr>
            <w:r w:rsidRPr="0057061D">
              <w:rPr>
                <w:rFonts w:cs="Arial"/>
              </w:rPr>
              <w:t>48</w:t>
            </w:r>
          </w:p>
        </w:tc>
        <w:tc>
          <w:tcPr>
            <w:tcW w:w="1186" w:type="dxa"/>
          </w:tcPr>
          <w:p w14:paraId="7549A5B4" w14:textId="77777777" w:rsidR="00F57B1F" w:rsidRPr="0057061D" w:rsidRDefault="00F57B1F" w:rsidP="00556178">
            <w:pPr>
              <w:jc w:val="center"/>
              <w:rPr>
                <w:rFonts w:cs="Arial"/>
              </w:rPr>
            </w:pPr>
            <w:r w:rsidRPr="0057061D">
              <w:rPr>
                <w:rFonts w:cs="Arial"/>
              </w:rPr>
              <w:t>48</w:t>
            </w:r>
          </w:p>
        </w:tc>
        <w:tc>
          <w:tcPr>
            <w:tcW w:w="489" w:type="dxa"/>
          </w:tcPr>
          <w:p w14:paraId="2566E75F" w14:textId="77777777" w:rsidR="00F57B1F" w:rsidRPr="0057061D" w:rsidRDefault="00F57B1F" w:rsidP="00556178">
            <w:pPr>
              <w:rPr>
                <w:rFonts w:cs="Arial"/>
              </w:rPr>
            </w:pPr>
          </w:p>
        </w:tc>
        <w:tc>
          <w:tcPr>
            <w:tcW w:w="1917" w:type="dxa"/>
          </w:tcPr>
          <w:p w14:paraId="77C70073" w14:textId="77777777" w:rsidR="00F57B1F" w:rsidRPr="0057061D" w:rsidRDefault="00F57B1F" w:rsidP="00556178">
            <w:pPr>
              <w:rPr>
                <w:rFonts w:cs="Arial"/>
              </w:rPr>
            </w:pPr>
          </w:p>
        </w:tc>
        <w:tc>
          <w:tcPr>
            <w:tcW w:w="1277" w:type="dxa"/>
          </w:tcPr>
          <w:p w14:paraId="28692CEC" w14:textId="77777777" w:rsidR="00F57B1F" w:rsidRPr="0057061D" w:rsidRDefault="00F57B1F" w:rsidP="00556178">
            <w:pPr>
              <w:rPr>
                <w:rFonts w:cs="Arial"/>
              </w:rPr>
            </w:pPr>
          </w:p>
        </w:tc>
        <w:tc>
          <w:tcPr>
            <w:tcW w:w="1278" w:type="dxa"/>
          </w:tcPr>
          <w:p w14:paraId="65ED17FF" w14:textId="77777777" w:rsidR="00F57B1F" w:rsidRPr="0057061D" w:rsidRDefault="00F57B1F" w:rsidP="00556178">
            <w:pPr>
              <w:rPr>
                <w:rFonts w:cs="Arial"/>
              </w:rPr>
            </w:pPr>
          </w:p>
        </w:tc>
      </w:tr>
      <w:tr w:rsidR="00F57B1F" w:rsidRPr="0057061D" w14:paraId="5E2ADC80" w14:textId="77777777" w:rsidTr="00556178">
        <w:trPr>
          <w:trHeight w:val="265"/>
        </w:trPr>
        <w:tc>
          <w:tcPr>
            <w:tcW w:w="1652" w:type="dxa"/>
          </w:tcPr>
          <w:p w14:paraId="509A5A87" w14:textId="77777777" w:rsidR="00F57B1F" w:rsidRPr="0057061D" w:rsidRDefault="00F57B1F" w:rsidP="00556178">
            <w:pPr>
              <w:rPr>
                <w:rFonts w:cs="Arial"/>
              </w:rPr>
            </w:pPr>
            <w:r w:rsidRPr="0057061D">
              <w:rPr>
                <w:rFonts w:cs="Arial"/>
              </w:rPr>
              <w:t>Donaghadee</w:t>
            </w:r>
          </w:p>
        </w:tc>
        <w:tc>
          <w:tcPr>
            <w:tcW w:w="1268" w:type="dxa"/>
          </w:tcPr>
          <w:p w14:paraId="4C8FCADA" w14:textId="77777777" w:rsidR="00F57B1F" w:rsidRPr="0057061D" w:rsidRDefault="00F57B1F" w:rsidP="00556178">
            <w:pPr>
              <w:jc w:val="center"/>
              <w:rPr>
                <w:rFonts w:cs="Arial"/>
              </w:rPr>
            </w:pPr>
            <w:r w:rsidRPr="0057061D">
              <w:rPr>
                <w:rFonts w:cs="Arial"/>
              </w:rPr>
              <w:t>N/A</w:t>
            </w:r>
          </w:p>
        </w:tc>
        <w:tc>
          <w:tcPr>
            <w:tcW w:w="1186" w:type="dxa"/>
          </w:tcPr>
          <w:p w14:paraId="4365F6EB" w14:textId="77777777" w:rsidR="00F57B1F" w:rsidRPr="0057061D" w:rsidRDefault="00F57B1F" w:rsidP="00556178">
            <w:pPr>
              <w:jc w:val="center"/>
              <w:rPr>
                <w:rFonts w:cs="Arial"/>
              </w:rPr>
            </w:pPr>
            <w:r w:rsidRPr="0057061D">
              <w:rPr>
                <w:rFonts w:cs="Arial"/>
              </w:rPr>
              <w:t>48</w:t>
            </w:r>
          </w:p>
        </w:tc>
        <w:tc>
          <w:tcPr>
            <w:tcW w:w="489" w:type="dxa"/>
          </w:tcPr>
          <w:p w14:paraId="39BE7A86" w14:textId="77777777" w:rsidR="00F57B1F" w:rsidRPr="0057061D" w:rsidRDefault="00F57B1F" w:rsidP="00556178">
            <w:pPr>
              <w:rPr>
                <w:rFonts w:cs="Arial"/>
              </w:rPr>
            </w:pPr>
          </w:p>
        </w:tc>
        <w:tc>
          <w:tcPr>
            <w:tcW w:w="1917" w:type="dxa"/>
          </w:tcPr>
          <w:p w14:paraId="5B6F48C2" w14:textId="77777777" w:rsidR="00F57B1F" w:rsidRPr="0057061D" w:rsidRDefault="00F57B1F" w:rsidP="00556178">
            <w:pPr>
              <w:rPr>
                <w:rFonts w:cs="Arial"/>
              </w:rPr>
            </w:pPr>
          </w:p>
        </w:tc>
        <w:tc>
          <w:tcPr>
            <w:tcW w:w="1277" w:type="dxa"/>
          </w:tcPr>
          <w:p w14:paraId="574731C3" w14:textId="77777777" w:rsidR="00F57B1F" w:rsidRPr="0057061D" w:rsidRDefault="00F57B1F" w:rsidP="00556178">
            <w:pPr>
              <w:rPr>
                <w:rFonts w:cs="Arial"/>
              </w:rPr>
            </w:pPr>
          </w:p>
        </w:tc>
        <w:tc>
          <w:tcPr>
            <w:tcW w:w="1278" w:type="dxa"/>
          </w:tcPr>
          <w:p w14:paraId="614CE645" w14:textId="77777777" w:rsidR="00F57B1F" w:rsidRPr="0057061D" w:rsidRDefault="00F57B1F" w:rsidP="00556178">
            <w:pPr>
              <w:rPr>
                <w:rFonts w:cs="Arial"/>
              </w:rPr>
            </w:pPr>
          </w:p>
        </w:tc>
      </w:tr>
      <w:tr w:rsidR="00F57B1F" w:rsidRPr="0057061D" w14:paraId="292CD1C6" w14:textId="77777777" w:rsidTr="00556178">
        <w:trPr>
          <w:trHeight w:val="265"/>
        </w:trPr>
        <w:tc>
          <w:tcPr>
            <w:tcW w:w="1652" w:type="dxa"/>
          </w:tcPr>
          <w:p w14:paraId="2D5A08DF" w14:textId="77777777" w:rsidR="00F57B1F" w:rsidRPr="0057061D" w:rsidRDefault="00F57B1F" w:rsidP="00556178">
            <w:pPr>
              <w:rPr>
                <w:rFonts w:cs="Arial"/>
                <w:b/>
                <w:bCs/>
              </w:rPr>
            </w:pPr>
            <w:r w:rsidRPr="0057061D">
              <w:rPr>
                <w:rFonts w:cs="Arial"/>
                <w:b/>
                <w:bCs/>
              </w:rPr>
              <w:t>Total Per Week</w:t>
            </w:r>
          </w:p>
        </w:tc>
        <w:tc>
          <w:tcPr>
            <w:tcW w:w="1268" w:type="dxa"/>
          </w:tcPr>
          <w:p w14:paraId="72131BD7" w14:textId="77777777" w:rsidR="00F57B1F" w:rsidRPr="0057061D" w:rsidRDefault="00F57B1F" w:rsidP="00556178">
            <w:pPr>
              <w:jc w:val="center"/>
              <w:rPr>
                <w:rFonts w:cs="Arial"/>
                <w:b/>
                <w:bCs/>
              </w:rPr>
            </w:pPr>
            <w:r w:rsidRPr="0057061D">
              <w:rPr>
                <w:rFonts w:cs="Arial"/>
                <w:b/>
                <w:bCs/>
              </w:rPr>
              <w:t>336</w:t>
            </w:r>
          </w:p>
        </w:tc>
        <w:tc>
          <w:tcPr>
            <w:tcW w:w="1186" w:type="dxa"/>
          </w:tcPr>
          <w:p w14:paraId="621FF639" w14:textId="77777777" w:rsidR="00F57B1F" w:rsidRPr="0057061D" w:rsidRDefault="00F57B1F" w:rsidP="00556178">
            <w:pPr>
              <w:jc w:val="center"/>
              <w:rPr>
                <w:rFonts w:cs="Arial"/>
                <w:b/>
                <w:bCs/>
              </w:rPr>
            </w:pPr>
            <w:r w:rsidRPr="0057061D">
              <w:rPr>
                <w:rFonts w:cs="Arial"/>
                <w:b/>
                <w:bCs/>
              </w:rPr>
              <w:t>264</w:t>
            </w:r>
          </w:p>
        </w:tc>
        <w:tc>
          <w:tcPr>
            <w:tcW w:w="489" w:type="dxa"/>
          </w:tcPr>
          <w:p w14:paraId="7F35D0EE" w14:textId="77777777" w:rsidR="00F57B1F" w:rsidRPr="0057061D" w:rsidRDefault="00F57B1F" w:rsidP="00556178">
            <w:pPr>
              <w:rPr>
                <w:rFonts w:cs="Arial"/>
              </w:rPr>
            </w:pPr>
          </w:p>
        </w:tc>
        <w:tc>
          <w:tcPr>
            <w:tcW w:w="1917" w:type="dxa"/>
          </w:tcPr>
          <w:p w14:paraId="4E9D2DB3" w14:textId="77777777" w:rsidR="00F57B1F" w:rsidRPr="0057061D" w:rsidRDefault="00F57B1F" w:rsidP="00556178">
            <w:pPr>
              <w:rPr>
                <w:rFonts w:cs="Arial"/>
              </w:rPr>
            </w:pPr>
            <w:r w:rsidRPr="0057061D">
              <w:rPr>
                <w:rFonts w:cs="Arial"/>
                <w:b/>
                <w:bCs/>
              </w:rPr>
              <w:t>Total Per Week</w:t>
            </w:r>
          </w:p>
        </w:tc>
        <w:tc>
          <w:tcPr>
            <w:tcW w:w="1277" w:type="dxa"/>
          </w:tcPr>
          <w:p w14:paraId="7EEF13F3" w14:textId="77777777" w:rsidR="00F57B1F" w:rsidRPr="0057061D" w:rsidRDefault="00F57B1F" w:rsidP="00556178">
            <w:pPr>
              <w:jc w:val="center"/>
              <w:rPr>
                <w:rFonts w:cs="Arial"/>
                <w:b/>
                <w:bCs/>
              </w:rPr>
            </w:pPr>
            <w:r w:rsidRPr="0057061D">
              <w:rPr>
                <w:rFonts w:cs="Arial"/>
                <w:b/>
                <w:bCs/>
              </w:rPr>
              <w:t>140</w:t>
            </w:r>
          </w:p>
        </w:tc>
        <w:tc>
          <w:tcPr>
            <w:tcW w:w="1278" w:type="dxa"/>
          </w:tcPr>
          <w:p w14:paraId="34DD4F02" w14:textId="77777777" w:rsidR="00F57B1F" w:rsidRPr="0057061D" w:rsidRDefault="00F57B1F" w:rsidP="00556178">
            <w:pPr>
              <w:jc w:val="center"/>
              <w:rPr>
                <w:rFonts w:cs="Arial"/>
                <w:b/>
                <w:bCs/>
              </w:rPr>
            </w:pPr>
            <w:r w:rsidRPr="0057061D">
              <w:rPr>
                <w:rFonts w:cs="Arial"/>
                <w:b/>
                <w:bCs/>
              </w:rPr>
              <w:t>121</w:t>
            </w:r>
          </w:p>
        </w:tc>
      </w:tr>
      <w:bookmarkEnd w:id="1"/>
      <w:bookmarkEnd w:id="2"/>
    </w:tbl>
    <w:p w14:paraId="37786ECC" w14:textId="77777777" w:rsidR="00F57B1F" w:rsidRPr="0057061D" w:rsidRDefault="00F57B1F" w:rsidP="00F57B1F">
      <w:pPr>
        <w:rPr>
          <w:rFonts w:ascii="Arial" w:hAnsi="Arial" w:cs="Arial"/>
          <w:highlight w:val="yellow"/>
        </w:rPr>
      </w:pPr>
    </w:p>
    <w:p w14:paraId="223F6818" w14:textId="77777777" w:rsidR="00F57B1F" w:rsidRPr="0057061D" w:rsidRDefault="00F57B1F" w:rsidP="00F57B1F">
      <w:pPr>
        <w:rPr>
          <w:rFonts w:ascii="Arial" w:hAnsi="Arial" w:cs="Arial"/>
        </w:rPr>
      </w:pPr>
      <w:r w:rsidRPr="0057061D">
        <w:rPr>
          <w:rFonts w:ascii="Arial" w:hAnsi="Arial" w:cs="Arial"/>
        </w:rPr>
        <w:t xml:space="preserve">Ballygowan, Bowtown and West Winds, ran with a reduced capacity of 24 children per week (juniors ran for one week and seniors for one week), instead of 48 children per week as in previous years.  This would previously have run by alternating the use of the hall with trips, allowing both schemes to run alongside each other.  A decision was made to run a centre-based scheme to utilise the experience of staff to deliver quality programmes and activities onsite over the </w:t>
      </w:r>
      <w:r>
        <w:rPr>
          <w:rFonts w:ascii="Arial" w:hAnsi="Arial" w:cs="Arial"/>
        </w:rPr>
        <w:t>two</w:t>
      </w:r>
      <w:r w:rsidRPr="0057061D">
        <w:rPr>
          <w:rFonts w:ascii="Arial" w:hAnsi="Arial" w:cs="Arial"/>
        </w:rPr>
        <w:t>-week period, which helped foster more meaningful relationships with attendees and deliver a more beneficial programme for the children. As children could only attend for one week for their age group, the schemes reached more children even though the numbers were reduced.</w:t>
      </w:r>
    </w:p>
    <w:p w14:paraId="75892E57" w14:textId="77777777" w:rsidR="00F57B1F" w:rsidRPr="0057061D" w:rsidRDefault="00F57B1F" w:rsidP="00F57B1F">
      <w:pPr>
        <w:rPr>
          <w:rFonts w:ascii="Arial" w:hAnsi="Arial" w:cs="Arial"/>
          <w:highlight w:val="yellow"/>
        </w:rPr>
      </w:pPr>
    </w:p>
    <w:p w14:paraId="2AC3C6B4" w14:textId="77777777" w:rsidR="00F57B1F" w:rsidRPr="0057061D" w:rsidRDefault="00F57B1F" w:rsidP="00F57B1F">
      <w:pPr>
        <w:rPr>
          <w:rFonts w:ascii="Arial" w:hAnsi="Arial" w:cs="Arial"/>
        </w:rPr>
      </w:pPr>
      <w:r w:rsidRPr="0057061D">
        <w:rPr>
          <w:rFonts w:ascii="Arial" w:hAnsi="Arial" w:cs="Arial"/>
        </w:rPr>
        <w:t>Within the Community led schemes, Kilcooley had a reduction in numbers due to the size of the hall they were using.  Portaferry ran for 1 week in 2022 and had 50 attendees compared to 2023 when the scheme ran for 2 weeks and had an average of 40 children per week.  A  total of 80 over the 2 weeks and increase in provision in  of 30 places.</w:t>
      </w:r>
    </w:p>
    <w:p w14:paraId="33AAAE0D" w14:textId="77777777" w:rsidR="00F57B1F" w:rsidRPr="0057061D" w:rsidRDefault="00F57B1F" w:rsidP="00F57B1F">
      <w:pPr>
        <w:rPr>
          <w:rFonts w:ascii="Arial" w:hAnsi="Arial" w:cs="Arial"/>
          <w:highlight w:val="yellow"/>
        </w:rPr>
      </w:pPr>
    </w:p>
    <w:p w14:paraId="35E3E737" w14:textId="77777777" w:rsidR="00F57B1F" w:rsidRPr="0057061D" w:rsidRDefault="00F57B1F" w:rsidP="00F57B1F">
      <w:pPr>
        <w:rPr>
          <w:rFonts w:ascii="Arial" w:hAnsi="Arial" w:cs="Arial"/>
        </w:rPr>
      </w:pPr>
      <w:r w:rsidRPr="0057061D">
        <w:rPr>
          <w:rFonts w:ascii="Arial" w:hAnsi="Arial" w:cs="Arial"/>
        </w:rPr>
        <w:t>The heat map at Annex 1 show</w:t>
      </w:r>
      <w:r>
        <w:rPr>
          <w:rFonts w:ascii="Arial" w:hAnsi="Arial" w:cs="Arial"/>
        </w:rPr>
        <w:t>ed</w:t>
      </w:r>
      <w:r w:rsidRPr="0057061D">
        <w:rPr>
          <w:rFonts w:ascii="Arial" w:hAnsi="Arial" w:cs="Arial"/>
        </w:rPr>
        <w:t xml:space="preserve"> the locations the children travelled from to attend the summer schemes.</w:t>
      </w:r>
    </w:p>
    <w:p w14:paraId="0329EF31" w14:textId="77777777" w:rsidR="00F57B1F" w:rsidRPr="0057061D" w:rsidRDefault="00F57B1F" w:rsidP="00F57B1F">
      <w:pPr>
        <w:rPr>
          <w:rFonts w:ascii="Arial" w:hAnsi="Arial" w:cs="Arial"/>
          <w:b/>
          <w:bCs/>
        </w:rPr>
      </w:pPr>
    </w:p>
    <w:p w14:paraId="7AC9E5D7" w14:textId="77777777" w:rsidR="00F57B1F" w:rsidRPr="0057061D" w:rsidRDefault="00F57B1F" w:rsidP="00F57B1F">
      <w:pPr>
        <w:rPr>
          <w:rFonts w:ascii="Arial" w:hAnsi="Arial" w:cs="Arial"/>
          <w:b/>
          <w:bCs/>
        </w:rPr>
      </w:pPr>
      <w:r w:rsidRPr="0057061D">
        <w:rPr>
          <w:rFonts w:ascii="Arial" w:hAnsi="Arial" w:cs="Arial"/>
          <w:b/>
          <w:bCs/>
        </w:rPr>
        <w:t>The Process</w:t>
      </w:r>
    </w:p>
    <w:p w14:paraId="2E836E68" w14:textId="77777777" w:rsidR="00F57B1F" w:rsidRPr="0057061D" w:rsidRDefault="00F57B1F" w:rsidP="00F57B1F">
      <w:pPr>
        <w:rPr>
          <w:rFonts w:ascii="Arial" w:hAnsi="Arial" w:cs="Arial"/>
          <w:highlight w:val="yellow"/>
        </w:rPr>
      </w:pPr>
      <w:r w:rsidRPr="0057061D">
        <w:rPr>
          <w:rFonts w:ascii="Arial" w:hAnsi="Arial" w:cs="Arial"/>
        </w:rPr>
        <w:t>This year the CD Team continued to use an online registration process, which significantly reduced the costs usually associated with registration.  Building on this the process it was further streamlined with verification parents emailed proof of address and free school meals entitlement, which enabled verification with no need to travel just to show documents, making it easier for parents/carers and more sustainable.</w:t>
      </w:r>
    </w:p>
    <w:p w14:paraId="032F5B95" w14:textId="77777777" w:rsidR="00F57B1F" w:rsidRPr="0057061D" w:rsidRDefault="00F57B1F" w:rsidP="00F57B1F">
      <w:pPr>
        <w:rPr>
          <w:rFonts w:ascii="Arial" w:hAnsi="Arial" w:cs="Arial"/>
          <w:highlight w:val="yellow"/>
        </w:rPr>
      </w:pPr>
    </w:p>
    <w:p w14:paraId="4AD927C3" w14:textId="77777777" w:rsidR="00F57B1F" w:rsidRPr="0057061D" w:rsidRDefault="00F57B1F" w:rsidP="00F57B1F">
      <w:pPr>
        <w:rPr>
          <w:rFonts w:ascii="Arial" w:hAnsi="Arial" w:cs="Arial"/>
          <w:b/>
          <w:bCs/>
        </w:rPr>
      </w:pPr>
      <w:r w:rsidRPr="0057061D">
        <w:rPr>
          <w:rFonts w:ascii="Arial" w:hAnsi="Arial" w:cs="Arial"/>
          <w:b/>
          <w:bCs/>
        </w:rPr>
        <w:t>Staffing</w:t>
      </w:r>
    </w:p>
    <w:p w14:paraId="07D74C5F" w14:textId="77777777" w:rsidR="00F57B1F" w:rsidRPr="0057061D" w:rsidRDefault="00F57B1F" w:rsidP="00F57B1F">
      <w:pPr>
        <w:rPr>
          <w:rFonts w:ascii="Arial" w:hAnsi="Arial" w:cs="Arial"/>
        </w:rPr>
      </w:pPr>
      <w:r w:rsidRPr="0057061D">
        <w:rPr>
          <w:rFonts w:ascii="Arial" w:hAnsi="Arial" w:cs="Arial"/>
        </w:rPr>
        <w:t>The Council Led Schemes employed 45 agency staff, supplied by The Recruitment Co. which was a reduction of 11 agency staff recruited since last year. This reflect</w:t>
      </w:r>
      <w:r>
        <w:rPr>
          <w:rFonts w:ascii="Arial" w:hAnsi="Arial" w:cs="Arial"/>
        </w:rPr>
        <w:t>ed</w:t>
      </w:r>
      <w:r w:rsidRPr="0057061D">
        <w:rPr>
          <w:rFonts w:ascii="Arial" w:hAnsi="Arial" w:cs="Arial"/>
        </w:rPr>
        <w:t xml:space="preserve"> the number of children on three of the schemes being reduced and therefore not as many staff were required.</w:t>
      </w:r>
    </w:p>
    <w:p w14:paraId="69998B89" w14:textId="77777777" w:rsidR="00F57B1F" w:rsidRPr="0057061D" w:rsidRDefault="00F57B1F" w:rsidP="00F57B1F">
      <w:pPr>
        <w:rPr>
          <w:rFonts w:ascii="Arial" w:hAnsi="Arial" w:cs="Arial"/>
          <w:highlight w:val="yellow"/>
        </w:rPr>
      </w:pPr>
    </w:p>
    <w:p w14:paraId="428AFB5C" w14:textId="77777777" w:rsidR="00F57B1F" w:rsidRPr="0057061D" w:rsidRDefault="00F57B1F" w:rsidP="00F57B1F">
      <w:pPr>
        <w:rPr>
          <w:rFonts w:ascii="Arial" w:hAnsi="Arial" w:cs="Arial"/>
          <w:b/>
          <w:bCs/>
        </w:rPr>
      </w:pPr>
      <w:r w:rsidRPr="0057061D">
        <w:rPr>
          <w:rFonts w:ascii="Arial" w:hAnsi="Arial" w:cs="Arial"/>
          <w:b/>
          <w:bCs/>
        </w:rPr>
        <w:t>Summer Scheme Promotion</w:t>
      </w:r>
    </w:p>
    <w:p w14:paraId="68D9C42C" w14:textId="77777777" w:rsidR="00F57B1F" w:rsidRPr="0057061D" w:rsidRDefault="00F57B1F" w:rsidP="00F57B1F">
      <w:pPr>
        <w:rPr>
          <w:rFonts w:ascii="Arial" w:hAnsi="Arial" w:cs="Arial"/>
        </w:rPr>
      </w:pPr>
      <w:r w:rsidRPr="0057061D">
        <w:rPr>
          <w:rFonts w:ascii="Arial" w:hAnsi="Arial" w:cs="Arial"/>
        </w:rPr>
        <w:t>Registration for both Council and Community Partner schemes was advertised through Council’s website, Council Facebook and local press.</w:t>
      </w:r>
    </w:p>
    <w:p w14:paraId="0547BE54" w14:textId="77777777" w:rsidR="00F57B1F" w:rsidRPr="0057061D" w:rsidRDefault="00F57B1F" w:rsidP="00F57B1F">
      <w:pPr>
        <w:rPr>
          <w:rFonts w:ascii="Arial" w:hAnsi="Arial" w:cs="Arial"/>
          <w:highlight w:val="yellow"/>
        </w:rPr>
      </w:pPr>
    </w:p>
    <w:p w14:paraId="2C5D5709" w14:textId="77777777" w:rsidR="00F57B1F" w:rsidRPr="0057061D" w:rsidRDefault="00F57B1F" w:rsidP="00F57B1F">
      <w:pPr>
        <w:rPr>
          <w:rFonts w:ascii="Arial" w:hAnsi="Arial" w:cs="Arial"/>
          <w:b/>
          <w:bCs/>
        </w:rPr>
      </w:pPr>
      <w:r w:rsidRPr="0057061D">
        <w:rPr>
          <w:rFonts w:ascii="Arial" w:hAnsi="Arial" w:cs="Arial"/>
          <w:b/>
          <w:bCs/>
        </w:rPr>
        <w:t>Programme delivery</w:t>
      </w:r>
    </w:p>
    <w:p w14:paraId="13E0C8CB" w14:textId="77777777" w:rsidR="00F57B1F" w:rsidRPr="0057061D" w:rsidRDefault="00F57B1F" w:rsidP="00F57B1F">
      <w:pPr>
        <w:rPr>
          <w:rFonts w:ascii="Arial" w:hAnsi="Arial" w:cs="Arial"/>
        </w:rPr>
      </w:pPr>
      <w:r w:rsidRPr="0057061D">
        <w:rPr>
          <w:rFonts w:ascii="Arial" w:hAnsi="Arial" w:cs="Arial"/>
        </w:rPr>
        <w:t>This year programme delivery relied heavily upon the agency staff that had been recruited. Th</w:t>
      </w:r>
      <w:r>
        <w:rPr>
          <w:rFonts w:ascii="Arial" w:hAnsi="Arial" w:cs="Arial"/>
        </w:rPr>
        <w:t>o</w:t>
      </w:r>
      <w:r w:rsidRPr="0057061D">
        <w:rPr>
          <w:rFonts w:ascii="Arial" w:hAnsi="Arial" w:cs="Arial"/>
        </w:rPr>
        <w:t xml:space="preserve">se staff used initiative and understanding to help them deliver education and physical sessions to the young people. </w:t>
      </w:r>
    </w:p>
    <w:p w14:paraId="3183C307" w14:textId="77777777" w:rsidR="00F57B1F" w:rsidRPr="0057061D" w:rsidRDefault="00F57B1F" w:rsidP="00F57B1F">
      <w:pPr>
        <w:rPr>
          <w:rFonts w:ascii="Arial" w:hAnsi="Arial" w:cs="Arial"/>
        </w:rPr>
      </w:pPr>
    </w:p>
    <w:p w14:paraId="26DDAE9F" w14:textId="77777777" w:rsidR="00F57B1F" w:rsidRDefault="00F57B1F" w:rsidP="00F57B1F">
      <w:pPr>
        <w:rPr>
          <w:rFonts w:ascii="Arial" w:hAnsi="Arial" w:cs="Arial"/>
        </w:rPr>
      </w:pPr>
    </w:p>
    <w:p w14:paraId="2180E3C1" w14:textId="77777777" w:rsidR="00F57B1F" w:rsidRDefault="00F57B1F" w:rsidP="00F57B1F">
      <w:pPr>
        <w:rPr>
          <w:rFonts w:ascii="Arial" w:hAnsi="Arial" w:cs="Arial"/>
        </w:rPr>
      </w:pPr>
    </w:p>
    <w:p w14:paraId="68AE1C5B" w14:textId="77777777" w:rsidR="00F57B1F" w:rsidRDefault="00F57B1F" w:rsidP="00F57B1F">
      <w:pPr>
        <w:rPr>
          <w:rFonts w:ascii="Arial" w:hAnsi="Arial" w:cs="Arial"/>
        </w:rPr>
      </w:pPr>
    </w:p>
    <w:p w14:paraId="7A82C691" w14:textId="77777777" w:rsidR="00F57B1F" w:rsidRPr="0057061D" w:rsidRDefault="00F57B1F" w:rsidP="00F57B1F">
      <w:pPr>
        <w:rPr>
          <w:rFonts w:ascii="Arial" w:hAnsi="Arial" w:cs="Arial"/>
        </w:rPr>
      </w:pPr>
      <w:r w:rsidRPr="0057061D">
        <w:rPr>
          <w:rFonts w:ascii="Arial" w:hAnsi="Arial" w:cs="Arial"/>
        </w:rPr>
        <w:lastRenderedPageBreak/>
        <w:t>Several Activity based trips took place this year and th</w:t>
      </w:r>
      <w:r>
        <w:rPr>
          <w:rFonts w:ascii="Arial" w:hAnsi="Arial" w:cs="Arial"/>
        </w:rPr>
        <w:t>o</w:t>
      </w:r>
      <w:r w:rsidRPr="0057061D">
        <w:rPr>
          <w:rFonts w:ascii="Arial" w:hAnsi="Arial" w:cs="Arial"/>
        </w:rPr>
        <w:t>se included:</w:t>
      </w:r>
    </w:p>
    <w:p w14:paraId="06089E04" w14:textId="77777777" w:rsidR="00F57B1F" w:rsidRPr="0057061D" w:rsidRDefault="00F57B1F" w:rsidP="00F57B1F">
      <w:pPr>
        <w:rPr>
          <w:rFonts w:ascii="Arial" w:hAnsi="Arial" w:cs="Arial"/>
        </w:rPr>
      </w:pPr>
    </w:p>
    <w:tbl>
      <w:tblPr>
        <w:tblW w:w="9321" w:type="dxa"/>
        <w:tblLook w:val="04A0" w:firstRow="1" w:lastRow="0" w:firstColumn="1" w:lastColumn="0" w:noHBand="0" w:noVBand="1"/>
      </w:tblPr>
      <w:tblGrid>
        <w:gridCol w:w="3823"/>
        <w:gridCol w:w="2409"/>
        <w:gridCol w:w="3351"/>
      </w:tblGrid>
      <w:tr w:rsidR="00F57B1F" w:rsidRPr="0057061D" w14:paraId="7377594A" w14:textId="77777777" w:rsidTr="00556178">
        <w:trPr>
          <w:trHeight w:val="580"/>
        </w:trPr>
        <w:tc>
          <w:tcPr>
            <w:tcW w:w="3823"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13A2C451"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Trips in the borough non ANDBC</w:t>
            </w:r>
          </w:p>
        </w:tc>
        <w:tc>
          <w:tcPr>
            <w:tcW w:w="2409" w:type="dxa"/>
            <w:tcBorders>
              <w:top w:val="single" w:sz="4" w:space="0" w:color="auto"/>
              <w:left w:val="nil"/>
              <w:bottom w:val="single" w:sz="4" w:space="0" w:color="auto"/>
              <w:right w:val="single" w:sz="4" w:space="0" w:color="auto"/>
            </w:tcBorders>
            <w:vAlign w:val="bottom"/>
            <w:hideMark/>
          </w:tcPr>
          <w:p w14:paraId="66520821"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No. of trips week 1</w:t>
            </w:r>
          </w:p>
        </w:tc>
        <w:tc>
          <w:tcPr>
            <w:tcW w:w="3089" w:type="dxa"/>
            <w:tcBorders>
              <w:top w:val="single" w:sz="4" w:space="0" w:color="auto"/>
              <w:left w:val="nil"/>
              <w:bottom w:val="single" w:sz="4" w:space="0" w:color="auto"/>
              <w:right w:val="single" w:sz="4" w:space="0" w:color="auto"/>
            </w:tcBorders>
            <w:vAlign w:val="bottom"/>
            <w:hideMark/>
          </w:tcPr>
          <w:p w14:paraId="740EB65F"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No. of trips week 2</w:t>
            </w:r>
          </w:p>
        </w:tc>
      </w:tr>
      <w:tr w:rsidR="00F57B1F" w:rsidRPr="0057061D" w14:paraId="34FB6CFB" w14:textId="77777777" w:rsidTr="00556178">
        <w:trPr>
          <w:trHeight w:val="290"/>
        </w:trPr>
        <w:tc>
          <w:tcPr>
            <w:tcW w:w="3823" w:type="dxa"/>
            <w:tcBorders>
              <w:top w:val="nil"/>
              <w:left w:val="single" w:sz="4" w:space="0" w:color="auto"/>
              <w:bottom w:val="single" w:sz="4" w:space="0" w:color="auto"/>
              <w:right w:val="single" w:sz="4" w:space="0" w:color="auto"/>
            </w:tcBorders>
            <w:noWrap/>
            <w:vAlign w:val="bottom"/>
            <w:hideMark/>
          </w:tcPr>
          <w:p w14:paraId="44A9529C"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Airtastic</w:t>
            </w:r>
          </w:p>
        </w:tc>
        <w:tc>
          <w:tcPr>
            <w:tcW w:w="2409" w:type="dxa"/>
            <w:tcBorders>
              <w:top w:val="nil"/>
              <w:left w:val="nil"/>
              <w:bottom w:val="single" w:sz="4" w:space="0" w:color="auto"/>
              <w:right w:val="single" w:sz="4" w:space="0" w:color="auto"/>
            </w:tcBorders>
            <w:noWrap/>
            <w:vAlign w:val="bottom"/>
            <w:hideMark/>
          </w:tcPr>
          <w:p w14:paraId="2ED305B6"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2</w:t>
            </w:r>
          </w:p>
        </w:tc>
        <w:tc>
          <w:tcPr>
            <w:tcW w:w="3089" w:type="dxa"/>
            <w:tcBorders>
              <w:top w:val="nil"/>
              <w:left w:val="nil"/>
              <w:bottom w:val="single" w:sz="4" w:space="0" w:color="auto"/>
              <w:right w:val="single" w:sz="4" w:space="0" w:color="auto"/>
            </w:tcBorders>
            <w:noWrap/>
            <w:vAlign w:val="bottom"/>
            <w:hideMark/>
          </w:tcPr>
          <w:p w14:paraId="708EE531"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2</w:t>
            </w:r>
          </w:p>
        </w:tc>
      </w:tr>
      <w:tr w:rsidR="00F57B1F" w:rsidRPr="0057061D" w14:paraId="22C03BB7" w14:textId="77777777" w:rsidTr="00556178">
        <w:trPr>
          <w:trHeight w:val="290"/>
        </w:trPr>
        <w:tc>
          <w:tcPr>
            <w:tcW w:w="3823" w:type="dxa"/>
            <w:tcBorders>
              <w:top w:val="nil"/>
              <w:left w:val="single" w:sz="4" w:space="0" w:color="auto"/>
              <w:bottom w:val="single" w:sz="4" w:space="0" w:color="auto"/>
              <w:right w:val="single" w:sz="4" w:space="0" w:color="auto"/>
            </w:tcBorders>
            <w:noWrap/>
            <w:vAlign w:val="bottom"/>
            <w:hideMark/>
          </w:tcPr>
          <w:p w14:paraId="2C90AD7B"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Ark Farm</w:t>
            </w:r>
          </w:p>
        </w:tc>
        <w:tc>
          <w:tcPr>
            <w:tcW w:w="2409" w:type="dxa"/>
            <w:tcBorders>
              <w:top w:val="nil"/>
              <w:left w:val="nil"/>
              <w:bottom w:val="single" w:sz="4" w:space="0" w:color="auto"/>
              <w:right w:val="single" w:sz="4" w:space="0" w:color="auto"/>
            </w:tcBorders>
            <w:noWrap/>
            <w:vAlign w:val="bottom"/>
            <w:hideMark/>
          </w:tcPr>
          <w:p w14:paraId="455C086C"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1</w:t>
            </w:r>
          </w:p>
        </w:tc>
        <w:tc>
          <w:tcPr>
            <w:tcW w:w="3089" w:type="dxa"/>
            <w:tcBorders>
              <w:top w:val="nil"/>
              <w:left w:val="nil"/>
              <w:bottom w:val="single" w:sz="4" w:space="0" w:color="auto"/>
              <w:right w:val="single" w:sz="4" w:space="0" w:color="auto"/>
            </w:tcBorders>
            <w:noWrap/>
            <w:vAlign w:val="bottom"/>
            <w:hideMark/>
          </w:tcPr>
          <w:p w14:paraId="76BBEEAC"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1</w:t>
            </w:r>
          </w:p>
        </w:tc>
      </w:tr>
      <w:tr w:rsidR="00F57B1F" w:rsidRPr="0057061D" w14:paraId="761E5AFE" w14:textId="77777777" w:rsidTr="00556178">
        <w:trPr>
          <w:trHeight w:val="290"/>
        </w:trPr>
        <w:tc>
          <w:tcPr>
            <w:tcW w:w="3823" w:type="dxa"/>
            <w:tcBorders>
              <w:top w:val="nil"/>
              <w:left w:val="single" w:sz="4" w:space="0" w:color="auto"/>
              <w:bottom w:val="single" w:sz="4" w:space="0" w:color="auto"/>
              <w:right w:val="single" w:sz="4" w:space="0" w:color="auto"/>
            </w:tcBorders>
            <w:noWrap/>
            <w:vAlign w:val="bottom"/>
            <w:hideMark/>
          </w:tcPr>
          <w:p w14:paraId="43BF9F71"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Mount Stewart</w:t>
            </w:r>
          </w:p>
        </w:tc>
        <w:tc>
          <w:tcPr>
            <w:tcW w:w="2409" w:type="dxa"/>
            <w:tcBorders>
              <w:top w:val="nil"/>
              <w:left w:val="nil"/>
              <w:bottom w:val="single" w:sz="4" w:space="0" w:color="auto"/>
              <w:right w:val="single" w:sz="4" w:space="0" w:color="auto"/>
            </w:tcBorders>
            <w:noWrap/>
            <w:vAlign w:val="bottom"/>
            <w:hideMark/>
          </w:tcPr>
          <w:p w14:paraId="2954823A"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3</w:t>
            </w:r>
          </w:p>
        </w:tc>
        <w:tc>
          <w:tcPr>
            <w:tcW w:w="3089" w:type="dxa"/>
            <w:tcBorders>
              <w:top w:val="nil"/>
              <w:left w:val="nil"/>
              <w:bottom w:val="single" w:sz="4" w:space="0" w:color="auto"/>
              <w:right w:val="single" w:sz="4" w:space="0" w:color="auto"/>
            </w:tcBorders>
            <w:noWrap/>
            <w:vAlign w:val="bottom"/>
            <w:hideMark/>
          </w:tcPr>
          <w:p w14:paraId="2A14AC2F"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3</w:t>
            </w:r>
          </w:p>
        </w:tc>
      </w:tr>
      <w:tr w:rsidR="00F57B1F" w:rsidRPr="0057061D" w14:paraId="2D03877A" w14:textId="77777777" w:rsidTr="00556178">
        <w:trPr>
          <w:trHeight w:val="290"/>
        </w:trPr>
        <w:tc>
          <w:tcPr>
            <w:tcW w:w="3823" w:type="dxa"/>
            <w:tcBorders>
              <w:top w:val="nil"/>
              <w:left w:val="single" w:sz="4" w:space="0" w:color="auto"/>
              <w:bottom w:val="single" w:sz="4" w:space="0" w:color="auto"/>
              <w:right w:val="single" w:sz="4" w:space="0" w:color="auto"/>
            </w:tcBorders>
            <w:noWrap/>
            <w:vAlign w:val="bottom"/>
            <w:hideMark/>
          </w:tcPr>
          <w:p w14:paraId="0595ACE6"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Castle Espie</w:t>
            </w:r>
          </w:p>
        </w:tc>
        <w:tc>
          <w:tcPr>
            <w:tcW w:w="2409" w:type="dxa"/>
            <w:tcBorders>
              <w:top w:val="nil"/>
              <w:left w:val="nil"/>
              <w:bottom w:val="single" w:sz="4" w:space="0" w:color="auto"/>
              <w:right w:val="single" w:sz="4" w:space="0" w:color="auto"/>
            </w:tcBorders>
            <w:noWrap/>
            <w:vAlign w:val="bottom"/>
            <w:hideMark/>
          </w:tcPr>
          <w:p w14:paraId="5A16B950"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2</w:t>
            </w:r>
          </w:p>
        </w:tc>
        <w:tc>
          <w:tcPr>
            <w:tcW w:w="3089" w:type="dxa"/>
            <w:tcBorders>
              <w:top w:val="nil"/>
              <w:left w:val="nil"/>
              <w:bottom w:val="single" w:sz="4" w:space="0" w:color="auto"/>
              <w:right w:val="single" w:sz="4" w:space="0" w:color="auto"/>
            </w:tcBorders>
            <w:noWrap/>
            <w:vAlign w:val="bottom"/>
            <w:hideMark/>
          </w:tcPr>
          <w:p w14:paraId="34D01006"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4</w:t>
            </w:r>
          </w:p>
        </w:tc>
      </w:tr>
      <w:tr w:rsidR="00F57B1F" w:rsidRPr="0057061D" w14:paraId="56B1DD95" w14:textId="77777777" w:rsidTr="00556178">
        <w:trPr>
          <w:trHeight w:val="290"/>
        </w:trPr>
        <w:tc>
          <w:tcPr>
            <w:tcW w:w="3823" w:type="dxa"/>
            <w:tcBorders>
              <w:top w:val="nil"/>
              <w:left w:val="single" w:sz="4" w:space="0" w:color="auto"/>
              <w:bottom w:val="single" w:sz="4" w:space="0" w:color="auto"/>
              <w:right w:val="single" w:sz="4" w:space="0" w:color="auto"/>
            </w:tcBorders>
            <w:noWrap/>
            <w:vAlign w:val="bottom"/>
            <w:hideMark/>
          </w:tcPr>
          <w:p w14:paraId="7B71303A"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Happytown</w:t>
            </w:r>
          </w:p>
        </w:tc>
        <w:tc>
          <w:tcPr>
            <w:tcW w:w="2409" w:type="dxa"/>
            <w:tcBorders>
              <w:top w:val="nil"/>
              <w:left w:val="nil"/>
              <w:bottom w:val="single" w:sz="4" w:space="0" w:color="auto"/>
              <w:right w:val="single" w:sz="4" w:space="0" w:color="auto"/>
            </w:tcBorders>
            <w:noWrap/>
            <w:vAlign w:val="bottom"/>
            <w:hideMark/>
          </w:tcPr>
          <w:p w14:paraId="40542A44"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1</w:t>
            </w:r>
          </w:p>
        </w:tc>
        <w:tc>
          <w:tcPr>
            <w:tcW w:w="3089" w:type="dxa"/>
            <w:tcBorders>
              <w:top w:val="nil"/>
              <w:left w:val="nil"/>
              <w:bottom w:val="single" w:sz="4" w:space="0" w:color="auto"/>
              <w:right w:val="single" w:sz="4" w:space="0" w:color="auto"/>
            </w:tcBorders>
            <w:noWrap/>
            <w:vAlign w:val="bottom"/>
            <w:hideMark/>
          </w:tcPr>
          <w:p w14:paraId="77E63CA7"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1</w:t>
            </w:r>
          </w:p>
        </w:tc>
      </w:tr>
      <w:tr w:rsidR="00F57B1F" w:rsidRPr="0057061D" w14:paraId="612A298A" w14:textId="77777777" w:rsidTr="00556178">
        <w:trPr>
          <w:trHeight w:val="290"/>
        </w:trPr>
        <w:tc>
          <w:tcPr>
            <w:tcW w:w="3823" w:type="dxa"/>
            <w:tcBorders>
              <w:top w:val="nil"/>
              <w:left w:val="nil"/>
              <w:bottom w:val="nil"/>
              <w:right w:val="nil"/>
            </w:tcBorders>
            <w:noWrap/>
            <w:vAlign w:val="bottom"/>
            <w:hideMark/>
          </w:tcPr>
          <w:p w14:paraId="008E9458" w14:textId="77777777" w:rsidR="00F57B1F" w:rsidRPr="0057061D" w:rsidRDefault="00F57B1F" w:rsidP="00556178">
            <w:pPr>
              <w:jc w:val="right"/>
              <w:rPr>
                <w:rFonts w:ascii="Arial" w:hAnsi="Arial" w:cs="Arial"/>
                <w:color w:val="000000"/>
                <w:lang w:eastAsia="en-GB"/>
              </w:rPr>
            </w:pPr>
          </w:p>
        </w:tc>
        <w:tc>
          <w:tcPr>
            <w:tcW w:w="2409" w:type="dxa"/>
            <w:tcBorders>
              <w:top w:val="nil"/>
              <w:left w:val="nil"/>
              <w:bottom w:val="nil"/>
              <w:right w:val="nil"/>
            </w:tcBorders>
            <w:noWrap/>
            <w:vAlign w:val="bottom"/>
            <w:hideMark/>
          </w:tcPr>
          <w:p w14:paraId="78DDA711" w14:textId="77777777" w:rsidR="00F57B1F" w:rsidRPr="0057061D" w:rsidRDefault="00F57B1F" w:rsidP="00556178">
            <w:pPr>
              <w:rPr>
                <w:rFonts w:ascii="Arial" w:hAnsi="Arial" w:cs="Arial"/>
                <w:lang w:eastAsia="en-GB"/>
              </w:rPr>
            </w:pPr>
          </w:p>
        </w:tc>
        <w:tc>
          <w:tcPr>
            <w:tcW w:w="3089" w:type="dxa"/>
            <w:tcBorders>
              <w:top w:val="nil"/>
              <w:left w:val="nil"/>
              <w:bottom w:val="nil"/>
              <w:right w:val="nil"/>
            </w:tcBorders>
            <w:noWrap/>
            <w:vAlign w:val="bottom"/>
            <w:hideMark/>
          </w:tcPr>
          <w:p w14:paraId="6A5F32BB" w14:textId="77777777" w:rsidR="00F57B1F" w:rsidRPr="0057061D" w:rsidRDefault="00F57B1F" w:rsidP="00556178">
            <w:pPr>
              <w:rPr>
                <w:rFonts w:ascii="Arial" w:hAnsi="Arial" w:cs="Arial"/>
                <w:lang w:eastAsia="en-GB"/>
              </w:rPr>
            </w:pPr>
          </w:p>
        </w:tc>
      </w:tr>
      <w:tr w:rsidR="00F57B1F" w:rsidRPr="0057061D" w14:paraId="03B9A7CE" w14:textId="77777777" w:rsidTr="00556178">
        <w:trPr>
          <w:trHeight w:val="290"/>
        </w:trPr>
        <w:tc>
          <w:tcPr>
            <w:tcW w:w="3823"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29888BC5"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Outside borough trips</w:t>
            </w:r>
          </w:p>
        </w:tc>
        <w:tc>
          <w:tcPr>
            <w:tcW w:w="2409" w:type="dxa"/>
            <w:tcBorders>
              <w:top w:val="single" w:sz="4" w:space="0" w:color="auto"/>
              <w:left w:val="nil"/>
              <w:bottom w:val="single" w:sz="4" w:space="0" w:color="auto"/>
              <w:right w:val="single" w:sz="4" w:space="0" w:color="auto"/>
            </w:tcBorders>
            <w:noWrap/>
            <w:vAlign w:val="bottom"/>
            <w:hideMark/>
          </w:tcPr>
          <w:p w14:paraId="7666C8F9"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 No. of trips week 1</w:t>
            </w:r>
          </w:p>
        </w:tc>
        <w:tc>
          <w:tcPr>
            <w:tcW w:w="3089" w:type="dxa"/>
            <w:tcBorders>
              <w:top w:val="single" w:sz="4" w:space="0" w:color="auto"/>
              <w:left w:val="nil"/>
              <w:bottom w:val="single" w:sz="4" w:space="0" w:color="auto"/>
              <w:right w:val="single" w:sz="4" w:space="0" w:color="auto"/>
            </w:tcBorders>
            <w:noWrap/>
            <w:vAlign w:val="bottom"/>
            <w:hideMark/>
          </w:tcPr>
          <w:p w14:paraId="6038F270"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 No of trips week 2</w:t>
            </w:r>
          </w:p>
        </w:tc>
      </w:tr>
      <w:tr w:rsidR="00F57B1F" w:rsidRPr="0057061D" w14:paraId="3B6C943A" w14:textId="77777777" w:rsidTr="00556178">
        <w:trPr>
          <w:trHeight w:val="290"/>
        </w:trPr>
        <w:tc>
          <w:tcPr>
            <w:tcW w:w="3823" w:type="dxa"/>
            <w:tcBorders>
              <w:top w:val="nil"/>
              <w:left w:val="single" w:sz="4" w:space="0" w:color="auto"/>
              <w:bottom w:val="single" w:sz="4" w:space="0" w:color="auto"/>
              <w:right w:val="single" w:sz="4" w:space="0" w:color="auto"/>
            </w:tcBorders>
            <w:noWrap/>
            <w:vAlign w:val="bottom"/>
            <w:hideMark/>
          </w:tcPr>
          <w:p w14:paraId="046739A5"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W5</w:t>
            </w:r>
          </w:p>
        </w:tc>
        <w:tc>
          <w:tcPr>
            <w:tcW w:w="2409" w:type="dxa"/>
            <w:tcBorders>
              <w:top w:val="nil"/>
              <w:left w:val="nil"/>
              <w:bottom w:val="single" w:sz="4" w:space="0" w:color="auto"/>
              <w:right w:val="single" w:sz="4" w:space="0" w:color="auto"/>
            </w:tcBorders>
            <w:noWrap/>
            <w:vAlign w:val="bottom"/>
            <w:hideMark/>
          </w:tcPr>
          <w:p w14:paraId="071B1E13"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2</w:t>
            </w:r>
          </w:p>
        </w:tc>
        <w:tc>
          <w:tcPr>
            <w:tcW w:w="3089" w:type="dxa"/>
            <w:tcBorders>
              <w:top w:val="nil"/>
              <w:left w:val="nil"/>
              <w:bottom w:val="single" w:sz="4" w:space="0" w:color="auto"/>
              <w:right w:val="single" w:sz="4" w:space="0" w:color="auto"/>
            </w:tcBorders>
            <w:noWrap/>
            <w:vAlign w:val="bottom"/>
            <w:hideMark/>
          </w:tcPr>
          <w:p w14:paraId="365D7C0B"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1</w:t>
            </w:r>
          </w:p>
        </w:tc>
      </w:tr>
      <w:tr w:rsidR="00F57B1F" w:rsidRPr="0057061D" w14:paraId="2C53CBBD" w14:textId="77777777" w:rsidTr="00556178">
        <w:trPr>
          <w:trHeight w:val="290"/>
        </w:trPr>
        <w:tc>
          <w:tcPr>
            <w:tcW w:w="3823" w:type="dxa"/>
            <w:tcBorders>
              <w:top w:val="nil"/>
              <w:left w:val="single" w:sz="4" w:space="0" w:color="auto"/>
              <w:bottom w:val="single" w:sz="4" w:space="0" w:color="auto"/>
              <w:right w:val="single" w:sz="4" w:space="0" w:color="auto"/>
            </w:tcBorders>
            <w:noWrap/>
            <w:vAlign w:val="bottom"/>
            <w:hideMark/>
          </w:tcPr>
          <w:p w14:paraId="4F7F53EE"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Indiana land</w:t>
            </w:r>
          </w:p>
        </w:tc>
        <w:tc>
          <w:tcPr>
            <w:tcW w:w="2409" w:type="dxa"/>
            <w:tcBorders>
              <w:top w:val="nil"/>
              <w:left w:val="nil"/>
              <w:bottom w:val="single" w:sz="4" w:space="0" w:color="auto"/>
              <w:right w:val="single" w:sz="4" w:space="0" w:color="auto"/>
            </w:tcBorders>
            <w:noWrap/>
            <w:vAlign w:val="bottom"/>
            <w:hideMark/>
          </w:tcPr>
          <w:p w14:paraId="62C3A9A6"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1</w:t>
            </w:r>
          </w:p>
        </w:tc>
        <w:tc>
          <w:tcPr>
            <w:tcW w:w="3089" w:type="dxa"/>
            <w:tcBorders>
              <w:top w:val="nil"/>
              <w:left w:val="nil"/>
              <w:bottom w:val="single" w:sz="4" w:space="0" w:color="auto"/>
              <w:right w:val="single" w:sz="4" w:space="0" w:color="auto"/>
            </w:tcBorders>
            <w:noWrap/>
            <w:vAlign w:val="bottom"/>
            <w:hideMark/>
          </w:tcPr>
          <w:p w14:paraId="07503D7E"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                                             0</w:t>
            </w:r>
          </w:p>
        </w:tc>
      </w:tr>
    </w:tbl>
    <w:p w14:paraId="25BBD7A5" w14:textId="77777777" w:rsidR="00F57B1F" w:rsidRPr="0057061D" w:rsidRDefault="00F57B1F" w:rsidP="00F57B1F">
      <w:pPr>
        <w:rPr>
          <w:rFonts w:ascii="Arial" w:hAnsi="Arial" w:cs="Arial"/>
        </w:rPr>
      </w:pPr>
    </w:p>
    <w:p w14:paraId="324CA172" w14:textId="77777777" w:rsidR="00F57B1F" w:rsidRPr="0057061D" w:rsidRDefault="00F57B1F" w:rsidP="00F57B1F">
      <w:pPr>
        <w:rPr>
          <w:rFonts w:ascii="Arial" w:hAnsi="Arial" w:cs="Arial"/>
          <w:b/>
          <w:bCs/>
        </w:rPr>
      </w:pPr>
      <w:r w:rsidRPr="0057061D">
        <w:rPr>
          <w:rFonts w:ascii="Arial" w:hAnsi="Arial" w:cs="Arial"/>
          <w:b/>
          <w:bCs/>
        </w:rPr>
        <w:t>Cross Council Working</w:t>
      </w:r>
    </w:p>
    <w:p w14:paraId="40DA5759" w14:textId="77777777" w:rsidR="00F57B1F" w:rsidRPr="0057061D" w:rsidRDefault="00F57B1F" w:rsidP="00F57B1F">
      <w:pPr>
        <w:rPr>
          <w:rFonts w:ascii="Arial" w:hAnsi="Arial" w:cs="Arial"/>
        </w:rPr>
      </w:pPr>
      <w:r w:rsidRPr="0057061D">
        <w:rPr>
          <w:rFonts w:ascii="Arial" w:hAnsi="Arial" w:cs="Arial"/>
        </w:rPr>
        <w:t xml:space="preserve">There were also several sessions delivered by Council Officer’s bringing a cross departmental Council approach to delivery, offering targeted work to the young people. </w:t>
      </w:r>
    </w:p>
    <w:p w14:paraId="1355CF5F" w14:textId="77777777" w:rsidR="00F57B1F" w:rsidRPr="0057061D" w:rsidRDefault="00F57B1F" w:rsidP="00F57B1F">
      <w:pPr>
        <w:rPr>
          <w:rFonts w:ascii="Arial" w:hAnsi="Arial" w:cs="Arial"/>
        </w:rPr>
      </w:pPr>
    </w:p>
    <w:p w14:paraId="5E01216A" w14:textId="77777777" w:rsidR="00F57B1F" w:rsidRPr="0057061D" w:rsidRDefault="00F57B1F" w:rsidP="00F57B1F">
      <w:pPr>
        <w:rPr>
          <w:rFonts w:ascii="Arial" w:hAnsi="Arial" w:cs="Arial"/>
        </w:rPr>
      </w:pPr>
      <w:r w:rsidRPr="0057061D">
        <w:rPr>
          <w:rFonts w:ascii="Arial" w:hAnsi="Arial" w:cs="Arial"/>
        </w:rPr>
        <w:t>Th</w:t>
      </w:r>
      <w:r>
        <w:rPr>
          <w:rFonts w:ascii="Arial" w:hAnsi="Arial" w:cs="Arial"/>
        </w:rPr>
        <w:t>o</w:t>
      </w:r>
      <w:r w:rsidRPr="0057061D">
        <w:rPr>
          <w:rFonts w:ascii="Arial" w:hAnsi="Arial" w:cs="Arial"/>
        </w:rPr>
        <w:t>se included:</w:t>
      </w:r>
    </w:p>
    <w:p w14:paraId="6C6BB84C" w14:textId="77777777" w:rsidR="00F57B1F" w:rsidRPr="0057061D" w:rsidRDefault="00F57B1F" w:rsidP="00F57B1F">
      <w:pPr>
        <w:rPr>
          <w:rFonts w:ascii="Arial" w:hAnsi="Arial" w:cs="Arial"/>
        </w:rPr>
      </w:pPr>
    </w:p>
    <w:tbl>
      <w:tblPr>
        <w:tblW w:w="9691" w:type="dxa"/>
        <w:jc w:val="center"/>
        <w:tblLook w:val="04A0" w:firstRow="1" w:lastRow="0" w:firstColumn="1" w:lastColumn="0" w:noHBand="0" w:noVBand="1"/>
      </w:tblPr>
      <w:tblGrid>
        <w:gridCol w:w="3681"/>
        <w:gridCol w:w="3817"/>
        <w:gridCol w:w="2750"/>
      </w:tblGrid>
      <w:tr w:rsidR="00F57B1F" w:rsidRPr="0057061D" w14:paraId="4EB08823" w14:textId="77777777" w:rsidTr="00556178">
        <w:trPr>
          <w:trHeight w:val="870"/>
          <w:jc w:val="center"/>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B8A1ED0" w14:textId="77777777" w:rsidR="00F57B1F" w:rsidRPr="0057061D" w:rsidRDefault="00F57B1F" w:rsidP="00556178">
            <w:pPr>
              <w:ind w:right="-1099"/>
              <w:rPr>
                <w:rFonts w:ascii="Arial" w:hAnsi="Arial" w:cs="Arial"/>
                <w:color w:val="000000"/>
                <w:lang w:eastAsia="en-GB"/>
              </w:rPr>
            </w:pPr>
            <w:r w:rsidRPr="0057061D">
              <w:rPr>
                <w:rFonts w:ascii="Arial" w:hAnsi="Arial" w:cs="Arial"/>
                <w:color w:val="000000"/>
                <w:lang w:eastAsia="en-GB"/>
              </w:rPr>
              <w:t> </w:t>
            </w:r>
          </w:p>
        </w:tc>
        <w:tc>
          <w:tcPr>
            <w:tcW w:w="3260" w:type="dxa"/>
            <w:tcBorders>
              <w:top w:val="single" w:sz="4" w:space="0" w:color="auto"/>
              <w:left w:val="nil"/>
              <w:bottom w:val="single" w:sz="4" w:space="0" w:color="auto"/>
              <w:right w:val="single" w:sz="4" w:space="0" w:color="auto"/>
            </w:tcBorders>
            <w:vAlign w:val="bottom"/>
            <w:hideMark/>
          </w:tcPr>
          <w:p w14:paraId="7CCCFE48" w14:textId="77777777" w:rsidR="00F57B1F" w:rsidRPr="0057061D" w:rsidRDefault="00F57B1F" w:rsidP="00556178">
            <w:pPr>
              <w:ind w:left="1385" w:hanging="1385"/>
              <w:rPr>
                <w:rFonts w:ascii="Arial" w:hAnsi="Arial" w:cs="Arial"/>
                <w:color w:val="000000"/>
                <w:lang w:eastAsia="en-GB"/>
              </w:rPr>
            </w:pPr>
            <w:r w:rsidRPr="0057061D">
              <w:rPr>
                <w:rFonts w:ascii="Arial" w:hAnsi="Arial" w:cs="Arial"/>
                <w:color w:val="000000"/>
                <w:lang w:eastAsia="en-GB"/>
              </w:rPr>
              <w:t>No. Session week 1</w:t>
            </w:r>
          </w:p>
        </w:tc>
        <w:tc>
          <w:tcPr>
            <w:tcW w:w="2750" w:type="dxa"/>
            <w:tcBorders>
              <w:top w:val="single" w:sz="4" w:space="0" w:color="auto"/>
              <w:left w:val="nil"/>
              <w:bottom w:val="single" w:sz="4" w:space="0" w:color="auto"/>
              <w:right w:val="single" w:sz="4" w:space="0" w:color="auto"/>
            </w:tcBorders>
            <w:vAlign w:val="bottom"/>
            <w:hideMark/>
          </w:tcPr>
          <w:p w14:paraId="5F43FF93"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No. Session week 2</w:t>
            </w:r>
          </w:p>
        </w:tc>
      </w:tr>
      <w:tr w:rsidR="00F57B1F" w:rsidRPr="0057061D" w14:paraId="3310F681" w14:textId="77777777" w:rsidTr="00556178">
        <w:trPr>
          <w:trHeight w:val="290"/>
          <w:jc w:val="center"/>
        </w:trPr>
        <w:tc>
          <w:tcPr>
            <w:tcW w:w="3681" w:type="dxa"/>
            <w:tcBorders>
              <w:top w:val="nil"/>
              <w:left w:val="single" w:sz="4" w:space="0" w:color="auto"/>
              <w:bottom w:val="single" w:sz="4" w:space="0" w:color="auto"/>
              <w:right w:val="single" w:sz="4" w:space="0" w:color="auto"/>
            </w:tcBorders>
            <w:noWrap/>
            <w:vAlign w:val="bottom"/>
            <w:hideMark/>
          </w:tcPr>
          <w:p w14:paraId="65638978" w14:textId="77777777" w:rsidR="00F57B1F" w:rsidRPr="0057061D" w:rsidRDefault="00F57B1F" w:rsidP="00556178">
            <w:pPr>
              <w:ind w:right="-1099"/>
              <w:rPr>
                <w:rFonts w:ascii="Arial" w:hAnsi="Arial" w:cs="Arial"/>
                <w:color w:val="000000"/>
                <w:lang w:eastAsia="en-GB"/>
              </w:rPr>
            </w:pPr>
            <w:r w:rsidRPr="0057061D">
              <w:rPr>
                <w:rFonts w:ascii="Arial" w:hAnsi="Arial" w:cs="Arial"/>
                <w:color w:val="000000"/>
                <w:lang w:eastAsia="en-GB"/>
              </w:rPr>
              <w:t>Community Safety Team - 30 mins</w:t>
            </w:r>
          </w:p>
        </w:tc>
        <w:tc>
          <w:tcPr>
            <w:tcW w:w="3260" w:type="dxa"/>
            <w:tcBorders>
              <w:top w:val="nil"/>
              <w:left w:val="nil"/>
              <w:bottom w:val="single" w:sz="4" w:space="0" w:color="auto"/>
              <w:right w:val="single" w:sz="4" w:space="0" w:color="auto"/>
            </w:tcBorders>
            <w:noWrap/>
            <w:vAlign w:val="bottom"/>
            <w:hideMark/>
          </w:tcPr>
          <w:p w14:paraId="369DA9DE"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11</w:t>
            </w:r>
          </w:p>
        </w:tc>
        <w:tc>
          <w:tcPr>
            <w:tcW w:w="2750" w:type="dxa"/>
            <w:tcBorders>
              <w:top w:val="nil"/>
              <w:left w:val="nil"/>
              <w:bottom w:val="single" w:sz="4" w:space="0" w:color="auto"/>
              <w:right w:val="single" w:sz="4" w:space="0" w:color="auto"/>
            </w:tcBorders>
            <w:noWrap/>
            <w:vAlign w:val="bottom"/>
            <w:hideMark/>
          </w:tcPr>
          <w:p w14:paraId="598A8B5B"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4</w:t>
            </w:r>
          </w:p>
        </w:tc>
      </w:tr>
      <w:tr w:rsidR="00F57B1F" w:rsidRPr="0057061D" w14:paraId="490EECE7" w14:textId="77777777" w:rsidTr="00556178">
        <w:trPr>
          <w:trHeight w:val="290"/>
          <w:jc w:val="center"/>
        </w:trPr>
        <w:tc>
          <w:tcPr>
            <w:tcW w:w="3681" w:type="dxa"/>
            <w:tcBorders>
              <w:top w:val="nil"/>
              <w:left w:val="single" w:sz="4" w:space="0" w:color="auto"/>
              <w:bottom w:val="single" w:sz="4" w:space="0" w:color="auto"/>
              <w:right w:val="single" w:sz="4" w:space="0" w:color="auto"/>
            </w:tcBorders>
            <w:noWrap/>
            <w:vAlign w:val="bottom"/>
            <w:hideMark/>
          </w:tcPr>
          <w:p w14:paraId="2CCD818A" w14:textId="77777777" w:rsidR="00F57B1F" w:rsidRPr="0057061D" w:rsidRDefault="00F57B1F" w:rsidP="00556178">
            <w:pPr>
              <w:ind w:right="-1099"/>
              <w:rPr>
                <w:rFonts w:ascii="Arial" w:hAnsi="Arial" w:cs="Arial"/>
                <w:color w:val="000000"/>
                <w:lang w:eastAsia="en-GB"/>
              </w:rPr>
            </w:pPr>
            <w:r w:rsidRPr="0057061D">
              <w:rPr>
                <w:rFonts w:ascii="Arial" w:hAnsi="Arial" w:cs="Arial"/>
                <w:color w:val="000000"/>
                <w:lang w:eastAsia="en-GB"/>
              </w:rPr>
              <w:t>Good relations - 1 hour</w:t>
            </w:r>
          </w:p>
        </w:tc>
        <w:tc>
          <w:tcPr>
            <w:tcW w:w="3260" w:type="dxa"/>
            <w:tcBorders>
              <w:top w:val="nil"/>
              <w:left w:val="nil"/>
              <w:bottom w:val="single" w:sz="4" w:space="0" w:color="auto"/>
              <w:right w:val="single" w:sz="4" w:space="0" w:color="auto"/>
            </w:tcBorders>
            <w:noWrap/>
            <w:vAlign w:val="bottom"/>
            <w:hideMark/>
          </w:tcPr>
          <w:p w14:paraId="62EF5A55"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4</w:t>
            </w:r>
          </w:p>
        </w:tc>
        <w:tc>
          <w:tcPr>
            <w:tcW w:w="2750" w:type="dxa"/>
            <w:tcBorders>
              <w:top w:val="nil"/>
              <w:left w:val="nil"/>
              <w:bottom w:val="single" w:sz="4" w:space="0" w:color="auto"/>
              <w:right w:val="single" w:sz="4" w:space="0" w:color="auto"/>
            </w:tcBorders>
            <w:noWrap/>
            <w:vAlign w:val="bottom"/>
            <w:hideMark/>
          </w:tcPr>
          <w:p w14:paraId="1369487F"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4</w:t>
            </w:r>
          </w:p>
        </w:tc>
      </w:tr>
      <w:tr w:rsidR="00F57B1F" w:rsidRPr="0057061D" w14:paraId="73189EA0" w14:textId="77777777" w:rsidTr="00556178">
        <w:trPr>
          <w:trHeight w:val="290"/>
          <w:jc w:val="center"/>
        </w:trPr>
        <w:tc>
          <w:tcPr>
            <w:tcW w:w="3681" w:type="dxa"/>
            <w:tcBorders>
              <w:top w:val="nil"/>
              <w:left w:val="single" w:sz="4" w:space="0" w:color="auto"/>
              <w:bottom w:val="single" w:sz="4" w:space="0" w:color="auto"/>
              <w:right w:val="single" w:sz="4" w:space="0" w:color="auto"/>
            </w:tcBorders>
            <w:noWrap/>
            <w:vAlign w:val="bottom"/>
            <w:hideMark/>
          </w:tcPr>
          <w:p w14:paraId="5CA33FAB" w14:textId="77777777" w:rsidR="00F57B1F" w:rsidRPr="0057061D" w:rsidRDefault="00F57B1F" w:rsidP="00556178">
            <w:pPr>
              <w:ind w:right="-1099"/>
              <w:rPr>
                <w:rFonts w:ascii="Arial" w:hAnsi="Arial" w:cs="Arial"/>
                <w:color w:val="000000"/>
                <w:lang w:eastAsia="en-GB"/>
              </w:rPr>
            </w:pPr>
            <w:r w:rsidRPr="0057061D">
              <w:rPr>
                <w:rFonts w:ascii="Arial" w:hAnsi="Arial" w:cs="Arial"/>
                <w:color w:val="000000"/>
                <w:lang w:eastAsia="en-GB"/>
              </w:rPr>
              <w:t>ANDBC - recycle team - 1 hour</w:t>
            </w:r>
          </w:p>
        </w:tc>
        <w:tc>
          <w:tcPr>
            <w:tcW w:w="3260" w:type="dxa"/>
            <w:tcBorders>
              <w:top w:val="nil"/>
              <w:left w:val="nil"/>
              <w:bottom w:val="single" w:sz="4" w:space="0" w:color="auto"/>
              <w:right w:val="single" w:sz="4" w:space="0" w:color="auto"/>
            </w:tcBorders>
            <w:noWrap/>
            <w:vAlign w:val="bottom"/>
            <w:hideMark/>
          </w:tcPr>
          <w:p w14:paraId="7DCE7695"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                                                    0</w:t>
            </w:r>
          </w:p>
        </w:tc>
        <w:tc>
          <w:tcPr>
            <w:tcW w:w="2750" w:type="dxa"/>
            <w:tcBorders>
              <w:top w:val="nil"/>
              <w:left w:val="nil"/>
              <w:bottom w:val="single" w:sz="4" w:space="0" w:color="auto"/>
              <w:right w:val="single" w:sz="4" w:space="0" w:color="auto"/>
            </w:tcBorders>
            <w:noWrap/>
            <w:vAlign w:val="bottom"/>
            <w:hideMark/>
          </w:tcPr>
          <w:p w14:paraId="74A82ECF"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5</w:t>
            </w:r>
          </w:p>
        </w:tc>
      </w:tr>
      <w:tr w:rsidR="00F57B1F" w:rsidRPr="0057061D" w14:paraId="539B6B30" w14:textId="77777777" w:rsidTr="00556178">
        <w:trPr>
          <w:trHeight w:val="290"/>
          <w:jc w:val="center"/>
        </w:trPr>
        <w:tc>
          <w:tcPr>
            <w:tcW w:w="3681" w:type="dxa"/>
            <w:tcBorders>
              <w:top w:val="nil"/>
              <w:left w:val="single" w:sz="4" w:space="0" w:color="auto"/>
              <w:bottom w:val="single" w:sz="4" w:space="0" w:color="auto"/>
              <w:right w:val="single" w:sz="4" w:space="0" w:color="auto"/>
            </w:tcBorders>
            <w:noWrap/>
            <w:vAlign w:val="bottom"/>
            <w:hideMark/>
          </w:tcPr>
          <w:p w14:paraId="128A61D4" w14:textId="77777777" w:rsidR="00F57B1F" w:rsidRPr="0057061D" w:rsidRDefault="00F57B1F" w:rsidP="00556178">
            <w:pPr>
              <w:ind w:right="-1099"/>
              <w:rPr>
                <w:rFonts w:ascii="Arial" w:hAnsi="Arial" w:cs="Arial"/>
                <w:color w:val="000000"/>
                <w:lang w:eastAsia="en-GB"/>
              </w:rPr>
            </w:pPr>
            <w:r w:rsidRPr="0057061D">
              <w:rPr>
                <w:rFonts w:ascii="Arial" w:hAnsi="Arial" w:cs="Arial"/>
                <w:color w:val="000000"/>
                <w:lang w:eastAsia="en-GB"/>
              </w:rPr>
              <w:t>ANDBC Biodiversity - 1 hour</w:t>
            </w:r>
          </w:p>
        </w:tc>
        <w:tc>
          <w:tcPr>
            <w:tcW w:w="3260" w:type="dxa"/>
            <w:tcBorders>
              <w:top w:val="nil"/>
              <w:left w:val="nil"/>
              <w:bottom w:val="single" w:sz="4" w:space="0" w:color="auto"/>
              <w:right w:val="single" w:sz="4" w:space="0" w:color="auto"/>
            </w:tcBorders>
            <w:noWrap/>
            <w:vAlign w:val="bottom"/>
            <w:hideMark/>
          </w:tcPr>
          <w:p w14:paraId="61D7C5AD"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1</w:t>
            </w:r>
          </w:p>
        </w:tc>
        <w:tc>
          <w:tcPr>
            <w:tcW w:w="2750" w:type="dxa"/>
            <w:tcBorders>
              <w:top w:val="nil"/>
              <w:left w:val="nil"/>
              <w:bottom w:val="single" w:sz="4" w:space="0" w:color="auto"/>
              <w:right w:val="single" w:sz="4" w:space="0" w:color="auto"/>
            </w:tcBorders>
            <w:noWrap/>
            <w:vAlign w:val="bottom"/>
            <w:hideMark/>
          </w:tcPr>
          <w:p w14:paraId="2DC75883" w14:textId="77777777" w:rsidR="00F57B1F" w:rsidRPr="0057061D" w:rsidRDefault="00F57B1F" w:rsidP="00556178">
            <w:pPr>
              <w:rPr>
                <w:rFonts w:ascii="Arial" w:hAnsi="Arial" w:cs="Arial"/>
                <w:color w:val="000000"/>
                <w:lang w:eastAsia="en-GB"/>
              </w:rPr>
            </w:pPr>
            <w:r w:rsidRPr="0057061D">
              <w:rPr>
                <w:rFonts w:ascii="Arial" w:hAnsi="Arial" w:cs="Arial"/>
                <w:color w:val="000000"/>
                <w:lang w:eastAsia="en-GB"/>
              </w:rPr>
              <w:t>                                    0</w:t>
            </w:r>
          </w:p>
        </w:tc>
      </w:tr>
      <w:tr w:rsidR="00F57B1F" w:rsidRPr="0057061D" w14:paraId="095242EB" w14:textId="77777777" w:rsidTr="00556178">
        <w:trPr>
          <w:trHeight w:val="290"/>
          <w:jc w:val="center"/>
        </w:trPr>
        <w:tc>
          <w:tcPr>
            <w:tcW w:w="3681" w:type="dxa"/>
            <w:tcBorders>
              <w:top w:val="nil"/>
              <w:left w:val="single" w:sz="4" w:space="0" w:color="auto"/>
              <w:bottom w:val="single" w:sz="4" w:space="0" w:color="auto"/>
              <w:right w:val="single" w:sz="4" w:space="0" w:color="auto"/>
            </w:tcBorders>
            <w:noWrap/>
            <w:vAlign w:val="bottom"/>
            <w:hideMark/>
          </w:tcPr>
          <w:p w14:paraId="0C6BE2DD" w14:textId="77777777" w:rsidR="00F57B1F" w:rsidRPr="0057061D" w:rsidRDefault="00F57B1F" w:rsidP="00556178">
            <w:pPr>
              <w:ind w:right="-1099"/>
              <w:rPr>
                <w:rFonts w:ascii="Arial" w:hAnsi="Arial" w:cs="Arial"/>
                <w:color w:val="000000"/>
                <w:lang w:eastAsia="en-GB"/>
              </w:rPr>
            </w:pPr>
            <w:r w:rsidRPr="0057061D">
              <w:rPr>
                <w:rFonts w:ascii="Arial" w:hAnsi="Arial" w:cs="Arial"/>
                <w:color w:val="000000"/>
                <w:lang w:eastAsia="en-GB"/>
              </w:rPr>
              <w:t>ARC21 - 45 mins</w:t>
            </w:r>
          </w:p>
        </w:tc>
        <w:tc>
          <w:tcPr>
            <w:tcW w:w="3260" w:type="dxa"/>
            <w:tcBorders>
              <w:top w:val="nil"/>
              <w:left w:val="nil"/>
              <w:bottom w:val="single" w:sz="4" w:space="0" w:color="auto"/>
              <w:right w:val="single" w:sz="4" w:space="0" w:color="auto"/>
            </w:tcBorders>
            <w:noWrap/>
            <w:vAlign w:val="bottom"/>
            <w:hideMark/>
          </w:tcPr>
          <w:p w14:paraId="21EAE445"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10</w:t>
            </w:r>
          </w:p>
        </w:tc>
        <w:tc>
          <w:tcPr>
            <w:tcW w:w="2750" w:type="dxa"/>
            <w:tcBorders>
              <w:top w:val="nil"/>
              <w:left w:val="nil"/>
              <w:bottom w:val="single" w:sz="4" w:space="0" w:color="auto"/>
              <w:right w:val="single" w:sz="4" w:space="0" w:color="auto"/>
            </w:tcBorders>
            <w:noWrap/>
            <w:vAlign w:val="bottom"/>
            <w:hideMark/>
          </w:tcPr>
          <w:p w14:paraId="4B43F672"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1</w:t>
            </w:r>
          </w:p>
        </w:tc>
      </w:tr>
      <w:tr w:rsidR="00F57B1F" w:rsidRPr="0057061D" w14:paraId="27866ED8" w14:textId="77777777" w:rsidTr="00556178">
        <w:trPr>
          <w:trHeight w:val="290"/>
          <w:jc w:val="center"/>
        </w:trPr>
        <w:tc>
          <w:tcPr>
            <w:tcW w:w="3681" w:type="dxa"/>
            <w:tcBorders>
              <w:top w:val="nil"/>
              <w:left w:val="single" w:sz="4" w:space="0" w:color="auto"/>
              <w:bottom w:val="single" w:sz="4" w:space="0" w:color="auto"/>
              <w:right w:val="single" w:sz="4" w:space="0" w:color="auto"/>
            </w:tcBorders>
            <w:noWrap/>
            <w:vAlign w:val="bottom"/>
            <w:hideMark/>
          </w:tcPr>
          <w:p w14:paraId="33DDDA22" w14:textId="77777777" w:rsidR="00F57B1F" w:rsidRPr="0057061D" w:rsidRDefault="00F57B1F" w:rsidP="00556178">
            <w:pPr>
              <w:ind w:right="-1099"/>
              <w:rPr>
                <w:rFonts w:ascii="Arial" w:hAnsi="Arial" w:cs="Arial"/>
                <w:color w:val="000000"/>
                <w:lang w:eastAsia="en-GB"/>
              </w:rPr>
            </w:pPr>
            <w:r w:rsidRPr="0057061D">
              <w:rPr>
                <w:rFonts w:ascii="Arial" w:hAnsi="Arial" w:cs="Arial"/>
                <w:color w:val="000000"/>
                <w:lang w:eastAsia="en-GB"/>
              </w:rPr>
              <w:t xml:space="preserve">Walled garden and Museum </w:t>
            </w:r>
          </w:p>
        </w:tc>
        <w:tc>
          <w:tcPr>
            <w:tcW w:w="3260" w:type="dxa"/>
            <w:tcBorders>
              <w:top w:val="nil"/>
              <w:left w:val="nil"/>
              <w:bottom w:val="single" w:sz="4" w:space="0" w:color="auto"/>
              <w:right w:val="single" w:sz="4" w:space="0" w:color="auto"/>
            </w:tcBorders>
            <w:noWrap/>
            <w:vAlign w:val="bottom"/>
            <w:hideMark/>
          </w:tcPr>
          <w:p w14:paraId="61061CFF"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2</w:t>
            </w:r>
          </w:p>
        </w:tc>
        <w:tc>
          <w:tcPr>
            <w:tcW w:w="2750" w:type="dxa"/>
            <w:tcBorders>
              <w:top w:val="nil"/>
              <w:left w:val="nil"/>
              <w:bottom w:val="single" w:sz="4" w:space="0" w:color="auto"/>
              <w:right w:val="single" w:sz="4" w:space="0" w:color="auto"/>
            </w:tcBorders>
            <w:noWrap/>
            <w:vAlign w:val="bottom"/>
            <w:hideMark/>
          </w:tcPr>
          <w:p w14:paraId="429349E3"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2</w:t>
            </w:r>
          </w:p>
        </w:tc>
      </w:tr>
      <w:tr w:rsidR="00F57B1F" w:rsidRPr="0057061D" w14:paraId="54843213" w14:textId="77777777" w:rsidTr="00556178">
        <w:trPr>
          <w:trHeight w:val="290"/>
          <w:jc w:val="center"/>
        </w:trPr>
        <w:tc>
          <w:tcPr>
            <w:tcW w:w="3681" w:type="dxa"/>
            <w:tcBorders>
              <w:top w:val="nil"/>
              <w:left w:val="single" w:sz="4" w:space="0" w:color="auto"/>
              <w:bottom w:val="single" w:sz="4" w:space="0" w:color="auto"/>
              <w:right w:val="single" w:sz="4" w:space="0" w:color="auto"/>
            </w:tcBorders>
            <w:noWrap/>
            <w:vAlign w:val="bottom"/>
            <w:hideMark/>
          </w:tcPr>
          <w:p w14:paraId="6B572517" w14:textId="77777777" w:rsidR="00F57B1F" w:rsidRPr="0057061D" w:rsidRDefault="00F57B1F" w:rsidP="00556178">
            <w:pPr>
              <w:ind w:right="-1099"/>
              <w:rPr>
                <w:rFonts w:ascii="Arial" w:hAnsi="Arial" w:cs="Arial"/>
                <w:color w:val="000000"/>
                <w:lang w:eastAsia="en-GB"/>
              </w:rPr>
            </w:pPr>
            <w:r w:rsidRPr="0057061D">
              <w:rPr>
                <w:rFonts w:ascii="Arial" w:hAnsi="Arial" w:cs="Arial"/>
                <w:color w:val="000000"/>
                <w:lang w:eastAsia="en-GB"/>
              </w:rPr>
              <w:t>Blair Mayne Swimming</w:t>
            </w:r>
          </w:p>
        </w:tc>
        <w:tc>
          <w:tcPr>
            <w:tcW w:w="3260" w:type="dxa"/>
            <w:tcBorders>
              <w:top w:val="nil"/>
              <w:left w:val="nil"/>
              <w:bottom w:val="single" w:sz="4" w:space="0" w:color="auto"/>
              <w:right w:val="single" w:sz="4" w:space="0" w:color="auto"/>
            </w:tcBorders>
            <w:noWrap/>
            <w:vAlign w:val="bottom"/>
            <w:hideMark/>
          </w:tcPr>
          <w:p w14:paraId="0936CE48"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3</w:t>
            </w:r>
          </w:p>
        </w:tc>
        <w:tc>
          <w:tcPr>
            <w:tcW w:w="2750" w:type="dxa"/>
            <w:tcBorders>
              <w:top w:val="nil"/>
              <w:left w:val="nil"/>
              <w:bottom w:val="single" w:sz="4" w:space="0" w:color="auto"/>
              <w:right w:val="single" w:sz="4" w:space="0" w:color="auto"/>
            </w:tcBorders>
            <w:noWrap/>
            <w:vAlign w:val="bottom"/>
            <w:hideMark/>
          </w:tcPr>
          <w:p w14:paraId="16945B6D" w14:textId="77777777" w:rsidR="00F57B1F" w:rsidRPr="0057061D" w:rsidRDefault="00F57B1F" w:rsidP="00556178">
            <w:pPr>
              <w:jc w:val="right"/>
              <w:rPr>
                <w:rFonts w:ascii="Arial" w:hAnsi="Arial" w:cs="Arial"/>
                <w:color w:val="000000"/>
                <w:lang w:eastAsia="en-GB"/>
              </w:rPr>
            </w:pPr>
            <w:r w:rsidRPr="0057061D">
              <w:rPr>
                <w:rFonts w:ascii="Arial" w:hAnsi="Arial" w:cs="Arial"/>
                <w:color w:val="000000"/>
                <w:lang w:eastAsia="en-GB"/>
              </w:rPr>
              <w:t>3</w:t>
            </w:r>
          </w:p>
        </w:tc>
      </w:tr>
    </w:tbl>
    <w:p w14:paraId="6E81D5B2" w14:textId="77777777" w:rsidR="00F57B1F" w:rsidRPr="0057061D" w:rsidRDefault="00F57B1F" w:rsidP="00F57B1F">
      <w:pPr>
        <w:rPr>
          <w:rFonts w:ascii="Arial" w:hAnsi="Arial" w:cs="Arial"/>
        </w:rPr>
      </w:pPr>
    </w:p>
    <w:p w14:paraId="05F002DB" w14:textId="77777777" w:rsidR="00F57B1F" w:rsidRPr="0057061D" w:rsidRDefault="00F57B1F" w:rsidP="00F57B1F">
      <w:pPr>
        <w:rPr>
          <w:rFonts w:ascii="Arial" w:hAnsi="Arial" w:cs="Arial"/>
          <w:b/>
          <w:bCs/>
        </w:rPr>
      </w:pPr>
      <w:r w:rsidRPr="0057061D">
        <w:rPr>
          <w:rFonts w:ascii="Arial" w:hAnsi="Arial" w:cs="Arial"/>
          <w:b/>
          <w:bCs/>
        </w:rPr>
        <w:t>Volunteering</w:t>
      </w:r>
    </w:p>
    <w:p w14:paraId="63AA4254" w14:textId="77777777" w:rsidR="00F57B1F" w:rsidRPr="0057061D" w:rsidRDefault="00F57B1F" w:rsidP="00F57B1F">
      <w:pPr>
        <w:rPr>
          <w:rFonts w:ascii="Arial" w:hAnsi="Arial" w:cs="Arial"/>
        </w:rPr>
      </w:pPr>
      <w:r w:rsidRPr="0057061D">
        <w:rPr>
          <w:rFonts w:ascii="Arial" w:hAnsi="Arial" w:cs="Arial"/>
        </w:rPr>
        <w:t xml:space="preserve">This year </w:t>
      </w:r>
      <w:r>
        <w:rPr>
          <w:rFonts w:ascii="Arial" w:hAnsi="Arial" w:cs="Arial"/>
        </w:rPr>
        <w:t>six</w:t>
      </w:r>
      <w:r w:rsidRPr="0057061D">
        <w:rPr>
          <w:rFonts w:ascii="Arial" w:hAnsi="Arial" w:cs="Arial"/>
        </w:rPr>
        <w:t xml:space="preserve"> young volunteers took part in the summer schemes, </w:t>
      </w:r>
      <w:r>
        <w:rPr>
          <w:rFonts w:ascii="Arial" w:hAnsi="Arial" w:cs="Arial"/>
        </w:rPr>
        <w:t>three</w:t>
      </w:r>
      <w:r w:rsidRPr="0057061D">
        <w:rPr>
          <w:rFonts w:ascii="Arial" w:hAnsi="Arial" w:cs="Arial"/>
        </w:rPr>
        <w:t xml:space="preserve"> at Alderman George Green and </w:t>
      </w:r>
      <w:r>
        <w:rPr>
          <w:rFonts w:ascii="Arial" w:hAnsi="Arial" w:cs="Arial"/>
        </w:rPr>
        <w:t>three</w:t>
      </w:r>
      <w:r w:rsidRPr="0057061D">
        <w:rPr>
          <w:rFonts w:ascii="Arial" w:hAnsi="Arial" w:cs="Arial"/>
        </w:rPr>
        <w:t xml:space="preserve"> at the Bowtown.  This </w:t>
      </w:r>
      <w:r>
        <w:rPr>
          <w:rFonts w:ascii="Arial" w:hAnsi="Arial" w:cs="Arial"/>
        </w:rPr>
        <w:t>wa</w:t>
      </w:r>
      <w:r w:rsidRPr="0057061D">
        <w:rPr>
          <w:rFonts w:ascii="Arial" w:hAnsi="Arial" w:cs="Arial"/>
        </w:rPr>
        <w:t xml:space="preserve">s an excellent opportunity for young people to get involved with their community, learn new skills, and build confidence. </w:t>
      </w:r>
    </w:p>
    <w:p w14:paraId="15BF8841" w14:textId="77777777" w:rsidR="00F57B1F" w:rsidRPr="0080623C" w:rsidRDefault="00F57B1F" w:rsidP="00F57B1F">
      <w:pPr>
        <w:rPr>
          <w:rFonts w:ascii="Arial" w:eastAsia="Times New Roman" w:hAnsi="Arial" w:cs="Times New Roman"/>
          <w:szCs w:val="20"/>
        </w:rPr>
      </w:pPr>
    </w:p>
    <w:p w14:paraId="6FDAE320" w14:textId="77777777" w:rsidR="00F57B1F" w:rsidRPr="0057061D" w:rsidRDefault="00F57B1F" w:rsidP="00F57B1F">
      <w:pPr>
        <w:autoSpaceDE w:val="0"/>
        <w:autoSpaceDN w:val="0"/>
        <w:adjustRightInd w:val="0"/>
        <w:rPr>
          <w:rFonts w:ascii="Arial" w:hAnsi="Arial" w:cs="Arial"/>
          <w:lang w:eastAsia="en-GB"/>
        </w:rPr>
      </w:pPr>
      <w:r w:rsidRPr="0080623C">
        <w:rPr>
          <w:rFonts w:ascii="Arial" w:eastAsia="Times New Roman" w:hAnsi="Arial" w:cs="Times New Roman"/>
          <w:szCs w:val="20"/>
        </w:rPr>
        <w:t xml:space="preserve">RECOMMENDED that </w:t>
      </w:r>
      <w:r w:rsidRPr="0057061D">
        <w:rPr>
          <w:rFonts w:ascii="Arial" w:hAnsi="Arial" w:cs="Arial"/>
          <w:lang w:eastAsia="en-GB"/>
        </w:rPr>
        <w:t>Council notes this report.</w:t>
      </w:r>
    </w:p>
    <w:p w14:paraId="3B4847B3" w14:textId="77777777" w:rsidR="00F57B1F" w:rsidRDefault="00F57B1F" w:rsidP="00F57B1F">
      <w:pPr>
        <w:rPr>
          <w:rFonts w:ascii="Arial" w:eastAsia="Times New Roman" w:hAnsi="Arial" w:cs="Times New Roman"/>
          <w:szCs w:val="20"/>
        </w:rPr>
      </w:pPr>
    </w:p>
    <w:p w14:paraId="5EF36848"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Councillor W Irvine proposed, seconded by Councillor Kendall, that the recommendation be adopted.</w:t>
      </w:r>
    </w:p>
    <w:p w14:paraId="3AF46C38" w14:textId="77777777" w:rsidR="00F57B1F" w:rsidRDefault="00F57B1F" w:rsidP="00F57B1F">
      <w:pPr>
        <w:rPr>
          <w:rFonts w:ascii="Arial" w:eastAsia="Times New Roman" w:hAnsi="Arial" w:cs="Times New Roman"/>
          <w:szCs w:val="20"/>
        </w:rPr>
      </w:pPr>
    </w:p>
    <w:p w14:paraId="4DE886EC"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 xml:space="preserve">Thanking officers for the report, the proposer, Councillor W Irvine commented that summer schemes were very important, well received and one of the most important </w:t>
      </w:r>
      <w:r>
        <w:rPr>
          <w:rFonts w:ascii="Arial" w:eastAsia="Times New Roman" w:hAnsi="Arial" w:cs="Times New Roman"/>
          <w:szCs w:val="20"/>
        </w:rPr>
        <w:lastRenderedPageBreak/>
        <w:t>service offered by the Council. He did note however that in some areas numbers attending the schemes had reduced and he sought further information on that.</w:t>
      </w:r>
    </w:p>
    <w:p w14:paraId="6C8CD8C2" w14:textId="77777777" w:rsidR="00F57B1F" w:rsidRDefault="00F57B1F" w:rsidP="00F57B1F">
      <w:pPr>
        <w:rPr>
          <w:rFonts w:ascii="Arial" w:eastAsia="Times New Roman" w:hAnsi="Arial" w:cs="Times New Roman"/>
          <w:szCs w:val="20"/>
        </w:rPr>
      </w:pPr>
    </w:p>
    <w:p w14:paraId="72648030"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The Head of Community &amp; Culture advised that as some of the Schemes had only run for two weeks rather than three, thereby meaning less spaces were available and the number of trips had also been curtailed. They hoped to reinstate where possible this year.</w:t>
      </w:r>
    </w:p>
    <w:p w14:paraId="14969911" w14:textId="77777777" w:rsidR="00F57B1F" w:rsidRDefault="00F57B1F" w:rsidP="00F57B1F">
      <w:pPr>
        <w:rPr>
          <w:rFonts w:ascii="Arial" w:eastAsia="Times New Roman" w:hAnsi="Arial" w:cs="Times New Roman"/>
          <w:szCs w:val="20"/>
        </w:rPr>
      </w:pPr>
    </w:p>
    <w:p w14:paraId="707ADCBE"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Continuing Councillor W Irvine noted that the Community Led summer scheme in Breezemount had not taken place this year and he sought some clarification around that. In respect of this the Head of Community &amp; Culture confirmed that had not went ahead this year but it was the intention to work with them next year with a view to restoring it. She added that a new Community Development Manager was now in place who was very enthusiastic and would work with the community to enhance the scheme.</w:t>
      </w:r>
    </w:p>
    <w:p w14:paraId="34734E60" w14:textId="77777777" w:rsidR="00F57B1F" w:rsidRDefault="00F57B1F" w:rsidP="00F57B1F">
      <w:pPr>
        <w:rPr>
          <w:rFonts w:ascii="Arial" w:eastAsia="Times New Roman" w:hAnsi="Arial" w:cs="Times New Roman"/>
          <w:szCs w:val="20"/>
        </w:rPr>
      </w:pPr>
    </w:p>
    <w:p w14:paraId="46927B56"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At this stage Councillor Kendall noted the use of Agency Staff and asked why no  fixed term summer contracts had been secured. She suggested there may be a resource available with Classroom Assistants during the summer months which could be utilised. In response the Head of Community &amp; Culture advised that the Agency staff used were mostly classroom assistants and teachers.</w:t>
      </w:r>
    </w:p>
    <w:p w14:paraId="7C927080" w14:textId="77777777" w:rsidR="00F57B1F" w:rsidRDefault="00F57B1F" w:rsidP="00F57B1F">
      <w:pPr>
        <w:rPr>
          <w:rFonts w:ascii="Arial" w:eastAsia="Times New Roman" w:hAnsi="Arial" w:cs="Times New Roman"/>
          <w:szCs w:val="20"/>
        </w:rPr>
      </w:pPr>
    </w:p>
    <w:p w14:paraId="18F2CBAC"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Acknowledging the popularity of summer schemes Councillor Ashe referred to a very popular scheme in Comber which had not taken place. As such she sought clarification on how areas where identified and if there were any plans to restore the scheme in Comber. The Head of Community &amp; Culture advised that the decision not to run the scheme had been taken by a previous staff member and going forwards officers would be considering this scheme along with others with decision made based upon need.</w:t>
      </w:r>
    </w:p>
    <w:p w14:paraId="357C51FD" w14:textId="77777777" w:rsidR="00F57B1F" w:rsidRDefault="00F57B1F" w:rsidP="00F57B1F">
      <w:pPr>
        <w:rPr>
          <w:rFonts w:ascii="Arial" w:eastAsia="Times New Roman" w:hAnsi="Arial" w:cs="Times New Roman"/>
          <w:szCs w:val="20"/>
        </w:rPr>
      </w:pPr>
    </w:p>
    <w:p w14:paraId="7D621BD7" w14:textId="77777777" w:rsidR="00F57B1F" w:rsidRDefault="00F57B1F" w:rsidP="00F57B1F">
      <w:pPr>
        <w:rPr>
          <w:rFonts w:ascii="Arial" w:eastAsia="Times New Roman" w:hAnsi="Arial" w:cs="Times New Roman"/>
          <w:szCs w:val="20"/>
        </w:rPr>
      </w:pPr>
      <w:r>
        <w:rPr>
          <w:rFonts w:ascii="Arial" w:eastAsia="Times New Roman" w:hAnsi="Arial" w:cs="Times New Roman"/>
          <w:szCs w:val="20"/>
        </w:rPr>
        <w:t>Thanking officers for the report, Councillor Boyle recalled previous plans to rotate Council led schemes across the Borough and asked if consideration could be given to Portaferry being given consideration for a Council led scheme. In response the Head of Community &amp; Culture advised that rotational schemes would be considered as part of the overall review but added that it could be quite confusing for local people with a scheme there one year and then not the next. She added that community led schemes were very beneficial being led by those within the local community. Councillor Boyle accepted the officers comments but stated that local community volunteers could get tired doing everything in Portaferry and as such he stated that it would be nice for them to have a rest from time to time. He added that tired volunteers often equated to less volunteers.</w:t>
      </w:r>
    </w:p>
    <w:p w14:paraId="37D30B81" w14:textId="77777777" w:rsidR="00F57B1F" w:rsidRDefault="00F57B1F" w:rsidP="00F57B1F">
      <w:pPr>
        <w:rPr>
          <w:rFonts w:ascii="Arial" w:eastAsia="Times New Roman" w:hAnsi="Arial" w:cs="Times New Roman"/>
          <w:szCs w:val="20"/>
        </w:rPr>
      </w:pPr>
    </w:p>
    <w:p w14:paraId="366D2C34" w14:textId="77777777" w:rsidR="00F57B1F" w:rsidRDefault="00F57B1F" w:rsidP="00F57B1F">
      <w:pPr>
        <w:rPr>
          <w:rFonts w:ascii="Arial" w:hAnsi="Arial" w:cs="Arial"/>
          <w:b/>
          <w:bCs/>
        </w:rPr>
      </w:pPr>
      <w:r w:rsidRPr="00562F5B">
        <w:rPr>
          <w:rFonts w:ascii="Arial" w:hAnsi="Arial" w:cs="Arial"/>
          <w:b/>
          <w:bCs/>
        </w:rPr>
        <w:t>AGREED TO RECOMMEND, on the proposal of</w:t>
      </w:r>
      <w:r>
        <w:rPr>
          <w:rFonts w:ascii="Arial" w:hAnsi="Arial" w:cs="Arial"/>
          <w:b/>
          <w:bCs/>
        </w:rPr>
        <w:t xml:space="preserve"> Councillor W Irvine</w:t>
      </w:r>
      <w:r w:rsidRPr="00562F5B">
        <w:rPr>
          <w:rFonts w:ascii="Arial" w:hAnsi="Arial" w:cs="Arial"/>
          <w:b/>
          <w:bCs/>
        </w:rPr>
        <w:t>, seconded b</w:t>
      </w:r>
      <w:r>
        <w:rPr>
          <w:rFonts w:ascii="Arial" w:hAnsi="Arial" w:cs="Arial"/>
          <w:b/>
          <w:bCs/>
        </w:rPr>
        <w:t>y Councillor Kendall</w:t>
      </w:r>
      <w:r w:rsidRPr="00562F5B">
        <w:rPr>
          <w:rFonts w:ascii="Arial" w:hAnsi="Arial" w:cs="Arial"/>
          <w:b/>
          <w:bCs/>
        </w:rPr>
        <w:t xml:space="preserve">, that the recommendation be adopted.   </w:t>
      </w:r>
    </w:p>
    <w:p w14:paraId="1545A6A7" w14:textId="77777777" w:rsidR="00F57B1F" w:rsidRDefault="00F57B1F" w:rsidP="00F57B1F">
      <w:pPr>
        <w:rPr>
          <w:rFonts w:ascii="Arial" w:hAnsi="Arial" w:cs="Arial"/>
          <w:b/>
          <w:bCs/>
        </w:rPr>
      </w:pPr>
    </w:p>
    <w:p w14:paraId="2C170D64" w14:textId="77777777" w:rsidR="00F57B1F" w:rsidRPr="002E7DAA" w:rsidRDefault="00F57B1F" w:rsidP="00F57B1F">
      <w:pPr>
        <w:pStyle w:val="Heading1"/>
        <w:ind w:left="720" w:hanging="720"/>
        <w:rPr>
          <w:u w:val="single"/>
        </w:rPr>
      </w:pPr>
      <w:r>
        <w:lastRenderedPageBreak/>
        <w:t>8.</w:t>
      </w:r>
      <w:r>
        <w:tab/>
      </w:r>
      <w:r w:rsidRPr="002E7DAA">
        <w:rPr>
          <w:rFonts w:eastAsia="Calibri"/>
          <w:noProof/>
          <w:u w:val="single"/>
        </w:rPr>
        <w:t>Maintaining Beaches and our Coastal Environment Response to Notice of Motion</w:t>
      </w:r>
      <w:r w:rsidRPr="002E7DAA">
        <w:rPr>
          <w:u w:val="single"/>
        </w:rPr>
        <w:t xml:space="preserve"> (FILE </w:t>
      </w:r>
      <w:r w:rsidRPr="002E7DAA">
        <w:rPr>
          <w:noProof/>
          <w:u w:val="single"/>
        </w:rPr>
        <w:t>PCA102</w:t>
      </w:r>
      <w:r w:rsidRPr="002E7DAA">
        <w:rPr>
          <w:u w:val="single"/>
        </w:rPr>
        <w:t>)</w:t>
      </w:r>
    </w:p>
    <w:p w14:paraId="0B697C10" w14:textId="77777777" w:rsidR="00F57B1F" w:rsidRDefault="00F57B1F" w:rsidP="00F57B1F">
      <w:pPr>
        <w:ind w:left="709"/>
      </w:pPr>
    </w:p>
    <w:p w14:paraId="68C93745" w14:textId="77777777" w:rsidR="00F57B1F" w:rsidRPr="002E7DAA" w:rsidRDefault="00F57B1F" w:rsidP="00F57B1F">
      <w:pPr>
        <w:rPr>
          <w:rFonts w:ascii="Arial" w:hAnsi="Arial" w:cs="Arial"/>
        </w:rPr>
      </w:pPr>
      <w:r w:rsidRPr="002E7DAA">
        <w:rPr>
          <w:rFonts w:ascii="Arial" w:hAnsi="Arial" w:cs="Arial"/>
          <w:caps/>
        </w:rPr>
        <w:t>Previously CIRCULATED: -</w:t>
      </w:r>
      <w:r w:rsidRPr="002E7DAA">
        <w:rPr>
          <w:rFonts w:ascii="Arial" w:hAnsi="Arial" w:cs="Arial"/>
        </w:rPr>
        <w:t xml:space="preserve"> Report from the Director of Community and Wellbeing detailing that </w:t>
      </w:r>
      <w:r>
        <w:rPr>
          <w:rFonts w:ascii="Arial" w:hAnsi="Arial" w:cs="Arial"/>
        </w:rPr>
        <w:t>i</w:t>
      </w:r>
      <w:r w:rsidRPr="002E7DAA">
        <w:rPr>
          <w:rFonts w:ascii="Arial" w:hAnsi="Arial" w:cs="Arial"/>
        </w:rPr>
        <w:t>n November 2023 the following Notice of Motion was agreed by Council:</w:t>
      </w:r>
    </w:p>
    <w:p w14:paraId="0A5A3A85" w14:textId="77777777" w:rsidR="00F57B1F" w:rsidRPr="002E7DAA" w:rsidRDefault="00F57B1F" w:rsidP="00F57B1F">
      <w:pPr>
        <w:rPr>
          <w:rFonts w:ascii="Arial" w:hAnsi="Arial" w:cs="Arial"/>
        </w:rPr>
      </w:pPr>
    </w:p>
    <w:p w14:paraId="4283BBBC" w14:textId="77777777" w:rsidR="00F57B1F" w:rsidRPr="002E7DAA" w:rsidRDefault="00F57B1F" w:rsidP="00F57B1F">
      <w:pPr>
        <w:rPr>
          <w:rFonts w:ascii="Arial" w:hAnsi="Arial" w:cs="Arial"/>
        </w:rPr>
      </w:pPr>
      <w:r w:rsidRPr="002E7DAA">
        <w:rPr>
          <w:rFonts w:ascii="Arial" w:hAnsi="Arial" w:cs="Arial"/>
        </w:rPr>
        <w:t>“That Council recognise the value of our beaches and coastal environment to our residents and tourists alike note the new DAERA regulations for the cleaning and maintenance of our beaches and task officers to bring forward a report on cleaning and maintaining our beaches on a proactive basis in line with the new DAERA regulations to ensure our beaches continue to be a clean, safe, attractive and well- managed coastal environments.”</w:t>
      </w:r>
    </w:p>
    <w:p w14:paraId="52C5F6B5" w14:textId="77777777" w:rsidR="00F57B1F" w:rsidRDefault="00F57B1F" w:rsidP="00F57B1F">
      <w:pPr>
        <w:rPr>
          <w:rFonts w:ascii="Arial" w:hAnsi="Arial" w:cs="Arial"/>
          <w:b/>
          <w:bCs/>
        </w:rPr>
      </w:pPr>
    </w:p>
    <w:p w14:paraId="0F966EAD" w14:textId="77777777" w:rsidR="00F57B1F" w:rsidRPr="002E7DAA" w:rsidRDefault="00F57B1F" w:rsidP="00F57B1F">
      <w:pPr>
        <w:rPr>
          <w:rFonts w:ascii="Arial" w:hAnsi="Arial" w:cs="Arial"/>
          <w:b/>
          <w:bCs/>
        </w:rPr>
      </w:pPr>
      <w:r w:rsidRPr="002E7DAA">
        <w:rPr>
          <w:rFonts w:ascii="Arial" w:hAnsi="Arial" w:cs="Arial"/>
          <w:b/>
          <w:bCs/>
        </w:rPr>
        <w:t>Summary</w:t>
      </w:r>
    </w:p>
    <w:p w14:paraId="19208C10" w14:textId="77777777" w:rsidR="00F57B1F" w:rsidRPr="002E7DAA" w:rsidRDefault="00F57B1F" w:rsidP="00F57B1F">
      <w:pPr>
        <w:rPr>
          <w:rFonts w:ascii="Arial" w:hAnsi="Arial" w:cs="Arial"/>
        </w:rPr>
      </w:pPr>
      <w:r w:rsidRPr="002E7DAA">
        <w:rPr>
          <w:rFonts w:ascii="Arial" w:hAnsi="Arial" w:cs="Arial"/>
        </w:rPr>
        <w:t>It c</w:t>
      </w:r>
      <w:r>
        <w:rPr>
          <w:rFonts w:ascii="Arial" w:hAnsi="Arial" w:cs="Arial"/>
        </w:rPr>
        <w:t>ould</w:t>
      </w:r>
      <w:r w:rsidRPr="002E7DAA">
        <w:rPr>
          <w:rFonts w:ascii="Arial" w:hAnsi="Arial" w:cs="Arial"/>
        </w:rPr>
        <w:t xml:space="preserve"> be reported that Parks currently clean</w:t>
      </w:r>
      <w:r>
        <w:rPr>
          <w:rFonts w:ascii="Arial" w:hAnsi="Arial" w:cs="Arial"/>
        </w:rPr>
        <w:t>ed</w:t>
      </w:r>
      <w:r w:rsidRPr="002E7DAA">
        <w:rPr>
          <w:rFonts w:ascii="Arial" w:hAnsi="Arial" w:cs="Arial"/>
        </w:rPr>
        <w:t xml:space="preserve"> beaches in line with all previous and new DAERA regulations for the cleaning and maintenance of beaches on both a proactive and reactive basis.</w:t>
      </w:r>
    </w:p>
    <w:p w14:paraId="10A9F18C" w14:textId="77777777" w:rsidR="00F57B1F" w:rsidRPr="002E7DAA" w:rsidRDefault="00F57B1F" w:rsidP="00F57B1F">
      <w:pPr>
        <w:rPr>
          <w:rFonts w:ascii="Arial" w:hAnsi="Arial" w:cs="Arial"/>
        </w:rPr>
      </w:pPr>
    </w:p>
    <w:p w14:paraId="62A43005" w14:textId="77777777" w:rsidR="00F57B1F" w:rsidRPr="002E7DAA" w:rsidRDefault="00F57B1F" w:rsidP="00F57B1F">
      <w:pPr>
        <w:rPr>
          <w:rFonts w:ascii="Arial" w:hAnsi="Arial" w:cs="Arial"/>
          <w:b/>
          <w:bCs/>
        </w:rPr>
      </w:pPr>
      <w:r w:rsidRPr="002E7DAA">
        <w:rPr>
          <w:rFonts w:ascii="Arial" w:hAnsi="Arial" w:cs="Arial"/>
          <w:b/>
          <w:bCs/>
        </w:rPr>
        <w:t>Current activity</w:t>
      </w:r>
    </w:p>
    <w:p w14:paraId="4FD31771" w14:textId="77777777" w:rsidR="00F57B1F" w:rsidRPr="002E7DAA" w:rsidRDefault="00F57B1F" w:rsidP="00F57B1F">
      <w:pPr>
        <w:rPr>
          <w:rFonts w:ascii="Arial" w:hAnsi="Arial" w:cs="Arial"/>
        </w:rPr>
      </w:pPr>
      <w:r w:rsidRPr="002E7DAA">
        <w:rPr>
          <w:rFonts w:ascii="Arial" w:hAnsi="Arial" w:cs="Arial"/>
        </w:rPr>
        <w:t xml:space="preserve">Many of the Borough's beaches </w:t>
      </w:r>
      <w:r>
        <w:rPr>
          <w:rFonts w:ascii="Arial" w:hAnsi="Arial" w:cs="Arial"/>
        </w:rPr>
        <w:t>we</w:t>
      </w:r>
      <w:r w:rsidRPr="002E7DAA">
        <w:rPr>
          <w:rFonts w:ascii="Arial" w:hAnsi="Arial" w:cs="Arial"/>
        </w:rPr>
        <w:t>re incredibly popular places for leisure time. Whether it be for building sandcastles, walking the dog, water sports, or just to relax, each year thousands flock to beaches bringing economic benefits to coastal communities. As well as having huge benefits for</w:t>
      </w:r>
      <w:r>
        <w:rPr>
          <w:rFonts w:ascii="Arial" w:hAnsi="Arial" w:cs="Arial"/>
        </w:rPr>
        <w:t xml:space="preserve"> the</w:t>
      </w:r>
      <w:r w:rsidRPr="002E7DAA">
        <w:rPr>
          <w:rFonts w:ascii="Arial" w:hAnsi="Arial" w:cs="Arial"/>
        </w:rPr>
        <w:t xml:space="preserve"> economy and wellbeing, sandy shores </w:t>
      </w:r>
      <w:r>
        <w:rPr>
          <w:rFonts w:ascii="Arial" w:hAnsi="Arial" w:cs="Arial"/>
        </w:rPr>
        <w:t>we</w:t>
      </w:r>
      <w:r w:rsidRPr="002E7DAA">
        <w:rPr>
          <w:rFonts w:ascii="Arial" w:hAnsi="Arial" w:cs="Arial"/>
        </w:rPr>
        <w:t>re also ecologically very important habitats, supporting a surprising amount of life. Sandy shores also sap</w:t>
      </w:r>
      <w:r>
        <w:rPr>
          <w:rFonts w:ascii="Arial" w:hAnsi="Arial" w:cs="Arial"/>
        </w:rPr>
        <w:t>ped</w:t>
      </w:r>
      <w:r w:rsidRPr="002E7DAA">
        <w:rPr>
          <w:rFonts w:ascii="Arial" w:hAnsi="Arial" w:cs="Arial"/>
        </w:rPr>
        <w:t xml:space="preserve"> energy from waves as they br</w:t>
      </w:r>
      <w:r>
        <w:rPr>
          <w:rFonts w:ascii="Arial" w:hAnsi="Arial" w:cs="Arial"/>
        </w:rPr>
        <w:t>oke</w:t>
      </w:r>
      <w:r w:rsidRPr="002E7DAA">
        <w:rPr>
          <w:rFonts w:ascii="Arial" w:hAnsi="Arial" w:cs="Arial"/>
        </w:rPr>
        <w:t xml:space="preserve"> on the shore, providing a natural sea defence for coastal towns and villages. </w:t>
      </w:r>
    </w:p>
    <w:p w14:paraId="70372BE8" w14:textId="77777777" w:rsidR="00F57B1F" w:rsidRPr="002E7DAA" w:rsidRDefault="00F57B1F" w:rsidP="00F57B1F">
      <w:pPr>
        <w:rPr>
          <w:rFonts w:ascii="Arial" w:hAnsi="Arial" w:cs="Arial"/>
        </w:rPr>
      </w:pPr>
    </w:p>
    <w:p w14:paraId="0F9C45AA" w14:textId="77777777" w:rsidR="00F57B1F" w:rsidRPr="002E7DAA" w:rsidRDefault="00F57B1F" w:rsidP="00F57B1F">
      <w:pPr>
        <w:rPr>
          <w:rFonts w:ascii="Arial" w:hAnsi="Arial" w:cs="Arial"/>
        </w:rPr>
      </w:pPr>
      <w:r w:rsidRPr="002E7DAA">
        <w:rPr>
          <w:rFonts w:ascii="Arial" w:hAnsi="Arial" w:cs="Arial"/>
        </w:rPr>
        <w:t>Rough seas, higher tides and strong winds c</w:t>
      </w:r>
      <w:r>
        <w:rPr>
          <w:rFonts w:ascii="Arial" w:hAnsi="Arial" w:cs="Arial"/>
        </w:rPr>
        <w:t xml:space="preserve">ould </w:t>
      </w:r>
      <w:r w:rsidRPr="002E7DAA">
        <w:rPr>
          <w:rFonts w:ascii="Arial" w:hAnsi="Arial" w:cs="Arial"/>
        </w:rPr>
        <w:t>cause large amounts of marine material such as seaweed to get temporarily washed up on beaches regularly around the Borough. Warmer seas c</w:t>
      </w:r>
      <w:r>
        <w:rPr>
          <w:rFonts w:ascii="Arial" w:hAnsi="Arial" w:cs="Arial"/>
        </w:rPr>
        <w:t>ould</w:t>
      </w:r>
      <w:r w:rsidRPr="002E7DAA">
        <w:rPr>
          <w:rFonts w:ascii="Arial" w:hAnsi="Arial" w:cs="Arial"/>
        </w:rPr>
        <w:t xml:space="preserve"> also be a contributory factor, the Marine Conservation Society </w:t>
      </w:r>
      <w:r>
        <w:rPr>
          <w:rFonts w:ascii="Arial" w:hAnsi="Arial" w:cs="Arial"/>
        </w:rPr>
        <w:t>stated</w:t>
      </w:r>
      <w:r w:rsidRPr="002E7DAA">
        <w:rPr>
          <w:rFonts w:ascii="Arial" w:hAnsi="Arial" w:cs="Arial"/>
        </w:rPr>
        <w:t xml:space="preserve"> UK sea temperatures h</w:t>
      </w:r>
      <w:r>
        <w:rPr>
          <w:rFonts w:ascii="Arial" w:hAnsi="Arial" w:cs="Arial"/>
        </w:rPr>
        <w:t>ad</w:t>
      </w:r>
      <w:r w:rsidRPr="002E7DAA">
        <w:rPr>
          <w:rFonts w:ascii="Arial" w:hAnsi="Arial" w:cs="Arial"/>
        </w:rPr>
        <w:t xml:space="preserve"> risen 2°C in the past 40 years. Research suggest</w:t>
      </w:r>
      <w:r>
        <w:rPr>
          <w:rFonts w:ascii="Arial" w:hAnsi="Arial" w:cs="Arial"/>
        </w:rPr>
        <w:t>ed</w:t>
      </w:r>
      <w:r w:rsidRPr="002E7DAA">
        <w:rPr>
          <w:rFonts w:ascii="Arial" w:hAnsi="Arial" w:cs="Arial"/>
        </w:rPr>
        <w:t xml:space="preserve"> that cold water seaweeds </w:t>
      </w:r>
      <w:r>
        <w:rPr>
          <w:rFonts w:ascii="Arial" w:hAnsi="Arial" w:cs="Arial"/>
        </w:rPr>
        <w:t>we</w:t>
      </w:r>
      <w:r w:rsidRPr="002E7DAA">
        <w:rPr>
          <w:rFonts w:ascii="Arial" w:hAnsi="Arial" w:cs="Arial"/>
        </w:rPr>
        <w:t>re moving further north where it</w:t>
      </w:r>
      <w:r>
        <w:rPr>
          <w:rFonts w:ascii="Arial" w:hAnsi="Arial" w:cs="Arial"/>
        </w:rPr>
        <w:t xml:space="preserve"> was </w:t>
      </w:r>
      <w:r w:rsidRPr="002E7DAA">
        <w:rPr>
          <w:rFonts w:ascii="Arial" w:hAnsi="Arial" w:cs="Arial"/>
        </w:rPr>
        <w:t xml:space="preserve">cooler, while the range of warm water species </w:t>
      </w:r>
      <w:r>
        <w:rPr>
          <w:rFonts w:ascii="Arial" w:hAnsi="Arial" w:cs="Arial"/>
        </w:rPr>
        <w:t>wa</w:t>
      </w:r>
      <w:r w:rsidRPr="002E7DAA">
        <w:rPr>
          <w:rFonts w:ascii="Arial" w:hAnsi="Arial" w:cs="Arial"/>
        </w:rPr>
        <w:t>s expanding.</w:t>
      </w:r>
    </w:p>
    <w:p w14:paraId="79295143" w14:textId="77777777" w:rsidR="00F57B1F" w:rsidRPr="002E7DAA" w:rsidRDefault="00F57B1F" w:rsidP="00F57B1F">
      <w:pPr>
        <w:rPr>
          <w:rFonts w:ascii="Arial" w:hAnsi="Arial" w:cs="Arial"/>
        </w:rPr>
      </w:pPr>
    </w:p>
    <w:p w14:paraId="411F749F" w14:textId="77777777" w:rsidR="00F57B1F" w:rsidRPr="002E7DAA" w:rsidRDefault="00F57B1F" w:rsidP="00F57B1F">
      <w:pPr>
        <w:rPr>
          <w:rFonts w:ascii="Arial" w:hAnsi="Arial" w:cs="Arial"/>
        </w:rPr>
      </w:pPr>
      <w:r w:rsidRPr="002E7DAA">
        <w:rPr>
          <w:rFonts w:ascii="Arial" w:hAnsi="Arial" w:cs="Arial"/>
        </w:rPr>
        <w:t>Council manage</w:t>
      </w:r>
      <w:r>
        <w:rPr>
          <w:rFonts w:ascii="Arial" w:hAnsi="Arial" w:cs="Arial"/>
        </w:rPr>
        <w:t>d</w:t>
      </w:r>
      <w:r w:rsidRPr="002E7DAA">
        <w:rPr>
          <w:rFonts w:ascii="Arial" w:hAnsi="Arial" w:cs="Arial"/>
        </w:rPr>
        <w:t xml:space="preserve"> several coastal locations including many beaches throughout the Borough. All maintenance activities on th</w:t>
      </w:r>
      <w:r>
        <w:rPr>
          <w:rFonts w:ascii="Arial" w:hAnsi="Arial" w:cs="Arial"/>
        </w:rPr>
        <w:t>o</w:t>
      </w:r>
      <w:r w:rsidRPr="002E7DAA">
        <w:rPr>
          <w:rFonts w:ascii="Arial" w:hAnsi="Arial" w:cs="Arial"/>
        </w:rPr>
        <w:t xml:space="preserve">se foreshore’s </w:t>
      </w:r>
      <w:r>
        <w:rPr>
          <w:rFonts w:ascii="Arial" w:hAnsi="Arial" w:cs="Arial"/>
        </w:rPr>
        <w:t>we</w:t>
      </w:r>
      <w:r w:rsidRPr="002E7DAA">
        <w:rPr>
          <w:rFonts w:ascii="Arial" w:hAnsi="Arial" w:cs="Arial"/>
        </w:rPr>
        <w:t xml:space="preserve">re restricted under legislation and governed by Northern Ireland Environment Agency (NIEA). The NIEA </w:t>
      </w:r>
      <w:r>
        <w:rPr>
          <w:rFonts w:ascii="Arial" w:hAnsi="Arial" w:cs="Arial"/>
        </w:rPr>
        <w:t>wa</w:t>
      </w:r>
      <w:r w:rsidRPr="002E7DAA">
        <w:rPr>
          <w:rFonts w:ascii="Arial" w:hAnsi="Arial" w:cs="Arial"/>
        </w:rPr>
        <w:t>s an Executive Agency within the Department of Agriculture, Environment and Rural Affairs (DAERA). In addition, The Wildlife and Natural Environment Act (NI) place</w:t>
      </w:r>
      <w:r>
        <w:rPr>
          <w:rFonts w:ascii="Arial" w:hAnsi="Arial" w:cs="Arial"/>
        </w:rPr>
        <w:t>d</w:t>
      </w:r>
      <w:r w:rsidRPr="002E7DAA">
        <w:rPr>
          <w:rFonts w:ascii="Arial" w:hAnsi="Arial" w:cs="Arial"/>
        </w:rPr>
        <w:t xml:space="preserve"> a statutory duty on all public bodies (including Council) to “further the conservation of biodiversity in exercising any function.”</w:t>
      </w:r>
    </w:p>
    <w:p w14:paraId="6EC9C636" w14:textId="77777777" w:rsidR="00F57B1F" w:rsidRPr="002E7DAA" w:rsidRDefault="00F57B1F" w:rsidP="00F57B1F">
      <w:pPr>
        <w:rPr>
          <w:rFonts w:ascii="Arial" w:hAnsi="Arial" w:cs="Arial"/>
        </w:rPr>
      </w:pPr>
    </w:p>
    <w:p w14:paraId="4DC5E646" w14:textId="77777777" w:rsidR="00F57B1F" w:rsidRPr="002E7DAA" w:rsidRDefault="00F57B1F" w:rsidP="00F57B1F">
      <w:pPr>
        <w:rPr>
          <w:rFonts w:ascii="Arial" w:hAnsi="Arial" w:cs="Arial"/>
        </w:rPr>
      </w:pPr>
      <w:r w:rsidRPr="002E7DAA">
        <w:rPr>
          <w:rFonts w:ascii="Arial" w:hAnsi="Arial" w:cs="Arial"/>
        </w:rPr>
        <w:t>Seaweed d</w:t>
      </w:r>
      <w:r>
        <w:rPr>
          <w:rFonts w:ascii="Arial" w:hAnsi="Arial" w:cs="Arial"/>
        </w:rPr>
        <w:t>id</w:t>
      </w:r>
      <w:r w:rsidRPr="002E7DAA">
        <w:rPr>
          <w:rFonts w:ascii="Arial" w:hAnsi="Arial" w:cs="Arial"/>
        </w:rPr>
        <w:t xml:space="preserve"> form an integral part of a beach ecosystem, providing food and stability to the sand structure. As mentioned in criteria for the Blue Flag Award Scheme (section 10): ‘Seaweed is a natural component of the littoral (intertidal high-water </w:t>
      </w:r>
      <w:r w:rsidRPr="002E7DAA">
        <w:rPr>
          <w:rFonts w:ascii="Arial" w:hAnsi="Arial" w:cs="Arial"/>
        </w:rPr>
        <w:lastRenderedPageBreak/>
        <w:t>mark to foreshore) ecosystem. The coastal zone must also be considered as a living and natural environment and not only as a recreational asset to be kept tidy. Thus the management of seaweed on the beach should be sensitive to both visitor needs and littoral biodiversity’ (2). In some instances, the strandline</w:t>
      </w:r>
      <w:r>
        <w:rPr>
          <w:rFonts w:ascii="Arial" w:hAnsi="Arial" w:cs="Arial"/>
        </w:rPr>
        <w:t xml:space="preserve"> wa</w:t>
      </w:r>
      <w:r w:rsidRPr="002E7DAA">
        <w:rPr>
          <w:rFonts w:ascii="Arial" w:hAnsi="Arial" w:cs="Arial"/>
        </w:rPr>
        <w:t>s therefore handpicked to remove litter while the seaweed remain</w:t>
      </w:r>
      <w:r>
        <w:rPr>
          <w:rFonts w:ascii="Arial" w:hAnsi="Arial" w:cs="Arial"/>
        </w:rPr>
        <w:t>ed</w:t>
      </w:r>
      <w:r w:rsidRPr="002E7DAA">
        <w:rPr>
          <w:rFonts w:ascii="Arial" w:hAnsi="Arial" w:cs="Arial"/>
        </w:rPr>
        <w:t xml:space="preserve">. </w:t>
      </w:r>
    </w:p>
    <w:p w14:paraId="3C1FF18F" w14:textId="77777777" w:rsidR="00F57B1F" w:rsidRPr="002E7DAA" w:rsidRDefault="00F57B1F" w:rsidP="00F57B1F">
      <w:pPr>
        <w:rPr>
          <w:rFonts w:ascii="Arial" w:hAnsi="Arial" w:cs="Arial"/>
        </w:rPr>
      </w:pPr>
    </w:p>
    <w:p w14:paraId="3082C488" w14:textId="77777777" w:rsidR="00F57B1F" w:rsidRPr="002E7DAA" w:rsidRDefault="00F57B1F" w:rsidP="00F57B1F">
      <w:pPr>
        <w:rPr>
          <w:rFonts w:ascii="Arial" w:hAnsi="Arial" w:cs="Arial"/>
        </w:rPr>
      </w:pPr>
      <w:r w:rsidRPr="002E7DAA">
        <w:rPr>
          <w:rFonts w:ascii="Arial" w:hAnsi="Arial" w:cs="Arial"/>
        </w:rPr>
        <w:t xml:space="preserve">Almost all coastal beaches within the Borough </w:t>
      </w:r>
      <w:r>
        <w:rPr>
          <w:rFonts w:ascii="Arial" w:hAnsi="Arial" w:cs="Arial"/>
        </w:rPr>
        <w:t>we</w:t>
      </w:r>
      <w:r w:rsidRPr="002E7DAA">
        <w:rPr>
          <w:rFonts w:ascii="Arial" w:hAnsi="Arial" w:cs="Arial"/>
        </w:rPr>
        <w:t>re within an Area of Special Scientific Interest (ASSI) and Special Protection Area (SPA). Over the past number of years significant conditions ha</w:t>
      </w:r>
      <w:r>
        <w:rPr>
          <w:rFonts w:ascii="Arial" w:hAnsi="Arial" w:cs="Arial"/>
        </w:rPr>
        <w:t>d</w:t>
      </w:r>
      <w:r w:rsidRPr="002E7DAA">
        <w:rPr>
          <w:rFonts w:ascii="Arial" w:hAnsi="Arial" w:cs="Arial"/>
        </w:rPr>
        <w:t xml:space="preserve"> been placed on Council when carrying out mechanical cleaning and clearing of marine material such as seaweed. As a result, except in extreme situations,</w:t>
      </w:r>
      <w:r>
        <w:rPr>
          <w:rFonts w:ascii="Arial" w:hAnsi="Arial" w:cs="Arial"/>
        </w:rPr>
        <w:t xml:space="preserve"> the Council had</w:t>
      </w:r>
      <w:r w:rsidRPr="002E7DAA">
        <w:rPr>
          <w:rFonts w:ascii="Arial" w:hAnsi="Arial" w:cs="Arial"/>
        </w:rPr>
        <w:t xml:space="preserve"> a proactive cleaning programme of manual litter collection by </w:t>
      </w:r>
      <w:r>
        <w:rPr>
          <w:rFonts w:ascii="Arial" w:hAnsi="Arial" w:cs="Arial"/>
        </w:rPr>
        <w:t>the</w:t>
      </w:r>
      <w:r w:rsidRPr="002E7DAA">
        <w:rPr>
          <w:rFonts w:ascii="Arial" w:hAnsi="Arial" w:cs="Arial"/>
        </w:rPr>
        <w:t xml:space="preserve"> Beach Ranger Service and permitting the tidal flows to disperse deposited seaweed etc. This </w:t>
      </w:r>
      <w:r>
        <w:rPr>
          <w:rFonts w:ascii="Arial" w:hAnsi="Arial" w:cs="Arial"/>
        </w:rPr>
        <w:t>wa</w:t>
      </w:r>
      <w:r w:rsidRPr="002E7DAA">
        <w:rPr>
          <w:rFonts w:ascii="Arial" w:hAnsi="Arial" w:cs="Arial"/>
        </w:rPr>
        <w:t>s in line with current regulations and Blue Flag Award Scheme recommendations. This approach h</w:t>
      </w:r>
      <w:r>
        <w:rPr>
          <w:rFonts w:ascii="Arial" w:hAnsi="Arial" w:cs="Arial"/>
        </w:rPr>
        <w:t>ad</w:t>
      </w:r>
      <w:r w:rsidRPr="002E7DAA">
        <w:rPr>
          <w:rFonts w:ascii="Arial" w:hAnsi="Arial" w:cs="Arial"/>
        </w:rPr>
        <w:t xml:space="preserve"> had significant environmental benefits in reducing the loss of sediment from the foreshore and allowing coastal grasses to colonise to reduce the impact of costal erosion. Furthermore, by not extensively removing seaweed material, </w:t>
      </w:r>
      <w:r>
        <w:rPr>
          <w:rFonts w:ascii="Arial" w:hAnsi="Arial" w:cs="Arial"/>
        </w:rPr>
        <w:t>the Council was</w:t>
      </w:r>
      <w:r w:rsidRPr="002E7DAA">
        <w:rPr>
          <w:rFonts w:ascii="Arial" w:hAnsi="Arial" w:cs="Arial"/>
        </w:rPr>
        <w:t xml:space="preserve"> encouraging a greater variety of wildlife species to th</w:t>
      </w:r>
      <w:r>
        <w:rPr>
          <w:rFonts w:ascii="Arial" w:hAnsi="Arial" w:cs="Arial"/>
        </w:rPr>
        <w:t>o</w:t>
      </w:r>
      <w:r w:rsidRPr="002E7DAA">
        <w:rPr>
          <w:rFonts w:ascii="Arial" w:hAnsi="Arial" w:cs="Arial"/>
        </w:rPr>
        <w:t xml:space="preserve">se feeding areas. </w:t>
      </w:r>
    </w:p>
    <w:p w14:paraId="23BA571F" w14:textId="77777777" w:rsidR="00F57B1F" w:rsidRPr="002E7DAA" w:rsidRDefault="00F57B1F" w:rsidP="00F57B1F">
      <w:pPr>
        <w:rPr>
          <w:rFonts w:ascii="Arial" w:hAnsi="Arial" w:cs="Arial"/>
        </w:rPr>
      </w:pPr>
    </w:p>
    <w:p w14:paraId="3EACFF34" w14:textId="77777777" w:rsidR="00F57B1F" w:rsidRPr="002E7DAA" w:rsidRDefault="00F57B1F" w:rsidP="00F57B1F">
      <w:pPr>
        <w:rPr>
          <w:rFonts w:ascii="Arial" w:hAnsi="Arial" w:cs="Arial"/>
        </w:rPr>
      </w:pPr>
      <w:r w:rsidRPr="002E7DAA">
        <w:rPr>
          <w:rFonts w:ascii="Arial" w:hAnsi="Arial" w:cs="Arial"/>
        </w:rPr>
        <w:t xml:space="preserve">The Outer Ards ASSI/SPA </w:t>
      </w:r>
      <w:r>
        <w:rPr>
          <w:rFonts w:ascii="Arial" w:hAnsi="Arial" w:cs="Arial"/>
        </w:rPr>
        <w:t>wa</w:t>
      </w:r>
      <w:r w:rsidRPr="002E7DAA">
        <w:rPr>
          <w:rFonts w:ascii="Arial" w:hAnsi="Arial" w:cs="Arial"/>
        </w:rPr>
        <w:t>s important for a range of bird species, and th</w:t>
      </w:r>
      <w:r>
        <w:rPr>
          <w:rFonts w:ascii="Arial" w:hAnsi="Arial" w:cs="Arial"/>
        </w:rPr>
        <w:t>o</w:t>
      </w:r>
      <w:r w:rsidRPr="002E7DAA">
        <w:rPr>
          <w:rFonts w:ascii="Arial" w:hAnsi="Arial" w:cs="Arial"/>
        </w:rPr>
        <w:t>se w</w:t>
      </w:r>
      <w:r>
        <w:rPr>
          <w:rFonts w:ascii="Arial" w:hAnsi="Arial" w:cs="Arial"/>
        </w:rPr>
        <w:t xml:space="preserve">ould </w:t>
      </w:r>
      <w:r w:rsidRPr="002E7DAA">
        <w:rPr>
          <w:rFonts w:ascii="Arial" w:hAnsi="Arial" w:cs="Arial"/>
        </w:rPr>
        <w:t xml:space="preserve">feed on invertebrates amongst the seaweed so removal of significant volumes of seaweed may have an adverse impact on the birds and other wildlife. </w:t>
      </w:r>
    </w:p>
    <w:p w14:paraId="0DC7378C" w14:textId="77777777" w:rsidR="00F57B1F" w:rsidRPr="002E7DAA" w:rsidRDefault="00F57B1F" w:rsidP="00F57B1F">
      <w:pPr>
        <w:rPr>
          <w:rFonts w:ascii="Arial" w:hAnsi="Arial" w:cs="Arial"/>
        </w:rPr>
      </w:pPr>
    </w:p>
    <w:p w14:paraId="2EAABE8B" w14:textId="77777777" w:rsidR="00F57B1F" w:rsidRPr="002E7DAA" w:rsidRDefault="00F57B1F" w:rsidP="00F57B1F">
      <w:pPr>
        <w:rPr>
          <w:rFonts w:ascii="Arial" w:hAnsi="Arial" w:cs="Arial"/>
        </w:rPr>
      </w:pPr>
      <w:r w:rsidRPr="002E7DAA">
        <w:rPr>
          <w:rFonts w:ascii="Arial" w:hAnsi="Arial" w:cs="Arial"/>
        </w:rPr>
        <w:t>However, Council c</w:t>
      </w:r>
      <w:r>
        <w:rPr>
          <w:rFonts w:ascii="Arial" w:hAnsi="Arial" w:cs="Arial"/>
        </w:rPr>
        <w:t>ould</w:t>
      </w:r>
      <w:r w:rsidRPr="002E7DAA">
        <w:rPr>
          <w:rFonts w:ascii="Arial" w:hAnsi="Arial" w:cs="Arial"/>
        </w:rPr>
        <w:t xml:space="preserve"> where particular needs </w:t>
      </w:r>
      <w:r>
        <w:rPr>
          <w:rFonts w:ascii="Arial" w:hAnsi="Arial" w:cs="Arial"/>
        </w:rPr>
        <w:t>we</w:t>
      </w:r>
      <w:r w:rsidRPr="002E7DAA">
        <w:rPr>
          <w:rFonts w:ascii="Arial" w:hAnsi="Arial" w:cs="Arial"/>
        </w:rPr>
        <w:t xml:space="preserve">re identified to enable </w:t>
      </w:r>
      <w:r>
        <w:rPr>
          <w:rFonts w:ascii="Arial" w:hAnsi="Arial" w:cs="Arial"/>
        </w:rPr>
        <w:t xml:space="preserve">it </w:t>
      </w:r>
      <w:r w:rsidRPr="002E7DAA">
        <w:rPr>
          <w:rFonts w:ascii="Arial" w:hAnsi="Arial" w:cs="Arial"/>
        </w:rPr>
        <w:t>to respond to any extreme situations whereby deposited seaweed and debris ha</w:t>
      </w:r>
      <w:r>
        <w:rPr>
          <w:rFonts w:ascii="Arial" w:hAnsi="Arial" w:cs="Arial"/>
        </w:rPr>
        <w:t>d</w:t>
      </w:r>
      <w:r w:rsidRPr="002E7DAA">
        <w:rPr>
          <w:rFonts w:ascii="Arial" w:hAnsi="Arial" w:cs="Arial"/>
        </w:rPr>
        <w:t xml:space="preserve"> the potential for significant health issue</w:t>
      </w:r>
      <w:r>
        <w:rPr>
          <w:rFonts w:ascii="Arial" w:hAnsi="Arial" w:cs="Arial"/>
        </w:rPr>
        <w:t>. A</w:t>
      </w:r>
      <w:r w:rsidRPr="002E7DAA">
        <w:rPr>
          <w:rFonts w:ascii="Arial" w:hAnsi="Arial" w:cs="Arial"/>
        </w:rPr>
        <w:t xml:space="preserve">s a competent authority </w:t>
      </w:r>
      <w:r>
        <w:rPr>
          <w:rFonts w:ascii="Arial" w:hAnsi="Arial" w:cs="Arial"/>
        </w:rPr>
        <w:t>it could</w:t>
      </w:r>
      <w:r w:rsidRPr="002E7DAA">
        <w:rPr>
          <w:rFonts w:ascii="Arial" w:hAnsi="Arial" w:cs="Arial"/>
        </w:rPr>
        <w:t xml:space="preserve"> apply for an ‘Assent’ approval and then ‘Marine Licence Exemption’ from NIEA to carry out works - this process t</w:t>
      </w:r>
      <w:r>
        <w:rPr>
          <w:rFonts w:ascii="Arial" w:hAnsi="Arial" w:cs="Arial"/>
        </w:rPr>
        <w:t>ook</w:t>
      </w:r>
      <w:r w:rsidRPr="002E7DAA">
        <w:rPr>
          <w:rFonts w:ascii="Arial" w:hAnsi="Arial" w:cs="Arial"/>
        </w:rPr>
        <w:t xml:space="preserve"> at least 30 days to progress. Although Council d</w:t>
      </w:r>
      <w:r>
        <w:rPr>
          <w:rFonts w:ascii="Arial" w:hAnsi="Arial" w:cs="Arial"/>
        </w:rPr>
        <w:t>id</w:t>
      </w:r>
      <w:r w:rsidRPr="002E7DAA">
        <w:rPr>
          <w:rFonts w:ascii="Arial" w:hAnsi="Arial" w:cs="Arial"/>
        </w:rPr>
        <w:t xml:space="preserve"> not receive many complaints regarding its beaches, some concerns </w:t>
      </w:r>
      <w:r>
        <w:rPr>
          <w:rFonts w:ascii="Arial" w:hAnsi="Arial" w:cs="Arial"/>
        </w:rPr>
        <w:t>we</w:t>
      </w:r>
      <w:r w:rsidRPr="002E7DAA">
        <w:rPr>
          <w:rFonts w:ascii="Arial" w:hAnsi="Arial" w:cs="Arial"/>
        </w:rPr>
        <w:t xml:space="preserve">re raised regarding beach flies and the volume of seaweed that </w:t>
      </w:r>
      <w:r>
        <w:rPr>
          <w:rFonts w:ascii="Arial" w:hAnsi="Arial" w:cs="Arial"/>
        </w:rPr>
        <w:t>wa</w:t>
      </w:r>
      <w:r w:rsidRPr="002E7DAA">
        <w:rPr>
          <w:rFonts w:ascii="Arial" w:hAnsi="Arial" w:cs="Arial"/>
        </w:rPr>
        <w:t>s temporarily washed up on to beaches. Council’s Environmental Health Department ha</w:t>
      </w:r>
      <w:r>
        <w:rPr>
          <w:rFonts w:ascii="Arial" w:hAnsi="Arial" w:cs="Arial"/>
        </w:rPr>
        <w:t>d</w:t>
      </w:r>
      <w:r w:rsidRPr="002E7DAA">
        <w:rPr>
          <w:rFonts w:ascii="Arial" w:hAnsi="Arial" w:cs="Arial"/>
        </w:rPr>
        <w:t xml:space="preserve"> advised that there </w:t>
      </w:r>
      <w:r>
        <w:rPr>
          <w:rFonts w:ascii="Arial" w:hAnsi="Arial" w:cs="Arial"/>
        </w:rPr>
        <w:t>we</w:t>
      </w:r>
      <w:r w:rsidRPr="002E7DAA">
        <w:rPr>
          <w:rFonts w:ascii="Arial" w:hAnsi="Arial" w:cs="Arial"/>
        </w:rPr>
        <w:t xml:space="preserve">re no medical risks to the residents from seaweed flies and flies </w:t>
      </w:r>
      <w:r>
        <w:rPr>
          <w:rFonts w:ascii="Arial" w:hAnsi="Arial" w:cs="Arial"/>
        </w:rPr>
        <w:t>we</w:t>
      </w:r>
      <w:r w:rsidRPr="002E7DAA">
        <w:rPr>
          <w:rFonts w:ascii="Arial" w:hAnsi="Arial" w:cs="Arial"/>
        </w:rPr>
        <w:t xml:space="preserve">re not public health pests. </w:t>
      </w:r>
    </w:p>
    <w:p w14:paraId="675C9550" w14:textId="77777777" w:rsidR="00F57B1F" w:rsidRPr="002E7DAA" w:rsidRDefault="00F57B1F" w:rsidP="00F57B1F">
      <w:pPr>
        <w:rPr>
          <w:rFonts w:ascii="Arial" w:hAnsi="Arial" w:cs="Arial"/>
        </w:rPr>
      </w:pPr>
    </w:p>
    <w:p w14:paraId="65D90E74" w14:textId="77777777" w:rsidR="00F57B1F" w:rsidRPr="002E7DAA" w:rsidRDefault="00F57B1F" w:rsidP="00F57B1F">
      <w:pPr>
        <w:rPr>
          <w:rFonts w:ascii="Arial" w:hAnsi="Arial" w:cs="Arial"/>
        </w:rPr>
      </w:pPr>
      <w:r w:rsidRPr="002E7DAA">
        <w:rPr>
          <w:rFonts w:ascii="Arial" w:hAnsi="Arial" w:cs="Arial"/>
        </w:rPr>
        <w:t xml:space="preserve">Due to complaints noted above, </w:t>
      </w:r>
      <w:r>
        <w:rPr>
          <w:rFonts w:ascii="Arial" w:hAnsi="Arial" w:cs="Arial"/>
        </w:rPr>
        <w:t>o</w:t>
      </w:r>
      <w:r w:rsidRPr="002E7DAA">
        <w:rPr>
          <w:rFonts w:ascii="Arial" w:hAnsi="Arial" w:cs="Arial"/>
        </w:rPr>
        <w:t>fficers contacted the Senior Scientific Officer (Marine and Fisheries Division) at DAERA in June 2020. DAERA advised that "mechanical harvesting is unlikely to be permitted due to the detrimental impact on the marine environment, harvesting by hand is the preferred method." The Marine and Fisheries Division carrie</w:t>
      </w:r>
      <w:r>
        <w:rPr>
          <w:rFonts w:ascii="Arial" w:hAnsi="Arial" w:cs="Arial"/>
        </w:rPr>
        <w:t>d</w:t>
      </w:r>
      <w:r w:rsidRPr="002E7DAA">
        <w:rPr>
          <w:rFonts w:ascii="Arial" w:hAnsi="Arial" w:cs="Arial"/>
        </w:rPr>
        <w:t xml:space="preserve"> out licensing and enforcement functions in Northern Ireland territorial waters, under the Marine and Coastal Access Act 2009 (MCAA) Part 4. Council </w:t>
      </w:r>
      <w:r>
        <w:rPr>
          <w:rFonts w:ascii="Arial" w:hAnsi="Arial" w:cs="Arial"/>
        </w:rPr>
        <w:t>o</w:t>
      </w:r>
      <w:r w:rsidRPr="002E7DAA">
        <w:rPr>
          <w:rFonts w:ascii="Arial" w:hAnsi="Arial" w:cs="Arial"/>
        </w:rPr>
        <w:t>fficers continue</w:t>
      </w:r>
      <w:r>
        <w:rPr>
          <w:rFonts w:ascii="Arial" w:hAnsi="Arial" w:cs="Arial"/>
        </w:rPr>
        <w:t>d</w:t>
      </w:r>
      <w:r w:rsidRPr="002E7DAA">
        <w:rPr>
          <w:rFonts w:ascii="Arial" w:hAnsi="Arial" w:cs="Arial"/>
        </w:rPr>
        <w:t xml:space="preserve"> to work within the present regulations and regularly liaise with DAERA to ensure compliance.</w:t>
      </w:r>
    </w:p>
    <w:p w14:paraId="530C63A9" w14:textId="77777777" w:rsidR="00F57B1F" w:rsidRPr="002E7DAA" w:rsidRDefault="00F57B1F" w:rsidP="00F57B1F">
      <w:pPr>
        <w:rPr>
          <w:rFonts w:ascii="Arial" w:hAnsi="Arial" w:cs="Arial"/>
        </w:rPr>
      </w:pPr>
    </w:p>
    <w:p w14:paraId="1D583D56" w14:textId="77777777" w:rsidR="00F57B1F" w:rsidRPr="002E7DAA" w:rsidRDefault="00F57B1F" w:rsidP="00F57B1F">
      <w:pPr>
        <w:rPr>
          <w:rFonts w:ascii="Arial" w:hAnsi="Arial" w:cs="Arial"/>
        </w:rPr>
      </w:pPr>
      <w:r w:rsidRPr="002E7DAA">
        <w:rPr>
          <w:rFonts w:ascii="Arial" w:hAnsi="Arial" w:cs="Arial"/>
        </w:rPr>
        <w:t xml:space="preserve">Before an ‘Assent’ application to NIEA </w:t>
      </w:r>
      <w:r>
        <w:rPr>
          <w:rFonts w:ascii="Arial" w:hAnsi="Arial" w:cs="Arial"/>
        </w:rPr>
        <w:t>wa</w:t>
      </w:r>
      <w:r w:rsidRPr="002E7DAA">
        <w:rPr>
          <w:rFonts w:ascii="Arial" w:hAnsi="Arial" w:cs="Arial"/>
        </w:rPr>
        <w:t xml:space="preserve">s made a Habitats Regulations Assessment (HRA) </w:t>
      </w:r>
      <w:r>
        <w:rPr>
          <w:rFonts w:ascii="Arial" w:hAnsi="Arial" w:cs="Arial"/>
        </w:rPr>
        <w:t>wa</w:t>
      </w:r>
      <w:r w:rsidRPr="002E7DAA">
        <w:rPr>
          <w:rFonts w:ascii="Arial" w:hAnsi="Arial" w:cs="Arial"/>
        </w:rPr>
        <w:t xml:space="preserve">s required to be undertaken prior to carrying out or issuing any form or permission or authorisation by NIEA.  Currently, there </w:t>
      </w:r>
      <w:r>
        <w:rPr>
          <w:rFonts w:ascii="Arial" w:hAnsi="Arial" w:cs="Arial"/>
        </w:rPr>
        <w:t>we</w:t>
      </w:r>
      <w:r w:rsidRPr="002E7DAA">
        <w:rPr>
          <w:rFonts w:ascii="Arial" w:hAnsi="Arial" w:cs="Arial"/>
        </w:rPr>
        <w:t>re also conditioned point of approval which relate</w:t>
      </w:r>
      <w:r>
        <w:rPr>
          <w:rFonts w:ascii="Arial" w:hAnsi="Arial" w:cs="Arial"/>
        </w:rPr>
        <w:t>d</w:t>
      </w:r>
      <w:r w:rsidRPr="002E7DAA">
        <w:rPr>
          <w:rFonts w:ascii="Arial" w:hAnsi="Arial" w:cs="Arial"/>
        </w:rPr>
        <w:t xml:space="preserve"> to biosecurity measures required in </w:t>
      </w:r>
      <w:r w:rsidRPr="002E7DAA">
        <w:rPr>
          <w:rFonts w:ascii="Arial" w:hAnsi="Arial" w:cs="Arial"/>
        </w:rPr>
        <w:lastRenderedPageBreak/>
        <w:t>relation to the use of machinery on the beach. The Marine biosecurity measures / condition state</w:t>
      </w:r>
      <w:r>
        <w:rPr>
          <w:rFonts w:ascii="Arial" w:hAnsi="Arial" w:cs="Arial"/>
        </w:rPr>
        <w:t>d</w:t>
      </w:r>
      <w:r w:rsidRPr="002E7DAA">
        <w:rPr>
          <w:rFonts w:ascii="Arial" w:hAnsi="Arial" w:cs="Arial"/>
        </w:rPr>
        <w:t>: The Invasive Species Ireland advice of check, clean and dry are appropriate measures to prevent the spread of invasive species for these works. Operators of machinery should ensure this is applied to all parts of machinery that are in contact with the marine environment before leaving the beach.</w:t>
      </w:r>
    </w:p>
    <w:p w14:paraId="5D35D825" w14:textId="77777777" w:rsidR="00F57B1F" w:rsidRPr="002E7DAA" w:rsidRDefault="00F57B1F" w:rsidP="00F57B1F">
      <w:pPr>
        <w:rPr>
          <w:rFonts w:ascii="Arial" w:hAnsi="Arial" w:cs="Arial"/>
        </w:rPr>
      </w:pPr>
    </w:p>
    <w:p w14:paraId="75B1DD5A" w14:textId="77777777" w:rsidR="00F57B1F" w:rsidRPr="002E7DAA" w:rsidRDefault="00F57B1F" w:rsidP="00F57B1F">
      <w:pPr>
        <w:rPr>
          <w:rFonts w:ascii="Arial" w:hAnsi="Arial" w:cs="Arial"/>
        </w:rPr>
      </w:pPr>
      <w:r w:rsidRPr="002E7DAA">
        <w:rPr>
          <w:rFonts w:ascii="Arial" w:hAnsi="Arial" w:cs="Arial"/>
        </w:rPr>
        <w:t xml:space="preserve">Management of </w:t>
      </w:r>
      <w:r>
        <w:rPr>
          <w:rFonts w:ascii="Arial" w:hAnsi="Arial" w:cs="Arial"/>
        </w:rPr>
        <w:t>the</w:t>
      </w:r>
      <w:r w:rsidRPr="002E7DAA">
        <w:rPr>
          <w:rFonts w:ascii="Arial" w:hAnsi="Arial" w:cs="Arial"/>
        </w:rPr>
        <w:t xml:space="preserve"> coastal environment </w:t>
      </w:r>
      <w:r>
        <w:rPr>
          <w:rFonts w:ascii="Arial" w:hAnsi="Arial" w:cs="Arial"/>
        </w:rPr>
        <w:t>wa</w:t>
      </w:r>
      <w:r w:rsidRPr="002E7DAA">
        <w:rPr>
          <w:rFonts w:ascii="Arial" w:hAnsi="Arial" w:cs="Arial"/>
        </w:rPr>
        <w:t xml:space="preserve">s directly linked to the </w:t>
      </w:r>
      <w:r w:rsidRPr="002E7DAA">
        <w:rPr>
          <w:rFonts w:ascii="Arial" w:eastAsia="Calibri" w:hAnsi="Arial" w:cs="Arial"/>
        </w:rPr>
        <w:t xml:space="preserve">Local Biodiversity Action Plan (LBAP) agreed in April 2023 and a previous Notice of Motion on Sand Dunes Management agreed in June 2022. </w:t>
      </w:r>
      <w:r w:rsidRPr="002E7DAA">
        <w:rPr>
          <w:rFonts w:ascii="Arial" w:hAnsi="Arial" w:cs="Arial"/>
        </w:rPr>
        <w:t xml:space="preserve">As part of the development of the LBAP, preliminary ecological appraisals were completed for large areas along </w:t>
      </w:r>
      <w:r>
        <w:rPr>
          <w:rFonts w:ascii="Arial" w:hAnsi="Arial" w:cs="Arial"/>
        </w:rPr>
        <w:t>the</w:t>
      </w:r>
      <w:r w:rsidRPr="002E7DAA">
        <w:rPr>
          <w:rFonts w:ascii="Arial" w:hAnsi="Arial" w:cs="Arial"/>
        </w:rPr>
        <w:t xml:space="preserve"> coastline. This developed specific actions within the LBAP which w</w:t>
      </w:r>
      <w:r>
        <w:rPr>
          <w:rFonts w:ascii="Arial" w:hAnsi="Arial" w:cs="Arial"/>
        </w:rPr>
        <w:t>ould</w:t>
      </w:r>
      <w:r w:rsidRPr="002E7DAA">
        <w:rPr>
          <w:rFonts w:ascii="Arial" w:hAnsi="Arial" w:cs="Arial"/>
        </w:rPr>
        <w:t xml:space="preserve"> now guide how Council manage</w:t>
      </w:r>
      <w:r>
        <w:rPr>
          <w:rFonts w:ascii="Arial" w:hAnsi="Arial" w:cs="Arial"/>
        </w:rPr>
        <w:t>d</w:t>
      </w:r>
      <w:r w:rsidRPr="002E7DAA">
        <w:rPr>
          <w:rFonts w:ascii="Arial" w:hAnsi="Arial" w:cs="Arial"/>
        </w:rPr>
        <w:t xml:space="preserve"> th</w:t>
      </w:r>
      <w:r>
        <w:rPr>
          <w:rFonts w:ascii="Arial" w:hAnsi="Arial" w:cs="Arial"/>
        </w:rPr>
        <w:t>o</w:t>
      </w:r>
      <w:r w:rsidRPr="002E7DAA">
        <w:rPr>
          <w:rFonts w:ascii="Arial" w:hAnsi="Arial" w:cs="Arial"/>
        </w:rPr>
        <w:t>se areas to improve the local environment. Th</w:t>
      </w:r>
      <w:r>
        <w:rPr>
          <w:rFonts w:ascii="Arial" w:hAnsi="Arial" w:cs="Arial"/>
        </w:rPr>
        <w:t>o</w:t>
      </w:r>
      <w:r w:rsidRPr="002E7DAA">
        <w:rPr>
          <w:rFonts w:ascii="Arial" w:hAnsi="Arial" w:cs="Arial"/>
        </w:rPr>
        <w:t xml:space="preserve">se </w:t>
      </w:r>
      <w:r>
        <w:rPr>
          <w:rFonts w:ascii="Arial" w:hAnsi="Arial" w:cs="Arial"/>
        </w:rPr>
        <w:t>we</w:t>
      </w:r>
      <w:r w:rsidRPr="002E7DAA">
        <w:rPr>
          <w:rFonts w:ascii="Arial" w:hAnsi="Arial" w:cs="Arial"/>
        </w:rPr>
        <w:t>re (among others), Theme 3: Land Management that agreed to commission conservation management plans for key Council owned sites detailing prescriptions to ensure relevant features remain in good condition, any features not in favourable condition are to be improved and maintained in good condition. Officers ha</w:t>
      </w:r>
      <w:r>
        <w:rPr>
          <w:rFonts w:ascii="Arial" w:hAnsi="Arial" w:cs="Arial"/>
        </w:rPr>
        <w:t>d st</w:t>
      </w:r>
      <w:r w:rsidRPr="002E7DAA">
        <w:rPr>
          <w:rFonts w:ascii="Arial" w:hAnsi="Arial" w:cs="Arial"/>
        </w:rPr>
        <w:t>arted the process of implanting th</w:t>
      </w:r>
      <w:r>
        <w:rPr>
          <w:rFonts w:ascii="Arial" w:hAnsi="Arial" w:cs="Arial"/>
        </w:rPr>
        <w:t>o</w:t>
      </w:r>
      <w:r w:rsidRPr="002E7DAA">
        <w:rPr>
          <w:rFonts w:ascii="Arial" w:hAnsi="Arial" w:cs="Arial"/>
        </w:rPr>
        <w:t>se actions, along with many others detailed in the LBAP.</w:t>
      </w:r>
    </w:p>
    <w:p w14:paraId="4385C4B3" w14:textId="77777777" w:rsidR="00F57B1F" w:rsidRPr="002E7DAA" w:rsidRDefault="00F57B1F" w:rsidP="00F57B1F">
      <w:pPr>
        <w:rPr>
          <w:rFonts w:ascii="Arial" w:hAnsi="Arial" w:cs="Arial"/>
        </w:rPr>
      </w:pPr>
    </w:p>
    <w:p w14:paraId="7DD7DC5E" w14:textId="77777777" w:rsidR="00F57B1F" w:rsidRDefault="00F57B1F" w:rsidP="00F57B1F">
      <w:pPr>
        <w:rPr>
          <w:rFonts w:ascii="Arial" w:hAnsi="Arial" w:cs="Arial"/>
        </w:rPr>
      </w:pPr>
      <w:r w:rsidRPr="002E7DAA">
        <w:rPr>
          <w:rFonts w:ascii="Arial" w:eastAsia="Times New Roman" w:hAnsi="Arial" w:cs="Arial"/>
          <w:szCs w:val="20"/>
        </w:rPr>
        <w:t xml:space="preserve">RECOMMENDED that </w:t>
      </w:r>
      <w:r w:rsidRPr="002E7DAA">
        <w:rPr>
          <w:rFonts w:ascii="Arial" w:hAnsi="Arial" w:cs="Arial"/>
        </w:rPr>
        <w:t>Council notes the ongoing work to deliver appropriate sustainable management of our beaches and coastal environment including proactive and reactive cleaning</w:t>
      </w:r>
      <w:r>
        <w:rPr>
          <w:rFonts w:ascii="Arial" w:hAnsi="Arial" w:cs="Arial"/>
        </w:rPr>
        <w:t>.</w:t>
      </w:r>
    </w:p>
    <w:p w14:paraId="5D2DFE14" w14:textId="77777777" w:rsidR="00F57B1F" w:rsidRDefault="00F57B1F" w:rsidP="00F57B1F">
      <w:pPr>
        <w:rPr>
          <w:rFonts w:ascii="Arial" w:hAnsi="Arial" w:cs="Arial"/>
        </w:rPr>
      </w:pPr>
    </w:p>
    <w:p w14:paraId="48792FE3" w14:textId="77777777" w:rsidR="00F57B1F" w:rsidRDefault="00F57B1F" w:rsidP="00F57B1F">
      <w:pPr>
        <w:rPr>
          <w:rFonts w:ascii="Helvetica" w:hAnsi="Helvetica" w:cs="Helvetica"/>
        </w:rPr>
      </w:pPr>
      <w:r>
        <w:rPr>
          <w:rFonts w:ascii="Arial" w:hAnsi="Arial" w:cs="Arial"/>
        </w:rPr>
        <w:t xml:space="preserve">Alderman Adair proposed, seconded by Councillor Boyle, that </w:t>
      </w:r>
      <w:r>
        <w:rPr>
          <w:rFonts w:ascii="Helvetica" w:hAnsi="Helvetica" w:cs="Helvetica"/>
        </w:rPr>
        <w:t>this Council tasks officers to bring forward a report on the possible installation of Beach Bio Security Sanitation Units including any potential funding opportunities for them and possible locations. The report should also explore how the equipment in these stations could be used to  clean our beaches mechanically to comply with DAERA regulations, ensuring that beaches continue to be clean, safe, attractive and well-managed coastal environments.</w:t>
      </w:r>
    </w:p>
    <w:p w14:paraId="6C2F0382" w14:textId="77777777" w:rsidR="00F57B1F" w:rsidRDefault="00F57B1F" w:rsidP="00F57B1F">
      <w:pPr>
        <w:rPr>
          <w:rFonts w:ascii="Helvetica" w:hAnsi="Helvetica" w:cs="Helvetica"/>
        </w:rPr>
      </w:pPr>
    </w:p>
    <w:p w14:paraId="62A68F94" w14:textId="77777777" w:rsidR="00F57B1F" w:rsidRDefault="00F57B1F" w:rsidP="00F57B1F">
      <w:pPr>
        <w:rPr>
          <w:rFonts w:ascii="Helvetica" w:hAnsi="Helvetica" w:cs="Helvetica"/>
        </w:rPr>
      </w:pPr>
      <w:r>
        <w:rPr>
          <w:rFonts w:ascii="Helvetica" w:hAnsi="Helvetica" w:cs="Helvetica"/>
        </w:rPr>
        <w:t>The proposer, Alderman Adair, advised that he had previously brought forward the Notice of Motion about the cleaning and maintenance of beaches. He acknowledged that up until a few years ago prior to the introduction of the DAERA regulations the Council had carried out a lot of good work in respect of this. Recently he had been advised by a colleague in the Causeway Coast and Glens Council which also had many beautiful beaches on its coastline about the installation of a Beach Bio Security Sanitation Unit at Portrush and Portstewart. This had reportedly been a success and as such he encouraged officers to consider such an installation within the Borough. Continuing Alderman Adair advised that he received numerous complaints from constituents about flies and seaweed at many of the local beaches and as such he felt it was important for the Council to manage this appropriately and he encouraged members to support his proposal.</w:t>
      </w:r>
    </w:p>
    <w:p w14:paraId="2ADF1CA0" w14:textId="77777777" w:rsidR="00F57B1F" w:rsidRDefault="00F57B1F" w:rsidP="00F57B1F">
      <w:pPr>
        <w:rPr>
          <w:rFonts w:ascii="Helvetica" w:hAnsi="Helvetica" w:cs="Helvetica"/>
        </w:rPr>
      </w:pPr>
    </w:p>
    <w:p w14:paraId="4C59E344" w14:textId="77777777" w:rsidR="00F57B1F" w:rsidRDefault="00F57B1F" w:rsidP="00F57B1F">
      <w:pPr>
        <w:rPr>
          <w:rFonts w:ascii="Helvetica" w:hAnsi="Helvetica" w:cs="Helvetica"/>
        </w:rPr>
      </w:pPr>
      <w:r>
        <w:rPr>
          <w:rFonts w:ascii="Helvetica" w:hAnsi="Helvetica" w:cs="Helvetica"/>
        </w:rPr>
        <w:t xml:space="preserve">Commenting as seconder, Councillor Boyle acknowledged the good contents within the report and he agreed that if this was something which the Council could do better then it should be explored. Particularly he added if other Councils were already successfully doing this. Continuing he referred to the Council’s plans to build tourism </w:t>
      </w:r>
      <w:r>
        <w:rPr>
          <w:rFonts w:ascii="Helvetica" w:hAnsi="Helvetica" w:cs="Helvetica"/>
        </w:rPr>
        <w:lastRenderedPageBreak/>
        <w:t>within the Borough and what was being proposed for the beaches along the coastline of the Ards Peninsula would ensure that was all in place. He added that he would look forward to the report coming back in due course.</w:t>
      </w:r>
    </w:p>
    <w:p w14:paraId="2F7089EF" w14:textId="77777777" w:rsidR="00F57B1F" w:rsidRDefault="00F57B1F" w:rsidP="00F57B1F">
      <w:pPr>
        <w:rPr>
          <w:rFonts w:ascii="Helvetica" w:hAnsi="Helvetica" w:cs="Helvetica"/>
        </w:rPr>
      </w:pPr>
    </w:p>
    <w:p w14:paraId="0B6874B0" w14:textId="77777777" w:rsidR="00F57B1F" w:rsidRDefault="00F57B1F" w:rsidP="00F57B1F">
      <w:pPr>
        <w:rPr>
          <w:rFonts w:ascii="Helvetica" w:hAnsi="Helvetica" w:cs="Helvetica"/>
        </w:rPr>
      </w:pPr>
      <w:r>
        <w:rPr>
          <w:rFonts w:ascii="Helvetica" w:hAnsi="Helvetica" w:cs="Helvetica"/>
        </w:rPr>
        <w:t>Councillor Chambers indicated that he was content to support the alternative proposal given the booming popularity of many of the Borough’s beaches since the Covid19 pandemic. Continuing he asked if the policy stretched to include the cleaning and maintenance of beach paths as he was regularly contacted about seaweed and sand banking up at the paths to Groomsport beach which in turn caused a variety of access issues.</w:t>
      </w:r>
    </w:p>
    <w:p w14:paraId="415135C4" w14:textId="77777777" w:rsidR="00F57B1F" w:rsidRDefault="00F57B1F" w:rsidP="00F57B1F">
      <w:pPr>
        <w:rPr>
          <w:rFonts w:ascii="Helvetica" w:hAnsi="Helvetica" w:cs="Helvetica"/>
        </w:rPr>
      </w:pPr>
    </w:p>
    <w:p w14:paraId="63887206" w14:textId="77777777" w:rsidR="00F57B1F" w:rsidRDefault="00F57B1F" w:rsidP="00F57B1F">
      <w:pPr>
        <w:rPr>
          <w:rFonts w:ascii="Helvetica" w:hAnsi="Helvetica" w:cs="Helvetica"/>
        </w:rPr>
      </w:pPr>
      <w:r>
        <w:rPr>
          <w:rFonts w:ascii="Helvetica" w:hAnsi="Helvetica" w:cs="Helvetica"/>
        </w:rPr>
        <w:t>In response the Head of Parks &amp; Cemeteries advised that the report reflected solely on beaches and as such was not about litter picking. He stated that the paths referred to by the member were cleaned by the Council’s Cleansing team with their sweepers with some assistance offered by the Parks &amp; Cemeteries team. It was noted beaches were currently cleaned by hand by rangers and litter picking teams and what had been proposed would involve mechanical cleaning.</w:t>
      </w:r>
    </w:p>
    <w:p w14:paraId="048B3782" w14:textId="77777777" w:rsidR="00F57B1F" w:rsidRDefault="00F57B1F" w:rsidP="00F57B1F">
      <w:pPr>
        <w:rPr>
          <w:rFonts w:ascii="Helvetica" w:hAnsi="Helvetica" w:cs="Helvetica"/>
        </w:rPr>
      </w:pPr>
    </w:p>
    <w:p w14:paraId="6BDD3C35" w14:textId="77777777" w:rsidR="00F57B1F" w:rsidRDefault="00F57B1F" w:rsidP="00F57B1F">
      <w:pPr>
        <w:rPr>
          <w:rFonts w:ascii="Arial" w:eastAsia="Times New Roman" w:hAnsi="Arial" w:cs="Arial"/>
          <w:szCs w:val="20"/>
        </w:rPr>
      </w:pPr>
      <w:r>
        <w:rPr>
          <w:rFonts w:ascii="Arial" w:eastAsia="Times New Roman" w:hAnsi="Arial" w:cs="Arial"/>
          <w:szCs w:val="20"/>
        </w:rPr>
        <w:t>Councillor Irwin commented that the Council had one of the largest coastlines in Northern Ireland and was aware that a number of her colleagues regularly participated in beach litter picks. She indicated that she had a consideration to put to the proposer, that being if it would be possible to include in the report consideration of the Bio Diversity Action Plan.</w:t>
      </w:r>
    </w:p>
    <w:p w14:paraId="215BB01F" w14:textId="77777777" w:rsidR="00F57B1F" w:rsidRDefault="00F57B1F" w:rsidP="00F57B1F">
      <w:pPr>
        <w:rPr>
          <w:rFonts w:ascii="Arial" w:eastAsia="Times New Roman" w:hAnsi="Arial" w:cs="Arial"/>
          <w:szCs w:val="20"/>
        </w:rPr>
      </w:pPr>
    </w:p>
    <w:p w14:paraId="55805A45" w14:textId="77777777" w:rsidR="00F57B1F" w:rsidRDefault="00F57B1F" w:rsidP="00F57B1F">
      <w:pPr>
        <w:rPr>
          <w:rFonts w:ascii="Arial" w:eastAsia="Times New Roman" w:hAnsi="Arial" w:cs="Arial"/>
          <w:szCs w:val="20"/>
        </w:rPr>
      </w:pPr>
      <w:r>
        <w:rPr>
          <w:rFonts w:ascii="Arial" w:eastAsia="Times New Roman" w:hAnsi="Arial" w:cs="Arial"/>
          <w:szCs w:val="20"/>
        </w:rPr>
        <w:t>The proposer, Alderman Adair and the seconder indicated that they would be content to accept that.</w:t>
      </w:r>
    </w:p>
    <w:p w14:paraId="3813EE12" w14:textId="77777777" w:rsidR="00F57B1F" w:rsidRDefault="00F57B1F" w:rsidP="00F57B1F">
      <w:pPr>
        <w:rPr>
          <w:rFonts w:ascii="Arial" w:eastAsia="Times New Roman" w:hAnsi="Arial" w:cs="Arial"/>
          <w:szCs w:val="20"/>
        </w:rPr>
      </w:pPr>
    </w:p>
    <w:p w14:paraId="6FA0FCAE" w14:textId="77777777" w:rsidR="00F57B1F" w:rsidRDefault="00F57B1F" w:rsidP="00F57B1F">
      <w:pPr>
        <w:rPr>
          <w:rFonts w:ascii="Arial" w:eastAsia="Times New Roman" w:hAnsi="Arial" w:cs="Arial"/>
          <w:szCs w:val="20"/>
        </w:rPr>
      </w:pPr>
      <w:r>
        <w:rPr>
          <w:rFonts w:ascii="Arial" w:eastAsia="Times New Roman" w:hAnsi="Arial" w:cs="Arial"/>
          <w:szCs w:val="20"/>
        </w:rPr>
        <w:t xml:space="preserve">At this stage Alderman Brooks sought further clarification around the issue of sea weed recalling how previously farmers had come to the seafront at Donaghadee to remove the sea weed, a practice which he noted now longer took place. Continuing he referred to peak times in the summer when there would be a significant amount of seaweed and a storm would then come along and create a mess long the shorefront on the Parade in the town. As such under the new DAERA regulations he asked what the Council could actually remove. </w:t>
      </w:r>
    </w:p>
    <w:p w14:paraId="0E0A9EBE" w14:textId="77777777" w:rsidR="00F57B1F" w:rsidRDefault="00F57B1F" w:rsidP="00F57B1F">
      <w:pPr>
        <w:rPr>
          <w:rFonts w:ascii="Arial" w:eastAsia="Times New Roman" w:hAnsi="Arial" w:cs="Arial"/>
          <w:szCs w:val="20"/>
        </w:rPr>
      </w:pPr>
    </w:p>
    <w:p w14:paraId="4878987E" w14:textId="77777777" w:rsidR="00F57B1F" w:rsidRDefault="00F57B1F" w:rsidP="00F57B1F">
      <w:pPr>
        <w:rPr>
          <w:rFonts w:ascii="Arial" w:eastAsia="Times New Roman" w:hAnsi="Arial" w:cs="Arial"/>
          <w:szCs w:val="20"/>
        </w:rPr>
      </w:pPr>
      <w:r>
        <w:rPr>
          <w:rFonts w:ascii="Arial" w:eastAsia="Times New Roman" w:hAnsi="Arial" w:cs="Arial"/>
          <w:szCs w:val="20"/>
        </w:rPr>
        <w:t>In response the Head of Parks &amp; Cemeteries that in respect of the proposal and as well as that the Council would need to obtain a licence from NIEA. He also reminded members of the many protected areas of the coastline within the Borough and added that seaweed itself contained a large number of wildlife and also protected the coastline by preventing the growing of grasses. The officer agreed that mechanical beach cleaning obviously kept beaches very clean but it did have significant environmental impacts and as such he believed it was very much out of the Council’s control.</w:t>
      </w:r>
    </w:p>
    <w:p w14:paraId="557EFFD3" w14:textId="77777777" w:rsidR="00F57B1F" w:rsidRDefault="00F57B1F" w:rsidP="00F57B1F">
      <w:pPr>
        <w:rPr>
          <w:rFonts w:ascii="Arial" w:eastAsia="Times New Roman" w:hAnsi="Arial" w:cs="Arial"/>
          <w:szCs w:val="20"/>
        </w:rPr>
      </w:pPr>
    </w:p>
    <w:p w14:paraId="04292AA1" w14:textId="77777777" w:rsidR="00F57B1F" w:rsidRPr="0025171A" w:rsidRDefault="00F57B1F" w:rsidP="00F57B1F">
      <w:pPr>
        <w:rPr>
          <w:rFonts w:ascii="Arial" w:eastAsia="Times New Roman" w:hAnsi="Arial" w:cs="Arial"/>
          <w:szCs w:val="20"/>
        </w:rPr>
      </w:pPr>
      <w:r>
        <w:rPr>
          <w:rFonts w:ascii="Arial" w:eastAsia="Times New Roman" w:hAnsi="Arial" w:cs="Arial"/>
          <w:szCs w:val="20"/>
        </w:rPr>
        <w:t xml:space="preserve">Thanking members for their comments, Alderman Adair stated that he would expect that the report would take on board Councillor Irwin’s comments in respect of Bio Diversity Action Plan. Continuing he reiterated that other Councils had already taken </w:t>
      </w:r>
      <w:r>
        <w:rPr>
          <w:rFonts w:ascii="Arial" w:eastAsia="Times New Roman" w:hAnsi="Arial" w:cs="Arial"/>
          <w:szCs w:val="20"/>
        </w:rPr>
        <w:lastRenderedPageBreak/>
        <w:t xml:space="preserve">this course of action and he felt if the Council could do the same it would very much be welcomed. At this stage he advised that a </w:t>
      </w:r>
      <w:r>
        <w:rPr>
          <w:rFonts w:ascii="Helvetica" w:hAnsi="Helvetica" w:cs="Helvetica"/>
        </w:rPr>
        <w:t xml:space="preserve">Beach Bio Security Sanitation Unit would enable mechanical equipment to be washed down before moving to another beach, a requirement under DAERA legislation. </w:t>
      </w:r>
      <w:r>
        <w:rPr>
          <w:rFonts w:ascii="Arial" w:eastAsia="Times New Roman" w:hAnsi="Arial" w:cs="Arial"/>
          <w:szCs w:val="20"/>
        </w:rPr>
        <w:t xml:space="preserve"> </w:t>
      </w:r>
    </w:p>
    <w:p w14:paraId="3A552852" w14:textId="77777777" w:rsidR="00F57B1F" w:rsidRPr="002E7DAA" w:rsidRDefault="00F57B1F" w:rsidP="00F57B1F">
      <w:pPr>
        <w:rPr>
          <w:rFonts w:ascii="Arial" w:eastAsia="Times New Roman" w:hAnsi="Arial" w:cs="Arial"/>
          <w:szCs w:val="20"/>
        </w:rPr>
      </w:pPr>
    </w:p>
    <w:p w14:paraId="6FF8B6B7" w14:textId="77777777" w:rsidR="00F57B1F" w:rsidRPr="00973EAE" w:rsidRDefault="00F57B1F" w:rsidP="00F57B1F">
      <w:pPr>
        <w:rPr>
          <w:rFonts w:ascii="Helvetica" w:hAnsi="Helvetica" w:cs="Helvetica"/>
          <w:b/>
          <w:bCs/>
        </w:rPr>
      </w:pPr>
      <w:r w:rsidRPr="002E7DAA">
        <w:rPr>
          <w:rFonts w:ascii="Arial" w:hAnsi="Arial" w:cs="Arial"/>
          <w:b/>
          <w:bCs/>
        </w:rPr>
        <w:t>AGREED TO RECOMMEND, on the proposal of</w:t>
      </w:r>
      <w:r>
        <w:rPr>
          <w:rFonts w:ascii="Arial" w:hAnsi="Arial" w:cs="Arial"/>
          <w:b/>
          <w:bCs/>
        </w:rPr>
        <w:t xml:space="preserve"> Alderman Adair,</w:t>
      </w:r>
      <w:r w:rsidRPr="002E7DAA">
        <w:rPr>
          <w:rFonts w:ascii="Arial" w:hAnsi="Arial" w:cs="Arial"/>
          <w:b/>
          <w:bCs/>
        </w:rPr>
        <w:t xml:space="preserve"> seconded by</w:t>
      </w:r>
      <w:r>
        <w:rPr>
          <w:rFonts w:ascii="Arial" w:hAnsi="Arial" w:cs="Arial"/>
          <w:b/>
          <w:bCs/>
        </w:rPr>
        <w:t xml:space="preserve"> Councillor Boyle</w:t>
      </w:r>
      <w:r w:rsidRPr="002E7DAA">
        <w:rPr>
          <w:rFonts w:ascii="Arial" w:hAnsi="Arial" w:cs="Arial"/>
          <w:b/>
          <w:bCs/>
        </w:rPr>
        <w:t xml:space="preserve">, that </w:t>
      </w:r>
      <w:r w:rsidRPr="00973EAE">
        <w:rPr>
          <w:rFonts w:ascii="Helvetica" w:hAnsi="Helvetica" w:cs="Helvetica"/>
          <w:b/>
          <w:bCs/>
        </w:rPr>
        <w:t>this Council tasks officers to bring forward a report on the possible installation of Beach Bio Security Sanitation Units including any potential funding opportunities for them and possible locations. The report should also explore how the equipment in these stations could be used to  clean our beaches mechanically to comply with DAERA regulations, ensuring that beaches continue to be clean, safe, attractive and well-managed coastal environments.</w:t>
      </w:r>
    </w:p>
    <w:p w14:paraId="33867E05" w14:textId="77777777" w:rsidR="00F57B1F" w:rsidRPr="002E7DAA" w:rsidRDefault="00F57B1F" w:rsidP="00F57B1F">
      <w:pPr>
        <w:rPr>
          <w:rFonts w:ascii="Arial" w:hAnsi="Arial" w:cs="Arial"/>
        </w:rPr>
      </w:pPr>
    </w:p>
    <w:p w14:paraId="499D6340" w14:textId="77777777" w:rsidR="00F57B1F" w:rsidRPr="00C23AA8" w:rsidRDefault="00F57B1F" w:rsidP="00F57B1F">
      <w:pPr>
        <w:ind w:left="720" w:hanging="720"/>
        <w:rPr>
          <w:rFonts w:ascii="Arial" w:hAnsi="Arial" w:cs="Arial"/>
        </w:rPr>
      </w:pPr>
      <w:r w:rsidRPr="002E7DAA">
        <w:rPr>
          <w:rFonts w:ascii="Arial" w:hAnsi="Arial" w:cs="Arial"/>
          <w:b/>
          <w:bCs/>
          <w:caps/>
          <w:sz w:val="28"/>
          <w:szCs w:val="28"/>
        </w:rPr>
        <w:t>9.</w:t>
      </w:r>
      <w:r w:rsidRPr="002E7DAA">
        <w:rPr>
          <w:rFonts w:ascii="Arial" w:hAnsi="Arial" w:cs="Arial"/>
          <w:b/>
          <w:bCs/>
          <w:caps/>
          <w:sz w:val="28"/>
          <w:szCs w:val="28"/>
        </w:rPr>
        <w:tab/>
      </w:r>
      <w:r w:rsidRPr="002E7DAA">
        <w:rPr>
          <w:rFonts w:ascii="Arial" w:hAnsi="Arial" w:cs="Arial"/>
          <w:b/>
          <w:bCs/>
          <w:caps/>
          <w:sz w:val="28"/>
          <w:szCs w:val="28"/>
          <w:u w:val="single"/>
        </w:rPr>
        <w:t>Independent Reporting Commission 6</w:t>
      </w:r>
      <w:r w:rsidRPr="002E7DAA">
        <w:rPr>
          <w:rFonts w:ascii="Arial" w:hAnsi="Arial" w:cs="Arial"/>
          <w:b/>
          <w:bCs/>
          <w:caps/>
          <w:sz w:val="28"/>
          <w:szCs w:val="28"/>
          <w:u w:val="single"/>
          <w:vertAlign w:val="superscript"/>
        </w:rPr>
        <w:t>th</w:t>
      </w:r>
      <w:r w:rsidRPr="002E7DAA">
        <w:rPr>
          <w:rFonts w:ascii="Arial" w:hAnsi="Arial" w:cs="Arial"/>
          <w:b/>
          <w:bCs/>
          <w:caps/>
          <w:sz w:val="28"/>
          <w:szCs w:val="28"/>
          <w:u w:val="single"/>
        </w:rPr>
        <w:t xml:space="preserve"> Report (FILE</w:t>
      </w:r>
      <w:r>
        <w:rPr>
          <w:rFonts w:ascii="Arial" w:hAnsi="Arial" w:cs="Arial"/>
          <w:b/>
          <w:bCs/>
          <w:caps/>
          <w:sz w:val="28"/>
          <w:szCs w:val="28"/>
          <w:u w:val="single"/>
        </w:rPr>
        <w:t xml:space="preserve"> </w:t>
      </w:r>
      <w:r w:rsidRPr="00C23AA8">
        <w:rPr>
          <w:rFonts w:ascii="Arial" w:hAnsi="Arial" w:cs="Arial"/>
          <w:b/>
          <w:bCs/>
          <w:sz w:val="28"/>
          <w:szCs w:val="28"/>
          <w:u w:val="single"/>
        </w:rPr>
        <w:t>CW168</w:t>
      </w:r>
      <w:r w:rsidRPr="00C23AA8">
        <w:rPr>
          <w:rFonts w:ascii="Arial" w:hAnsi="Arial" w:cs="Arial"/>
          <w:b/>
          <w:bCs/>
          <w:caps/>
          <w:sz w:val="28"/>
          <w:szCs w:val="28"/>
          <w:u w:val="single"/>
        </w:rPr>
        <w:t>)</w:t>
      </w:r>
      <w:r>
        <w:rPr>
          <w:rFonts w:ascii="Arial" w:hAnsi="Arial" w:cs="Arial"/>
          <w:b/>
          <w:bCs/>
          <w:caps/>
          <w:sz w:val="28"/>
          <w:szCs w:val="28"/>
          <w:u w:val="single"/>
        </w:rPr>
        <w:t xml:space="preserve"> </w:t>
      </w:r>
      <w:r>
        <w:rPr>
          <w:rFonts w:ascii="Arial" w:hAnsi="Arial" w:cs="Arial"/>
        </w:rPr>
        <w:t>(Appendix IV)</w:t>
      </w:r>
    </w:p>
    <w:p w14:paraId="35F57B7F" w14:textId="77777777" w:rsidR="00F57B1F" w:rsidRPr="002E7DAA" w:rsidRDefault="00F57B1F" w:rsidP="00F57B1F">
      <w:pPr>
        <w:rPr>
          <w:rFonts w:ascii="Arial" w:hAnsi="Arial" w:cs="Arial"/>
          <w:caps/>
        </w:rPr>
      </w:pPr>
    </w:p>
    <w:p w14:paraId="258F8A89" w14:textId="77777777" w:rsidR="00F57B1F" w:rsidRPr="00C23AA8" w:rsidRDefault="00F57B1F" w:rsidP="00F57B1F">
      <w:pPr>
        <w:rPr>
          <w:rFonts w:ascii="Arial" w:hAnsi="Arial" w:cs="Arial"/>
        </w:rPr>
      </w:pPr>
      <w:r w:rsidRPr="00C23AA8">
        <w:rPr>
          <w:rFonts w:ascii="Arial" w:hAnsi="Arial" w:cs="Arial"/>
          <w:caps/>
        </w:rPr>
        <w:t>Previously CIRCULATED: -</w:t>
      </w:r>
      <w:r w:rsidRPr="00C23AA8">
        <w:rPr>
          <w:rFonts w:ascii="Arial" w:hAnsi="Arial" w:cs="Arial"/>
        </w:rPr>
        <w:t xml:space="preserve"> Report from the Director of Community and Wellbeing detailing that </w:t>
      </w:r>
      <w:r>
        <w:rPr>
          <w:rFonts w:ascii="Arial" w:hAnsi="Arial" w:cs="Arial"/>
        </w:rPr>
        <w:t>a</w:t>
      </w:r>
      <w:r w:rsidRPr="00C23AA8">
        <w:rPr>
          <w:rFonts w:ascii="Arial" w:hAnsi="Arial" w:cs="Arial"/>
        </w:rPr>
        <w:t xml:space="preserve">t the Council meeting in December 2023, the following press release dated 4 December was tabled. It was agreed that the report referred to would be placed on the agenda of a Council Committee for further consideration. </w:t>
      </w:r>
    </w:p>
    <w:p w14:paraId="0EC2639E" w14:textId="77777777" w:rsidR="00F57B1F" w:rsidRPr="00C23AA8" w:rsidRDefault="00F57B1F" w:rsidP="00F57B1F">
      <w:pPr>
        <w:rPr>
          <w:rFonts w:ascii="Arial" w:hAnsi="Arial" w:cs="Arial"/>
        </w:rPr>
      </w:pPr>
    </w:p>
    <w:p w14:paraId="52746091" w14:textId="77777777" w:rsidR="00F57B1F" w:rsidRPr="00C23AA8" w:rsidRDefault="00F57B1F" w:rsidP="00F57B1F">
      <w:pPr>
        <w:rPr>
          <w:rFonts w:ascii="Arial" w:hAnsi="Arial" w:cs="Arial"/>
        </w:rPr>
      </w:pPr>
      <w:r>
        <w:rPr>
          <w:rFonts w:ascii="Arial" w:hAnsi="Arial" w:cs="Arial"/>
        </w:rPr>
        <w:t>“</w:t>
      </w:r>
      <w:r w:rsidRPr="00C23AA8">
        <w:rPr>
          <w:rFonts w:ascii="Arial" w:hAnsi="Arial" w:cs="Arial"/>
        </w:rPr>
        <w:t xml:space="preserve">SIXTH REPORT OF THE INDEPENDENT REPORTING COMMISSION </w:t>
      </w:r>
    </w:p>
    <w:p w14:paraId="55A96F0B" w14:textId="77777777" w:rsidR="00F57B1F" w:rsidRPr="00C23AA8" w:rsidRDefault="00F57B1F" w:rsidP="00F57B1F">
      <w:pPr>
        <w:rPr>
          <w:rFonts w:ascii="Arial" w:hAnsi="Arial" w:cs="Arial"/>
        </w:rPr>
      </w:pPr>
    </w:p>
    <w:p w14:paraId="6015E710" w14:textId="77777777" w:rsidR="00F57B1F" w:rsidRPr="00C23AA8" w:rsidRDefault="00F57B1F" w:rsidP="00F57B1F">
      <w:pPr>
        <w:rPr>
          <w:rFonts w:ascii="Arial" w:hAnsi="Arial" w:cs="Arial"/>
        </w:rPr>
      </w:pPr>
      <w:r w:rsidRPr="00C23AA8">
        <w:rPr>
          <w:rFonts w:ascii="Arial" w:hAnsi="Arial" w:cs="Arial"/>
        </w:rPr>
        <w:t>The Independent Reporting Commission (the IRC) ha</w:t>
      </w:r>
      <w:r>
        <w:rPr>
          <w:rFonts w:ascii="Arial" w:hAnsi="Arial" w:cs="Arial"/>
        </w:rPr>
        <w:t>d</w:t>
      </w:r>
      <w:r w:rsidRPr="00C23AA8">
        <w:rPr>
          <w:rFonts w:ascii="Arial" w:hAnsi="Arial" w:cs="Arial"/>
        </w:rPr>
        <w:t xml:space="preserve"> today published its Sixth Report on progress towards ending paramilitary activity. The Commission was established in 2017 to report annually on progress towards ending paramilitary activity connected with Northern Ireland. The Commission </w:t>
      </w:r>
      <w:r>
        <w:rPr>
          <w:rFonts w:ascii="Arial" w:hAnsi="Arial" w:cs="Arial"/>
        </w:rPr>
        <w:t>i</w:t>
      </w:r>
      <w:r w:rsidRPr="00C23AA8">
        <w:rPr>
          <w:rFonts w:ascii="Arial" w:hAnsi="Arial" w:cs="Arial"/>
        </w:rPr>
        <w:t xml:space="preserve">s governed by an international treaty between the UK and Irish Governments which reflected the terms of the Fresh Start Agreement concluded by the two Governments and the Northern Ireland parties in 2015. </w:t>
      </w:r>
    </w:p>
    <w:p w14:paraId="434E4A7F" w14:textId="77777777" w:rsidR="00F57B1F" w:rsidRPr="00C23AA8" w:rsidRDefault="00F57B1F" w:rsidP="00F57B1F">
      <w:pPr>
        <w:rPr>
          <w:rFonts w:ascii="Arial" w:hAnsi="Arial" w:cs="Arial"/>
        </w:rPr>
      </w:pPr>
    </w:p>
    <w:p w14:paraId="2D8CC361" w14:textId="77777777" w:rsidR="00F57B1F" w:rsidRPr="00C23AA8" w:rsidRDefault="00F57B1F" w:rsidP="00F57B1F">
      <w:pPr>
        <w:rPr>
          <w:rFonts w:ascii="Arial" w:hAnsi="Arial" w:cs="Arial"/>
        </w:rPr>
      </w:pPr>
      <w:r w:rsidRPr="00C23AA8">
        <w:rPr>
          <w:rFonts w:ascii="Arial" w:hAnsi="Arial" w:cs="Arial"/>
        </w:rPr>
        <w:t xml:space="preserve">Commenting on the findings and recommendations in the Sixth Report, the Commissioners said: “Paramilitarism represents a continuing threat to individuals and society and must continue to be given sufficient attention and focus to ensure that it becomes a thing entirely of the past. “We characterise 2023 as “mixed” in terms of paramilitarism. The security situation data showed levels broadly in line with the last few years, although the recent increase in shootings is a concern. “There were some shocking incidents during the year involving both Loyalist and Republican paramilitaries. </w:t>
      </w:r>
    </w:p>
    <w:p w14:paraId="0C302088" w14:textId="77777777" w:rsidR="00F57B1F" w:rsidRPr="00C23AA8" w:rsidRDefault="00F57B1F" w:rsidP="00F57B1F">
      <w:pPr>
        <w:rPr>
          <w:rFonts w:ascii="Arial" w:hAnsi="Arial" w:cs="Arial"/>
        </w:rPr>
      </w:pPr>
    </w:p>
    <w:p w14:paraId="2D5CAF0A" w14:textId="77777777" w:rsidR="00F57B1F" w:rsidRPr="00C23AA8" w:rsidRDefault="00F57B1F" w:rsidP="00F57B1F">
      <w:pPr>
        <w:rPr>
          <w:rFonts w:ascii="Arial" w:hAnsi="Arial" w:cs="Arial"/>
        </w:rPr>
      </w:pPr>
      <w:r w:rsidRPr="00C23AA8">
        <w:rPr>
          <w:rFonts w:ascii="Arial" w:hAnsi="Arial" w:cs="Arial"/>
        </w:rPr>
        <w:t xml:space="preserve">These included the attempted murder of Detective Chief Inspector John Caldwell (which was instrumental in the raising of the Threat Level in Northern Irelandrelated Terrorism from “substantial” to “severe”) and a number of incidents occurring under the banner of Loyalist paramilitarism, including a high-profile drug gang feud, which served to underline how quickly situations can escalate. Coercive control continues to be an unacceptable feature of life in many communities where the paramilitaries </w:t>
      </w:r>
      <w:r w:rsidRPr="00C23AA8">
        <w:rPr>
          <w:rFonts w:ascii="Arial" w:hAnsi="Arial" w:cs="Arial"/>
        </w:rPr>
        <w:lastRenderedPageBreak/>
        <w:t xml:space="preserve">operate. Commenting on evidence of progress being made, the Commissioners added: “There is increasing evidence that the work undertaken by the Tackling Paramilitarism, Criminality and Organised Crime Programme (“the Programme”) is bearing real fruit. “We welcome an increasing focus on collaborative working by all of the entities involved, with a relatively new structure at the top chaired by the Head of the Northern Ireland Civil Service, ensuring strategic leadership on a joined-up basis at a senior level, and there are strong examples of inter-agency collaboration at working level. </w:t>
      </w:r>
    </w:p>
    <w:p w14:paraId="57B3DDDC" w14:textId="77777777" w:rsidR="00F57B1F" w:rsidRPr="00C23AA8" w:rsidRDefault="00F57B1F" w:rsidP="00F57B1F">
      <w:pPr>
        <w:rPr>
          <w:rFonts w:ascii="Arial" w:hAnsi="Arial" w:cs="Arial"/>
        </w:rPr>
      </w:pPr>
    </w:p>
    <w:p w14:paraId="2A5328D9" w14:textId="77777777" w:rsidR="00F57B1F" w:rsidRPr="00C23AA8" w:rsidRDefault="00F57B1F" w:rsidP="00F57B1F">
      <w:pPr>
        <w:rPr>
          <w:rFonts w:ascii="Arial" w:hAnsi="Arial" w:cs="Arial"/>
        </w:rPr>
      </w:pPr>
      <w:r w:rsidRPr="00C23AA8">
        <w:rPr>
          <w:rFonts w:ascii="Arial" w:hAnsi="Arial" w:cs="Arial"/>
        </w:rPr>
        <w:t xml:space="preserve">Evaluation and data are showing that various projects are making a tangible difference in individual lives, communities, and services provided, and we see good evidence of joined-up and collaborative partnerships. “We believe that there are growing indications that the cumulative impact of collective law enforcement efforts, including on the part of the Paramilitary Crime Task Force, is having an impact on the groups and their leaderships. Prevention, collaboration and partnership work, including neighbourhood policing, must continue to be adequately resourced and funded. We acknowledge and welcome the commitment of the senior leadership team at the PSNI to this approach. </w:t>
      </w:r>
    </w:p>
    <w:p w14:paraId="5352E433" w14:textId="77777777" w:rsidR="00F57B1F" w:rsidRPr="00C23AA8" w:rsidRDefault="00F57B1F" w:rsidP="00F57B1F">
      <w:pPr>
        <w:rPr>
          <w:rFonts w:ascii="Arial" w:hAnsi="Arial" w:cs="Arial"/>
        </w:rPr>
      </w:pPr>
    </w:p>
    <w:p w14:paraId="2E094A6D" w14:textId="77777777" w:rsidR="00F57B1F" w:rsidRPr="00C23AA8" w:rsidRDefault="00F57B1F" w:rsidP="00F57B1F">
      <w:pPr>
        <w:rPr>
          <w:rFonts w:ascii="Arial" w:hAnsi="Arial" w:cs="Arial"/>
        </w:rPr>
      </w:pPr>
      <w:r w:rsidRPr="00C23AA8">
        <w:rPr>
          <w:rFonts w:ascii="Arial" w:hAnsi="Arial" w:cs="Arial"/>
        </w:rPr>
        <w:t xml:space="preserve">The Commissioners highlighted the political and economic challenges impacting on progress, and the continuing need for commitment to this work: “A lot of good work has been delivered and there is much more to be done. We encourage a wide conversation about how we can strengthen and deepen efforts to tackle paramilitarism. “Instability at political level has not helped. </w:t>
      </w:r>
    </w:p>
    <w:p w14:paraId="3578FF88" w14:textId="77777777" w:rsidR="00F57B1F" w:rsidRPr="00C23AA8" w:rsidRDefault="00F57B1F" w:rsidP="00F57B1F">
      <w:pPr>
        <w:rPr>
          <w:rFonts w:ascii="Arial" w:hAnsi="Arial" w:cs="Arial"/>
        </w:rPr>
      </w:pPr>
    </w:p>
    <w:p w14:paraId="7DEFC644" w14:textId="77777777" w:rsidR="00F57B1F" w:rsidRPr="00C23AA8" w:rsidRDefault="00F57B1F" w:rsidP="00F57B1F">
      <w:pPr>
        <w:rPr>
          <w:rFonts w:ascii="Arial" w:hAnsi="Arial" w:cs="Arial"/>
        </w:rPr>
      </w:pPr>
      <w:r w:rsidRPr="00C23AA8">
        <w:rPr>
          <w:rFonts w:ascii="Arial" w:hAnsi="Arial" w:cs="Arial"/>
        </w:rPr>
        <w:t xml:space="preserve">There are no grounds for complacency. Rather, the need for a sustained focus on tackling and ending paramilitarism remains essential. “Policing and criminal justice measures are essential in bringing paramilitarism to an end, but they are not enough in themselves and need to be situated within a wider, more holistic approach that includes tackling the deep and systemic socio-economic conditions which are linked to the continuing existence of paramilitarism and which particularly affect certain communities. We welcome the fact that that is the direction of travel of the Tackling Paramilitarism Programme and encourage the continuation of that approach. “It is vital that appropriate funding is provided not only for dedicated work to tackle paramilitarism, but also for transformational work to address the socio-economic context and for related core service delivery. “We recommend an ambitious new Programme for Government, which both restates a collective commitment to tackling paramilitarism, and sets ambitious economic and social policy goals, including for education and poverty, which will help address the socioeconomic conditions which are linked to the continuing existence of paramilitarism. “The effect of the cost-of-living crisis is disproportionately felt in those communities already struggling in socio-economic terms, which are often communities where paramilitary influence tends to be at its strongest. We call on the Government to give continued special consideration to the needs of communities where paramilitaries mainly operate in measures addressing the cost-of-living crisis in Northern Ireland. </w:t>
      </w:r>
    </w:p>
    <w:p w14:paraId="729611F1" w14:textId="77777777" w:rsidR="00F57B1F" w:rsidRPr="00C23AA8" w:rsidRDefault="00F57B1F" w:rsidP="00F57B1F">
      <w:pPr>
        <w:rPr>
          <w:rFonts w:ascii="Arial" w:hAnsi="Arial" w:cs="Arial"/>
        </w:rPr>
      </w:pPr>
    </w:p>
    <w:p w14:paraId="023B327B" w14:textId="77777777" w:rsidR="00F57B1F" w:rsidRPr="00C23AA8" w:rsidRDefault="00F57B1F" w:rsidP="00F57B1F">
      <w:pPr>
        <w:rPr>
          <w:rFonts w:ascii="Arial" w:hAnsi="Arial" w:cs="Arial"/>
        </w:rPr>
      </w:pPr>
      <w:r w:rsidRPr="00C23AA8">
        <w:rPr>
          <w:rFonts w:ascii="Arial" w:hAnsi="Arial" w:cs="Arial"/>
        </w:rPr>
        <w:lastRenderedPageBreak/>
        <w:t xml:space="preserve">The Commissioners repeated their recommendation for an agreed formal process of Group Transition, involving direct engagement with the paramilitary groups themselves, to bring about disbandment. “In our Fifth Report we proposed an intermediate step in the form of the appointment by the two Governments of an Independent Person, who would scope and prepare the ground for a possible process of engagement, with a view to bringing about Group Transition to disbandment. We appreciate the engagement to date with the two governments on our Recommendation, and the fact that they are giving it positive consideration; we urge them to progress the implementation of this Recommendation as soon as possible. In conclusion, the Commissioners said: “A core goal of the Belfast/Good Friday Agreement was ensuring that the future was based on exclusively peaceful, democratic politics and that paramilitarism would become a thing entirely of the past. </w:t>
      </w:r>
    </w:p>
    <w:p w14:paraId="340C49C3" w14:textId="77777777" w:rsidR="00F57B1F" w:rsidRPr="00C23AA8" w:rsidRDefault="00F57B1F" w:rsidP="00F57B1F">
      <w:pPr>
        <w:rPr>
          <w:rFonts w:ascii="Arial" w:hAnsi="Arial" w:cs="Arial"/>
        </w:rPr>
      </w:pPr>
    </w:p>
    <w:p w14:paraId="567696B5" w14:textId="77777777" w:rsidR="00F57B1F" w:rsidRPr="00C23AA8" w:rsidRDefault="00F57B1F" w:rsidP="00F57B1F">
      <w:pPr>
        <w:rPr>
          <w:rFonts w:ascii="Arial" w:hAnsi="Arial" w:cs="Arial"/>
        </w:rPr>
      </w:pPr>
      <w:r w:rsidRPr="00C23AA8">
        <w:rPr>
          <w:rFonts w:ascii="Arial" w:hAnsi="Arial" w:cs="Arial"/>
        </w:rPr>
        <w:t>We believe that just as risks had to be taken to achieve peace in the 1990s, and dialogue underpinned those endeavours, so today it is worth taking further risks in order to achieve the goal of ending paramilitarism once and for all.. “As 2023 draws to a close, and while nothing is guaranteed, we believe that the opportunity to deliver the promise of a definitive end to paramilitarism exists in a very real way. Achieving the goal of tackling paramilitarism will require political leadership from every quarter. The task now is to ensure that every opportunity to meaningfully tackle paramilitarism is taken to the full.”</w:t>
      </w:r>
    </w:p>
    <w:p w14:paraId="1E807892" w14:textId="77777777" w:rsidR="00F57B1F" w:rsidRPr="00C23AA8" w:rsidRDefault="00F57B1F" w:rsidP="00F57B1F">
      <w:pPr>
        <w:rPr>
          <w:rFonts w:ascii="Arial" w:eastAsia="Times New Roman" w:hAnsi="Arial" w:cs="Arial"/>
          <w:szCs w:val="20"/>
        </w:rPr>
      </w:pPr>
    </w:p>
    <w:p w14:paraId="419E3236" w14:textId="77777777" w:rsidR="00F57B1F" w:rsidRPr="00C23AA8" w:rsidRDefault="00F57B1F" w:rsidP="00F57B1F">
      <w:pPr>
        <w:rPr>
          <w:rFonts w:ascii="Arial" w:eastAsia="Times New Roman" w:hAnsi="Arial" w:cs="Arial"/>
          <w:szCs w:val="20"/>
        </w:rPr>
      </w:pPr>
      <w:r w:rsidRPr="00C23AA8">
        <w:rPr>
          <w:rFonts w:ascii="Arial" w:eastAsia="Times New Roman" w:hAnsi="Arial" w:cs="Arial"/>
          <w:szCs w:val="20"/>
        </w:rPr>
        <w:t xml:space="preserve">RECOMMENDED that </w:t>
      </w:r>
      <w:r w:rsidRPr="00C23AA8">
        <w:rPr>
          <w:rFonts w:ascii="Arial" w:hAnsi="Arial" w:cs="Arial"/>
        </w:rPr>
        <w:t>Council notes the above press release and attached report.</w:t>
      </w:r>
    </w:p>
    <w:p w14:paraId="6CF90BCB" w14:textId="77777777" w:rsidR="00F57B1F" w:rsidRDefault="00F57B1F" w:rsidP="00F57B1F">
      <w:pPr>
        <w:rPr>
          <w:rFonts w:ascii="Arial" w:eastAsia="Times New Roman" w:hAnsi="Arial" w:cs="Arial"/>
          <w:szCs w:val="20"/>
        </w:rPr>
      </w:pPr>
    </w:p>
    <w:p w14:paraId="29466435" w14:textId="77777777" w:rsidR="00F57B1F" w:rsidRDefault="00F57B1F" w:rsidP="00F57B1F">
      <w:pPr>
        <w:rPr>
          <w:rFonts w:ascii="Arial" w:eastAsia="Times New Roman" w:hAnsi="Arial" w:cs="Arial"/>
          <w:szCs w:val="20"/>
        </w:rPr>
      </w:pPr>
      <w:r>
        <w:rPr>
          <w:rFonts w:ascii="Arial" w:eastAsia="Times New Roman" w:hAnsi="Arial" w:cs="Arial"/>
          <w:szCs w:val="20"/>
        </w:rPr>
        <w:t>Councillor Boyle proposed, seconded by Councillor Hollywood, that the recommendation be adopted.</w:t>
      </w:r>
    </w:p>
    <w:p w14:paraId="0C7F09AB" w14:textId="77777777" w:rsidR="00F57B1F" w:rsidRDefault="00F57B1F" w:rsidP="00F57B1F">
      <w:pPr>
        <w:rPr>
          <w:rFonts w:ascii="Arial" w:eastAsia="Times New Roman" w:hAnsi="Arial" w:cs="Arial"/>
          <w:szCs w:val="20"/>
        </w:rPr>
      </w:pPr>
    </w:p>
    <w:p w14:paraId="00A29262" w14:textId="77777777" w:rsidR="00F57B1F" w:rsidRDefault="00F57B1F" w:rsidP="00F57B1F">
      <w:pPr>
        <w:rPr>
          <w:rFonts w:ascii="Arial" w:eastAsia="Times New Roman" w:hAnsi="Arial" w:cs="Arial"/>
          <w:szCs w:val="20"/>
        </w:rPr>
      </w:pPr>
      <w:r>
        <w:rPr>
          <w:rFonts w:ascii="Arial" w:eastAsia="Times New Roman" w:hAnsi="Arial" w:cs="Arial"/>
          <w:szCs w:val="20"/>
        </w:rPr>
        <w:t>Commenting as seconder Councillor Hollywood welcomed the recent news that 2023 was the first year there had not been a single security death in Northern Ireland since Police records began. The report before them highlighted that there remained a significant way to go adding that 2023 remained a mixed year in respect of paramilitarism but he was of the opinion that the majority of that activity had taken place within the Borough. Contininuing he referred to comments made by a colleague who had expressed the view that now was the time for such activities to cease. Councillor Hollywood further stated that it was imperative that the recommendations included within the report were heard and that everyone worked together to finally get rid of this blight within society once and for all.</w:t>
      </w:r>
    </w:p>
    <w:p w14:paraId="77D661FC" w14:textId="77777777" w:rsidR="00F57B1F" w:rsidRPr="002E7DAA" w:rsidRDefault="00F57B1F" w:rsidP="00F57B1F">
      <w:pPr>
        <w:rPr>
          <w:rFonts w:ascii="Arial" w:eastAsia="Times New Roman" w:hAnsi="Arial" w:cs="Arial"/>
          <w:szCs w:val="20"/>
        </w:rPr>
      </w:pPr>
    </w:p>
    <w:p w14:paraId="7679FD13" w14:textId="77777777" w:rsidR="00F57B1F" w:rsidRDefault="00F57B1F" w:rsidP="00F57B1F">
      <w:pPr>
        <w:rPr>
          <w:rFonts w:ascii="Arial" w:hAnsi="Arial" w:cs="Arial"/>
          <w:b/>
          <w:bCs/>
        </w:rPr>
      </w:pPr>
      <w:r w:rsidRPr="002E7DAA">
        <w:rPr>
          <w:rFonts w:ascii="Arial" w:hAnsi="Arial" w:cs="Arial"/>
          <w:b/>
          <w:bCs/>
        </w:rPr>
        <w:t>AGREED TO RECOMMEND, on the proposal of</w:t>
      </w:r>
      <w:r>
        <w:rPr>
          <w:rFonts w:ascii="Arial" w:hAnsi="Arial" w:cs="Arial"/>
          <w:b/>
          <w:bCs/>
        </w:rPr>
        <w:t xml:space="preserve"> Councillor Boyle</w:t>
      </w:r>
      <w:r w:rsidRPr="002E7DAA">
        <w:rPr>
          <w:rFonts w:ascii="Arial" w:hAnsi="Arial" w:cs="Arial"/>
          <w:b/>
          <w:bCs/>
        </w:rPr>
        <w:t>, seconded by</w:t>
      </w:r>
      <w:r>
        <w:rPr>
          <w:rFonts w:ascii="Arial" w:hAnsi="Arial" w:cs="Arial"/>
          <w:b/>
          <w:bCs/>
        </w:rPr>
        <w:t xml:space="preserve"> Councillor Hollywood</w:t>
      </w:r>
      <w:r w:rsidRPr="002E7DAA">
        <w:rPr>
          <w:rFonts w:ascii="Arial" w:hAnsi="Arial" w:cs="Arial"/>
          <w:b/>
          <w:bCs/>
        </w:rPr>
        <w:t xml:space="preserve">, that the recommendation be adopted.  </w:t>
      </w:r>
    </w:p>
    <w:p w14:paraId="40EEC94C" w14:textId="77777777" w:rsidR="00F57B1F" w:rsidRDefault="00F57B1F" w:rsidP="00F57B1F">
      <w:pPr>
        <w:rPr>
          <w:rFonts w:ascii="Arial" w:hAnsi="Arial" w:cs="Arial"/>
          <w:b/>
          <w:bCs/>
        </w:rPr>
      </w:pPr>
    </w:p>
    <w:p w14:paraId="23AD4B24" w14:textId="77777777" w:rsidR="00F57B1F" w:rsidRDefault="00F57B1F" w:rsidP="00F57B1F">
      <w:pPr>
        <w:rPr>
          <w:rFonts w:ascii="Arial" w:hAnsi="Arial" w:cs="Arial"/>
          <w:b/>
          <w:bCs/>
        </w:rPr>
      </w:pPr>
    </w:p>
    <w:p w14:paraId="4A287872" w14:textId="77777777" w:rsidR="00F57B1F" w:rsidRDefault="00F57B1F" w:rsidP="00F57B1F">
      <w:pPr>
        <w:rPr>
          <w:rFonts w:ascii="Arial" w:hAnsi="Arial" w:cs="Arial"/>
          <w:b/>
          <w:bCs/>
        </w:rPr>
      </w:pPr>
    </w:p>
    <w:p w14:paraId="0DA19B7D" w14:textId="77777777" w:rsidR="00F57B1F" w:rsidRDefault="00F57B1F" w:rsidP="00F57B1F">
      <w:pPr>
        <w:rPr>
          <w:rFonts w:ascii="Arial" w:hAnsi="Arial" w:cs="Arial"/>
          <w:b/>
          <w:bCs/>
        </w:rPr>
      </w:pPr>
    </w:p>
    <w:p w14:paraId="0BD6B75F" w14:textId="77777777" w:rsidR="00F57B1F" w:rsidRPr="002E7DAA" w:rsidRDefault="00F57B1F" w:rsidP="00F57B1F">
      <w:pPr>
        <w:rPr>
          <w:rFonts w:ascii="Arial" w:hAnsi="Arial" w:cs="Arial"/>
          <w:b/>
          <w:bCs/>
        </w:rPr>
      </w:pPr>
      <w:r w:rsidRPr="002E7DAA">
        <w:rPr>
          <w:rFonts w:ascii="Arial" w:hAnsi="Arial" w:cs="Arial"/>
          <w:b/>
          <w:bCs/>
        </w:rPr>
        <w:t xml:space="preserve"> </w:t>
      </w:r>
    </w:p>
    <w:p w14:paraId="47456A63" w14:textId="77777777" w:rsidR="00F57B1F" w:rsidRPr="002E7DAA" w:rsidRDefault="00F57B1F" w:rsidP="00F57B1F">
      <w:pPr>
        <w:rPr>
          <w:rFonts w:ascii="Arial" w:hAnsi="Arial" w:cs="Arial"/>
          <w:b/>
          <w:bCs/>
        </w:rPr>
      </w:pPr>
    </w:p>
    <w:p w14:paraId="4D0F3E9E" w14:textId="77777777" w:rsidR="00F57B1F" w:rsidRPr="002E7DAA" w:rsidRDefault="00F57B1F" w:rsidP="00F57B1F">
      <w:pPr>
        <w:pStyle w:val="Heading1"/>
        <w:ind w:left="709" w:hanging="709"/>
        <w:rPr>
          <w:u w:val="single"/>
        </w:rPr>
      </w:pPr>
      <w:r w:rsidRPr="002E7DAA">
        <w:lastRenderedPageBreak/>
        <w:t>10.</w:t>
      </w:r>
      <w:r w:rsidRPr="002E7DAA">
        <w:tab/>
      </w:r>
      <w:r w:rsidRPr="002E7DAA">
        <w:rPr>
          <w:u w:val="single"/>
        </w:rPr>
        <w:t>Notice of Motions</w:t>
      </w:r>
    </w:p>
    <w:p w14:paraId="5CE20764" w14:textId="77777777" w:rsidR="00F57B1F" w:rsidRPr="002E7DAA" w:rsidRDefault="00F57B1F" w:rsidP="00F57B1F">
      <w:pPr>
        <w:rPr>
          <w:rFonts w:ascii="Arial" w:hAnsi="Arial" w:cs="Arial"/>
        </w:rPr>
      </w:pPr>
    </w:p>
    <w:p w14:paraId="664278EB" w14:textId="77777777" w:rsidR="00F57B1F" w:rsidRDefault="00F57B1F" w:rsidP="00F57B1F">
      <w:pPr>
        <w:pStyle w:val="Heading1"/>
        <w:ind w:left="720" w:hanging="720"/>
        <w:rPr>
          <w:u w:val="single"/>
        </w:rPr>
      </w:pPr>
      <w:r w:rsidRPr="00CC11D3">
        <w:t>1</w:t>
      </w:r>
      <w:r>
        <w:t>0</w:t>
      </w:r>
      <w:r w:rsidRPr="00CC11D3">
        <w:t>.1</w:t>
      </w:r>
      <w:r w:rsidRPr="00CC11D3">
        <w:tab/>
      </w:r>
      <w:r>
        <w:t xml:space="preserve"> </w:t>
      </w:r>
      <w:r w:rsidRPr="00F8634A">
        <w:rPr>
          <w:u w:val="single"/>
        </w:rPr>
        <w:t xml:space="preserve">Notice of Motion submitted by Councillor </w:t>
      </w:r>
      <w:r>
        <w:rPr>
          <w:u w:val="single"/>
        </w:rPr>
        <w:t>WRAY</w:t>
      </w:r>
      <w:r w:rsidRPr="00F8634A">
        <w:rPr>
          <w:u w:val="single"/>
        </w:rPr>
        <w:t xml:space="preserve"> and Councillor</w:t>
      </w:r>
      <w:r>
        <w:rPr>
          <w:u w:val="single"/>
        </w:rPr>
        <w:t xml:space="preserve"> smart</w:t>
      </w:r>
    </w:p>
    <w:p w14:paraId="1F25B74D" w14:textId="77777777" w:rsidR="00F57B1F" w:rsidRDefault="00F57B1F" w:rsidP="00F57B1F"/>
    <w:p w14:paraId="091DB0DB" w14:textId="4D13BF24" w:rsidR="00925F72" w:rsidRPr="00925F72" w:rsidRDefault="00925F72" w:rsidP="00F57B1F">
      <w:pPr>
        <w:rPr>
          <w:rFonts w:ascii="Arial" w:hAnsi="Arial" w:cs="Arial"/>
          <w:b/>
          <w:bCs/>
          <w:i/>
          <w:iCs/>
          <w:caps/>
        </w:rPr>
      </w:pPr>
      <w:r w:rsidRPr="00925F72">
        <w:rPr>
          <w:rFonts w:ascii="Arial" w:hAnsi="Arial" w:cs="Arial"/>
          <w:b/>
          <w:bCs/>
          <w:i/>
          <w:iCs/>
          <w:caps/>
        </w:rPr>
        <w:t>NOTE – See amendment at Council meeting</w:t>
      </w:r>
    </w:p>
    <w:p w14:paraId="22123C7A" w14:textId="77777777" w:rsidR="00925F72" w:rsidRDefault="00925F72" w:rsidP="00F57B1F"/>
    <w:p w14:paraId="04F5B5FB" w14:textId="77777777" w:rsidR="00F57B1F" w:rsidRDefault="00F57B1F" w:rsidP="00F57B1F">
      <w:pPr>
        <w:rPr>
          <w:rFonts w:ascii="Arial" w:hAnsi="Arial" w:cs="Arial"/>
        </w:rPr>
      </w:pPr>
      <w:r>
        <w:rPr>
          <w:rFonts w:ascii="Arial" w:hAnsi="Arial" w:cs="Arial"/>
        </w:rPr>
        <w:t>Councillor Wray proposed, seconded by Councillor Hollywood that t</w:t>
      </w:r>
      <w:r w:rsidRPr="00F842BA">
        <w:rPr>
          <w:rFonts w:ascii="Arial" w:hAnsi="Arial" w:cs="Arial"/>
        </w:rPr>
        <w:t>his Council is alarmed at proposed 5% cut in funding to arts organisations funded by the Department for Communities through the Arts Council NI. Notes that Arts Council NI funding has decreased, in real terms, by 30% over the last decade, despite evidence that investment in the arts has a real terms economic benefit for Northern Ireland. With continued cuts our borough will see more initiatives end, more artists forced into seeking new careers, and more companies forced to close.</w:t>
      </w:r>
    </w:p>
    <w:p w14:paraId="615309B7" w14:textId="77777777" w:rsidR="00F57B1F" w:rsidRPr="00F842BA" w:rsidRDefault="00F57B1F" w:rsidP="00F57B1F">
      <w:pPr>
        <w:rPr>
          <w:rFonts w:ascii="Arial" w:hAnsi="Arial" w:cs="Arial"/>
        </w:rPr>
      </w:pPr>
    </w:p>
    <w:p w14:paraId="49A89FC6" w14:textId="77777777" w:rsidR="00F57B1F" w:rsidRPr="008D576A" w:rsidRDefault="00F57B1F" w:rsidP="00F57B1F">
      <w:pPr>
        <w:rPr>
          <w:rFonts w:ascii="Arial" w:hAnsi="Arial" w:cs="Arial"/>
        </w:rPr>
      </w:pPr>
      <w:r w:rsidRPr="00F842BA">
        <w:rPr>
          <w:rFonts w:ascii="Arial" w:hAnsi="Arial" w:cs="Arial"/>
        </w:rPr>
        <w:t>Recognises that Stormont Permanent Secretaries are being forced to take, without mandate, difficult decisions that should be taken by locally elected Ministers and a devolved Executive and Assembly.</w:t>
      </w:r>
      <w:r>
        <w:rPr>
          <w:rFonts w:ascii="Arial" w:hAnsi="Arial" w:cs="Arial"/>
        </w:rPr>
        <w:t xml:space="preserve"> </w:t>
      </w:r>
      <w:r w:rsidRPr="0060542D">
        <w:rPr>
          <w:rFonts w:ascii="Arial" w:hAnsi="Arial" w:cs="Arial"/>
        </w:rPr>
        <w:t>Calls for a reversal in cuts to the arts and agrees to join as a signatory to Equity NI’s latest open letter to the Permanent Secretary of the Department for Communities.</w:t>
      </w:r>
      <w:r>
        <w:rPr>
          <w:rFonts w:ascii="Arial" w:hAnsi="Arial" w:cs="Arial"/>
        </w:rPr>
        <w:t xml:space="preserve"> </w:t>
      </w:r>
      <w:r w:rsidRPr="008D576A">
        <w:rPr>
          <w:rFonts w:ascii="Arial" w:hAnsi="Arial" w:cs="Arial"/>
        </w:rPr>
        <w:t>Further calls for the restoration of a reformed Executive and Assembly to take decisions which can future proof the arts sector and protect funding in the future.</w:t>
      </w:r>
    </w:p>
    <w:p w14:paraId="65065727" w14:textId="77777777" w:rsidR="00F57B1F" w:rsidRDefault="00F57B1F" w:rsidP="00F57B1F">
      <w:pPr>
        <w:rPr>
          <w:rFonts w:ascii="Arial" w:hAnsi="Arial" w:cs="Arial"/>
        </w:rPr>
      </w:pPr>
    </w:p>
    <w:p w14:paraId="3F4A6668" w14:textId="77777777" w:rsidR="00F57B1F" w:rsidRPr="000F3C26" w:rsidRDefault="00F57B1F" w:rsidP="00F57B1F">
      <w:pPr>
        <w:rPr>
          <w:rFonts w:ascii="Arial" w:hAnsi="Arial" w:cs="Arial"/>
          <w:lang w:val="en-US"/>
        </w:rPr>
      </w:pPr>
      <w:r>
        <w:rPr>
          <w:rFonts w:ascii="Arial" w:hAnsi="Arial" w:cs="Arial"/>
        </w:rPr>
        <w:t xml:space="preserve">The proposer, Councillor Wray stated that as </w:t>
      </w:r>
      <w:r>
        <w:rPr>
          <w:rFonts w:ascii="Arial" w:hAnsi="Arial" w:cs="Arial"/>
          <w:lang w:val="en-US"/>
        </w:rPr>
        <w:t xml:space="preserve">some members would know </w:t>
      </w:r>
      <w:r w:rsidRPr="000F3C26">
        <w:rPr>
          <w:rFonts w:ascii="Arial" w:hAnsi="Arial" w:cs="Arial"/>
          <w:lang w:val="en-US"/>
        </w:rPr>
        <w:t xml:space="preserve">the Arts played a massive role into shaping the person </w:t>
      </w:r>
      <w:r>
        <w:rPr>
          <w:rFonts w:ascii="Arial" w:hAnsi="Arial" w:cs="Arial"/>
          <w:lang w:val="en-US"/>
        </w:rPr>
        <w:t xml:space="preserve">he was </w:t>
      </w:r>
      <w:r w:rsidRPr="000F3C26">
        <w:rPr>
          <w:rFonts w:ascii="Arial" w:hAnsi="Arial" w:cs="Arial"/>
          <w:lang w:val="en-US"/>
        </w:rPr>
        <w:t xml:space="preserve">today. </w:t>
      </w:r>
      <w:r>
        <w:rPr>
          <w:rFonts w:ascii="Arial" w:hAnsi="Arial" w:cs="Arial"/>
          <w:lang w:val="en-US"/>
        </w:rPr>
        <w:t>He advised that he had</w:t>
      </w:r>
      <w:r w:rsidRPr="000F3C26">
        <w:rPr>
          <w:rFonts w:ascii="Arial" w:hAnsi="Arial" w:cs="Arial"/>
          <w:lang w:val="en-US"/>
        </w:rPr>
        <w:t xml:space="preserve"> been involved in performance art and theatre since the age of </w:t>
      </w:r>
      <w:r>
        <w:rPr>
          <w:rFonts w:ascii="Arial" w:hAnsi="Arial" w:cs="Arial"/>
          <w:lang w:val="en-US"/>
        </w:rPr>
        <w:t>seven</w:t>
      </w:r>
      <w:r w:rsidRPr="000F3C26">
        <w:rPr>
          <w:rFonts w:ascii="Arial" w:hAnsi="Arial" w:cs="Arial"/>
          <w:lang w:val="en-US"/>
        </w:rPr>
        <w:t xml:space="preserve"> and </w:t>
      </w:r>
      <w:r>
        <w:rPr>
          <w:rFonts w:ascii="Arial" w:hAnsi="Arial" w:cs="Arial"/>
          <w:lang w:val="en-US"/>
        </w:rPr>
        <w:t xml:space="preserve">had </w:t>
      </w:r>
      <w:r w:rsidRPr="000F3C26">
        <w:rPr>
          <w:rFonts w:ascii="Arial" w:hAnsi="Arial" w:cs="Arial"/>
          <w:lang w:val="en-US"/>
        </w:rPr>
        <w:t>benefited from organisations such as the Youth Lyric, Youth Actions Rainbow Factory</w:t>
      </w:r>
      <w:r>
        <w:rPr>
          <w:rFonts w:ascii="Arial" w:hAnsi="Arial" w:cs="Arial"/>
          <w:lang w:val="en-US"/>
        </w:rPr>
        <w:t>. He added that he had</w:t>
      </w:r>
      <w:r w:rsidRPr="000F3C26">
        <w:rPr>
          <w:rFonts w:ascii="Arial" w:hAnsi="Arial" w:cs="Arial"/>
          <w:lang w:val="en-US"/>
        </w:rPr>
        <w:t xml:space="preserve"> also attend</w:t>
      </w:r>
      <w:r>
        <w:rPr>
          <w:rFonts w:ascii="Arial" w:hAnsi="Arial" w:cs="Arial"/>
          <w:lang w:val="en-US"/>
        </w:rPr>
        <w:t>ed</w:t>
      </w:r>
      <w:r w:rsidRPr="000F3C26">
        <w:rPr>
          <w:rFonts w:ascii="Arial" w:hAnsi="Arial" w:cs="Arial"/>
          <w:lang w:val="en-US"/>
        </w:rPr>
        <w:t xml:space="preserve"> Belfast Institutes National Diploma in Performing Arts. More recently </w:t>
      </w:r>
      <w:r>
        <w:rPr>
          <w:rFonts w:ascii="Arial" w:hAnsi="Arial" w:cs="Arial"/>
          <w:lang w:val="en-US"/>
        </w:rPr>
        <w:t>he reported that he had</w:t>
      </w:r>
      <w:r w:rsidRPr="000F3C26">
        <w:rPr>
          <w:rFonts w:ascii="Arial" w:hAnsi="Arial" w:cs="Arial"/>
          <w:lang w:val="en-US"/>
        </w:rPr>
        <w:t xml:space="preserve"> been involved in the governance side of small theatre companies. </w:t>
      </w:r>
      <w:r>
        <w:rPr>
          <w:rFonts w:ascii="Arial" w:hAnsi="Arial" w:cs="Arial"/>
          <w:lang w:val="en-US"/>
        </w:rPr>
        <w:t>Therefore, Councillor Wray stated that he was only too well aware of</w:t>
      </w:r>
      <w:r w:rsidRPr="000F3C26">
        <w:rPr>
          <w:rFonts w:ascii="Arial" w:hAnsi="Arial" w:cs="Arial"/>
          <w:lang w:val="en-US"/>
        </w:rPr>
        <w:t xml:space="preserve"> how important the Arts </w:t>
      </w:r>
      <w:r>
        <w:rPr>
          <w:rFonts w:ascii="Arial" w:hAnsi="Arial" w:cs="Arial"/>
          <w:lang w:val="en-US"/>
        </w:rPr>
        <w:t>wa</w:t>
      </w:r>
      <w:r w:rsidRPr="000F3C26">
        <w:rPr>
          <w:rFonts w:ascii="Arial" w:hAnsi="Arial" w:cs="Arial"/>
          <w:lang w:val="en-US"/>
        </w:rPr>
        <w:t>s to communities, and</w:t>
      </w:r>
      <w:r>
        <w:rPr>
          <w:rFonts w:ascii="Arial" w:hAnsi="Arial" w:cs="Arial"/>
          <w:lang w:val="en-US"/>
        </w:rPr>
        <w:t xml:space="preserve"> how</w:t>
      </w:r>
      <w:r w:rsidRPr="000F3C26">
        <w:rPr>
          <w:rFonts w:ascii="Arial" w:hAnsi="Arial" w:cs="Arial"/>
          <w:lang w:val="en-US"/>
        </w:rPr>
        <w:t xml:space="preserve"> devastating </w:t>
      </w:r>
      <w:r>
        <w:rPr>
          <w:rFonts w:ascii="Arial" w:hAnsi="Arial" w:cs="Arial"/>
          <w:lang w:val="en-US"/>
        </w:rPr>
        <w:t xml:space="preserve">the </w:t>
      </w:r>
      <w:r w:rsidRPr="000F3C26">
        <w:rPr>
          <w:rFonts w:ascii="Arial" w:hAnsi="Arial" w:cs="Arial"/>
          <w:lang w:val="en-US"/>
        </w:rPr>
        <w:t>cuts w</w:t>
      </w:r>
      <w:r>
        <w:rPr>
          <w:rFonts w:ascii="Arial" w:hAnsi="Arial" w:cs="Arial"/>
          <w:lang w:val="en-US"/>
        </w:rPr>
        <w:t>ould i</w:t>
      </w:r>
      <w:r w:rsidRPr="000F3C26">
        <w:rPr>
          <w:rFonts w:ascii="Arial" w:hAnsi="Arial" w:cs="Arial"/>
          <w:lang w:val="en-US"/>
        </w:rPr>
        <w:t>mpact artists, crew, audiences, and the wider general public.</w:t>
      </w:r>
    </w:p>
    <w:p w14:paraId="24478B8F" w14:textId="77777777" w:rsidR="00F57B1F" w:rsidRPr="000F3C26" w:rsidRDefault="00F57B1F" w:rsidP="00F57B1F">
      <w:pPr>
        <w:rPr>
          <w:rFonts w:ascii="Arial" w:hAnsi="Arial" w:cs="Arial"/>
          <w:lang w:val="en-US"/>
        </w:rPr>
      </w:pPr>
    </w:p>
    <w:p w14:paraId="67C1B660" w14:textId="77777777" w:rsidR="00F57B1F" w:rsidRDefault="00F57B1F" w:rsidP="00F57B1F">
      <w:pPr>
        <w:rPr>
          <w:rFonts w:ascii="Arial" w:hAnsi="Arial" w:cs="Arial"/>
          <w:color w:val="050505"/>
          <w:shd w:val="clear" w:color="auto" w:fill="FFFFFF"/>
        </w:rPr>
      </w:pPr>
      <w:r>
        <w:rPr>
          <w:rFonts w:ascii="Arial" w:hAnsi="Arial" w:cs="Arial"/>
          <w:color w:val="050505"/>
          <w:shd w:val="clear" w:color="auto" w:fill="FFFFFF"/>
        </w:rPr>
        <w:t>While those were his personal experiences he suggested that the Arts should be a concern for every member in this Chamber. The Borough was the home of many professional and amateur artists and as such had seen the impact of those cuts through Bangor Open House Festival, and Portico in Portaferry. He added that he Chaired the Ards and North Down Arts Panel, and many members had encouraged him in bringing forward this Notice of Motion.</w:t>
      </w:r>
    </w:p>
    <w:p w14:paraId="0D7E8161" w14:textId="77777777" w:rsidR="00F57B1F" w:rsidRDefault="00F57B1F" w:rsidP="00F57B1F">
      <w:pPr>
        <w:rPr>
          <w:rFonts w:ascii="Arial" w:hAnsi="Arial" w:cs="Arial"/>
          <w:color w:val="050505"/>
          <w:shd w:val="clear" w:color="auto" w:fill="FFFFFF"/>
        </w:rPr>
      </w:pPr>
    </w:p>
    <w:p w14:paraId="49362D6C" w14:textId="77777777" w:rsidR="00F57B1F" w:rsidRPr="000F3C26" w:rsidRDefault="00F57B1F" w:rsidP="00F57B1F">
      <w:pPr>
        <w:rPr>
          <w:rFonts w:ascii="Arial" w:hAnsi="Arial" w:cs="Arial"/>
          <w:color w:val="050505"/>
          <w:shd w:val="clear" w:color="auto" w:fill="FFFFFF"/>
        </w:rPr>
      </w:pPr>
      <w:r>
        <w:rPr>
          <w:rFonts w:ascii="Arial" w:hAnsi="Arial" w:cs="Arial"/>
          <w:color w:val="050505"/>
          <w:shd w:val="clear" w:color="auto" w:fill="FFFFFF"/>
        </w:rPr>
        <w:t>Councillor Wray stated that t</w:t>
      </w:r>
      <w:r w:rsidRPr="000F3C26">
        <w:rPr>
          <w:rFonts w:ascii="Arial" w:hAnsi="Arial" w:cs="Arial"/>
          <w:color w:val="050505"/>
          <w:shd w:val="clear" w:color="auto" w:fill="FFFFFF"/>
        </w:rPr>
        <w:t xml:space="preserve">he Arts </w:t>
      </w:r>
      <w:r>
        <w:rPr>
          <w:rFonts w:ascii="Arial" w:hAnsi="Arial" w:cs="Arial"/>
          <w:color w:val="050505"/>
          <w:shd w:val="clear" w:color="auto" w:fill="FFFFFF"/>
        </w:rPr>
        <w:t>wa</w:t>
      </w:r>
      <w:r w:rsidRPr="000F3C26">
        <w:rPr>
          <w:rFonts w:ascii="Arial" w:hAnsi="Arial" w:cs="Arial"/>
          <w:color w:val="050505"/>
          <w:shd w:val="clear" w:color="auto" w:fill="FFFFFF"/>
        </w:rPr>
        <w:t xml:space="preserve">s important to all sections of </w:t>
      </w:r>
      <w:r>
        <w:rPr>
          <w:rFonts w:ascii="Arial" w:hAnsi="Arial" w:cs="Arial"/>
          <w:color w:val="050505"/>
          <w:shd w:val="clear" w:color="auto" w:fill="FFFFFF"/>
        </w:rPr>
        <w:t xml:space="preserve">the </w:t>
      </w:r>
      <w:r w:rsidRPr="000F3C26">
        <w:rPr>
          <w:rFonts w:ascii="Arial" w:hAnsi="Arial" w:cs="Arial"/>
          <w:color w:val="050505"/>
          <w:shd w:val="clear" w:color="auto" w:fill="FFFFFF"/>
        </w:rPr>
        <w:t>community and impact</w:t>
      </w:r>
      <w:r>
        <w:rPr>
          <w:rFonts w:ascii="Arial" w:hAnsi="Arial" w:cs="Arial"/>
          <w:color w:val="050505"/>
          <w:shd w:val="clear" w:color="auto" w:fill="FFFFFF"/>
        </w:rPr>
        <w:t>ed</w:t>
      </w:r>
      <w:r w:rsidRPr="000F3C26">
        <w:rPr>
          <w:rFonts w:ascii="Arial" w:hAnsi="Arial" w:cs="Arial"/>
          <w:color w:val="050505"/>
          <w:shd w:val="clear" w:color="auto" w:fill="FFFFFF"/>
        </w:rPr>
        <w:t xml:space="preserve"> all </w:t>
      </w:r>
      <w:r>
        <w:rPr>
          <w:rFonts w:ascii="Arial" w:hAnsi="Arial" w:cs="Arial"/>
          <w:color w:val="050505"/>
          <w:shd w:val="clear" w:color="auto" w:fill="FFFFFF"/>
        </w:rPr>
        <w:t>G</w:t>
      </w:r>
      <w:r w:rsidRPr="000F3C26">
        <w:rPr>
          <w:rFonts w:ascii="Arial" w:hAnsi="Arial" w:cs="Arial"/>
          <w:color w:val="050505"/>
          <w:shd w:val="clear" w:color="auto" w:fill="FFFFFF"/>
        </w:rPr>
        <w:t>overnment departments. The future of the Arts d</w:t>
      </w:r>
      <w:r>
        <w:rPr>
          <w:rFonts w:ascii="Arial" w:hAnsi="Arial" w:cs="Arial"/>
          <w:color w:val="050505"/>
          <w:shd w:val="clear" w:color="auto" w:fill="FFFFFF"/>
        </w:rPr>
        <w:t xml:space="preserve">id not just sit within the </w:t>
      </w:r>
      <w:r w:rsidRPr="000F3C26">
        <w:rPr>
          <w:rFonts w:ascii="Arial" w:hAnsi="Arial" w:cs="Arial"/>
          <w:color w:val="050505"/>
          <w:shd w:val="clear" w:color="auto" w:fill="FFFFFF"/>
        </w:rPr>
        <w:t>Department for Communities alone</w:t>
      </w:r>
      <w:r>
        <w:rPr>
          <w:rFonts w:ascii="Arial" w:hAnsi="Arial" w:cs="Arial"/>
          <w:color w:val="050505"/>
          <w:shd w:val="clear" w:color="auto" w:fill="FFFFFF"/>
        </w:rPr>
        <w:t>. He expressed the view that if</w:t>
      </w:r>
      <w:r w:rsidRPr="000F3C26">
        <w:rPr>
          <w:rFonts w:ascii="Arial" w:hAnsi="Arial" w:cs="Arial"/>
          <w:color w:val="050505"/>
          <w:shd w:val="clear" w:color="auto" w:fill="FFFFFF"/>
        </w:rPr>
        <w:t xml:space="preserve"> the Arts Sector </w:t>
      </w:r>
      <w:r>
        <w:rPr>
          <w:rFonts w:ascii="Arial" w:hAnsi="Arial" w:cs="Arial"/>
          <w:color w:val="050505"/>
          <w:shd w:val="clear" w:color="auto" w:fill="FFFFFF"/>
        </w:rPr>
        <w:t xml:space="preserve">could be stimulated </w:t>
      </w:r>
      <w:r w:rsidRPr="000F3C26">
        <w:rPr>
          <w:rFonts w:ascii="Arial" w:hAnsi="Arial" w:cs="Arial"/>
          <w:color w:val="050505"/>
          <w:shd w:val="clear" w:color="auto" w:fill="FFFFFF"/>
        </w:rPr>
        <w:t>th</w:t>
      </w:r>
      <w:r>
        <w:rPr>
          <w:rFonts w:ascii="Arial" w:hAnsi="Arial" w:cs="Arial"/>
          <w:color w:val="050505"/>
          <w:shd w:val="clear" w:color="auto" w:fill="FFFFFF"/>
        </w:rPr>
        <w:t>at</w:t>
      </w:r>
      <w:r w:rsidRPr="000F3C26">
        <w:rPr>
          <w:rFonts w:ascii="Arial" w:hAnsi="Arial" w:cs="Arial"/>
          <w:color w:val="050505"/>
          <w:shd w:val="clear" w:color="auto" w:fill="FFFFFF"/>
        </w:rPr>
        <w:t xml:space="preserve"> </w:t>
      </w:r>
      <w:r>
        <w:rPr>
          <w:rFonts w:ascii="Arial" w:hAnsi="Arial" w:cs="Arial"/>
          <w:color w:val="050505"/>
          <w:shd w:val="clear" w:color="auto" w:fill="FFFFFF"/>
        </w:rPr>
        <w:t xml:space="preserve">would </w:t>
      </w:r>
      <w:r w:rsidRPr="000F3C26">
        <w:rPr>
          <w:rFonts w:ascii="Arial" w:hAnsi="Arial" w:cs="Arial"/>
          <w:color w:val="050505"/>
          <w:shd w:val="clear" w:color="auto" w:fill="FFFFFF"/>
        </w:rPr>
        <w:t xml:space="preserve">have an impact on </w:t>
      </w:r>
      <w:r>
        <w:rPr>
          <w:rFonts w:ascii="Arial" w:hAnsi="Arial" w:cs="Arial"/>
          <w:color w:val="050505"/>
          <w:shd w:val="clear" w:color="auto" w:fill="FFFFFF"/>
        </w:rPr>
        <w:t xml:space="preserve">the </w:t>
      </w:r>
      <w:r w:rsidRPr="000F3C26">
        <w:rPr>
          <w:rFonts w:ascii="Arial" w:hAnsi="Arial" w:cs="Arial"/>
          <w:color w:val="050505"/>
          <w:shd w:val="clear" w:color="auto" w:fill="FFFFFF"/>
        </w:rPr>
        <w:t>economy, education and health.</w:t>
      </w:r>
      <w:r>
        <w:rPr>
          <w:rFonts w:ascii="Arial" w:hAnsi="Arial" w:cs="Arial"/>
          <w:color w:val="050505"/>
          <w:shd w:val="clear" w:color="auto" w:fill="FFFFFF"/>
        </w:rPr>
        <w:t xml:space="preserve"> </w:t>
      </w:r>
      <w:r w:rsidRPr="000F3C26">
        <w:rPr>
          <w:rFonts w:ascii="Arial" w:hAnsi="Arial" w:cs="Arial"/>
          <w:color w:val="050505"/>
          <w:shd w:val="clear" w:color="auto" w:fill="FFFFFF"/>
        </w:rPr>
        <w:t>Th</w:t>
      </w:r>
      <w:r>
        <w:rPr>
          <w:rFonts w:ascii="Arial" w:hAnsi="Arial" w:cs="Arial"/>
          <w:color w:val="050505"/>
          <w:shd w:val="clear" w:color="auto" w:fill="FFFFFF"/>
        </w:rPr>
        <w:t>e</w:t>
      </w:r>
      <w:r w:rsidRPr="000F3C26">
        <w:rPr>
          <w:rFonts w:ascii="Arial" w:hAnsi="Arial" w:cs="Arial"/>
          <w:color w:val="050505"/>
          <w:shd w:val="clear" w:color="auto" w:fill="FFFFFF"/>
        </w:rPr>
        <w:t xml:space="preserve"> Arts </w:t>
      </w:r>
      <w:r>
        <w:rPr>
          <w:rFonts w:ascii="Arial" w:hAnsi="Arial" w:cs="Arial"/>
          <w:color w:val="050505"/>
          <w:shd w:val="clear" w:color="auto" w:fill="FFFFFF"/>
        </w:rPr>
        <w:t xml:space="preserve">comprised of theatres, art galleries and the music scene. The Arts nurtured performers everyone watched on Netflix, it was Ceilidh bands and </w:t>
      </w:r>
      <w:r>
        <w:rPr>
          <w:rFonts w:ascii="Arial" w:hAnsi="Arial" w:cs="Arial"/>
          <w:color w:val="050505"/>
          <w:shd w:val="clear" w:color="auto" w:fill="FFFFFF"/>
        </w:rPr>
        <w:lastRenderedPageBreak/>
        <w:t>marching bands. The Arts was in schools, churches, pubs, and in public spaces. What the Arts was not, was a luxury. The Arts was used to articulate important public health messages, and to explore issues around the complicated and at times divisive past. Councillor Wray suggested that there was no substitute for the Arts, and if it was not appreciated, recognised, and properly resourced now, the whole community would suffer.</w:t>
      </w:r>
    </w:p>
    <w:p w14:paraId="3E795124" w14:textId="77777777" w:rsidR="00F57B1F" w:rsidRPr="000F3C26" w:rsidRDefault="00F57B1F" w:rsidP="00F57B1F">
      <w:pPr>
        <w:rPr>
          <w:rFonts w:ascii="Arial" w:hAnsi="Arial" w:cs="Arial"/>
          <w:color w:val="050505"/>
          <w:shd w:val="clear" w:color="auto" w:fill="FFFFFF"/>
        </w:rPr>
      </w:pPr>
    </w:p>
    <w:p w14:paraId="4F2AA1CD" w14:textId="77777777" w:rsidR="00F57B1F" w:rsidRPr="000F3C26" w:rsidRDefault="00F57B1F" w:rsidP="00F57B1F">
      <w:pPr>
        <w:rPr>
          <w:rFonts w:ascii="Arial" w:hAnsi="Arial" w:cs="Arial"/>
          <w:color w:val="050505"/>
          <w:shd w:val="clear" w:color="auto" w:fill="FFFFFF"/>
        </w:rPr>
      </w:pPr>
      <w:r>
        <w:rPr>
          <w:rStyle w:val="xxxcontentpasted4"/>
          <w:rFonts w:ascii="Arial" w:hAnsi="Arial" w:cs="Arial"/>
          <w:color w:val="242424"/>
          <w:shd w:val="clear" w:color="auto" w:fill="FFFFFF"/>
        </w:rPr>
        <w:t>Continuing Councillor Wray stated that t</w:t>
      </w:r>
      <w:r w:rsidRPr="000F3C26">
        <w:rPr>
          <w:rStyle w:val="xxxcontentpasted4"/>
          <w:rFonts w:ascii="Arial" w:hAnsi="Arial" w:cs="Arial"/>
          <w:color w:val="242424"/>
          <w:shd w:val="clear" w:color="auto" w:fill="FFFFFF"/>
        </w:rPr>
        <w:t>he 5% cut in funding to arts organisations funded by the Department for Communities through the Arts Council NI w</w:t>
      </w:r>
      <w:r>
        <w:rPr>
          <w:rStyle w:val="xxxcontentpasted4"/>
          <w:rFonts w:ascii="Arial" w:hAnsi="Arial" w:cs="Arial"/>
          <w:color w:val="242424"/>
          <w:shd w:val="clear" w:color="auto" w:fill="FFFFFF"/>
        </w:rPr>
        <w:t xml:space="preserve">ould </w:t>
      </w:r>
      <w:r w:rsidRPr="000F3C26">
        <w:rPr>
          <w:rStyle w:val="xxxcontentpasted4"/>
          <w:rFonts w:ascii="Arial" w:hAnsi="Arial" w:cs="Arial"/>
          <w:color w:val="242424"/>
          <w:shd w:val="clear" w:color="auto" w:fill="FFFFFF"/>
        </w:rPr>
        <w:t xml:space="preserve">be absolutely devastating. </w:t>
      </w:r>
      <w:r>
        <w:rPr>
          <w:rStyle w:val="xxxcontentpasted4"/>
          <w:rFonts w:ascii="Arial" w:hAnsi="Arial" w:cs="Arial"/>
          <w:color w:val="242424"/>
          <w:shd w:val="clear" w:color="auto" w:fill="FFFFFF"/>
        </w:rPr>
        <w:t xml:space="preserve"> He added that it was no</w:t>
      </w:r>
      <w:r w:rsidRPr="000F3C26">
        <w:rPr>
          <w:rStyle w:val="xxxcontentpasted4"/>
          <w:rFonts w:ascii="Arial" w:hAnsi="Arial" w:cs="Arial"/>
          <w:color w:val="242424"/>
          <w:shd w:val="clear" w:color="auto" w:fill="FFFFFF"/>
        </w:rPr>
        <w:t xml:space="preserve">t something </w:t>
      </w:r>
      <w:r>
        <w:rPr>
          <w:rStyle w:val="xxxcontentpasted4"/>
          <w:rFonts w:ascii="Arial" w:hAnsi="Arial" w:cs="Arial"/>
          <w:color w:val="242424"/>
          <w:shd w:val="clear" w:color="auto" w:fill="FFFFFF"/>
        </w:rPr>
        <w:t>which he would</w:t>
      </w:r>
      <w:r w:rsidRPr="000F3C26">
        <w:rPr>
          <w:rStyle w:val="xxxcontentpasted4"/>
          <w:rFonts w:ascii="Arial" w:hAnsi="Arial" w:cs="Arial"/>
          <w:color w:val="242424"/>
          <w:shd w:val="clear" w:color="auto" w:fill="FFFFFF"/>
        </w:rPr>
        <w:t xml:space="preserve"> accept</w:t>
      </w:r>
      <w:r>
        <w:rPr>
          <w:rStyle w:val="xxxcontentpasted4"/>
          <w:rFonts w:ascii="Arial" w:hAnsi="Arial" w:cs="Arial"/>
          <w:color w:val="242424"/>
          <w:shd w:val="clear" w:color="auto" w:fill="FFFFFF"/>
        </w:rPr>
        <w:t xml:space="preserve"> and suggested that other should not simply just shrug their shoulders and concede</w:t>
      </w:r>
      <w:r w:rsidRPr="000F3C26">
        <w:rPr>
          <w:rStyle w:val="xxxcontentpasted4"/>
          <w:rFonts w:ascii="Arial" w:hAnsi="Arial" w:cs="Arial"/>
          <w:color w:val="242424"/>
          <w:shd w:val="clear" w:color="auto" w:fill="FFFFFF"/>
        </w:rPr>
        <w:t xml:space="preserve">. Further cuts </w:t>
      </w:r>
      <w:r>
        <w:rPr>
          <w:rStyle w:val="xxxcontentpasted4"/>
          <w:rFonts w:ascii="Arial" w:hAnsi="Arial" w:cs="Arial"/>
          <w:color w:val="242424"/>
          <w:shd w:val="clear" w:color="auto" w:fill="FFFFFF"/>
        </w:rPr>
        <w:t>would</w:t>
      </w:r>
      <w:r w:rsidRPr="000F3C26">
        <w:rPr>
          <w:rStyle w:val="xxxcontentpasted4"/>
          <w:rFonts w:ascii="Arial" w:hAnsi="Arial" w:cs="Arial"/>
          <w:color w:val="242424"/>
          <w:shd w:val="clear" w:color="auto" w:fill="FFFFFF"/>
        </w:rPr>
        <w:t xml:space="preserve"> see more initiatives end, more artists forced into seeking new careers, and more companies forced to close</w:t>
      </w:r>
      <w:r>
        <w:rPr>
          <w:rStyle w:val="xxxcontentpasted4"/>
          <w:rFonts w:ascii="Arial" w:hAnsi="Arial" w:cs="Arial"/>
          <w:color w:val="242424"/>
          <w:shd w:val="clear" w:color="auto" w:fill="FFFFFF"/>
        </w:rPr>
        <w:t>, including those Artists from the Borough and wider afield.</w:t>
      </w:r>
      <w:r>
        <w:rPr>
          <w:rFonts w:ascii="Arial" w:hAnsi="Arial" w:cs="Arial"/>
          <w:color w:val="050505"/>
          <w:shd w:val="clear" w:color="auto" w:fill="FFFFFF"/>
        </w:rPr>
        <w:t xml:space="preserve"> He noted that </w:t>
      </w:r>
      <w:r w:rsidRPr="000F3C26">
        <w:rPr>
          <w:rFonts w:ascii="Arial" w:hAnsi="Arial" w:cs="Arial"/>
          <w:color w:val="050505"/>
          <w:shd w:val="clear" w:color="auto" w:fill="FFFFFF"/>
        </w:rPr>
        <w:t>London invest</w:t>
      </w:r>
      <w:r>
        <w:rPr>
          <w:rFonts w:ascii="Arial" w:hAnsi="Arial" w:cs="Arial"/>
          <w:color w:val="050505"/>
          <w:shd w:val="clear" w:color="auto" w:fill="FFFFFF"/>
        </w:rPr>
        <w:t>ed</w:t>
      </w:r>
      <w:r w:rsidRPr="000F3C26">
        <w:rPr>
          <w:rFonts w:ascii="Arial" w:hAnsi="Arial" w:cs="Arial"/>
          <w:color w:val="050505"/>
          <w:shd w:val="clear" w:color="auto" w:fill="FFFFFF"/>
        </w:rPr>
        <w:t xml:space="preserve"> £12 per capita into the arts, Scotland invest</w:t>
      </w:r>
      <w:r>
        <w:rPr>
          <w:rFonts w:ascii="Arial" w:hAnsi="Arial" w:cs="Arial"/>
          <w:color w:val="050505"/>
          <w:shd w:val="clear" w:color="auto" w:fill="FFFFFF"/>
        </w:rPr>
        <w:t>ed</w:t>
      </w:r>
      <w:r w:rsidRPr="000F3C26">
        <w:rPr>
          <w:rFonts w:ascii="Arial" w:hAnsi="Arial" w:cs="Arial"/>
          <w:color w:val="050505"/>
          <w:shd w:val="clear" w:color="auto" w:fill="FFFFFF"/>
        </w:rPr>
        <w:t xml:space="preserve"> £15, Wales £16, and Dublin </w:t>
      </w:r>
      <w:r>
        <w:rPr>
          <w:rFonts w:ascii="Arial" w:hAnsi="Arial" w:cs="Arial"/>
          <w:color w:val="050505"/>
          <w:shd w:val="clear" w:color="auto" w:fill="FFFFFF"/>
        </w:rPr>
        <w:t>£</w:t>
      </w:r>
      <w:r w:rsidRPr="000F3C26">
        <w:rPr>
          <w:rFonts w:ascii="Arial" w:hAnsi="Arial" w:cs="Arial"/>
          <w:color w:val="050505"/>
          <w:shd w:val="clear" w:color="auto" w:fill="FFFFFF"/>
        </w:rPr>
        <w:t xml:space="preserve">21.90. In Northern Ireland we invest a mere £5.07. </w:t>
      </w:r>
      <w:r>
        <w:rPr>
          <w:rFonts w:ascii="Arial" w:hAnsi="Arial" w:cs="Arial"/>
          <w:color w:val="050505"/>
          <w:shd w:val="clear" w:color="auto" w:fill="FFFFFF"/>
        </w:rPr>
        <w:t xml:space="preserve">That he felt was shameful and </w:t>
      </w:r>
      <w:r w:rsidRPr="000F3C26">
        <w:rPr>
          <w:rFonts w:ascii="Arial" w:hAnsi="Arial" w:cs="Arial"/>
          <w:color w:val="050505"/>
          <w:shd w:val="clear" w:color="auto" w:fill="FFFFFF"/>
        </w:rPr>
        <w:t>need</w:t>
      </w:r>
      <w:r>
        <w:rPr>
          <w:rFonts w:ascii="Arial" w:hAnsi="Arial" w:cs="Arial"/>
          <w:color w:val="050505"/>
          <w:shd w:val="clear" w:color="auto" w:fill="FFFFFF"/>
        </w:rPr>
        <w:t>ed</w:t>
      </w:r>
      <w:r w:rsidRPr="000F3C26">
        <w:rPr>
          <w:rFonts w:ascii="Arial" w:hAnsi="Arial" w:cs="Arial"/>
          <w:color w:val="050505"/>
          <w:shd w:val="clear" w:color="auto" w:fill="FFFFFF"/>
        </w:rPr>
        <w:t xml:space="preserve"> to change, not only for the benefit of those working within the sector but also the wider community. The Arts should be cherished, valued, and resourced. Despite the incredible pool of talent </w:t>
      </w:r>
      <w:r>
        <w:rPr>
          <w:rFonts w:ascii="Arial" w:hAnsi="Arial" w:cs="Arial"/>
          <w:color w:val="050505"/>
          <w:shd w:val="clear" w:color="auto" w:fill="FFFFFF"/>
        </w:rPr>
        <w:t>which had been produced</w:t>
      </w:r>
      <w:r w:rsidRPr="000F3C26">
        <w:rPr>
          <w:rFonts w:ascii="Arial" w:hAnsi="Arial" w:cs="Arial"/>
          <w:color w:val="050505"/>
          <w:shd w:val="clear" w:color="auto" w:fill="FFFFFF"/>
        </w:rPr>
        <w:t xml:space="preserve">, </w:t>
      </w:r>
      <w:r>
        <w:rPr>
          <w:rFonts w:ascii="Arial" w:hAnsi="Arial" w:cs="Arial"/>
          <w:color w:val="050505"/>
          <w:shd w:val="clear" w:color="auto" w:fill="FFFFFF"/>
        </w:rPr>
        <w:t>there was a</w:t>
      </w:r>
      <w:r w:rsidRPr="000F3C26">
        <w:rPr>
          <w:rFonts w:ascii="Arial" w:hAnsi="Arial" w:cs="Arial"/>
          <w:color w:val="050505"/>
          <w:shd w:val="clear" w:color="auto" w:fill="FFFFFF"/>
        </w:rPr>
        <w:t xml:space="preserve"> long way to catch up with neighbours in terms of support for the sector.</w:t>
      </w:r>
    </w:p>
    <w:p w14:paraId="318E1981" w14:textId="77777777" w:rsidR="00F57B1F" w:rsidRPr="000F3C26" w:rsidRDefault="00F57B1F" w:rsidP="00F57B1F">
      <w:pPr>
        <w:rPr>
          <w:rFonts w:ascii="Arial" w:hAnsi="Arial" w:cs="Arial"/>
          <w:color w:val="050505"/>
          <w:shd w:val="clear" w:color="auto" w:fill="FFFFFF"/>
        </w:rPr>
      </w:pPr>
    </w:p>
    <w:p w14:paraId="33753026" w14:textId="77777777" w:rsidR="00F57B1F" w:rsidRDefault="00F57B1F" w:rsidP="00F57B1F">
      <w:pPr>
        <w:rPr>
          <w:rFonts w:ascii="Arial" w:hAnsi="Arial" w:cs="Arial"/>
          <w:color w:val="050505"/>
          <w:shd w:val="clear" w:color="auto" w:fill="FFFFFF"/>
        </w:rPr>
      </w:pPr>
      <w:r>
        <w:rPr>
          <w:rFonts w:ascii="Arial" w:hAnsi="Arial" w:cs="Arial"/>
          <w:color w:val="050505"/>
          <w:shd w:val="clear" w:color="auto" w:fill="FFFFFF"/>
        </w:rPr>
        <w:t xml:space="preserve">At this stage Councillor Wray indicated that he wished to </w:t>
      </w:r>
      <w:r w:rsidRPr="000F3C26">
        <w:rPr>
          <w:rFonts w:ascii="Arial" w:hAnsi="Arial" w:cs="Arial"/>
          <w:color w:val="050505"/>
          <w:shd w:val="clear" w:color="auto" w:fill="FFFFFF"/>
        </w:rPr>
        <w:t>commend Equity NI, the arts sector, and supporters of the arts for their campaign, a</w:t>
      </w:r>
      <w:r>
        <w:rPr>
          <w:rFonts w:ascii="Arial" w:hAnsi="Arial" w:cs="Arial"/>
          <w:color w:val="050505"/>
          <w:shd w:val="clear" w:color="auto" w:fill="FFFFFF"/>
        </w:rPr>
        <w:t>round this, adding that this motion had started in Belfast City Council. He added that he had been happy to attend a rally there and support his friend Councillor Boyle’s SDLP colleague Seamus de Faoite, who had brought the original motion, which received unanimous support across all parties. It was noted this was amended slightly and brought to Mid Ulster Council, and he had done something similar here in Ards and North Down. Councillor Wray added that he was aware other Councillors and Aldermen across the Borough were planning to bring this to more Council areas and the purpose of this was to ensure that when the Executive was reformed, there was a clear message in the in-tray for the next Minister for Communities.</w:t>
      </w:r>
    </w:p>
    <w:p w14:paraId="31C4E3D1" w14:textId="77777777" w:rsidR="00F57B1F" w:rsidRDefault="00F57B1F" w:rsidP="00F57B1F">
      <w:pPr>
        <w:rPr>
          <w:rFonts w:ascii="Arial" w:hAnsi="Arial" w:cs="Arial"/>
          <w:color w:val="050505"/>
          <w:shd w:val="clear" w:color="auto" w:fill="FFFFFF"/>
        </w:rPr>
      </w:pPr>
    </w:p>
    <w:p w14:paraId="6964A3BD"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rPr>
        <w:t>Since this motion had been drafted the 5% cut had been confirmed, and the Arts Sector had been told to prepare for further cuts. Councillor Wray stated that this could not be allowed to happen. Continuing he noted that sometimes he referred to Hollywood Notices of Motion and while he was not referring to his colleague Stephen or indeed the beautiful part of the Borough, he was referring to motions that were actually above the station of Council, and as such could not have any impact on the final decision. This he stated was not a Hollywood Notice of Motion, but instead was intended to send a clear message to the Department that the Council and other Councils across the province, valued the Arts, and would not accept the Arts being used as ‘an easy touch’ to cut the budget of.</w:t>
      </w:r>
      <w:r>
        <w:rPr>
          <w:rFonts w:ascii="Arial" w:hAnsi="Arial" w:cs="Arial"/>
          <w:color w:val="050505"/>
          <w:shd w:val="clear" w:color="auto" w:fill="FFFFFF"/>
          <w:lang w:val="en-US"/>
        </w:rPr>
        <w:t xml:space="preserve">  He asked members for their support.</w:t>
      </w:r>
    </w:p>
    <w:p w14:paraId="54EA6931" w14:textId="77777777" w:rsidR="00F57B1F" w:rsidRDefault="00F57B1F" w:rsidP="00F57B1F">
      <w:pPr>
        <w:rPr>
          <w:rFonts w:ascii="Arial" w:hAnsi="Arial" w:cs="Arial"/>
          <w:color w:val="050505"/>
          <w:shd w:val="clear" w:color="auto" w:fill="FFFFFF"/>
          <w:lang w:val="en-US"/>
        </w:rPr>
      </w:pPr>
    </w:p>
    <w:p w14:paraId="3FD26D58"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t xml:space="preserve">Rising as seconder, Councillor Hollywood endorsed the comments made by the proposer adding that the proposed cuts to the Arts would be detrimental. Arts organisations were beacons of activity and cornerstones of everyone’s cultural </w:t>
      </w:r>
      <w:r>
        <w:rPr>
          <w:rFonts w:ascii="Arial" w:hAnsi="Arial" w:cs="Arial"/>
          <w:color w:val="050505"/>
          <w:shd w:val="clear" w:color="auto" w:fill="FFFFFF"/>
          <w:lang w:val="en-US"/>
        </w:rPr>
        <w:lastRenderedPageBreak/>
        <w:t xml:space="preserve">identity and were an economic lifeline for budding artists and a bridge which connected diverse voices. Continuing he stated that the Arts were woven into the fabric of daily lives, and he referred to the Open House Festival which had proved to be a haven for local talent. He agreed with his colleague’s sentiment that Arts were not just an added luxury but instead were a fundamental part of everyone’s identity, heritage and future. In summing up he hoped that all in the Chamber could support the proposal to advocate for a reversal of this decision. </w:t>
      </w:r>
    </w:p>
    <w:p w14:paraId="06B99C11" w14:textId="77777777" w:rsidR="00F57B1F" w:rsidRDefault="00F57B1F" w:rsidP="00F57B1F">
      <w:pPr>
        <w:rPr>
          <w:rFonts w:ascii="Arial" w:hAnsi="Arial" w:cs="Arial"/>
          <w:color w:val="050505"/>
          <w:shd w:val="clear" w:color="auto" w:fill="FFFFFF"/>
          <w:lang w:val="en-US"/>
        </w:rPr>
      </w:pPr>
    </w:p>
    <w:p w14:paraId="19A4FC83"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t>Alderman Adair thanked both the proposer and seconder for bringing forward their motion. He did however indicate that there was an element within it which his party, the DUP, could not support and that was:</w:t>
      </w:r>
    </w:p>
    <w:p w14:paraId="6977FA3D" w14:textId="77777777" w:rsidR="00F57B1F" w:rsidRDefault="00F57B1F" w:rsidP="00F57B1F">
      <w:pPr>
        <w:rPr>
          <w:rFonts w:ascii="Arial" w:hAnsi="Arial" w:cs="Arial"/>
          <w:color w:val="050505"/>
          <w:shd w:val="clear" w:color="auto" w:fill="FFFFFF"/>
          <w:lang w:val="en-US"/>
        </w:rPr>
      </w:pPr>
    </w:p>
    <w:p w14:paraId="3AC7EF65" w14:textId="77777777" w:rsidR="00F57B1F" w:rsidRDefault="00F57B1F" w:rsidP="00F57B1F">
      <w:pPr>
        <w:rPr>
          <w:rFonts w:ascii="Arial" w:hAnsi="Arial" w:cs="Arial"/>
        </w:rPr>
      </w:pPr>
      <w:r>
        <w:rPr>
          <w:rFonts w:ascii="Arial" w:hAnsi="Arial" w:cs="Arial"/>
          <w:color w:val="050505"/>
          <w:shd w:val="clear" w:color="auto" w:fill="FFFFFF"/>
          <w:lang w:val="en-US"/>
        </w:rPr>
        <w:t>“</w:t>
      </w:r>
      <w:r w:rsidRPr="008D576A">
        <w:rPr>
          <w:rFonts w:ascii="Arial" w:hAnsi="Arial" w:cs="Arial"/>
        </w:rPr>
        <w:t>Further calls for the restoration of a reformed Executive and Assembly to take decisions which can future proof the arts sector and protect funding in the future</w:t>
      </w:r>
      <w:r>
        <w:rPr>
          <w:rFonts w:ascii="Arial" w:hAnsi="Arial" w:cs="Arial"/>
        </w:rPr>
        <w:t>”</w:t>
      </w:r>
      <w:r w:rsidRPr="008D576A">
        <w:rPr>
          <w:rFonts w:ascii="Arial" w:hAnsi="Arial" w:cs="Arial"/>
        </w:rPr>
        <w:t>.</w:t>
      </w:r>
    </w:p>
    <w:p w14:paraId="2337CB7D" w14:textId="77777777" w:rsidR="00F57B1F" w:rsidRDefault="00F57B1F" w:rsidP="00F57B1F">
      <w:pPr>
        <w:rPr>
          <w:rFonts w:ascii="Arial" w:hAnsi="Arial" w:cs="Arial"/>
        </w:rPr>
      </w:pPr>
    </w:p>
    <w:p w14:paraId="2E862D10" w14:textId="77777777" w:rsidR="00F57B1F" w:rsidRDefault="00F57B1F" w:rsidP="00F57B1F">
      <w:pPr>
        <w:rPr>
          <w:rFonts w:ascii="Arial" w:hAnsi="Arial" w:cs="Arial"/>
        </w:rPr>
      </w:pPr>
      <w:r>
        <w:rPr>
          <w:rFonts w:ascii="Arial" w:hAnsi="Arial" w:cs="Arial"/>
        </w:rPr>
        <w:t>He asked the proposer if he would consider the removal of that particular sentence to enable him and his party to offer support to the motion.</w:t>
      </w:r>
    </w:p>
    <w:p w14:paraId="6C7B908F" w14:textId="77777777" w:rsidR="00F57B1F" w:rsidRDefault="00F57B1F" w:rsidP="00F57B1F">
      <w:pPr>
        <w:rPr>
          <w:rFonts w:ascii="Arial" w:hAnsi="Arial" w:cs="Arial"/>
        </w:rPr>
      </w:pPr>
    </w:p>
    <w:p w14:paraId="5B659E4E" w14:textId="77777777" w:rsidR="00F57B1F" w:rsidRDefault="00F57B1F" w:rsidP="00F57B1F">
      <w:pPr>
        <w:rPr>
          <w:rFonts w:ascii="Arial" w:hAnsi="Arial" w:cs="Arial"/>
        </w:rPr>
      </w:pPr>
      <w:r>
        <w:rPr>
          <w:rFonts w:ascii="Arial" w:hAnsi="Arial" w:cs="Arial"/>
        </w:rPr>
        <w:t>At this stage a short debate ensued on the inclusion and exclusion of the words before agreement was reached between the proposer, Councillor Wray and Alderman Adair to amend the last sentence to read:</w:t>
      </w:r>
    </w:p>
    <w:p w14:paraId="647706F4" w14:textId="77777777" w:rsidR="00F57B1F" w:rsidRDefault="00F57B1F" w:rsidP="00F57B1F">
      <w:pPr>
        <w:rPr>
          <w:rFonts w:ascii="Arial" w:hAnsi="Arial" w:cs="Arial"/>
        </w:rPr>
      </w:pPr>
    </w:p>
    <w:p w14:paraId="455298B4" w14:textId="77777777" w:rsidR="00F57B1F" w:rsidRPr="004E7421" w:rsidRDefault="00F57B1F" w:rsidP="00F57B1F">
      <w:pPr>
        <w:rPr>
          <w:rFonts w:ascii="Arial" w:hAnsi="Arial" w:cs="Arial"/>
        </w:rPr>
      </w:pPr>
      <w:r w:rsidRPr="004E7421">
        <w:rPr>
          <w:rFonts w:ascii="Arial" w:hAnsi="Arial" w:cs="Arial"/>
        </w:rPr>
        <w:t>“Further calls for the Assembly to take decisions which can future proof the arts sector and protect funding in the future”.</w:t>
      </w:r>
    </w:p>
    <w:p w14:paraId="0CB917F9" w14:textId="77777777" w:rsidR="00F57B1F" w:rsidRPr="004E7421" w:rsidRDefault="00F57B1F" w:rsidP="00F57B1F">
      <w:pPr>
        <w:rPr>
          <w:rFonts w:ascii="Arial" w:hAnsi="Arial" w:cs="Arial"/>
        </w:rPr>
      </w:pPr>
    </w:p>
    <w:p w14:paraId="33D9521F"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t>Continuing, Alderman Adair commented that everyone loved the Arts and as such it was important for the Council to be seen to be sending out a united voice on the matter. Continuing he stated that the DUP had been making a case of the Arts in Westminster for a long time, particularly as Northern Ireland’s public sector was underfunded. He thanked the other Parties throughout Northern Ireland for supporting the DUP’s call for any new Assembly to be sustainable and have  adequate equal funding in place to deliver services for Northern Ireland.  Continuing Alderman Adair acknowledged the value of the Arts to so many people adding that it was all part of the rich tapestry of Northern Ireland. As such public services in Northern Ireland needed to be adequately funded and as such, he was supportive of the Motion.</w:t>
      </w:r>
    </w:p>
    <w:p w14:paraId="33303E9D" w14:textId="77777777" w:rsidR="00F57B1F" w:rsidRDefault="00F57B1F" w:rsidP="00F57B1F">
      <w:pPr>
        <w:rPr>
          <w:rFonts w:ascii="Arial" w:hAnsi="Arial" w:cs="Arial"/>
          <w:color w:val="050505"/>
          <w:shd w:val="clear" w:color="auto" w:fill="FFFFFF"/>
          <w:lang w:val="en-US"/>
        </w:rPr>
      </w:pPr>
    </w:p>
    <w:p w14:paraId="5CDECE39" w14:textId="77777777" w:rsidR="00F57B1F" w:rsidRPr="002463C0" w:rsidRDefault="00F57B1F" w:rsidP="00F57B1F">
      <w:pPr>
        <w:rPr>
          <w:rFonts w:ascii="Arial" w:hAnsi="Arial" w:cs="Arial"/>
          <w:color w:val="050505"/>
          <w:shd w:val="clear" w:color="auto" w:fill="FFFFFF"/>
          <w:lang w:val="en-US"/>
        </w:rPr>
      </w:pPr>
      <w:r w:rsidRPr="002463C0">
        <w:rPr>
          <w:rFonts w:ascii="Arial" w:hAnsi="Arial" w:cs="Arial"/>
          <w:color w:val="050505"/>
          <w:shd w:val="clear" w:color="auto" w:fill="FFFFFF"/>
          <w:lang w:val="en-US"/>
        </w:rPr>
        <w:t xml:space="preserve">At this stage the Director referred to the Council’s Standing Orders in respect of Notices of Motion and in particular Standing Order 17.1.12 which detailed that </w:t>
      </w:r>
    </w:p>
    <w:p w14:paraId="6A9A3B98" w14:textId="77777777" w:rsidR="00F57B1F" w:rsidRPr="002463C0" w:rsidRDefault="00F57B1F" w:rsidP="00F57B1F">
      <w:pPr>
        <w:rPr>
          <w:rFonts w:ascii="Arial" w:hAnsi="Arial" w:cs="Arial"/>
          <w:color w:val="050505"/>
          <w:shd w:val="clear" w:color="auto" w:fill="FFFFFF"/>
          <w:lang w:val="en-US"/>
        </w:rPr>
      </w:pPr>
    </w:p>
    <w:p w14:paraId="39ED1CB9" w14:textId="77777777" w:rsidR="00F57B1F" w:rsidRPr="002463C0" w:rsidRDefault="00F57B1F" w:rsidP="00F57B1F">
      <w:pPr>
        <w:pStyle w:val="ListParagraph"/>
        <w:numPr>
          <w:ilvl w:val="0"/>
          <w:numId w:val="38"/>
        </w:numPr>
        <w:rPr>
          <w:rFonts w:ascii="Arial" w:hAnsi="Arial" w:cs="Arial"/>
          <w:color w:val="050505"/>
          <w:sz w:val="24"/>
          <w:shd w:val="clear" w:color="auto" w:fill="FFFFFF"/>
          <w:lang w:val="en-US"/>
        </w:rPr>
      </w:pPr>
      <w:r w:rsidRPr="002463C0">
        <w:rPr>
          <w:rFonts w:ascii="Arial" w:hAnsi="Arial" w:cs="Arial"/>
          <w:color w:val="050505"/>
          <w:sz w:val="24"/>
          <w:shd w:val="clear" w:color="auto" w:fill="FFFFFF"/>
          <w:lang w:val="en-US"/>
        </w:rPr>
        <w:t>Substantial Amendments to Notices of Motion made by the proposer and seconder must be received at least five working calendar days in advance of the meeting.</w:t>
      </w:r>
    </w:p>
    <w:p w14:paraId="5873AB44" w14:textId="77777777" w:rsidR="00F57B1F" w:rsidRPr="002463C0" w:rsidRDefault="00F57B1F" w:rsidP="00F57B1F">
      <w:pPr>
        <w:pStyle w:val="ListParagraph"/>
        <w:numPr>
          <w:ilvl w:val="0"/>
          <w:numId w:val="38"/>
        </w:numPr>
        <w:rPr>
          <w:rFonts w:ascii="Arial" w:hAnsi="Arial" w:cs="Arial"/>
          <w:color w:val="050505"/>
          <w:sz w:val="24"/>
          <w:shd w:val="clear" w:color="auto" w:fill="FFFFFF"/>
          <w:lang w:val="en-US"/>
        </w:rPr>
      </w:pPr>
      <w:r w:rsidRPr="002463C0">
        <w:rPr>
          <w:rFonts w:ascii="Arial" w:hAnsi="Arial" w:cs="Arial"/>
          <w:color w:val="050505"/>
          <w:sz w:val="24"/>
          <w:shd w:val="clear" w:color="auto" w:fill="FFFFFF"/>
          <w:lang w:val="en-US"/>
        </w:rPr>
        <w:t>Substantial Amendments to Notices of Motion made by any member other than the proposer or seconder must be received at least one working day in advance of the meeting.</w:t>
      </w:r>
    </w:p>
    <w:p w14:paraId="687E232C" w14:textId="77777777" w:rsidR="00F57B1F" w:rsidRDefault="00F57B1F" w:rsidP="00F57B1F">
      <w:pPr>
        <w:rPr>
          <w:rFonts w:ascii="Arial" w:hAnsi="Arial" w:cs="Arial"/>
          <w:color w:val="050505"/>
          <w:shd w:val="clear" w:color="auto" w:fill="FFFFFF"/>
          <w:lang w:val="en-US"/>
        </w:rPr>
      </w:pPr>
    </w:p>
    <w:p w14:paraId="4A183629"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lastRenderedPageBreak/>
        <w:t>As such the Director advised that it was at the Chairman’s discretion to make a judgement on whether the changes made were considered non substantive and if so could be accepted on the night.</w:t>
      </w:r>
    </w:p>
    <w:p w14:paraId="1DE2A14E" w14:textId="77777777" w:rsidR="00F57B1F" w:rsidRDefault="00F57B1F" w:rsidP="00F57B1F">
      <w:pPr>
        <w:rPr>
          <w:rFonts w:ascii="Arial" w:hAnsi="Arial" w:cs="Arial"/>
          <w:color w:val="050505"/>
          <w:shd w:val="clear" w:color="auto" w:fill="FFFFFF"/>
          <w:lang w:val="en-US"/>
        </w:rPr>
      </w:pPr>
    </w:p>
    <w:p w14:paraId="1A530215"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t>The Chairman indicated that he was content that the change made was non substantive.</w:t>
      </w:r>
    </w:p>
    <w:p w14:paraId="7D83A3CF" w14:textId="77777777" w:rsidR="00F57B1F" w:rsidRDefault="00F57B1F" w:rsidP="00F57B1F">
      <w:pPr>
        <w:rPr>
          <w:rFonts w:ascii="Arial" w:hAnsi="Arial" w:cs="Arial"/>
          <w:color w:val="050505"/>
          <w:shd w:val="clear" w:color="auto" w:fill="FFFFFF"/>
          <w:lang w:val="en-US"/>
        </w:rPr>
      </w:pPr>
    </w:p>
    <w:p w14:paraId="3E3047A4"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t>Rising in support of the proposal, Councillor Moore acknowledged the proposer and seconders reference to the importance of the Arts to the local economy.  However, she urged members to remain mindful that the Arts were for all regardless of your level of skill and talent. As such she believed that it was important to ensure that the Arts remained accessible to all given the benefits to be reaped from it.</w:t>
      </w:r>
    </w:p>
    <w:p w14:paraId="5D3939C4" w14:textId="77777777" w:rsidR="00F57B1F" w:rsidRDefault="00F57B1F" w:rsidP="00F57B1F">
      <w:pPr>
        <w:rPr>
          <w:rFonts w:ascii="Arial" w:hAnsi="Arial" w:cs="Arial"/>
          <w:color w:val="050505"/>
          <w:shd w:val="clear" w:color="auto" w:fill="FFFFFF"/>
          <w:lang w:val="en-US"/>
        </w:rPr>
      </w:pPr>
    </w:p>
    <w:p w14:paraId="7769F036"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t>Also supporting the proposal, Councillor W Irvine agreed that the Arts meant a lot to so many throughout the Borough. He took the opportunity to remind members that just recently Open House had been awarded National Lottery Project of the Year for The Court House in Bangor. As such he agreed that it was imperative that the Department did not proceed with the proposed cuts.</w:t>
      </w:r>
    </w:p>
    <w:p w14:paraId="363149EB" w14:textId="77777777" w:rsidR="00F57B1F" w:rsidRDefault="00F57B1F" w:rsidP="00F57B1F">
      <w:pPr>
        <w:rPr>
          <w:rFonts w:ascii="Arial" w:hAnsi="Arial" w:cs="Arial"/>
          <w:color w:val="050505"/>
          <w:shd w:val="clear" w:color="auto" w:fill="FFFFFF"/>
          <w:lang w:val="en-US"/>
        </w:rPr>
      </w:pPr>
    </w:p>
    <w:p w14:paraId="1BED916B"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t>Councillor Boyle expressed his support for the proposal to reverse the proposed cut to the Arts. He commented that for many children access to the Arts every weekend provided them with a safe and warm space. Indeed, he recalled during Northern Ireland’s Troubles that the Arts at that time had brought everyone together and now due to funding cuts the Arts sector was effectively dying. He expressed the view that the Government did not consider the Arts worth investing in and that would include all those children and youth clubs currently involved with the Arts. By way of summing up he stated that he had been a former Chairman of a Youth Drama Group and just recently had a role in the television series ‘The Woman in the Wall’.</w:t>
      </w:r>
    </w:p>
    <w:p w14:paraId="03F06F92" w14:textId="77777777" w:rsidR="00F57B1F" w:rsidRDefault="00F57B1F" w:rsidP="00F57B1F">
      <w:pPr>
        <w:rPr>
          <w:rFonts w:ascii="Arial" w:hAnsi="Arial" w:cs="Arial"/>
          <w:color w:val="050505"/>
          <w:shd w:val="clear" w:color="auto" w:fill="FFFFFF"/>
          <w:lang w:val="en-US"/>
        </w:rPr>
      </w:pPr>
    </w:p>
    <w:p w14:paraId="39F4E245"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t>Councillor Kendall stated that she was privileged to be able to support the proposal and subsequently the Arts. Arts she stated was creativity, provided assistance to businesses, assisted with policy making and was an outlet for mental health.</w:t>
      </w:r>
    </w:p>
    <w:p w14:paraId="02994DAF" w14:textId="77777777" w:rsidR="00F57B1F" w:rsidRDefault="00F57B1F" w:rsidP="00F57B1F">
      <w:pPr>
        <w:rPr>
          <w:rFonts w:ascii="Arial" w:hAnsi="Arial" w:cs="Arial"/>
          <w:color w:val="050505"/>
          <w:shd w:val="clear" w:color="auto" w:fill="FFFFFF"/>
          <w:lang w:val="en-US"/>
        </w:rPr>
      </w:pPr>
    </w:p>
    <w:p w14:paraId="4E45D32B" w14:textId="77777777" w:rsidR="00F57B1F"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t>At this stage Councillor Douglas expressed her support for the proposal particularly as a family member had been fortunate enough to obtain funding from through the Arts and was now playing with the Ulster Orchestra.</w:t>
      </w:r>
    </w:p>
    <w:p w14:paraId="67C2F2FC" w14:textId="77777777" w:rsidR="00F57B1F" w:rsidRPr="002463C0" w:rsidRDefault="00F57B1F" w:rsidP="00F57B1F">
      <w:pPr>
        <w:rPr>
          <w:rFonts w:ascii="Arial" w:hAnsi="Arial" w:cs="Arial"/>
          <w:color w:val="050505"/>
          <w:shd w:val="clear" w:color="auto" w:fill="FFFFFF"/>
          <w:lang w:val="en-US"/>
        </w:rPr>
      </w:pPr>
    </w:p>
    <w:p w14:paraId="3CF0A0A3" w14:textId="77777777" w:rsidR="00F57B1F" w:rsidRPr="00B315BB" w:rsidRDefault="00F57B1F" w:rsidP="00F57B1F">
      <w:pPr>
        <w:rPr>
          <w:rFonts w:ascii="Arial" w:hAnsi="Arial" w:cs="Arial"/>
          <w:color w:val="050505"/>
          <w:shd w:val="clear" w:color="auto" w:fill="FFFFFF"/>
          <w:lang w:val="en-US"/>
        </w:rPr>
      </w:pPr>
      <w:r>
        <w:rPr>
          <w:rFonts w:ascii="Arial" w:hAnsi="Arial" w:cs="Arial"/>
          <w:color w:val="050505"/>
          <w:shd w:val="clear" w:color="auto" w:fill="FFFFFF"/>
          <w:lang w:val="en-US"/>
        </w:rPr>
        <w:t xml:space="preserve">By way of summing up Councillor Wray thanked members for their comments and support. He stated that </w:t>
      </w:r>
      <w:r>
        <w:rPr>
          <w:rFonts w:ascii="Arial" w:hAnsi="Arial" w:cs="Arial"/>
          <w:color w:val="050505"/>
          <w:shd w:val="clear" w:color="auto" w:fill="FFFFFF"/>
        </w:rPr>
        <w:t>t</w:t>
      </w:r>
      <w:r w:rsidRPr="000F3C26">
        <w:rPr>
          <w:rFonts w:ascii="Arial" w:hAnsi="Arial" w:cs="Arial"/>
          <w:color w:val="050505"/>
          <w:shd w:val="clear" w:color="auto" w:fill="FFFFFF"/>
        </w:rPr>
        <w:t>hrough adversity c</w:t>
      </w:r>
      <w:r>
        <w:rPr>
          <w:rFonts w:ascii="Arial" w:hAnsi="Arial" w:cs="Arial"/>
          <w:color w:val="050505"/>
          <w:shd w:val="clear" w:color="auto" w:fill="FFFFFF"/>
        </w:rPr>
        <w:t>ame</w:t>
      </w:r>
      <w:r w:rsidRPr="000F3C26">
        <w:rPr>
          <w:rFonts w:ascii="Arial" w:hAnsi="Arial" w:cs="Arial"/>
          <w:color w:val="050505"/>
          <w:shd w:val="clear" w:color="auto" w:fill="FFFFFF"/>
        </w:rPr>
        <w:t xml:space="preserve"> strength, and </w:t>
      </w:r>
      <w:r>
        <w:rPr>
          <w:rFonts w:ascii="Arial" w:hAnsi="Arial" w:cs="Arial"/>
          <w:color w:val="050505"/>
          <w:shd w:val="clear" w:color="auto" w:fill="FFFFFF"/>
        </w:rPr>
        <w:t>he</w:t>
      </w:r>
      <w:r w:rsidRPr="000F3C26">
        <w:rPr>
          <w:rFonts w:ascii="Arial" w:hAnsi="Arial" w:cs="Arial"/>
          <w:color w:val="050505"/>
          <w:shd w:val="clear" w:color="auto" w:fill="FFFFFF"/>
        </w:rPr>
        <w:t xml:space="preserve"> </w:t>
      </w:r>
      <w:r>
        <w:rPr>
          <w:rFonts w:ascii="Arial" w:hAnsi="Arial" w:cs="Arial"/>
          <w:color w:val="050505"/>
          <w:shd w:val="clear" w:color="auto" w:fill="FFFFFF"/>
        </w:rPr>
        <w:t xml:space="preserve">fully </w:t>
      </w:r>
      <w:r w:rsidRPr="000F3C26">
        <w:rPr>
          <w:rFonts w:ascii="Arial" w:hAnsi="Arial" w:cs="Arial"/>
          <w:color w:val="050505"/>
          <w:shd w:val="clear" w:color="auto" w:fill="FFFFFF"/>
        </w:rPr>
        <w:t>believe</w:t>
      </w:r>
      <w:r>
        <w:rPr>
          <w:rFonts w:ascii="Arial" w:hAnsi="Arial" w:cs="Arial"/>
          <w:color w:val="050505"/>
          <w:shd w:val="clear" w:color="auto" w:fill="FFFFFF"/>
        </w:rPr>
        <w:t>d</w:t>
      </w:r>
      <w:r w:rsidRPr="000F3C26">
        <w:rPr>
          <w:rFonts w:ascii="Arial" w:hAnsi="Arial" w:cs="Arial"/>
          <w:color w:val="050505"/>
          <w:shd w:val="clear" w:color="auto" w:fill="FFFFFF"/>
        </w:rPr>
        <w:t xml:space="preserve"> the </w:t>
      </w:r>
      <w:r>
        <w:rPr>
          <w:rFonts w:ascii="Arial" w:hAnsi="Arial" w:cs="Arial"/>
          <w:color w:val="050505"/>
          <w:shd w:val="clear" w:color="auto" w:fill="FFFFFF"/>
        </w:rPr>
        <w:t>A</w:t>
      </w:r>
      <w:r w:rsidRPr="000F3C26">
        <w:rPr>
          <w:rFonts w:ascii="Arial" w:hAnsi="Arial" w:cs="Arial"/>
          <w:color w:val="050505"/>
          <w:shd w:val="clear" w:color="auto" w:fill="FFFFFF"/>
        </w:rPr>
        <w:t>rts sector in Northern Ireland w</w:t>
      </w:r>
      <w:r>
        <w:rPr>
          <w:rFonts w:ascii="Arial" w:hAnsi="Arial" w:cs="Arial"/>
          <w:color w:val="050505"/>
          <w:shd w:val="clear" w:color="auto" w:fill="FFFFFF"/>
        </w:rPr>
        <w:t xml:space="preserve">ould </w:t>
      </w:r>
      <w:r w:rsidRPr="000F3C26">
        <w:rPr>
          <w:rFonts w:ascii="Arial" w:hAnsi="Arial" w:cs="Arial"/>
          <w:color w:val="050505"/>
          <w:shd w:val="clear" w:color="auto" w:fill="FFFFFF"/>
        </w:rPr>
        <w:t xml:space="preserve">become stronger than ever playing a pivotal role within </w:t>
      </w:r>
      <w:r>
        <w:rPr>
          <w:rFonts w:ascii="Arial" w:hAnsi="Arial" w:cs="Arial"/>
          <w:color w:val="050505"/>
          <w:shd w:val="clear" w:color="auto" w:fill="FFFFFF"/>
        </w:rPr>
        <w:t>the</w:t>
      </w:r>
      <w:r w:rsidRPr="000F3C26">
        <w:rPr>
          <w:rFonts w:ascii="Arial" w:hAnsi="Arial" w:cs="Arial"/>
          <w:color w:val="050505"/>
          <w:shd w:val="clear" w:color="auto" w:fill="FFFFFF"/>
        </w:rPr>
        <w:t xml:space="preserve"> community. </w:t>
      </w:r>
      <w:r>
        <w:rPr>
          <w:rFonts w:ascii="Arial" w:hAnsi="Arial" w:cs="Arial"/>
          <w:color w:val="050505"/>
          <w:shd w:val="clear" w:color="auto" w:fill="FFFFFF"/>
        </w:rPr>
        <w:t>He added that he was</w:t>
      </w:r>
      <w:r w:rsidRPr="000F3C26">
        <w:rPr>
          <w:rFonts w:ascii="Arial" w:hAnsi="Arial" w:cs="Arial"/>
          <w:color w:val="050505"/>
          <w:shd w:val="clear" w:color="auto" w:fill="FFFFFF"/>
        </w:rPr>
        <w:t xml:space="preserve"> prepared to make that happen</w:t>
      </w:r>
      <w:r>
        <w:rPr>
          <w:rFonts w:ascii="Arial" w:hAnsi="Arial" w:cs="Arial"/>
          <w:color w:val="050505"/>
          <w:shd w:val="clear" w:color="auto" w:fill="FFFFFF"/>
        </w:rPr>
        <w:t xml:space="preserve"> and appreciated members support to assist with that.</w:t>
      </w:r>
    </w:p>
    <w:p w14:paraId="764F670D" w14:textId="77777777" w:rsidR="00F57B1F" w:rsidRDefault="00F57B1F" w:rsidP="00F57B1F"/>
    <w:p w14:paraId="5F3155C2" w14:textId="77777777" w:rsidR="00F57B1F" w:rsidRDefault="00F57B1F" w:rsidP="00F57B1F">
      <w:pPr>
        <w:rPr>
          <w:rFonts w:ascii="Arial" w:hAnsi="Arial" w:cs="Arial"/>
          <w:b/>
          <w:bCs/>
        </w:rPr>
      </w:pPr>
      <w:r w:rsidRPr="0085610C">
        <w:rPr>
          <w:rFonts w:ascii="Arial" w:hAnsi="Arial" w:cs="Arial"/>
          <w:b/>
          <w:bCs/>
        </w:rPr>
        <w:t xml:space="preserve">AGREED TO RECOMMEND, on the proposal of Councillor Wray, seconded by Councillor Hollywood, that this Council is alarmed at proposed 5% cut in funding to arts organisations funded by the Department for Communities through the Arts Council NI. Notes that Arts Council NI funding has decreased, </w:t>
      </w:r>
      <w:r w:rsidRPr="0085610C">
        <w:rPr>
          <w:rFonts w:ascii="Arial" w:hAnsi="Arial" w:cs="Arial"/>
          <w:b/>
          <w:bCs/>
        </w:rPr>
        <w:lastRenderedPageBreak/>
        <w:t>in real terms, by 30% over the last decade, despite evidence that investment in the arts has a real terms economic benefit for Northern Ireland. With continued cuts our borough will see more initiatives end, more artists forced into seeking new careers, and more companies forced to close.</w:t>
      </w:r>
    </w:p>
    <w:p w14:paraId="02B3CD05" w14:textId="77777777" w:rsidR="00F57B1F" w:rsidRPr="0085610C" w:rsidRDefault="00F57B1F" w:rsidP="00F57B1F">
      <w:pPr>
        <w:rPr>
          <w:rFonts w:ascii="Arial" w:hAnsi="Arial" w:cs="Arial"/>
          <w:b/>
          <w:bCs/>
        </w:rPr>
      </w:pPr>
    </w:p>
    <w:p w14:paraId="46CCEE9D" w14:textId="77777777" w:rsidR="00F57B1F" w:rsidRPr="0085610C" w:rsidRDefault="00F57B1F" w:rsidP="00F57B1F">
      <w:pPr>
        <w:rPr>
          <w:rFonts w:ascii="Arial" w:hAnsi="Arial" w:cs="Arial"/>
          <w:b/>
          <w:bCs/>
        </w:rPr>
      </w:pPr>
      <w:r w:rsidRPr="0085610C">
        <w:rPr>
          <w:rFonts w:ascii="Arial" w:hAnsi="Arial" w:cs="Arial"/>
          <w:b/>
          <w:bCs/>
        </w:rPr>
        <w:t>Recognises that Stormont Permanent Secretaries are being forced to take, without mandate, difficult decisions that should be taken by locally elected Ministers and a devolved Executive and Assembly. Calls for a reversal in cuts to the arts and agrees to join as a signatory to Equity NI’s latest open letter to the Permanent Secretary of the Department for Communities. Further calls for the Assembly to take decisions which can future proof the arts sector and protect funding in the future</w:t>
      </w:r>
      <w:r>
        <w:rPr>
          <w:rFonts w:ascii="Arial" w:hAnsi="Arial" w:cs="Arial"/>
          <w:b/>
          <w:bCs/>
        </w:rPr>
        <w:t>.</w:t>
      </w:r>
    </w:p>
    <w:p w14:paraId="3EEAE6E9" w14:textId="77777777" w:rsidR="00F57B1F" w:rsidRPr="000B1CD0" w:rsidRDefault="00F57B1F" w:rsidP="00F57B1F">
      <w:pPr>
        <w:rPr>
          <w:rFonts w:ascii="Arial" w:hAnsi="Arial" w:cs="Arial"/>
        </w:rPr>
      </w:pPr>
    </w:p>
    <w:p w14:paraId="54A95C60" w14:textId="77777777" w:rsidR="00F57B1F" w:rsidRDefault="00F57B1F" w:rsidP="00F57B1F">
      <w:pPr>
        <w:pStyle w:val="Heading1"/>
        <w:ind w:left="720" w:hanging="720"/>
      </w:pPr>
      <w:r w:rsidRPr="00CC11D3">
        <w:t>1</w:t>
      </w:r>
      <w:r>
        <w:t>0</w:t>
      </w:r>
      <w:r w:rsidRPr="00CC11D3">
        <w:t>.2</w:t>
      </w:r>
      <w:r w:rsidRPr="00CC11D3">
        <w:tab/>
      </w:r>
      <w:r w:rsidRPr="000B1CD0">
        <w:t xml:space="preserve"> </w:t>
      </w:r>
      <w:r w:rsidRPr="00C01E10">
        <w:rPr>
          <w:u w:val="single"/>
        </w:rPr>
        <w:t xml:space="preserve">Notice of Motion submitted by </w:t>
      </w:r>
      <w:r>
        <w:rPr>
          <w:u w:val="single"/>
        </w:rPr>
        <w:t>ALDERMAN ADAIR AND COUNCILLOR EDMUND</w:t>
      </w:r>
    </w:p>
    <w:p w14:paraId="00499FA7" w14:textId="77777777" w:rsidR="00F57B1F" w:rsidRPr="000B1CD0" w:rsidRDefault="00F57B1F" w:rsidP="00F57B1F"/>
    <w:p w14:paraId="237E75CE" w14:textId="77777777" w:rsidR="00F57B1F" w:rsidRDefault="00F57B1F" w:rsidP="00F57B1F">
      <w:pPr>
        <w:rPr>
          <w:rFonts w:ascii="Arial" w:hAnsi="Arial" w:cs="Arial"/>
        </w:rPr>
      </w:pPr>
      <w:r>
        <w:rPr>
          <w:rFonts w:ascii="Arial" w:hAnsi="Arial" w:cs="Arial"/>
        </w:rPr>
        <w:t>Alderman Adair proposed, seconded by Councillor Edmund, t</w:t>
      </w:r>
      <w:r w:rsidRPr="008D576A">
        <w:rPr>
          <w:rFonts w:ascii="Arial" w:hAnsi="Arial" w:cs="Arial"/>
        </w:rPr>
        <w:t>hat this Council continues discussions with the Education Authority concerning the redevelopment of the play area fronting Victoria Primary School, Ballyhalbert (which is a shared facility between the school and public) and tasks officers to source external funding streams to enhance recreation &amp; sports facilities for the village and surrounding area. Further, Council notes the poor condition of Ballyhalbert children's play park and tasks officers to bring forward a report on enhancing and improving the play park to meet the needs of local children</w:t>
      </w:r>
      <w:r>
        <w:rPr>
          <w:rFonts w:ascii="Arial" w:hAnsi="Arial" w:cs="Arial"/>
        </w:rPr>
        <w:t>.</w:t>
      </w:r>
    </w:p>
    <w:p w14:paraId="457A12CA" w14:textId="77777777" w:rsidR="00F57B1F" w:rsidRDefault="00F57B1F" w:rsidP="00F57B1F">
      <w:pPr>
        <w:rPr>
          <w:rFonts w:ascii="Arial" w:hAnsi="Arial" w:cs="Arial"/>
        </w:rPr>
      </w:pPr>
    </w:p>
    <w:p w14:paraId="772FA506" w14:textId="77777777" w:rsidR="00F57B1F" w:rsidRDefault="00F57B1F" w:rsidP="00F57B1F">
      <w:pPr>
        <w:rPr>
          <w:rFonts w:ascii="Arial" w:hAnsi="Arial" w:cs="Arial"/>
        </w:rPr>
      </w:pPr>
      <w:r>
        <w:rPr>
          <w:rFonts w:ascii="Arial" w:hAnsi="Arial" w:cs="Arial"/>
        </w:rPr>
        <w:t>The proposer Alderman Adair stated that he had brought his motion to the Committee on behalf of the children and young people of Ballyhalbert village. A village which had almost quadrupled in size with a population of almost 1,800 as recorded at the last census. Regrettably despite the number of new homes in the village, infrastructure had not been suitably upgraded so much so that now much needed investment was now required. Continuing he referred to a previous Notice of Motion he had brought in respect of a green area under the ownership of the Education Authority which at the time had been unable to progress. While noting the Council’s Play Park Strategy there currently was broken equipment at the play park in Ballyhalbert and as such he was seeking in the suggested report temporary measures which could be put in place in the interim. Alderman Adair advised that this was a big issue within the village and as such he would ask members for their support.</w:t>
      </w:r>
    </w:p>
    <w:p w14:paraId="79DAC89E" w14:textId="77777777" w:rsidR="00F57B1F" w:rsidRDefault="00F57B1F" w:rsidP="00F57B1F">
      <w:pPr>
        <w:rPr>
          <w:rFonts w:ascii="Arial" w:hAnsi="Arial" w:cs="Arial"/>
        </w:rPr>
      </w:pPr>
    </w:p>
    <w:p w14:paraId="594F55E6" w14:textId="77777777" w:rsidR="00F57B1F" w:rsidRDefault="00F57B1F" w:rsidP="00F57B1F">
      <w:pPr>
        <w:rPr>
          <w:rFonts w:ascii="Arial" w:hAnsi="Arial" w:cs="Arial"/>
        </w:rPr>
      </w:pPr>
      <w:r>
        <w:rPr>
          <w:rFonts w:ascii="Arial" w:hAnsi="Arial" w:cs="Arial"/>
        </w:rPr>
        <w:t xml:space="preserve">Commenting as seconder, Councillor Edmund agreed that this was a major issue in the village particularly as the Council did not currently own any ground in it. He noted how the original football field had been sold to the Education Authority in order to build a new Primary School. Since then no provision had been made to provide alternative facilities which was disappointing particularly as the village had a senior football team which could not play at home. Continuing he stated that grass pitches were not suitable for training on hence the importance of the motion which sought to provide suitable training facilities. As such he believed that with the support of </w:t>
      </w:r>
      <w:r>
        <w:rPr>
          <w:rFonts w:ascii="Arial" w:hAnsi="Arial" w:cs="Arial"/>
        </w:rPr>
        <w:lastRenderedPageBreak/>
        <w:t>members this could provide the village with an opportunity to secure the facilities which it so desperately needed and deserved.</w:t>
      </w:r>
    </w:p>
    <w:p w14:paraId="539F462D" w14:textId="77777777" w:rsidR="00F57B1F" w:rsidRDefault="00F57B1F" w:rsidP="00F57B1F">
      <w:pPr>
        <w:rPr>
          <w:rFonts w:ascii="Arial" w:hAnsi="Arial" w:cs="Arial"/>
        </w:rPr>
      </w:pPr>
    </w:p>
    <w:p w14:paraId="2053FC39" w14:textId="77777777" w:rsidR="00F57B1F" w:rsidRDefault="00F57B1F" w:rsidP="00F57B1F">
      <w:pPr>
        <w:rPr>
          <w:rFonts w:ascii="Arial" w:hAnsi="Arial" w:cs="Arial"/>
        </w:rPr>
      </w:pPr>
      <w:r>
        <w:rPr>
          <w:rFonts w:ascii="Arial" w:hAnsi="Arial" w:cs="Arial"/>
        </w:rPr>
        <w:t>Rising in support of the motion, Councillor Boyle stated that everyone was aware of the issues throughout the Ards Peninsula and its increasing population. He agreed that the village of Ballyhalbert was being deprived and as such the Council needed to step up. Referring to play parks Councillor Boyle sought an officers clarification on how often Council officers carried out checks on those facilities.</w:t>
      </w:r>
    </w:p>
    <w:p w14:paraId="50FFE24F" w14:textId="77777777" w:rsidR="00F57B1F" w:rsidRDefault="00F57B1F" w:rsidP="00F57B1F">
      <w:pPr>
        <w:rPr>
          <w:rFonts w:ascii="Arial" w:hAnsi="Arial" w:cs="Arial"/>
        </w:rPr>
      </w:pPr>
    </w:p>
    <w:p w14:paraId="0399D51B" w14:textId="77777777" w:rsidR="00F57B1F" w:rsidRDefault="00F57B1F" w:rsidP="00F57B1F">
      <w:pPr>
        <w:rPr>
          <w:rFonts w:ascii="Arial" w:hAnsi="Arial" w:cs="Arial"/>
        </w:rPr>
      </w:pPr>
      <w:r>
        <w:rPr>
          <w:rFonts w:ascii="Arial" w:hAnsi="Arial" w:cs="Arial"/>
        </w:rPr>
        <w:t>The Head of Parks &amp; Cemeteries confirmed that weekly checks were carried out by the Council’s Assets and Property team, with daily checks undertaken by members of the Council’s Parks team.</w:t>
      </w:r>
    </w:p>
    <w:p w14:paraId="3F912F92" w14:textId="77777777" w:rsidR="00F57B1F" w:rsidRDefault="00F57B1F" w:rsidP="00F57B1F">
      <w:pPr>
        <w:rPr>
          <w:rFonts w:ascii="Arial" w:hAnsi="Arial" w:cs="Arial"/>
        </w:rPr>
      </w:pPr>
    </w:p>
    <w:p w14:paraId="3FDAC7CF" w14:textId="77777777" w:rsidR="00F57B1F" w:rsidRDefault="00F57B1F" w:rsidP="00F57B1F">
      <w:pPr>
        <w:rPr>
          <w:rFonts w:ascii="Arial" w:hAnsi="Arial" w:cs="Arial"/>
        </w:rPr>
      </w:pPr>
      <w:r>
        <w:rPr>
          <w:rFonts w:ascii="Arial" w:hAnsi="Arial" w:cs="Arial"/>
        </w:rPr>
        <w:t>Councillor Boyle asked if defective equipment could be updated in the meantime.</w:t>
      </w:r>
    </w:p>
    <w:p w14:paraId="47302CE3" w14:textId="77777777" w:rsidR="00F57B1F" w:rsidRDefault="00F57B1F" w:rsidP="00F57B1F">
      <w:pPr>
        <w:rPr>
          <w:rFonts w:ascii="Arial" w:hAnsi="Arial" w:cs="Arial"/>
        </w:rPr>
      </w:pPr>
    </w:p>
    <w:p w14:paraId="1E36CE65" w14:textId="77777777" w:rsidR="00F57B1F" w:rsidRDefault="00F57B1F" w:rsidP="00F57B1F">
      <w:pPr>
        <w:rPr>
          <w:rFonts w:ascii="Arial" w:hAnsi="Arial" w:cs="Arial"/>
        </w:rPr>
      </w:pPr>
      <w:r>
        <w:rPr>
          <w:rFonts w:ascii="Arial" w:hAnsi="Arial" w:cs="Arial"/>
        </w:rPr>
        <w:t xml:space="preserve">In response the Head of Parks &amp; Cemeteries that a report on the Council’s Play Strategy would be brought to the Committee to its March 2024 meeting and would include details of usually up to five parks being recommended for upgrade. He added that if any equipment was damaged or required repair that would be carried out regardless. </w:t>
      </w:r>
    </w:p>
    <w:p w14:paraId="3798A892" w14:textId="77777777" w:rsidR="00F57B1F" w:rsidRDefault="00F57B1F" w:rsidP="00F57B1F">
      <w:pPr>
        <w:rPr>
          <w:rFonts w:ascii="Arial" w:hAnsi="Arial" w:cs="Arial"/>
        </w:rPr>
      </w:pPr>
    </w:p>
    <w:p w14:paraId="7687C57F" w14:textId="77777777" w:rsidR="00F57B1F" w:rsidRPr="008D576A" w:rsidRDefault="00F57B1F" w:rsidP="00F57B1F">
      <w:pPr>
        <w:rPr>
          <w:rFonts w:ascii="Arial" w:hAnsi="Arial" w:cs="Arial"/>
        </w:rPr>
      </w:pPr>
      <w:r>
        <w:rPr>
          <w:rFonts w:ascii="Arial" w:hAnsi="Arial" w:cs="Arial"/>
        </w:rPr>
        <w:t>By way of summing up, Alderman Adair thanked members for their support which would ensure a collective and positive voice from the Council was sent out to the people of Ballyhalbert.  He advised that currently the play park in the village was in a bad state of repair requiring some upgrades to be made to a number of pieces of equipment. Alderman Adair commented that he would await the report to come to the March 2024 meeting to see if Ballyhalbert was included within it, adding that if it was not then he would encourage consideration to some interim upgrade to the equipment already in place there. He again reiterated his thanks to members for their support.</w:t>
      </w:r>
    </w:p>
    <w:p w14:paraId="51B09EE2" w14:textId="77777777" w:rsidR="00F57B1F" w:rsidRPr="007D4E14" w:rsidRDefault="00F57B1F" w:rsidP="00F57B1F">
      <w:pPr>
        <w:pStyle w:val="ListParagraph"/>
        <w:ind w:left="567"/>
        <w:rPr>
          <w:rFonts w:ascii="Arial" w:hAnsi="Arial" w:cs="Arial"/>
          <w:sz w:val="24"/>
        </w:rPr>
      </w:pPr>
    </w:p>
    <w:p w14:paraId="7FCC26C7" w14:textId="77777777" w:rsidR="00F57B1F" w:rsidRDefault="00F57B1F" w:rsidP="00F57B1F">
      <w:pPr>
        <w:rPr>
          <w:rFonts w:ascii="Arial" w:hAnsi="Arial" w:cs="Arial"/>
          <w:b/>
          <w:bCs/>
        </w:rPr>
      </w:pPr>
      <w:r w:rsidRPr="0032252A">
        <w:rPr>
          <w:rFonts w:ascii="Arial" w:hAnsi="Arial" w:cs="Arial"/>
          <w:b/>
          <w:bCs/>
        </w:rPr>
        <w:t>AGREED TO RECOMMEND, on the proposal of Alderman Adair, seconded by Councillor Edmund, that this Council continues discussions with the Education Authority concerning the redevelopment of the play area fronting Victoria Primary School, Ballyhalbert (which is a shared facility between the school and public) and tasks officers to source external funding streams to enhance recreation &amp; sports facilities for the village and surrounding area. Further, Council notes the poor condition of Ballyhalbert children's play park and tasks officers to bring forward a report on enhancing and improving the play park to meet the needs of local children.</w:t>
      </w:r>
    </w:p>
    <w:p w14:paraId="55F8A8F6" w14:textId="77777777" w:rsidR="00F57B1F" w:rsidRPr="000B1CD0" w:rsidRDefault="00F57B1F" w:rsidP="00F57B1F">
      <w:pPr>
        <w:rPr>
          <w:rFonts w:ascii="Arial" w:hAnsi="Arial" w:cs="Arial"/>
        </w:rPr>
      </w:pPr>
    </w:p>
    <w:p w14:paraId="3F76CB32" w14:textId="77777777" w:rsidR="00F57B1F" w:rsidRDefault="00F57B1F" w:rsidP="00F57B1F">
      <w:pPr>
        <w:pStyle w:val="Heading1"/>
        <w:ind w:left="720" w:hanging="720"/>
        <w:rPr>
          <w:sz w:val="24"/>
          <w:szCs w:val="24"/>
        </w:rPr>
      </w:pPr>
      <w:r w:rsidRPr="00CC11D3">
        <w:t>1</w:t>
      </w:r>
      <w:r>
        <w:t>0</w:t>
      </w:r>
      <w:r w:rsidRPr="00CC11D3">
        <w:t>.3</w:t>
      </w:r>
      <w:r w:rsidRPr="00CC11D3">
        <w:tab/>
      </w:r>
      <w:r w:rsidRPr="000B1CD0">
        <w:t xml:space="preserve"> </w:t>
      </w:r>
      <w:r w:rsidRPr="008D576A">
        <w:rPr>
          <w:u w:val="single"/>
        </w:rPr>
        <w:t>Notice of Motion submitted by Councillor Cathcart and Councillor Gilmour</w:t>
      </w:r>
      <w:r w:rsidRPr="007D4E14">
        <w:rPr>
          <w:sz w:val="24"/>
          <w:szCs w:val="24"/>
        </w:rPr>
        <w:t xml:space="preserve"> </w:t>
      </w:r>
    </w:p>
    <w:p w14:paraId="4B5E113C" w14:textId="77777777" w:rsidR="00F57B1F" w:rsidRDefault="00F57B1F" w:rsidP="00F57B1F"/>
    <w:p w14:paraId="72C7FCFE" w14:textId="77777777" w:rsidR="00F57B1F" w:rsidRPr="008D576A" w:rsidRDefault="00F57B1F" w:rsidP="00F57B1F">
      <w:pPr>
        <w:rPr>
          <w:rFonts w:ascii="Arial" w:hAnsi="Arial" w:cs="Arial"/>
        </w:rPr>
      </w:pPr>
      <w:r>
        <w:rPr>
          <w:rFonts w:ascii="Arial" w:hAnsi="Arial" w:cs="Arial"/>
        </w:rPr>
        <w:t>Councillor Cathcart proposed, seconded by Councillor Gilmour, t</w:t>
      </w:r>
      <w:r w:rsidRPr="008D576A">
        <w:rPr>
          <w:rFonts w:ascii="Arial" w:hAnsi="Arial" w:cs="Arial"/>
        </w:rPr>
        <w:t xml:space="preserve">hat this Council recognises the invaluable work undertaken by community/voluntary groups and organisations in this Borough in identifying and tackling the needs of communities </w:t>
      </w:r>
      <w:r w:rsidRPr="008D576A">
        <w:rPr>
          <w:rFonts w:ascii="Arial" w:hAnsi="Arial" w:cs="Arial"/>
        </w:rPr>
        <w:lastRenderedPageBreak/>
        <w:t>and residents. The Council therefore, commits to undertaking a root and branch review of community development funding, arts and heritage, sports development and all other funding streams to ensure that it provides the most efficient, effective and responsive service to our community, thus maximising impact, accessibility and equitable allocation of resources.</w:t>
      </w:r>
    </w:p>
    <w:p w14:paraId="7D418013" w14:textId="77777777" w:rsidR="00F57B1F" w:rsidRDefault="00F57B1F" w:rsidP="00F57B1F">
      <w:pPr>
        <w:rPr>
          <w:rFonts w:ascii="Arial" w:hAnsi="Arial" w:cs="Arial"/>
        </w:rPr>
      </w:pPr>
    </w:p>
    <w:p w14:paraId="54DB5701" w14:textId="77777777" w:rsidR="00F57B1F" w:rsidRPr="008D576A" w:rsidRDefault="00F57B1F" w:rsidP="00F57B1F">
      <w:pPr>
        <w:rPr>
          <w:rFonts w:ascii="Arial" w:hAnsi="Arial" w:cs="Arial"/>
        </w:rPr>
      </w:pPr>
      <w:r w:rsidRPr="008D576A">
        <w:rPr>
          <w:rFonts w:ascii="Arial" w:hAnsi="Arial" w:cs="Arial"/>
        </w:rPr>
        <w:t xml:space="preserve">The review should examine the following </w:t>
      </w:r>
      <w:r>
        <w:rPr>
          <w:rFonts w:ascii="Arial" w:hAnsi="Arial" w:cs="Arial"/>
        </w:rPr>
        <w:t>four</w:t>
      </w:r>
      <w:r w:rsidRPr="008D576A">
        <w:rPr>
          <w:rFonts w:ascii="Arial" w:hAnsi="Arial" w:cs="Arial"/>
        </w:rPr>
        <w:t xml:space="preserve"> categories:</w:t>
      </w:r>
    </w:p>
    <w:p w14:paraId="7DA5B62C"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 xml:space="preserve">Accessibility </w:t>
      </w:r>
    </w:p>
    <w:p w14:paraId="594ABD01" w14:textId="77777777" w:rsidR="00F57B1F" w:rsidRPr="007D4E14" w:rsidRDefault="00F57B1F" w:rsidP="00F57B1F">
      <w:pPr>
        <w:pStyle w:val="ListParagraph"/>
        <w:numPr>
          <w:ilvl w:val="1"/>
          <w:numId w:val="26"/>
        </w:numPr>
        <w:rPr>
          <w:rFonts w:ascii="Arial" w:hAnsi="Arial" w:cs="Arial"/>
          <w:sz w:val="24"/>
        </w:rPr>
      </w:pPr>
      <w:r w:rsidRPr="007D4E14">
        <w:rPr>
          <w:rFonts w:ascii="Arial" w:hAnsi="Arial" w:cs="Arial"/>
          <w:sz w:val="24"/>
        </w:rPr>
        <w:t xml:space="preserve">Simplify application forms, review all funding applications to ensure that they are simple, clear and don’t unnecessarily over burden applicants with information required.  </w:t>
      </w:r>
    </w:p>
    <w:p w14:paraId="2341B57E" w14:textId="77777777" w:rsidR="00F57B1F" w:rsidRPr="007D4E14" w:rsidRDefault="00F57B1F" w:rsidP="00F57B1F">
      <w:pPr>
        <w:pStyle w:val="ListParagraph"/>
        <w:numPr>
          <w:ilvl w:val="1"/>
          <w:numId w:val="26"/>
        </w:numPr>
        <w:rPr>
          <w:rFonts w:ascii="Arial" w:hAnsi="Arial" w:cs="Arial"/>
          <w:sz w:val="24"/>
        </w:rPr>
      </w:pPr>
      <w:r w:rsidRPr="007D4E14">
        <w:rPr>
          <w:rFonts w:ascii="Arial" w:hAnsi="Arial" w:cs="Arial"/>
          <w:sz w:val="24"/>
        </w:rPr>
        <w:t xml:space="preserve">Digitisation of community grants, tenders and reporting to allow those that wish the option for simple and more efficient submissions.  </w:t>
      </w:r>
    </w:p>
    <w:p w14:paraId="2ADC6C5B"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Building capacity in the community, creating a scheme to help the community to write and deliver more successful applications and bring in more external funding to this Borough.</w:t>
      </w:r>
    </w:p>
    <w:p w14:paraId="6535A0C5"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 xml:space="preserve">Communication Enhancement </w:t>
      </w:r>
    </w:p>
    <w:p w14:paraId="55658ADE" w14:textId="77777777" w:rsidR="00F57B1F" w:rsidRPr="007D4E14" w:rsidRDefault="00F57B1F" w:rsidP="00F57B1F">
      <w:pPr>
        <w:pStyle w:val="ListParagraph"/>
        <w:numPr>
          <w:ilvl w:val="1"/>
          <w:numId w:val="26"/>
        </w:numPr>
        <w:rPr>
          <w:rFonts w:ascii="Arial" w:hAnsi="Arial" w:cs="Arial"/>
          <w:sz w:val="24"/>
        </w:rPr>
      </w:pPr>
      <w:r w:rsidRPr="007D4E14">
        <w:rPr>
          <w:rFonts w:ascii="Arial" w:hAnsi="Arial" w:cs="Arial"/>
          <w:sz w:val="24"/>
        </w:rPr>
        <w:t xml:space="preserve">Single grants list or ‘open grants’ page on council website with uniform advertisement of grants so that everyone receives the same information on available funding with a clear grants timetable, with scoring criteria clearly outlined including ranking and amount available across borough etc.  </w:t>
      </w:r>
    </w:p>
    <w:p w14:paraId="338D56AB"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 xml:space="preserve">A single point of contact to direct community and voluntary groups to support and assistance across different Council departments.  </w:t>
      </w:r>
    </w:p>
    <w:p w14:paraId="5042A6CD" w14:textId="77777777" w:rsidR="00F57B1F" w:rsidRPr="007D4E14" w:rsidRDefault="00F57B1F" w:rsidP="00F57B1F">
      <w:pPr>
        <w:pStyle w:val="ListParagraph"/>
        <w:numPr>
          <w:ilvl w:val="0"/>
          <w:numId w:val="26"/>
        </w:numPr>
        <w:rPr>
          <w:rFonts w:ascii="Arial" w:hAnsi="Arial" w:cs="Arial"/>
          <w:sz w:val="24"/>
        </w:rPr>
      </w:pPr>
      <w:r>
        <w:rPr>
          <w:rFonts w:ascii="Arial" w:hAnsi="Arial" w:cs="Arial"/>
          <w:sz w:val="24"/>
        </w:rPr>
        <w:t>S</w:t>
      </w:r>
      <w:r w:rsidRPr="007D4E14">
        <w:rPr>
          <w:rFonts w:ascii="Arial" w:hAnsi="Arial" w:cs="Arial"/>
          <w:sz w:val="24"/>
        </w:rPr>
        <w:t xml:space="preserve">howcase &amp; celebrate the great and valuable activities that the dedicated volunteers are delivering on this section of website. </w:t>
      </w:r>
    </w:p>
    <w:p w14:paraId="2805E7A8"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 xml:space="preserve">Equity </w:t>
      </w:r>
    </w:p>
    <w:p w14:paraId="0594E210" w14:textId="77777777" w:rsidR="00F57B1F" w:rsidRPr="007D4E14" w:rsidRDefault="00F57B1F" w:rsidP="00F57B1F">
      <w:pPr>
        <w:pStyle w:val="ListParagraph"/>
        <w:numPr>
          <w:ilvl w:val="1"/>
          <w:numId w:val="26"/>
        </w:numPr>
        <w:rPr>
          <w:rFonts w:ascii="Arial" w:hAnsi="Arial" w:cs="Arial"/>
          <w:sz w:val="24"/>
        </w:rPr>
      </w:pPr>
      <w:r w:rsidRPr="007D4E14">
        <w:rPr>
          <w:rFonts w:ascii="Arial" w:hAnsi="Arial" w:cs="Arial"/>
          <w:sz w:val="24"/>
        </w:rPr>
        <w:t xml:space="preserve">Make funding available proportional to size of communities/activities being delivered and the type of needs being addressed, community groups represent different sizes of population and area (areas of deprivation etc) and are doing different work (‘essential needs’ and ’non-essential’) yet often funding is allocated ‘per group’ rather than area/numbers targeted or type of work being delivered.  </w:t>
      </w:r>
    </w:p>
    <w:p w14:paraId="3BB144F9"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 xml:space="preserve">Funding available to reflect the continued rise in costs., e.g., ensure funding available for community events is adequate to actually host events &amp; activities. </w:t>
      </w:r>
    </w:p>
    <w:p w14:paraId="1AAFD109"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 xml:space="preserve">Up front funding is uniform, that groups get the same up front funding percentage (e.g.,80%) across all Council funding to help with delivery.  </w:t>
      </w:r>
    </w:p>
    <w:p w14:paraId="65F3122B"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 xml:space="preserve">Equality of opportunity, ensuring that groups are not pigeonholed into a certain category of funding pots and can apply for all they are eligible for. </w:t>
      </w:r>
    </w:p>
    <w:p w14:paraId="390CFBE6"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Removal of ‘first come first serve’ funding to ensure level playing field.</w:t>
      </w:r>
    </w:p>
    <w:p w14:paraId="42287F32"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 xml:space="preserve">Efficiency </w:t>
      </w:r>
    </w:p>
    <w:p w14:paraId="26A4766F"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lastRenderedPageBreak/>
        <w:t xml:space="preserve">Creation of reserve lists of funding to ensure Council can allocate underspend and slippage quickly, easily and equitably to ensure no funds are returned to Departments.  </w:t>
      </w:r>
    </w:p>
    <w:p w14:paraId="0E604EED" w14:textId="77777777" w:rsidR="00F57B1F" w:rsidRPr="007D4E14" w:rsidRDefault="00F57B1F" w:rsidP="00F57B1F">
      <w:pPr>
        <w:pStyle w:val="ListParagraph"/>
        <w:numPr>
          <w:ilvl w:val="0"/>
          <w:numId w:val="26"/>
        </w:numPr>
        <w:rPr>
          <w:rFonts w:ascii="Arial" w:hAnsi="Arial" w:cs="Arial"/>
          <w:sz w:val="24"/>
        </w:rPr>
      </w:pPr>
      <w:r w:rsidRPr="007D4E14">
        <w:rPr>
          <w:rFonts w:ascii="Arial" w:hAnsi="Arial" w:cs="Arial"/>
          <w:sz w:val="24"/>
        </w:rPr>
        <w:t xml:space="preserve">‘Trusted Supplier Scheme’ to allow emergency and time limited funding to be provided quicker. </w:t>
      </w:r>
    </w:p>
    <w:p w14:paraId="1FC0A255" w14:textId="77777777" w:rsidR="00F57B1F" w:rsidRPr="007D4E14" w:rsidRDefault="00F57B1F" w:rsidP="00F57B1F">
      <w:pPr>
        <w:pStyle w:val="ListParagraph"/>
        <w:numPr>
          <w:ilvl w:val="1"/>
          <w:numId w:val="26"/>
        </w:numPr>
        <w:rPr>
          <w:rFonts w:ascii="Arial" w:hAnsi="Arial" w:cs="Arial"/>
          <w:sz w:val="24"/>
        </w:rPr>
      </w:pPr>
      <w:r w:rsidRPr="007D4E14">
        <w:rPr>
          <w:rFonts w:ascii="Arial" w:hAnsi="Arial" w:cs="Arial"/>
          <w:sz w:val="24"/>
        </w:rPr>
        <w:t>Logistical planning, ensuring that all grants are delivered in a timely manner to ensure impact on the ground.</w:t>
      </w:r>
    </w:p>
    <w:p w14:paraId="3C204E40" w14:textId="77777777" w:rsidR="00F57B1F" w:rsidRDefault="00F57B1F" w:rsidP="00F57B1F">
      <w:pPr>
        <w:rPr>
          <w:rFonts w:ascii="Arial" w:hAnsi="Arial" w:cs="Arial"/>
        </w:rPr>
      </w:pPr>
    </w:p>
    <w:p w14:paraId="3E66D002" w14:textId="77777777" w:rsidR="00F57B1F" w:rsidRDefault="00F57B1F" w:rsidP="00F57B1F">
      <w:pPr>
        <w:rPr>
          <w:rFonts w:ascii="Arial" w:hAnsi="Arial" w:cs="Arial"/>
        </w:rPr>
      </w:pPr>
      <w:r w:rsidRPr="008D576A">
        <w:rPr>
          <w:rFonts w:ascii="Arial" w:hAnsi="Arial" w:cs="Arial"/>
        </w:rPr>
        <w:t>The review will be brought to the Community Grants Working Group to be examined in detail and reviewed on an annual basis.”</w:t>
      </w:r>
    </w:p>
    <w:p w14:paraId="09469FA4" w14:textId="77777777" w:rsidR="00F57B1F" w:rsidRDefault="00F57B1F" w:rsidP="00F57B1F">
      <w:pPr>
        <w:rPr>
          <w:rFonts w:ascii="Arial" w:hAnsi="Arial" w:cs="Arial"/>
        </w:rPr>
      </w:pPr>
    </w:p>
    <w:p w14:paraId="756711EB" w14:textId="77777777" w:rsidR="00F57B1F" w:rsidRPr="00980E2A" w:rsidRDefault="00F57B1F" w:rsidP="00F57B1F">
      <w:pPr>
        <w:rPr>
          <w:rFonts w:ascii="Arial" w:hAnsi="Arial" w:cs="Arial"/>
        </w:rPr>
      </w:pPr>
      <w:r>
        <w:rPr>
          <w:rFonts w:ascii="Arial" w:hAnsi="Arial" w:cs="Arial"/>
        </w:rPr>
        <w:t>The proposer Councillor Cathcart expressed the view that his motion was worthwhile particularly as during his ten years of being an elected member of the Council he had been contacted by members of the Community/Voluntary Groups in respect of concerns about funding and accessibility. Through engagement with them a lot of feedback had been forthcoming and t</w:t>
      </w:r>
      <w:r>
        <w:rPr>
          <w:rFonts w:ascii="Arial" w:eastAsia="Times New Roman" w:hAnsi="Arial" w:cs="Arial"/>
        </w:rPr>
        <w:t>he key elements for consideration were as outlined below:</w:t>
      </w:r>
    </w:p>
    <w:p w14:paraId="0E275F2F" w14:textId="77777777" w:rsidR="00F57B1F" w:rsidRDefault="00F57B1F" w:rsidP="00F57B1F">
      <w:pPr>
        <w:rPr>
          <w:rFonts w:ascii="Arial" w:eastAsia="Times New Roman" w:hAnsi="Arial" w:cs="Arial"/>
        </w:rPr>
      </w:pPr>
    </w:p>
    <w:p w14:paraId="177B3677" w14:textId="77777777" w:rsidR="00F57B1F" w:rsidRPr="00D84BA7" w:rsidRDefault="00F57B1F" w:rsidP="00F57B1F">
      <w:pPr>
        <w:pStyle w:val="ListParagraph"/>
        <w:ind w:left="567"/>
        <w:rPr>
          <w:rFonts w:ascii="Arial" w:hAnsi="Arial" w:cs="Arial"/>
          <w:b/>
          <w:bCs/>
          <w:sz w:val="24"/>
        </w:rPr>
      </w:pPr>
      <w:r w:rsidRPr="00D84BA7">
        <w:rPr>
          <w:rFonts w:ascii="Arial" w:hAnsi="Arial" w:cs="Arial"/>
          <w:b/>
          <w:bCs/>
          <w:sz w:val="24"/>
        </w:rPr>
        <w:t xml:space="preserve">Accessibility </w:t>
      </w:r>
    </w:p>
    <w:p w14:paraId="6CE52308" w14:textId="77777777" w:rsidR="00F57B1F" w:rsidRPr="007D4E14" w:rsidRDefault="00F57B1F" w:rsidP="00F57B1F">
      <w:pPr>
        <w:pStyle w:val="ListParagraph"/>
        <w:numPr>
          <w:ilvl w:val="1"/>
          <w:numId w:val="26"/>
        </w:numPr>
        <w:ind w:left="1276" w:hanging="709"/>
        <w:rPr>
          <w:rFonts w:ascii="Arial" w:hAnsi="Arial" w:cs="Arial"/>
          <w:sz w:val="24"/>
        </w:rPr>
      </w:pPr>
      <w:r w:rsidRPr="007D4E14">
        <w:rPr>
          <w:rFonts w:ascii="Arial" w:hAnsi="Arial" w:cs="Arial"/>
          <w:sz w:val="24"/>
        </w:rPr>
        <w:t xml:space="preserve">Simplify application forms, review all funding applications to ensure that they </w:t>
      </w:r>
      <w:r>
        <w:rPr>
          <w:rFonts w:ascii="Arial" w:hAnsi="Arial" w:cs="Arial"/>
          <w:sz w:val="24"/>
        </w:rPr>
        <w:t>we</w:t>
      </w:r>
      <w:r w:rsidRPr="007D4E14">
        <w:rPr>
          <w:rFonts w:ascii="Arial" w:hAnsi="Arial" w:cs="Arial"/>
          <w:sz w:val="24"/>
        </w:rPr>
        <w:t>re simple, clear and d</w:t>
      </w:r>
      <w:r>
        <w:rPr>
          <w:rFonts w:ascii="Arial" w:hAnsi="Arial" w:cs="Arial"/>
          <w:sz w:val="24"/>
        </w:rPr>
        <w:t>id not</w:t>
      </w:r>
      <w:r w:rsidRPr="007D4E14">
        <w:rPr>
          <w:rFonts w:ascii="Arial" w:hAnsi="Arial" w:cs="Arial"/>
          <w:sz w:val="24"/>
        </w:rPr>
        <w:t xml:space="preserve"> unnecessarily over burden applicants with information required.  </w:t>
      </w:r>
    </w:p>
    <w:p w14:paraId="2D7DE5C4" w14:textId="77777777" w:rsidR="00F57B1F" w:rsidRDefault="00F57B1F" w:rsidP="00F57B1F">
      <w:pPr>
        <w:pStyle w:val="ListParagraph"/>
        <w:numPr>
          <w:ilvl w:val="1"/>
          <w:numId w:val="26"/>
        </w:numPr>
        <w:ind w:left="1276" w:hanging="709"/>
        <w:rPr>
          <w:rFonts w:ascii="Arial" w:hAnsi="Arial" w:cs="Arial"/>
          <w:sz w:val="24"/>
        </w:rPr>
      </w:pPr>
      <w:r w:rsidRPr="007D4E14">
        <w:rPr>
          <w:rFonts w:ascii="Arial" w:hAnsi="Arial" w:cs="Arial"/>
          <w:sz w:val="24"/>
        </w:rPr>
        <w:t>Digitisation of community grants, tenders and reporting to allow those that wish</w:t>
      </w:r>
      <w:r>
        <w:rPr>
          <w:rFonts w:ascii="Arial" w:hAnsi="Arial" w:cs="Arial"/>
          <w:sz w:val="24"/>
        </w:rPr>
        <w:t xml:space="preserve">ed </w:t>
      </w:r>
      <w:r w:rsidRPr="007D4E14">
        <w:rPr>
          <w:rFonts w:ascii="Arial" w:hAnsi="Arial" w:cs="Arial"/>
          <w:sz w:val="24"/>
        </w:rPr>
        <w:t xml:space="preserve"> the option for simple and more efficient submissions.  </w:t>
      </w:r>
    </w:p>
    <w:p w14:paraId="51E44D6B" w14:textId="77777777" w:rsidR="00F57B1F" w:rsidRDefault="00F57B1F" w:rsidP="00F57B1F">
      <w:pPr>
        <w:pStyle w:val="ListParagraph"/>
        <w:ind w:left="1276"/>
        <w:rPr>
          <w:rFonts w:ascii="Arial" w:hAnsi="Arial" w:cs="Arial"/>
          <w:sz w:val="24"/>
        </w:rPr>
      </w:pPr>
    </w:p>
    <w:p w14:paraId="3E7AEB12" w14:textId="77777777" w:rsidR="00F57B1F" w:rsidRDefault="00F57B1F" w:rsidP="00F57B1F">
      <w:pPr>
        <w:pStyle w:val="ListParagraph"/>
        <w:ind w:left="567"/>
        <w:rPr>
          <w:rFonts w:ascii="Arial" w:hAnsi="Arial" w:cs="Arial"/>
          <w:sz w:val="24"/>
        </w:rPr>
      </w:pPr>
      <w:r w:rsidRPr="00D84BA7">
        <w:rPr>
          <w:rFonts w:ascii="Arial" w:hAnsi="Arial" w:cs="Arial"/>
          <w:b/>
          <w:bCs/>
          <w:sz w:val="24"/>
        </w:rPr>
        <w:t>Building capacity in the community</w:t>
      </w:r>
    </w:p>
    <w:p w14:paraId="0C98EC48" w14:textId="77777777" w:rsidR="00F57B1F" w:rsidRDefault="00F57B1F" w:rsidP="00F57B1F">
      <w:pPr>
        <w:pStyle w:val="ListParagraph"/>
        <w:numPr>
          <w:ilvl w:val="0"/>
          <w:numId w:val="39"/>
        </w:numPr>
        <w:ind w:hanging="720"/>
        <w:rPr>
          <w:rFonts w:ascii="Arial" w:hAnsi="Arial" w:cs="Arial"/>
          <w:sz w:val="24"/>
        </w:rPr>
      </w:pPr>
      <w:r>
        <w:rPr>
          <w:rFonts w:ascii="Arial" w:hAnsi="Arial" w:cs="Arial"/>
          <w:sz w:val="24"/>
        </w:rPr>
        <w:t>C</w:t>
      </w:r>
      <w:r w:rsidRPr="007D4E14">
        <w:rPr>
          <w:rFonts w:ascii="Arial" w:hAnsi="Arial" w:cs="Arial"/>
          <w:sz w:val="24"/>
        </w:rPr>
        <w:t>reating a scheme to help the community to write and deliver more successful applications and bring in more external funding to this Borough.</w:t>
      </w:r>
    </w:p>
    <w:p w14:paraId="61AD385B" w14:textId="77777777" w:rsidR="00F57B1F" w:rsidRPr="007D4E14" w:rsidRDefault="00F57B1F" w:rsidP="00F57B1F">
      <w:pPr>
        <w:pStyle w:val="ListParagraph"/>
        <w:numPr>
          <w:ilvl w:val="0"/>
          <w:numId w:val="39"/>
        </w:numPr>
        <w:ind w:hanging="720"/>
        <w:rPr>
          <w:rFonts w:ascii="Arial" w:hAnsi="Arial" w:cs="Arial"/>
          <w:sz w:val="24"/>
        </w:rPr>
      </w:pPr>
      <w:r w:rsidRPr="007D4E14">
        <w:rPr>
          <w:rFonts w:ascii="Arial" w:hAnsi="Arial" w:cs="Arial"/>
          <w:sz w:val="24"/>
        </w:rPr>
        <w:t xml:space="preserve">A single point of contact to direct community and voluntary groups to support and assistance across different Council departments.  </w:t>
      </w:r>
    </w:p>
    <w:p w14:paraId="4D57EFB9" w14:textId="77777777" w:rsidR="00F57B1F" w:rsidRPr="007D4E14" w:rsidRDefault="00F57B1F" w:rsidP="00F57B1F">
      <w:pPr>
        <w:pStyle w:val="ListParagraph"/>
        <w:numPr>
          <w:ilvl w:val="0"/>
          <w:numId w:val="39"/>
        </w:numPr>
        <w:ind w:hanging="720"/>
        <w:rPr>
          <w:rFonts w:ascii="Arial" w:hAnsi="Arial" w:cs="Arial"/>
          <w:sz w:val="24"/>
        </w:rPr>
      </w:pPr>
      <w:r>
        <w:rPr>
          <w:rFonts w:ascii="Arial" w:hAnsi="Arial" w:cs="Arial"/>
          <w:sz w:val="24"/>
        </w:rPr>
        <w:t>S</w:t>
      </w:r>
      <w:r w:rsidRPr="007D4E14">
        <w:rPr>
          <w:rFonts w:ascii="Arial" w:hAnsi="Arial" w:cs="Arial"/>
          <w:sz w:val="24"/>
        </w:rPr>
        <w:t xml:space="preserve">howcase </w:t>
      </w:r>
      <w:r>
        <w:rPr>
          <w:rFonts w:ascii="Arial" w:hAnsi="Arial" w:cs="Arial"/>
          <w:sz w:val="24"/>
        </w:rPr>
        <w:t>and</w:t>
      </w:r>
      <w:r w:rsidRPr="007D4E14">
        <w:rPr>
          <w:rFonts w:ascii="Arial" w:hAnsi="Arial" w:cs="Arial"/>
          <w:sz w:val="24"/>
        </w:rPr>
        <w:t xml:space="preserve"> celebrate the great and valuable activities that the dedicated volunteers </w:t>
      </w:r>
      <w:r>
        <w:rPr>
          <w:rFonts w:ascii="Arial" w:hAnsi="Arial" w:cs="Arial"/>
          <w:sz w:val="24"/>
        </w:rPr>
        <w:t>we</w:t>
      </w:r>
      <w:r w:rsidRPr="007D4E14">
        <w:rPr>
          <w:rFonts w:ascii="Arial" w:hAnsi="Arial" w:cs="Arial"/>
          <w:sz w:val="24"/>
        </w:rPr>
        <w:t xml:space="preserve">re delivering on this section of website. </w:t>
      </w:r>
    </w:p>
    <w:p w14:paraId="41945EEE" w14:textId="77777777" w:rsidR="00F57B1F" w:rsidRDefault="00F57B1F" w:rsidP="00F57B1F">
      <w:pPr>
        <w:pStyle w:val="ListParagraph"/>
        <w:ind w:left="567"/>
        <w:rPr>
          <w:rFonts w:ascii="Arial" w:hAnsi="Arial" w:cs="Arial"/>
          <w:b/>
          <w:bCs/>
          <w:sz w:val="24"/>
        </w:rPr>
      </w:pPr>
    </w:p>
    <w:p w14:paraId="740A9850" w14:textId="77777777" w:rsidR="00F57B1F" w:rsidRPr="00D84BA7" w:rsidRDefault="00F57B1F" w:rsidP="00F57B1F">
      <w:pPr>
        <w:pStyle w:val="ListParagraph"/>
        <w:ind w:left="567"/>
        <w:rPr>
          <w:rFonts w:ascii="Arial" w:hAnsi="Arial" w:cs="Arial"/>
          <w:b/>
          <w:bCs/>
          <w:sz w:val="24"/>
        </w:rPr>
      </w:pPr>
      <w:r w:rsidRPr="00D84BA7">
        <w:rPr>
          <w:rFonts w:ascii="Arial" w:hAnsi="Arial" w:cs="Arial"/>
          <w:b/>
          <w:bCs/>
          <w:sz w:val="24"/>
        </w:rPr>
        <w:t xml:space="preserve">Equity </w:t>
      </w:r>
    </w:p>
    <w:p w14:paraId="55823CAF" w14:textId="77777777" w:rsidR="00F57B1F" w:rsidRPr="007D4E14" w:rsidRDefault="00F57B1F" w:rsidP="00F57B1F">
      <w:pPr>
        <w:pStyle w:val="ListParagraph"/>
        <w:numPr>
          <w:ilvl w:val="1"/>
          <w:numId w:val="26"/>
        </w:numPr>
        <w:ind w:left="1276" w:hanging="709"/>
        <w:rPr>
          <w:rFonts w:ascii="Arial" w:hAnsi="Arial" w:cs="Arial"/>
          <w:sz w:val="24"/>
        </w:rPr>
      </w:pPr>
      <w:r w:rsidRPr="007D4E14">
        <w:rPr>
          <w:rFonts w:ascii="Arial" w:hAnsi="Arial" w:cs="Arial"/>
          <w:sz w:val="24"/>
        </w:rPr>
        <w:t xml:space="preserve">Make funding available proportional to size of communities/activities being delivered and the type of needs being addressed, community groups represent different sizes of population and area (areas of deprivation etc) and </w:t>
      </w:r>
      <w:r>
        <w:rPr>
          <w:rFonts w:ascii="Arial" w:hAnsi="Arial" w:cs="Arial"/>
          <w:sz w:val="24"/>
        </w:rPr>
        <w:t>we</w:t>
      </w:r>
      <w:r w:rsidRPr="007D4E14">
        <w:rPr>
          <w:rFonts w:ascii="Arial" w:hAnsi="Arial" w:cs="Arial"/>
          <w:sz w:val="24"/>
        </w:rPr>
        <w:t xml:space="preserve">re doing different work (‘essential needs’ and ’non-essential’) yet often funding </w:t>
      </w:r>
      <w:r>
        <w:rPr>
          <w:rFonts w:ascii="Arial" w:hAnsi="Arial" w:cs="Arial"/>
          <w:sz w:val="24"/>
        </w:rPr>
        <w:t>wa</w:t>
      </w:r>
      <w:r w:rsidRPr="007D4E14">
        <w:rPr>
          <w:rFonts w:ascii="Arial" w:hAnsi="Arial" w:cs="Arial"/>
          <w:sz w:val="24"/>
        </w:rPr>
        <w:t xml:space="preserve">s allocated ‘per group’ rather than area/numbers targeted or type of work being delivered.  </w:t>
      </w:r>
    </w:p>
    <w:p w14:paraId="005ED6BA" w14:textId="77777777" w:rsidR="00F57B1F" w:rsidRPr="00D84BA7" w:rsidRDefault="00F57B1F" w:rsidP="00F57B1F">
      <w:pPr>
        <w:pStyle w:val="ListParagraph"/>
        <w:numPr>
          <w:ilvl w:val="1"/>
          <w:numId w:val="26"/>
        </w:numPr>
        <w:ind w:left="1276" w:hanging="709"/>
        <w:rPr>
          <w:rFonts w:ascii="Arial" w:hAnsi="Arial" w:cs="Arial"/>
          <w:sz w:val="24"/>
        </w:rPr>
      </w:pPr>
      <w:r w:rsidRPr="00D84BA7">
        <w:rPr>
          <w:rFonts w:ascii="Arial" w:hAnsi="Arial" w:cs="Arial"/>
          <w:sz w:val="24"/>
        </w:rPr>
        <w:t>Funding available to reflect the continued rise in costs</w:t>
      </w:r>
      <w:r>
        <w:rPr>
          <w:rFonts w:ascii="Arial" w:hAnsi="Arial" w:cs="Arial"/>
          <w:sz w:val="24"/>
        </w:rPr>
        <w:t xml:space="preserve">, for example </w:t>
      </w:r>
      <w:r w:rsidRPr="00D84BA7">
        <w:rPr>
          <w:rFonts w:ascii="Arial" w:hAnsi="Arial" w:cs="Arial"/>
          <w:sz w:val="24"/>
        </w:rPr>
        <w:t xml:space="preserve">ensure funding available for community events </w:t>
      </w:r>
      <w:r>
        <w:rPr>
          <w:rFonts w:ascii="Arial" w:hAnsi="Arial" w:cs="Arial"/>
          <w:sz w:val="24"/>
        </w:rPr>
        <w:t>wa</w:t>
      </w:r>
      <w:r w:rsidRPr="00D84BA7">
        <w:rPr>
          <w:rFonts w:ascii="Arial" w:hAnsi="Arial" w:cs="Arial"/>
          <w:sz w:val="24"/>
        </w:rPr>
        <w:t xml:space="preserve">s adequate to actually host events </w:t>
      </w:r>
      <w:r>
        <w:rPr>
          <w:rFonts w:ascii="Arial" w:hAnsi="Arial" w:cs="Arial"/>
          <w:sz w:val="24"/>
        </w:rPr>
        <w:t>and</w:t>
      </w:r>
      <w:r w:rsidRPr="00D84BA7">
        <w:rPr>
          <w:rFonts w:ascii="Arial" w:hAnsi="Arial" w:cs="Arial"/>
          <w:sz w:val="24"/>
        </w:rPr>
        <w:t xml:space="preserve"> activities. </w:t>
      </w:r>
    </w:p>
    <w:p w14:paraId="5160462E" w14:textId="77777777" w:rsidR="00F57B1F" w:rsidRPr="00D84BA7" w:rsidRDefault="00F57B1F" w:rsidP="00F57B1F">
      <w:pPr>
        <w:pStyle w:val="ListParagraph"/>
        <w:numPr>
          <w:ilvl w:val="1"/>
          <w:numId w:val="26"/>
        </w:numPr>
        <w:ind w:left="1276" w:hanging="709"/>
        <w:rPr>
          <w:rFonts w:ascii="Arial" w:hAnsi="Arial" w:cs="Arial"/>
          <w:sz w:val="24"/>
        </w:rPr>
      </w:pPr>
      <w:r w:rsidRPr="00D84BA7">
        <w:rPr>
          <w:rFonts w:ascii="Arial" w:hAnsi="Arial" w:cs="Arial"/>
          <w:sz w:val="24"/>
        </w:rPr>
        <w:t xml:space="preserve">Up front funding </w:t>
      </w:r>
      <w:r>
        <w:rPr>
          <w:rFonts w:ascii="Arial" w:hAnsi="Arial" w:cs="Arial"/>
          <w:sz w:val="24"/>
        </w:rPr>
        <w:t>wa</w:t>
      </w:r>
      <w:r w:rsidRPr="00D84BA7">
        <w:rPr>
          <w:rFonts w:ascii="Arial" w:hAnsi="Arial" w:cs="Arial"/>
          <w:sz w:val="24"/>
        </w:rPr>
        <w:t>s uniform, that groups g</w:t>
      </w:r>
      <w:r>
        <w:rPr>
          <w:rFonts w:ascii="Arial" w:hAnsi="Arial" w:cs="Arial"/>
          <w:sz w:val="24"/>
        </w:rPr>
        <w:t>o</w:t>
      </w:r>
      <w:r w:rsidRPr="00D84BA7">
        <w:rPr>
          <w:rFonts w:ascii="Arial" w:hAnsi="Arial" w:cs="Arial"/>
          <w:sz w:val="24"/>
        </w:rPr>
        <w:t xml:space="preserve">t the same up front funding percentage (80%) across all Council funding to help with delivery.  </w:t>
      </w:r>
    </w:p>
    <w:p w14:paraId="75713DC8" w14:textId="77777777" w:rsidR="00F57B1F" w:rsidRPr="00D84BA7" w:rsidRDefault="00F57B1F" w:rsidP="00F57B1F">
      <w:pPr>
        <w:pStyle w:val="ListParagraph"/>
        <w:numPr>
          <w:ilvl w:val="1"/>
          <w:numId w:val="26"/>
        </w:numPr>
        <w:ind w:left="1276" w:hanging="709"/>
        <w:rPr>
          <w:rFonts w:ascii="Arial" w:hAnsi="Arial" w:cs="Arial"/>
          <w:sz w:val="24"/>
        </w:rPr>
      </w:pPr>
      <w:r w:rsidRPr="00D84BA7">
        <w:rPr>
          <w:rFonts w:ascii="Arial" w:hAnsi="Arial" w:cs="Arial"/>
          <w:sz w:val="24"/>
        </w:rPr>
        <w:lastRenderedPageBreak/>
        <w:t xml:space="preserve">Equality of opportunity, ensuring that groups </w:t>
      </w:r>
      <w:r>
        <w:rPr>
          <w:rFonts w:ascii="Arial" w:hAnsi="Arial" w:cs="Arial"/>
          <w:sz w:val="24"/>
        </w:rPr>
        <w:t>we</w:t>
      </w:r>
      <w:r w:rsidRPr="00D84BA7">
        <w:rPr>
          <w:rFonts w:ascii="Arial" w:hAnsi="Arial" w:cs="Arial"/>
          <w:sz w:val="24"/>
        </w:rPr>
        <w:t>re not pigeonholed into a certain category of funding pots and c</w:t>
      </w:r>
      <w:r>
        <w:rPr>
          <w:rFonts w:ascii="Arial" w:hAnsi="Arial" w:cs="Arial"/>
          <w:sz w:val="24"/>
        </w:rPr>
        <w:t>ould</w:t>
      </w:r>
      <w:r w:rsidRPr="00D84BA7">
        <w:rPr>
          <w:rFonts w:ascii="Arial" w:hAnsi="Arial" w:cs="Arial"/>
          <w:sz w:val="24"/>
        </w:rPr>
        <w:t xml:space="preserve"> apply for all they </w:t>
      </w:r>
      <w:r>
        <w:rPr>
          <w:rFonts w:ascii="Arial" w:hAnsi="Arial" w:cs="Arial"/>
          <w:sz w:val="24"/>
        </w:rPr>
        <w:t>we</w:t>
      </w:r>
      <w:r w:rsidRPr="00D84BA7">
        <w:rPr>
          <w:rFonts w:ascii="Arial" w:hAnsi="Arial" w:cs="Arial"/>
          <w:sz w:val="24"/>
        </w:rPr>
        <w:t xml:space="preserve">re eligible for. </w:t>
      </w:r>
    </w:p>
    <w:p w14:paraId="145C1F8A" w14:textId="77777777" w:rsidR="00F57B1F" w:rsidRPr="00D84BA7" w:rsidRDefault="00F57B1F" w:rsidP="00F57B1F">
      <w:pPr>
        <w:pStyle w:val="ListParagraph"/>
        <w:numPr>
          <w:ilvl w:val="1"/>
          <w:numId w:val="26"/>
        </w:numPr>
        <w:ind w:left="1276" w:hanging="709"/>
        <w:rPr>
          <w:rFonts w:ascii="Arial" w:hAnsi="Arial" w:cs="Arial"/>
          <w:sz w:val="24"/>
        </w:rPr>
      </w:pPr>
      <w:r w:rsidRPr="00D84BA7">
        <w:rPr>
          <w:rFonts w:ascii="Arial" w:hAnsi="Arial" w:cs="Arial"/>
          <w:sz w:val="24"/>
        </w:rPr>
        <w:t>Removal of ‘first come first serve’ funding to ensure level playing field.</w:t>
      </w:r>
    </w:p>
    <w:p w14:paraId="2D32AA9B" w14:textId="77777777" w:rsidR="00F57B1F" w:rsidRDefault="00F57B1F" w:rsidP="00F57B1F">
      <w:pPr>
        <w:rPr>
          <w:rFonts w:ascii="Arial" w:hAnsi="Arial" w:cs="Arial"/>
          <w:b/>
          <w:bCs/>
        </w:rPr>
      </w:pPr>
      <w:r>
        <w:rPr>
          <w:rFonts w:ascii="Arial" w:hAnsi="Arial" w:cs="Arial"/>
          <w:b/>
          <w:bCs/>
        </w:rPr>
        <w:t xml:space="preserve">        </w:t>
      </w:r>
    </w:p>
    <w:p w14:paraId="0BC7BC00" w14:textId="77777777" w:rsidR="00F57B1F" w:rsidRPr="00D84BA7" w:rsidRDefault="00F57B1F" w:rsidP="00F57B1F">
      <w:pPr>
        <w:rPr>
          <w:rFonts w:ascii="Arial" w:hAnsi="Arial" w:cs="Arial"/>
          <w:b/>
          <w:bCs/>
        </w:rPr>
      </w:pPr>
      <w:r w:rsidRPr="00D84BA7">
        <w:rPr>
          <w:rFonts w:ascii="Arial" w:hAnsi="Arial" w:cs="Arial"/>
          <w:b/>
          <w:bCs/>
        </w:rPr>
        <w:t xml:space="preserve">Efficiency </w:t>
      </w:r>
    </w:p>
    <w:p w14:paraId="08840E9D" w14:textId="77777777" w:rsidR="00F57B1F" w:rsidRPr="007D4E14" w:rsidRDefault="00F57B1F" w:rsidP="00F57B1F">
      <w:pPr>
        <w:pStyle w:val="ListParagraph"/>
        <w:numPr>
          <w:ilvl w:val="0"/>
          <w:numId w:val="26"/>
        </w:numPr>
        <w:ind w:hanging="862"/>
        <w:rPr>
          <w:rFonts w:ascii="Arial" w:hAnsi="Arial" w:cs="Arial"/>
          <w:sz w:val="24"/>
        </w:rPr>
      </w:pPr>
      <w:r w:rsidRPr="007D4E14">
        <w:rPr>
          <w:rFonts w:ascii="Arial" w:hAnsi="Arial" w:cs="Arial"/>
          <w:sz w:val="24"/>
        </w:rPr>
        <w:t>Creation of reserve lists of funding to ensure Council c</w:t>
      </w:r>
      <w:r>
        <w:rPr>
          <w:rFonts w:ascii="Arial" w:hAnsi="Arial" w:cs="Arial"/>
          <w:sz w:val="24"/>
        </w:rPr>
        <w:t>ould</w:t>
      </w:r>
      <w:r w:rsidRPr="007D4E14">
        <w:rPr>
          <w:rFonts w:ascii="Arial" w:hAnsi="Arial" w:cs="Arial"/>
          <w:sz w:val="24"/>
        </w:rPr>
        <w:t xml:space="preserve"> allocate underspend and slippage quickly, easily and equitably to ensure no funds </w:t>
      </w:r>
      <w:r>
        <w:rPr>
          <w:rFonts w:ascii="Arial" w:hAnsi="Arial" w:cs="Arial"/>
          <w:sz w:val="24"/>
        </w:rPr>
        <w:t>we</w:t>
      </w:r>
      <w:r w:rsidRPr="007D4E14">
        <w:rPr>
          <w:rFonts w:ascii="Arial" w:hAnsi="Arial" w:cs="Arial"/>
          <w:sz w:val="24"/>
        </w:rPr>
        <w:t xml:space="preserve">re returned to Departments.  </w:t>
      </w:r>
    </w:p>
    <w:p w14:paraId="4D3162DE" w14:textId="77777777" w:rsidR="00F57B1F" w:rsidRPr="007D4E14" w:rsidRDefault="00F57B1F" w:rsidP="00F57B1F">
      <w:pPr>
        <w:pStyle w:val="ListParagraph"/>
        <w:numPr>
          <w:ilvl w:val="0"/>
          <w:numId w:val="26"/>
        </w:numPr>
        <w:ind w:hanging="862"/>
        <w:rPr>
          <w:rFonts w:ascii="Arial" w:hAnsi="Arial" w:cs="Arial"/>
          <w:sz w:val="24"/>
        </w:rPr>
      </w:pPr>
      <w:r w:rsidRPr="007D4E14">
        <w:rPr>
          <w:rFonts w:ascii="Arial" w:hAnsi="Arial" w:cs="Arial"/>
          <w:sz w:val="24"/>
        </w:rPr>
        <w:t xml:space="preserve">‘Trusted Supplier Scheme’ to allow emergency and time limited funding to be provided quicker. </w:t>
      </w:r>
    </w:p>
    <w:p w14:paraId="7AAAC393" w14:textId="77777777" w:rsidR="00F57B1F" w:rsidRPr="007D4E14" w:rsidRDefault="00F57B1F" w:rsidP="00F57B1F">
      <w:pPr>
        <w:pStyle w:val="ListParagraph"/>
        <w:numPr>
          <w:ilvl w:val="1"/>
          <w:numId w:val="26"/>
        </w:numPr>
        <w:ind w:left="1418" w:hanging="862"/>
        <w:rPr>
          <w:rFonts w:ascii="Arial" w:hAnsi="Arial" w:cs="Arial"/>
          <w:sz w:val="24"/>
        </w:rPr>
      </w:pPr>
      <w:r w:rsidRPr="007D4E14">
        <w:rPr>
          <w:rFonts w:ascii="Arial" w:hAnsi="Arial" w:cs="Arial"/>
          <w:sz w:val="24"/>
        </w:rPr>
        <w:t xml:space="preserve">Logistical planning, ensuring that all grants </w:t>
      </w:r>
      <w:r>
        <w:rPr>
          <w:rFonts w:ascii="Arial" w:hAnsi="Arial" w:cs="Arial"/>
          <w:sz w:val="24"/>
        </w:rPr>
        <w:t>we</w:t>
      </w:r>
      <w:r w:rsidRPr="007D4E14">
        <w:rPr>
          <w:rFonts w:ascii="Arial" w:hAnsi="Arial" w:cs="Arial"/>
          <w:sz w:val="24"/>
        </w:rPr>
        <w:t>re delivered in a timely manner to ensure impact on the ground.</w:t>
      </w:r>
    </w:p>
    <w:p w14:paraId="041DD1F2" w14:textId="77777777" w:rsidR="00F57B1F" w:rsidRDefault="00F57B1F" w:rsidP="00F57B1F">
      <w:pPr>
        <w:ind w:hanging="862"/>
        <w:rPr>
          <w:rFonts w:ascii="Arial" w:hAnsi="Arial" w:cs="Arial"/>
        </w:rPr>
      </w:pPr>
    </w:p>
    <w:p w14:paraId="070BE7FD" w14:textId="77777777" w:rsidR="00F57B1F" w:rsidRPr="00D84BA7" w:rsidRDefault="00F57B1F" w:rsidP="00F57B1F">
      <w:pPr>
        <w:rPr>
          <w:rFonts w:ascii="Arial" w:hAnsi="Arial" w:cs="Arial"/>
        </w:rPr>
      </w:pPr>
      <w:r>
        <w:rPr>
          <w:rFonts w:ascii="Arial" w:hAnsi="Arial" w:cs="Arial"/>
        </w:rPr>
        <w:t>Councillor Cathcart highlighted the significance of each of the four main priorities raised with him and urged members to support his motion as outlined.</w:t>
      </w:r>
    </w:p>
    <w:p w14:paraId="6ECF9BCA" w14:textId="77777777" w:rsidR="00F57B1F" w:rsidRDefault="00F57B1F" w:rsidP="00F57B1F">
      <w:pPr>
        <w:rPr>
          <w:rFonts w:ascii="Arial" w:hAnsi="Arial" w:cs="Arial"/>
        </w:rPr>
      </w:pPr>
    </w:p>
    <w:p w14:paraId="2D988E25" w14:textId="77777777" w:rsidR="00F57B1F" w:rsidRDefault="00F57B1F" w:rsidP="00F57B1F">
      <w:pPr>
        <w:rPr>
          <w:rFonts w:ascii="Arial" w:eastAsia="Times New Roman" w:hAnsi="Arial" w:cs="Arial"/>
        </w:rPr>
      </w:pPr>
      <w:r w:rsidRPr="0086044E">
        <w:rPr>
          <w:rFonts w:ascii="Arial" w:eastAsia="Times New Roman" w:hAnsi="Arial" w:cs="Arial"/>
        </w:rPr>
        <w:t>Commenting as seconder, Councillor Gilmour thanked the Chairman for allowing her to come</w:t>
      </w:r>
      <w:r>
        <w:rPr>
          <w:rFonts w:ascii="Arial" w:eastAsia="Times New Roman" w:hAnsi="Arial" w:cs="Arial"/>
        </w:rPr>
        <w:t xml:space="preserve"> to</w:t>
      </w:r>
      <w:r w:rsidRPr="0086044E">
        <w:rPr>
          <w:rFonts w:ascii="Arial" w:eastAsia="Times New Roman" w:hAnsi="Arial" w:cs="Arial"/>
        </w:rPr>
        <w:t xml:space="preserve"> the meeting this evening.  She stated that during her role as a Councillor over the last few years particularly, she had had feedback on experiences of the community in accessing funding, and particularly so this yea</w:t>
      </w:r>
      <w:r w:rsidRPr="0086044E">
        <w:rPr>
          <w:rFonts w:ascii="Arial" w:eastAsia="Times New Roman" w:hAnsi="Arial" w:cs="Arial"/>
          <w:shd w:val="clear" w:color="auto" w:fill="FFFFFF"/>
        </w:rPr>
        <w:t>r as Mayor of Ards and North Down. In that role she had the opportunity to meet many community groups across the Borough, engaged in t</w:t>
      </w:r>
      <w:r w:rsidRPr="0086044E">
        <w:rPr>
          <w:rFonts w:ascii="Arial" w:eastAsia="Times New Roman" w:hAnsi="Arial" w:cs="Arial"/>
        </w:rPr>
        <w:t>he community and voluntary activities and had seen firsthand the benefit to the Borough and the passion and enthusiasm, which they had, adding that it was something  to be commended.  Indeed it was something that she had tried to shine a spotlight on where possible. However, she was mindful of the fact that they often had a small team of individuals who were involved with applying for the funding to try and make their programs or activities or plans come together. She added that it was through their work that kept associations going or activities happening and therefore she felt that it was important to ensure that the access was as easy as possible. Continuing Councillor Gilmour stated that the Council needed to make sure that the applications were easy to access, understand and complete.  Mindful of the fact also that the Council was responsible for the distribution of public funds and any system had to be robust from an audit point of view of view.</w:t>
      </w:r>
      <w:r w:rsidRPr="0086044E">
        <w:rPr>
          <w:rFonts w:ascii="Arial" w:eastAsia="Times New Roman" w:hAnsi="Arial" w:cs="Arial"/>
        </w:rPr>
        <w:br/>
      </w:r>
      <w:r w:rsidRPr="0086044E">
        <w:rPr>
          <w:rFonts w:ascii="Arial" w:eastAsia="Times New Roman" w:hAnsi="Arial" w:cs="Arial"/>
        </w:rPr>
        <w:br/>
        <w:t xml:space="preserve">Councillor Gilmour advised that she had been contacted by a local group which had missed out on submitting an application because funding was not advertised on the general grant funding section of the Council website, but instead advertised in a different section.  Whilst specific grants may be useful to be mentioned on specific parts of the Council, she felt it was important that there was a central grant listing which outlined all the available grants, otherwise groups may not know what was available to them. Also she added there was a feeling amongst some in the community that current grant funding applications did not take into account the amount of impact that a program had in terms of the area covered and the folks that would be able to benefit from it.  As the Council had been doing grants for a number of years through this new Council and it had </w:t>
      </w:r>
      <w:r>
        <w:rPr>
          <w:rFonts w:ascii="Arial" w:eastAsia="Times New Roman" w:hAnsi="Arial" w:cs="Arial"/>
        </w:rPr>
        <w:t xml:space="preserve">had </w:t>
      </w:r>
      <w:r w:rsidRPr="0086044E">
        <w:rPr>
          <w:rFonts w:ascii="Arial" w:eastAsia="Times New Roman" w:hAnsi="Arial" w:cs="Arial"/>
        </w:rPr>
        <w:t xml:space="preserve">to adapt to add on schemes when </w:t>
      </w:r>
      <w:r w:rsidRPr="0086044E">
        <w:rPr>
          <w:rFonts w:ascii="Arial" w:eastAsia="Times New Roman" w:hAnsi="Arial" w:cs="Arial"/>
        </w:rPr>
        <w:lastRenderedPageBreak/>
        <w:t>funding became available, like the recent hardship funding etc.  Councillor Gilmour expressed the</w:t>
      </w:r>
      <w:r>
        <w:rPr>
          <w:rFonts w:ascii="Arial" w:eastAsia="Times New Roman" w:hAnsi="Arial" w:cs="Arial"/>
        </w:rPr>
        <w:t xml:space="preserve"> view</w:t>
      </w:r>
      <w:r w:rsidRPr="0086044E">
        <w:rPr>
          <w:rFonts w:ascii="Arial" w:eastAsia="Times New Roman" w:hAnsi="Arial" w:cs="Arial"/>
        </w:rPr>
        <w:t xml:space="preserve"> that a </w:t>
      </w:r>
      <w:r>
        <w:rPr>
          <w:rFonts w:ascii="Arial" w:eastAsia="Times New Roman" w:hAnsi="Arial" w:cs="Arial"/>
        </w:rPr>
        <w:t>r</w:t>
      </w:r>
      <w:r w:rsidRPr="0086044E">
        <w:rPr>
          <w:rFonts w:ascii="Arial" w:eastAsia="Times New Roman" w:hAnsi="Arial" w:cs="Arial"/>
        </w:rPr>
        <w:t>eview be undertaken of the whole scheme as outlined in the motion and adding that it was the opportunity that the Council could look to ensure it was carrying out best practice. Suggestions for that included do not digitise things, reduc</w:t>
      </w:r>
      <w:r>
        <w:rPr>
          <w:rFonts w:ascii="Arial" w:eastAsia="Times New Roman" w:hAnsi="Arial" w:cs="Arial"/>
        </w:rPr>
        <w:t>e</w:t>
      </w:r>
      <w:r w:rsidRPr="0086044E">
        <w:rPr>
          <w:rFonts w:ascii="Arial" w:eastAsia="Times New Roman" w:hAnsi="Arial" w:cs="Arial"/>
        </w:rPr>
        <w:t xml:space="preserve"> the need for duplication of details being submitted in multiple times on occasion and also make it more accessible to see what was available funding wise</w:t>
      </w:r>
      <w:r>
        <w:rPr>
          <w:rFonts w:ascii="Arial" w:eastAsia="Times New Roman" w:hAnsi="Arial" w:cs="Arial"/>
        </w:rPr>
        <w:t>.</w:t>
      </w:r>
      <w:r w:rsidRPr="0086044E">
        <w:rPr>
          <w:rFonts w:ascii="Arial" w:eastAsia="Times New Roman" w:hAnsi="Arial" w:cs="Arial"/>
        </w:rPr>
        <w:br/>
      </w:r>
      <w:r w:rsidRPr="0086044E">
        <w:rPr>
          <w:rFonts w:ascii="Arial" w:eastAsia="Times New Roman" w:hAnsi="Arial" w:cs="Arial"/>
        </w:rPr>
        <w:br/>
        <w:t>In summing up</w:t>
      </w:r>
      <w:r>
        <w:rPr>
          <w:rFonts w:ascii="Arial" w:eastAsia="Times New Roman" w:hAnsi="Arial" w:cs="Arial"/>
        </w:rPr>
        <w:t>,</w:t>
      </w:r>
      <w:r w:rsidRPr="0086044E">
        <w:rPr>
          <w:rFonts w:ascii="Arial" w:eastAsia="Times New Roman" w:hAnsi="Arial" w:cs="Arial"/>
        </w:rPr>
        <w:t xml:space="preserve"> Councillor Gilmour acknowledged that her colleague had spoken at length on his motion and she would hope that members could support this. She added that the list itself may well not even be exhausted and once the review processes was underway there would be other elements she was sure that may well be able to be included and looked at.  However it was felt important to give a good framework for foundation of a review, and this would be reported back to the sub group. She thanked members for their support and time and the opportunity to come along to the committee this evening and would hope for support across the chamber.</w:t>
      </w:r>
      <w:r w:rsidRPr="0086044E">
        <w:rPr>
          <w:rFonts w:ascii="Arial" w:eastAsia="Times New Roman" w:hAnsi="Arial" w:cs="Arial"/>
        </w:rPr>
        <w:br/>
      </w:r>
    </w:p>
    <w:p w14:paraId="5091DB5C" w14:textId="77777777" w:rsidR="00F57B1F" w:rsidRDefault="00F57B1F" w:rsidP="00F57B1F">
      <w:pPr>
        <w:rPr>
          <w:rFonts w:ascii="Arial" w:eastAsia="Times New Roman" w:hAnsi="Arial" w:cs="Arial"/>
        </w:rPr>
      </w:pPr>
      <w:r>
        <w:rPr>
          <w:rFonts w:ascii="Arial" w:eastAsia="Times New Roman" w:hAnsi="Arial" w:cs="Arial"/>
        </w:rPr>
        <w:t>Thanking the proposer and seconder, Councillor Irwin agreed that it was quite an extensive list and the overall aim was for it to be supported, particularly in respect of accessibility and enhancement. Continuing she stated that she would have some hesitancy in respect of the efficiency of the scheme and as such she was unsure how that would work. Overall she indicated that she welcomed the list and looked forward to the report coming back on that basis.</w:t>
      </w:r>
    </w:p>
    <w:p w14:paraId="069941ED" w14:textId="77777777" w:rsidR="00F57B1F" w:rsidRDefault="00F57B1F" w:rsidP="00F57B1F">
      <w:pPr>
        <w:rPr>
          <w:rFonts w:ascii="Arial" w:eastAsia="Times New Roman" w:hAnsi="Arial" w:cs="Arial"/>
        </w:rPr>
      </w:pPr>
    </w:p>
    <w:p w14:paraId="4082CAFC" w14:textId="77777777" w:rsidR="00F57B1F" w:rsidRDefault="00F57B1F" w:rsidP="00F57B1F">
      <w:pPr>
        <w:rPr>
          <w:rFonts w:ascii="Arial" w:eastAsia="Times New Roman" w:hAnsi="Arial" w:cs="Arial"/>
        </w:rPr>
      </w:pPr>
      <w:r>
        <w:rPr>
          <w:rFonts w:ascii="Arial" w:eastAsia="Times New Roman" w:hAnsi="Arial" w:cs="Arial"/>
        </w:rPr>
        <w:t>Councillor Boyle commented that he undecided in respect of this given its length and differing aspects. As such he referred to funding offered for Sports Development and its allocation which was done as fairly as possible albeit it would welcome an increase in funding available. In respect of community groups he was only too well aware of the work they carried out adding that when it came to securing funding he knew that Council staff were readily available to assist with that. He also noted that the application process had been simplified.  As such he was of the view that if something was not broken do not try to fix it.</w:t>
      </w:r>
    </w:p>
    <w:p w14:paraId="74B1EDA0" w14:textId="77777777" w:rsidR="00F57B1F" w:rsidRDefault="00F57B1F" w:rsidP="00F57B1F">
      <w:pPr>
        <w:rPr>
          <w:rFonts w:ascii="Arial" w:eastAsia="Times New Roman" w:hAnsi="Arial" w:cs="Arial"/>
        </w:rPr>
      </w:pPr>
    </w:p>
    <w:p w14:paraId="68F60949" w14:textId="77777777" w:rsidR="00F57B1F" w:rsidRDefault="00F57B1F" w:rsidP="00F57B1F">
      <w:pPr>
        <w:rPr>
          <w:rFonts w:ascii="Arial" w:eastAsia="Times New Roman" w:hAnsi="Arial" w:cs="Arial"/>
        </w:rPr>
      </w:pPr>
      <w:r>
        <w:rPr>
          <w:rFonts w:ascii="Arial" w:eastAsia="Times New Roman" w:hAnsi="Arial" w:cs="Arial"/>
        </w:rPr>
        <w:t xml:space="preserve">Supporting the motion, Councillor W Irvine commented that he was aware of some concerns in respect of Community Development Funding which added to existing problems for some groups in respect of upkeep. He added that he hoped the Grants Review Working Group would continue with its work in respect of community grants. </w:t>
      </w:r>
    </w:p>
    <w:p w14:paraId="41CF2098" w14:textId="77777777" w:rsidR="00F57B1F" w:rsidRDefault="00F57B1F" w:rsidP="00F57B1F">
      <w:pPr>
        <w:rPr>
          <w:rFonts w:ascii="Arial" w:eastAsia="Times New Roman" w:hAnsi="Arial" w:cs="Arial"/>
        </w:rPr>
      </w:pPr>
    </w:p>
    <w:p w14:paraId="42223059" w14:textId="77777777" w:rsidR="00F57B1F" w:rsidRDefault="00F57B1F" w:rsidP="00F57B1F">
      <w:pPr>
        <w:rPr>
          <w:rFonts w:ascii="Arial" w:eastAsia="Times New Roman" w:hAnsi="Arial" w:cs="Arial"/>
        </w:rPr>
      </w:pPr>
      <w:r>
        <w:rPr>
          <w:rFonts w:ascii="Arial" w:eastAsia="Times New Roman" w:hAnsi="Arial" w:cs="Arial"/>
        </w:rPr>
        <w:t>Also happy to support the motion, Councillor Kendall, agreed that it was important to consider how this process was carried out to ensure that it was done as fairly and as flexibly as possible. She stated that upfront funding was vital and as such she would be keen for that to remain. Continuing Councillor Kendall added that she would also be keen to ensure that any processes put into place would not make the grant application process more difficult and that those existing best practices remained in place.</w:t>
      </w:r>
    </w:p>
    <w:p w14:paraId="34A5AAF6" w14:textId="77777777" w:rsidR="00F57B1F" w:rsidRDefault="00F57B1F" w:rsidP="00F57B1F">
      <w:pPr>
        <w:rPr>
          <w:rFonts w:ascii="Arial" w:eastAsia="Times New Roman" w:hAnsi="Arial" w:cs="Arial"/>
        </w:rPr>
      </w:pPr>
    </w:p>
    <w:p w14:paraId="529C7708" w14:textId="77777777" w:rsidR="00F57B1F" w:rsidRPr="00D84BA7" w:rsidRDefault="00F57B1F" w:rsidP="00F57B1F">
      <w:pPr>
        <w:rPr>
          <w:rFonts w:ascii="Arial" w:hAnsi="Arial" w:cs="Arial"/>
        </w:rPr>
      </w:pPr>
      <w:r>
        <w:rPr>
          <w:rFonts w:ascii="Arial" w:eastAsia="Times New Roman" w:hAnsi="Arial" w:cs="Arial"/>
        </w:rPr>
        <w:t xml:space="preserve">By way of summing up Councillor Cathcart thanked members for their supportive comments adding that the list had been compiled from issues raised with him and as </w:t>
      </w:r>
      <w:r>
        <w:rPr>
          <w:rFonts w:ascii="Arial" w:eastAsia="Times New Roman" w:hAnsi="Arial" w:cs="Arial"/>
        </w:rPr>
        <w:lastRenderedPageBreak/>
        <w:t xml:space="preserve">such he believed they should be addressed. He added that he too was keen to ensure that the 80% upfront remained in place for the Borough. </w:t>
      </w:r>
    </w:p>
    <w:p w14:paraId="578F5BAD" w14:textId="77777777" w:rsidR="00F57B1F" w:rsidRDefault="00F57B1F" w:rsidP="00F57B1F">
      <w:pPr>
        <w:rPr>
          <w:rFonts w:ascii="Arial" w:hAnsi="Arial" w:cs="Arial"/>
          <w:b/>
          <w:bCs/>
        </w:rPr>
      </w:pPr>
      <w:r w:rsidRPr="0086044E">
        <w:rPr>
          <w:rFonts w:ascii="Arial" w:eastAsia="Times New Roman" w:hAnsi="Arial" w:cs="Arial"/>
        </w:rPr>
        <w:br/>
      </w:r>
      <w:r w:rsidRPr="00562F5B">
        <w:rPr>
          <w:rFonts w:ascii="Arial" w:hAnsi="Arial" w:cs="Arial"/>
          <w:b/>
          <w:bCs/>
        </w:rPr>
        <w:t>AGREED TO RECOMMEND, on the proposal of</w:t>
      </w:r>
      <w:r>
        <w:rPr>
          <w:rFonts w:ascii="Arial" w:hAnsi="Arial" w:cs="Arial"/>
          <w:b/>
          <w:bCs/>
        </w:rPr>
        <w:t xml:space="preserve"> Councillor Cathcart</w:t>
      </w:r>
      <w:r w:rsidRPr="00562F5B">
        <w:rPr>
          <w:rFonts w:ascii="Arial" w:hAnsi="Arial" w:cs="Arial"/>
          <w:b/>
          <w:bCs/>
        </w:rPr>
        <w:t xml:space="preserve">, seconded by </w:t>
      </w:r>
      <w:r>
        <w:rPr>
          <w:rFonts w:ascii="Arial" w:hAnsi="Arial" w:cs="Arial"/>
          <w:b/>
          <w:bCs/>
        </w:rPr>
        <w:t>Councillor Gilmour</w:t>
      </w:r>
      <w:r w:rsidRPr="00562F5B">
        <w:rPr>
          <w:rFonts w:ascii="Arial" w:hAnsi="Arial" w:cs="Arial"/>
          <w:b/>
          <w:bCs/>
        </w:rPr>
        <w:t>, that the</w:t>
      </w:r>
      <w:r>
        <w:rPr>
          <w:rFonts w:ascii="Arial" w:hAnsi="Arial" w:cs="Arial"/>
          <w:b/>
          <w:bCs/>
        </w:rPr>
        <w:t xml:space="preserve"> Notice of Motion </w:t>
      </w:r>
      <w:r w:rsidRPr="00562F5B">
        <w:rPr>
          <w:rFonts w:ascii="Arial" w:hAnsi="Arial" w:cs="Arial"/>
          <w:b/>
          <w:bCs/>
        </w:rPr>
        <w:t>be adopted.</w:t>
      </w:r>
    </w:p>
    <w:p w14:paraId="31BCD9A9" w14:textId="77777777" w:rsidR="00F57B1F" w:rsidRDefault="00F57B1F" w:rsidP="00F57B1F">
      <w:pPr>
        <w:rPr>
          <w:rFonts w:ascii="Arial" w:hAnsi="Arial" w:cs="Arial"/>
          <w:b/>
          <w:bCs/>
        </w:rPr>
      </w:pPr>
    </w:p>
    <w:p w14:paraId="34F6EBC2" w14:textId="77777777" w:rsidR="00F57B1F" w:rsidRDefault="00F57B1F" w:rsidP="00F57B1F">
      <w:pPr>
        <w:rPr>
          <w:rFonts w:ascii="Arial" w:hAnsi="Arial" w:cs="Arial"/>
          <w:b/>
          <w:bCs/>
          <w:sz w:val="28"/>
          <w:szCs w:val="28"/>
          <w:u w:val="single"/>
        </w:rPr>
      </w:pPr>
      <w:r>
        <w:rPr>
          <w:rFonts w:ascii="Arial" w:hAnsi="Arial" w:cs="Arial"/>
          <w:b/>
          <w:bCs/>
          <w:sz w:val="28"/>
          <w:szCs w:val="28"/>
          <w:u w:val="single"/>
        </w:rPr>
        <w:t>RECESS</w:t>
      </w:r>
    </w:p>
    <w:p w14:paraId="7FBF3043" w14:textId="77777777" w:rsidR="00F57B1F" w:rsidRDefault="00F57B1F" w:rsidP="00F57B1F">
      <w:pPr>
        <w:rPr>
          <w:rFonts w:ascii="Arial" w:hAnsi="Arial" w:cs="Arial"/>
          <w:b/>
          <w:bCs/>
          <w:sz w:val="28"/>
          <w:szCs w:val="28"/>
          <w:u w:val="single"/>
        </w:rPr>
      </w:pPr>
    </w:p>
    <w:p w14:paraId="64AB82C8" w14:textId="77777777" w:rsidR="00F57B1F" w:rsidRDefault="00F57B1F" w:rsidP="00F57B1F">
      <w:pPr>
        <w:rPr>
          <w:rFonts w:ascii="Arial" w:hAnsi="Arial" w:cs="Arial"/>
        </w:rPr>
      </w:pPr>
      <w:r>
        <w:rPr>
          <w:rFonts w:ascii="Arial" w:hAnsi="Arial" w:cs="Arial"/>
        </w:rPr>
        <w:t>At this stage the meeting went into recess 8.56pm and reconvened at 9.09pm.</w:t>
      </w:r>
    </w:p>
    <w:p w14:paraId="22C52A05" w14:textId="77777777" w:rsidR="00F57B1F" w:rsidRDefault="00F57B1F" w:rsidP="00F57B1F">
      <w:pPr>
        <w:rPr>
          <w:rFonts w:ascii="Arial" w:hAnsi="Arial" w:cs="Arial"/>
        </w:rPr>
      </w:pPr>
    </w:p>
    <w:p w14:paraId="00E9C2DC" w14:textId="77777777" w:rsidR="00F57B1F" w:rsidRDefault="00F57B1F" w:rsidP="00F57B1F">
      <w:pPr>
        <w:rPr>
          <w:rFonts w:ascii="Arial" w:hAnsi="Arial" w:cs="Arial"/>
          <w:b/>
          <w:bCs/>
        </w:rPr>
      </w:pPr>
      <w:r>
        <w:rPr>
          <w:rFonts w:ascii="Arial" w:hAnsi="Arial" w:cs="Arial"/>
          <w:b/>
          <w:bCs/>
        </w:rPr>
        <w:t>NOTED.</w:t>
      </w:r>
    </w:p>
    <w:p w14:paraId="22E51883" w14:textId="77777777" w:rsidR="00F57B1F" w:rsidRDefault="00F57B1F" w:rsidP="00F57B1F">
      <w:pPr>
        <w:rPr>
          <w:rFonts w:ascii="Arial" w:hAnsi="Arial" w:cs="Arial"/>
          <w:b/>
          <w:bCs/>
        </w:rPr>
      </w:pPr>
    </w:p>
    <w:p w14:paraId="49EA21F9" w14:textId="77777777" w:rsidR="00F57B1F" w:rsidRPr="003E4C4D" w:rsidRDefault="00F57B1F" w:rsidP="00F57B1F">
      <w:pPr>
        <w:rPr>
          <w:rFonts w:ascii="Arial" w:eastAsia="Times New Roman" w:hAnsi="Arial" w:cs="Arial"/>
        </w:rPr>
      </w:pPr>
      <w:r>
        <w:rPr>
          <w:rFonts w:ascii="Arial" w:hAnsi="Arial" w:cs="Arial"/>
        </w:rPr>
        <w:t>(Alderman Brooks and Councillor S Irvine left the meeting at this stage – 9.09pm)</w:t>
      </w:r>
    </w:p>
    <w:p w14:paraId="36261E45" w14:textId="77777777" w:rsidR="00F57B1F" w:rsidRDefault="00F57B1F" w:rsidP="00F57B1F"/>
    <w:p w14:paraId="6F63FFE6" w14:textId="77777777" w:rsidR="00F57B1F" w:rsidRDefault="00F57B1F" w:rsidP="00F57B1F">
      <w:pPr>
        <w:ind w:left="720" w:hanging="720"/>
        <w:rPr>
          <w:rFonts w:ascii="Arial Bold" w:hAnsi="Arial Bold" w:cs="Arial"/>
          <w:b/>
          <w:bCs/>
          <w:caps/>
          <w:sz w:val="28"/>
          <w:szCs w:val="28"/>
          <w:u w:val="single"/>
        </w:rPr>
      </w:pPr>
      <w:r>
        <w:rPr>
          <w:rFonts w:ascii="Arial" w:hAnsi="Arial" w:cs="Arial"/>
          <w:b/>
          <w:bCs/>
          <w:sz w:val="28"/>
          <w:szCs w:val="28"/>
        </w:rPr>
        <w:t>10.4.</w:t>
      </w:r>
      <w:r>
        <w:rPr>
          <w:rFonts w:ascii="Arial" w:hAnsi="Arial" w:cs="Arial"/>
          <w:b/>
          <w:bCs/>
          <w:sz w:val="28"/>
          <w:szCs w:val="28"/>
        </w:rPr>
        <w:tab/>
      </w:r>
      <w:r w:rsidRPr="008D576A">
        <w:rPr>
          <w:rFonts w:ascii="Arial Bold" w:hAnsi="Arial Bold" w:cs="Arial"/>
          <w:b/>
          <w:bCs/>
          <w:caps/>
          <w:sz w:val="28"/>
          <w:szCs w:val="28"/>
          <w:u w:val="single"/>
        </w:rPr>
        <w:t>Notice of Motion Submitted by Councillor McLaren and Councillor Hollywood</w:t>
      </w:r>
    </w:p>
    <w:p w14:paraId="6A5D1BA7" w14:textId="77777777" w:rsidR="00F57B1F" w:rsidRDefault="00F57B1F" w:rsidP="00F57B1F">
      <w:pPr>
        <w:ind w:left="720" w:hanging="720"/>
        <w:rPr>
          <w:rFonts w:ascii="Arial Bold" w:hAnsi="Arial Bold" w:cs="Arial"/>
          <w:b/>
          <w:bCs/>
          <w:caps/>
          <w:sz w:val="28"/>
          <w:szCs w:val="28"/>
          <w:u w:val="single"/>
        </w:rPr>
      </w:pPr>
    </w:p>
    <w:p w14:paraId="10FAD4AD" w14:textId="77777777" w:rsidR="00F57B1F" w:rsidRPr="003E4C4D" w:rsidRDefault="00F57B1F" w:rsidP="00F57B1F">
      <w:pPr>
        <w:rPr>
          <w:rFonts w:ascii="Arial" w:hAnsi="Arial" w:cs="Arial"/>
        </w:rPr>
      </w:pPr>
      <w:r>
        <w:rPr>
          <w:rFonts w:ascii="Arial" w:hAnsi="Arial" w:cs="Arial"/>
        </w:rPr>
        <w:t xml:space="preserve">Councillor McLaren proposed, seconded by Councillor Hollywood, </w:t>
      </w:r>
      <w:r w:rsidRPr="003E4C4D">
        <w:rPr>
          <w:rFonts w:ascii="Arial" w:hAnsi="Arial" w:cs="Arial"/>
        </w:rPr>
        <w:t>that this Council recognises the growing concerns and impact of single use vapes on our young people, schools, and our local environment. Calls on Council Officers to take a full review of options available to address these concerns, and work in conjunction with outside agencies in order to do so. The Council also calls on a ban on the importation of illicit vapes and calls on Stormont, at the earliest opportunity, to bring forward legislation to enforce regulations that will combat illicit importations</w:t>
      </w:r>
      <w:r>
        <w:rPr>
          <w:rFonts w:ascii="Arial" w:hAnsi="Arial" w:cs="Arial"/>
        </w:rPr>
        <w:t>.</w:t>
      </w:r>
    </w:p>
    <w:p w14:paraId="01BD9FC2" w14:textId="77777777" w:rsidR="00F57B1F" w:rsidRPr="008D576A" w:rsidRDefault="00F57B1F" w:rsidP="00F57B1F">
      <w:pPr>
        <w:ind w:left="720" w:hanging="720"/>
        <w:rPr>
          <w:rFonts w:ascii="Arial Bold" w:hAnsi="Arial Bold" w:cs="Arial"/>
          <w:b/>
          <w:bCs/>
          <w:caps/>
          <w:sz w:val="28"/>
          <w:szCs w:val="28"/>
          <w:u w:val="single"/>
        </w:rPr>
      </w:pPr>
    </w:p>
    <w:p w14:paraId="62A67DB6" w14:textId="77777777" w:rsidR="00F57B1F" w:rsidRPr="003E4C4D" w:rsidRDefault="00F57B1F" w:rsidP="00F57B1F">
      <w:pPr>
        <w:rPr>
          <w:rFonts w:ascii="Arial" w:hAnsi="Arial" w:cs="Arial"/>
        </w:rPr>
      </w:pPr>
      <w:r>
        <w:rPr>
          <w:rFonts w:ascii="Arial" w:hAnsi="Arial" w:cs="Arial"/>
        </w:rPr>
        <w:t>Councillor McLaren stated that she was</w:t>
      </w:r>
      <w:r>
        <w:t xml:space="preserve"> </w:t>
      </w:r>
      <w:r w:rsidRPr="003E4C4D">
        <w:rPr>
          <w:rFonts w:ascii="Arial" w:hAnsi="Arial" w:cs="Arial"/>
        </w:rPr>
        <w:t xml:space="preserve">delighted to bring forward </w:t>
      </w:r>
      <w:r>
        <w:rPr>
          <w:rFonts w:ascii="Arial" w:hAnsi="Arial" w:cs="Arial"/>
        </w:rPr>
        <w:t>this</w:t>
      </w:r>
      <w:r w:rsidRPr="003E4C4D">
        <w:rPr>
          <w:rFonts w:ascii="Arial" w:hAnsi="Arial" w:cs="Arial"/>
        </w:rPr>
        <w:t xml:space="preserve"> </w:t>
      </w:r>
      <w:r>
        <w:rPr>
          <w:rFonts w:ascii="Arial" w:hAnsi="Arial" w:cs="Arial"/>
        </w:rPr>
        <w:t>Motion</w:t>
      </w:r>
      <w:r w:rsidRPr="003E4C4D">
        <w:rPr>
          <w:rFonts w:ascii="Arial" w:hAnsi="Arial" w:cs="Arial"/>
        </w:rPr>
        <w:t xml:space="preserve"> before Committee in regard to the growing concern about single-use disposable vapes. In discussing the issue </w:t>
      </w:r>
      <w:r>
        <w:rPr>
          <w:rFonts w:ascii="Arial" w:hAnsi="Arial" w:cs="Arial"/>
        </w:rPr>
        <w:t>she would</w:t>
      </w:r>
      <w:r w:rsidRPr="003E4C4D">
        <w:rPr>
          <w:rFonts w:ascii="Arial" w:hAnsi="Arial" w:cs="Arial"/>
        </w:rPr>
        <w:t xml:space="preserve"> highlight the critical problems that ha</w:t>
      </w:r>
      <w:r>
        <w:rPr>
          <w:rFonts w:ascii="Arial" w:hAnsi="Arial" w:cs="Arial"/>
        </w:rPr>
        <w:t>d</w:t>
      </w:r>
      <w:r w:rsidRPr="003E4C4D">
        <w:rPr>
          <w:rFonts w:ascii="Arial" w:hAnsi="Arial" w:cs="Arial"/>
        </w:rPr>
        <w:t xml:space="preserve"> been identified and open the debate on how growing issue</w:t>
      </w:r>
      <w:r>
        <w:rPr>
          <w:rFonts w:ascii="Arial" w:hAnsi="Arial" w:cs="Arial"/>
        </w:rPr>
        <w:t xml:space="preserve"> could be addressed</w:t>
      </w:r>
      <w:r w:rsidRPr="003E4C4D">
        <w:rPr>
          <w:rFonts w:ascii="Arial" w:hAnsi="Arial" w:cs="Arial"/>
        </w:rPr>
        <w:t xml:space="preserve">. </w:t>
      </w:r>
      <w:r>
        <w:rPr>
          <w:rFonts w:ascii="Arial" w:hAnsi="Arial" w:cs="Arial"/>
        </w:rPr>
        <w:t>She stated that she was</w:t>
      </w:r>
      <w:r w:rsidRPr="003E4C4D">
        <w:rPr>
          <w:rFonts w:ascii="Arial" w:hAnsi="Arial" w:cs="Arial"/>
        </w:rPr>
        <w:t xml:space="preserve"> aware that many people and governing bodies within the Borough, also share</w:t>
      </w:r>
      <w:r>
        <w:rPr>
          <w:rFonts w:ascii="Arial" w:hAnsi="Arial" w:cs="Arial"/>
        </w:rPr>
        <w:t>d</w:t>
      </w:r>
      <w:r w:rsidRPr="003E4C4D">
        <w:rPr>
          <w:rFonts w:ascii="Arial" w:hAnsi="Arial" w:cs="Arial"/>
        </w:rPr>
        <w:t xml:space="preserve"> th</w:t>
      </w:r>
      <w:r>
        <w:rPr>
          <w:rFonts w:ascii="Arial" w:hAnsi="Arial" w:cs="Arial"/>
        </w:rPr>
        <w:t>o</w:t>
      </w:r>
      <w:r w:rsidRPr="003E4C4D">
        <w:rPr>
          <w:rFonts w:ascii="Arial" w:hAnsi="Arial" w:cs="Arial"/>
        </w:rPr>
        <w:t>se concerns, and in particular, the issues which pertain</w:t>
      </w:r>
      <w:r>
        <w:rPr>
          <w:rFonts w:ascii="Arial" w:hAnsi="Arial" w:cs="Arial"/>
        </w:rPr>
        <w:t>ed</w:t>
      </w:r>
      <w:r w:rsidRPr="003E4C4D">
        <w:rPr>
          <w:rFonts w:ascii="Arial" w:hAnsi="Arial" w:cs="Arial"/>
        </w:rPr>
        <w:t xml:space="preserve"> to the use of vapes by children and teenagers. Consequently, </w:t>
      </w:r>
      <w:r>
        <w:rPr>
          <w:rFonts w:ascii="Arial" w:hAnsi="Arial" w:cs="Arial"/>
        </w:rPr>
        <w:t>she</w:t>
      </w:r>
      <w:r w:rsidRPr="003E4C4D">
        <w:rPr>
          <w:rFonts w:ascii="Arial" w:hAnsi="Arial" w:cs="Arial"/>
        </w:rPr>
        <w:t xml:space="preserve"> </w:t>
      </w:r>
      <w:r>
        <w:rPr>
          <w:rFonts w:ascii="Arial" w:hAnsi="Arial" w:cs="Arial"/>
        </w:rPr>
        <w:t xml:space="preserve">was </w:t>
      </w:r>
      <w:r w:rsidRPr="003E4C4D">
        <w:rPr>
          <w:rFonts w:ascii="Arial" w:hAnsi="Arial" w:cs="Arial"/>
        </w:rPr>
        <w:t>glad to have brought a motion which both br</w:t>
      </w:r>
      <w:r>
        <w:rPr>
          <w:rFonts w:ascii="Arial" w:hAnsi="Arial" w:cs="Arial"/>
        </w:rPr>
        <w:t>ought</w:t>
      </w:r>
      <w:r w:rsidRPr="003E4C4D">
        <w:rPr>
          <w:rFonts w:ascii="Arial" w:hAnsi="Arial" w:cs="Arial"/>
        </w:rPr>
        <w:t xml:space="preserve"> attention to the matter and place</w:t>
      </w:r>
      <w:r>
        <w:rPr>
          <w:rFonts w:ascii="Arial" w:hAnsi="Arial" w:cs="Arial"/>
        </w:rPr>
        <w:t>d</w:t>
      </w:r>
      <w:r w:rsidRPr="003E4C4D">
        <w:rPr>
          <w:rFonts w:ascii="Arial" w:hAnsi="Arial" w:cs="Arial"/>
        </w:rPr>
        <w:t xml:space="preserve"> focus on the Council to facilitate discussions, collaborate with other concerned agencies, and find solutions for the benefit of the health and wellbeing of residents in the Borough. </w:t>
      </w:r>
    </w:p>
    <w:p w14:paraId="28319DB7" w14:textId="77777777" w:rsidR="00F57B1F" w:rsidRPr="003E4C4D" w:rsidRDefault="00F57B1F" w:rsidP="00F57B1F">
      <w:pPr>
        <w:rPr>
          <w:rFonts w:ascii="Arial" w:hAnsi="Arial" w:cs="Arial"/>
        </w:rPr>
      </w:pPr>
    </w:p>
    <w:p w14:paraId="127C43DC" w14:textId="77777777" w:rsidR="00F57B1F" w:rsidRPr="003E4C4D" w:rsidRDefault="00F57B1F" w:rsidP="00F57B1F">
      <w:pPr>
        <w:rPr>
          <w:rFonts w:ascii="Arial" w:hAnsi="Arial" w:cs="Arial"/>
        </w:rPr>
      </w:pPr>
      <w:r w:rsidRPr="003E4C4D">
        <w:rPr>
          <w:rFonts w:ascii="Arial" w:hAnsi="Arial" w:cs="Arial"/>
        </w:rPr>
        <w:t xml:space="preserve">Initially, the primary use of vapes would have been via a refillable e-cigarette and sold under the premise of an aid to stop smoking tobacco, but the growing trend </w:t>
      </w:r>
      <w:r>
        <w:rPr>
          <w:rFonts w:ascii="Arial" w:hAnsi="Arial" w:cs="Arial"/>
        </w:rPr>
        <w:t>wa</w:t>
      </w:r>
      <w:r w:rsidRPr="003E4C4D">
        <w:rPr>
          <w:rFonts w:ascii="Arial" w:hAnsi="Arial" w:cs="Arial"/>
        </w:rPr>
        <w:t>s now leaning toward single-use disposables, which entered the market in 2021. Th</w:t>
      </w:r>
      <w:r>
        <w:rPr>
          <w:rFonts w:ascii="Arial" w:hAnsi="Arial" w:cs="Arial"/>
        </w:rPr>
        <w:t>o</w:t>
      </w:r>
      <w:r w:rsidRPr="003E4C4D">
        <w:rPr>
          <w:rFonts w:ascii="Arial" w:hAnsi="Arial" w:cs="Arial"/>
        </w:rPr>
        <w:t xml:space="preserve">se vapes </w:t>
      </w:r>
      <w:r>
        <w:rPr>
          <w:rFonts w:ascii="Arial" w:hAnsi="Arial" w:cs="Arial"/>
        </w:rPr>
        <w:t>we</w:t>
      </w:r>
      <w:r w:rsidRPr="003E4C4D">
        <w:rPr>
          <w:rFonts w:ascii="Arial" w:hAnsi="Arial" w:cs="Arial"/>
        </w:rPr>
        <w:t>re easier to use, widely available, ha</w:t>
      </w:r>
      <w:r>
        <w:rPr>
          <w:rFonts w:ascii="Arial" w:hAnsi="Arial" w:cs="Arial"/>
        </w:rPr>
        <w:t>d</w:t>
      </w:r>
      <w:r w:rsidRPr="003E4C4D">
        <w:rPr>
          <w:rFonts w:ascii="Arial" w:hAnsi="Arial" w:cs="Arial"/>
        </w:rPr>
        <w:t xml:space="preserve"> attractive colours and flavours and </w:t>
      </w:r>
      <w:r>
        <w:rPr>
          <w:rFonts w:ascii="Arial" w:hAnsi="Arial" w:cs="Arial"/>
        </w:rPr>
        <w:t>we</w:t>
      </w:r>
      <w:r w:rsidRPr="003E4C4D">
        <w:rPr>
          <w:rFonts w:ascii="Arial" w:hAnsi="Arial" w:cs="Arial"/>
        </w:rPr>
        <w:t xml:space="preserve">re affordable. With the cheapest being sold for around £4, disposable vapes </w:t>
      </w:r>
      <w:r>
        <w:rPr>
          <w:rFonts w:ascii="Arial" w:hAnsi="Arial" w:cs="Arial"/>
        </w:rPr>
        <w:t>we</w:t>
      </w:r>
      <w:r w:rsidRPr="003E4C4D">
        <w:rPr>
          <w:rFonts w:ascii="Arial" w:hAnsi="Arial" w:cs="Arial"/>
        </w:rPr>
        <w:t>re now widely used by children who f</w:t>
      </w:r>
      <w:r>
        <w:rPr>
          <w:rFonts w:ascii="Arial" w:hAnsi="Arial" w:cs="Arial"/>
        </w:rPr>
        <w:t>ound</w:t>
      </w:r>
      <w:r w:rsidRPr="003E4C4D">
        <w:rPr>
          <w:rFonts w:ascii="Arial" w:hAnsi="Arial" w:cs="Arial"/>
        </w:rPr>
        <w:t xml:space="preserve"> all of the above appealing. It </w:t>
      </w:r>
      <w:r>
        <w:rPr>
          <w:rFonts w:ascii="Arial" w:hAnsi="Arial" w:cs="Arial"/>
        </w:rPr>
        <w:t>wa</w:t>
      </w:r>
      <w:r w:rsidRPr="003E4C4D">
        <w:rPr>
          <w:rFonts w:ascii="Arial" w:hAnsi="Arial" w:cs="Arial"/>
        </w:rPr>
        <w:t xml:space="preserve">s now commonplace to see teenagers holding them, smoking them and buying them in local shops. Far from being used as a device to stop smoking cigarettes, they </w:t>
      </w:r>
      <w:r>
        <w:rPr>
          <w:rFonts w:ascii="Arial" w:hAnsi="Arial" w:cs="Arial"/>
        </w:rPr>
        <w:t>we</w:t>
      </w:r>
      <w:r w:rsidRPr="003E4C4D">
        <w:rPr>
          <w:rFonts w:ascii="Arial" w:hAnsi="Arial" w:cs="Arial"/>
        </w:rPr>
        <w:t xml:space="preserve">re now nearly as vital </w:t>
      </w:r>
      <w:r>
        <w:rPr>
          <w:rFonts w:ascii="Arial" w:hAnsi="Arial" w:cs="Arial"/>
        </w:rPr>
        <w:t xml:space="preserve">as </w:t>
      </w:r>
      <w:r w:rsidRPr="003E4C4D">
        <w:rPr>
          <w:rFonts w:ascii="Arial" w:hAnsi="Arial" w:cs="Arial"/>
        </w:rPr>
        <w:t xml:space="preserve">an accessory as a mobile phone. </w:t>
      </w:r>
      <w:r>
        <w:rPr>
          <w:rFonts w:ascii="Arial" w:hAnsi="Arial" w:cs="Arial"/>
        </w:rPr>
        <w:t xml:space="preserve">She added that currently </w:t>
      </w:r>
      <w:r>
        <w:rPr>
          <w:rFonts w:ascii="Arial" w:hAnsi="Arial" w:cs="Arial"/>
        </w:rPr>
        <w:lastRenderedPageBreak/>
        <w:t>t</w:t>
      </w:r>
      <w:r w:rsidRPr="003E4C4D">
        <w:rPr>
          <w:rFonts w:ascii="Arial" w:hAnsi="Arial" w:cs="Arial"/>
        </w:rPr>
        <w:t xml:space="preserve">here </w:t>
      </w:r>
      <w:r>
        <w:rPr>
          <w:rFonts w:ascii="Arial" w:hAnsi="Arial" w:cs="Arial"/>
        </w:rPr>
        <w:t>was</w:t>
      </w:r>
      <w:r w:rsidRPr="003E4C4D">
        <w:rPr>
          <w:rFonts w:ascii="Arial" w:hAnsi="Arial" w:cs="Arial"/>
        </w:rPr>
        <w:t xml:space="preserve"> very little legislation on vapes in Northern Ireland and whilst there </w:t>
      </w:r>
      <w:r>
        <w:rPr>
          <w:rFonts w:ascii="Arial" w:hAnsi="Arial" w:cs="Arial"/>
        </w:rPr>
        <w:t>we</w:t>
      </w:r>
      <w:r w:rsidRPr="003E4C4D">
        <w:rPr>
          <w:rFonts w:ascii="Arial" w:hAnsi="Arial" w:cs="Arial"/>
        </w:rPr>
        <w:t>re age restrictions on purchasing them, they still inevitably f</w:t>
      </w:r>
      <w:r>
        <w:rPr>
          <w:rFonts w:ascii="Arial" w:hAnsi="Arial" w:cs="Arial"/>
        </w:rPr>
        <w:t>e</w:t>
      </w:r>
      <w:r w:rsidRPr="003E4C4D">
        <w:rPr>
          <w:rFonts w:ascii="Arial" w:hAnsi="Arial" w:cs="Arial"/>
        </w:rPr>
        <w:t xml:space="preserve">ll into children’s hands. </w:t>
      </w:r>
    </w:p>
    <w:p w14:paraId="4444023F" w14:textId="77777777" w:rsidR="00F57B1F" w:rsidRPr="003E4C4D" w:rsidRDefault="00F57B1F" w:rsidP="00F57B1F">
      <w:pPr>
        <w:rPr>
          <w:rFonts w:ascii="Arial" w:hAnsi="Arial" w:cs="Arial"/>
        </w:rPr>
      </w:pPr>
    </w:p>
    <w:p w14:paraId="001714FD" w14:textId="77777777" w:rsidR="00F57B1F" w:rsidRPr="003E4C4D" w:rsidRDefault="00F57B1F" w:rsidP="00F57B1F">
      <w:pPr>
        <w:rPr>
          <w:rFonts w:ascii="Arial" w:hAnsi="Arial" w:cs="Arial"/>
        </w:rPr>
      </w:pPr>
      <w:r>
        <w:rPr>
          <w:rFonts w:ascii="Arial" w:hAnsi="Arial" w:cs="Arial"/>
        </w:rPr>
        <w:t>At this stage Councillor McLaren referred to a</w:t>
      </w:r>
      <w:r w:rsidRPr="003E4C4D">
        <w:rPr>
          <w:rFonts w:ascii="Arial" w:hAnsi="Arial" w:cs="Arial"/>
        </w:rPr>
        <w:t xml:space="preserve"> spate of recent alarming incidents involving children collapsing, after using vapes, </w:t>
      </w:r>
      <w:r>
        <w:rPr>
          <w:rFonts w:ascii="Arial" w:hAnsi="Arial" w:cs="Arial"/>
        </w:rPr>
        <w:t xml:space="preserve">which </w:t>
      </w:r>
      <w:r w:rsidRPr="003E4C4D">
        <w:rPr>
          <w:rFonts w:ascii="Arial" w:hAnsi="Arial" w:cs="Arial"/>
        </w:rPr>
        <w:t>ha</w:t>
      </w:r>
      <w:r>
        <w:rPr>
          <w:rFonts w:ascii="Arial" w:hAnsi="Arial" w:cs="Arial"/>
        </w:rPr>
        <w:t>d</w:t>
      </w:r>
      <w:r w:rsidRPr="003E4C4D">
        <w:rPr>
          <w:rFonts w:ascii="Arial" w:hAnsi="Arial" w:cs="Arial"/>
        </w:rPr>
        <w:t xml:space="preserve"> made parents and indeed schools, worr</w:t>
      </w:r>
      <w:r>
        <w:rPr>
          <w:rFonts w:ascii="Arial" w:hAnsi="Arial" w:cs="Arial"/>
        </w:rPr>
        <w:t xml:space="preserve">ied </w:t>
      </w:r>
      <w:r w:rsidRPr="003E4C4D">
        <w:rPr>
          <w:rFonts w:ascii="Arial" w:hAnsi="Arial" w:cs="Arial"/>
        </w:rPr>
        <w:t xml:space="preserve">for their children’s safety. Where there </w:t>
      </w:r>
      <w:r>
        <w:rPr>
          <w:rFonts w:ascii="Arial" w:hAnsi="Arial" w:cs="Arial"/>
        </w:rPr>
        <w:t>wa</w:t>
      </w:r>
      <w:r w:rsidRPr="003E4C4D">
        <w:rPr>
          <w:rFonts w:ascii="Arial" w:hAnsi="Arial" w:cs="Arial"/>
        </w:rPr>
        <w:t xml:space="preserve">s a vulnerable and easily influenced group, it </w:t>
      </w:r>
      <w:r>
        <w:rPr>
          <w:rFonts w:ascii="Arial" w:hAnsi="Arial" w:cs="Arial"/>
        </w:rPr>
        <w:t>wa</w:t>
      </w:r>
      <w:r w:rsidRPr="003E4C4D">
        <w:rPr>
          <w:rFonts w:ascii="Arial" w:hAnsi="Arial" w:cs="Arial"/>
        </w:rPr>
        <w:t>s inevitable that sinister elements in society w</w:t>
      </w:r>
      <w:r>
        <w:rPr>
          <w:rFonts w:ascii="Arial" w:hAnsi="Arial" w:cs="Arial"/>
        </w:rPr>
        <w:t>ould</w:t>
      </w:r>
      <w:r w:rsidRPr="003E4C4D">
        <w:rPr>
          <w:rFonts w:ascii="Arial" w:hAnsi="Arial" w:cs="Arial"/>
        </w:rPr>
        <w:t xml:space="preserve"> aim to take advantage. </w:t>
      </w:r>
      <w:r>
        <w:rPr>
          <w:rFonts w:ascii="Arial" w:hAnsi="Arial" w:cs="Arial"/>
        </w:rPr>
        <w:t>She noted that d</w:t>
      </w:r>
      <w:r w:rsidRPr="003E4C4D">
        <w:rPr>
          <w:rFonts w:ascii="Arial" w:hAnsi="Arial" w:cs="Arial"/>
        </w:rPr>
        <w:t>rug dealers ha</w:t>
      </w:r>
      <w:r>
        <w:rPr>
          <w:rFonts w:ascii="Arial" w:hAnsi="Arial" w:cs="Arial"/>
        </w:rPr>
        <w:t>d</w:t>
      </w:r>
      <w:r w:rsidRPr="003E4C4D">
        <w:rPr>
          <w:rFonts w:ascii="Arial" w:hAnsi="Arial" w:cs="Arial"/>
        </w:rPr>
        <w:t xml:space="preserve"> introduced an illegal synthetic drug called ‘spice’ into the mix and this ha</w:t>
      </w:r>
      <w:r>
        <w:rPr>
          <w:rFonts w:ascii="Arial" w:hAnsi="Arial" w:cs="Arial"/>
        </w:rPr>
        <w:t>d</w:t>
      </w:r>
      <w:r w:rsidRPr="003E4C4D">
        <w:rPr>
          <w:rFonts w:ascii="Arial" w:hAnsi="Arial" w:cs="Arial"/>
        </w:rPr>
        <w:t xml:space="preserve"> been enticing the children of Bangor and surrounding towns in the Borough, to experiment by adding ‘spice’ into their vapes. With catastrophic consequences</w:t>
      </w:r>
      <w:r>
        <w:rPr>
          <w:rFonts w:ascii="Arial" w:hAnsi="Arial" w:cs="Arial"/>
        </w:rPr>
        <w:t xml:space="preserve"> she added</w:t>
      </w:r>
      <w:r w:rsidRPr="003E4C4D">
        <w:rPr>
          <w:rFonts w:ascii="Arial" w:hAnsi="Arial" w:cs="Arial"/>
        </w:rPr>
        <w:t>. Children in local schools h</w:t>
      </w:r>
      <w:r>
        <w:rPr>
          <w:rFonts w:ascii="Arial" w:hAnsi="Arial" w:cs="Arial"/>
        </w:rPr>
        <w:t>ad also</w:t>
      </w:r>
      <w:r w:rsidRPr="003E4C4D">
        <w:rPr>
          <w:rFonts w:ascii="Arial" w:hAnsi="Arial" w:cs="Arial"/>
        </w:rPr>
        <w:t xml:space="preserve"> recently had to receive emergency medical attention after collapsing when vaping ‘spice’, and the problem, unless </w:t>
      </w:r>
      <w:r>
        <w:rPr>
          <w:rFonts w:ascii="Arial" w:hAnsi="Arial" w:cs="Arial"/>
        </w:rPr>
        <w:t>tackled</w:t>
      </w:r>
      <w:r w:rsidRPr="003E4C4D">
        <w:rPr>
          <w:rFonts w:ascii="Arial" w:hAnsi="Arial" w:cs="Arial"/>
        </w:rPr>
        <w:t xml:space="preserve"> urgently, </w:t>
      </w:r>
      <w:r>
        <w:rPr>
          <w:rFonts w:ascii="Arial" w:hAnsi="Arial" w:cs="Arial"/>
        </w:rPr>
        <w:t>wa</w:t>
      </w:r>
      <w:r w:rsidRPr="003E4C4D">
        <w:rPr>
          <w:rFonts w:ascii="Arial" w:hAnsi="Arial" w:cs="Arial"/>
        </w:rPr>
        <w:t>s only going to get worse.</w:t>
      </w:r>
    </w:p>
    <w:p w14:paraId="108CE92F" w14:textId="77777777" w:rsidR="00F57B1F" w:rsidRDefault="00F57B1F" w:rsidP="00F57B1F">
      <w:pPr>
        <w:rPr>
          <w:rFonts w:ascii="Arial" w:hAnsi="Arial" w:cs="Arial"/>
        </w:rPr>
      </w:pPr>
    </w:p>
    <w:p w14:paraId="08DA5731" w14:textId="77777777" w:rsidR="00F57B1F" w:rsidRPr="003E4C4D" w:rsidRDefault="00F57B1F" w:rsidP="00F57B1F">
      <w:pPr>
        <w:rPr>
          <w:rFonts w:ascii="Arial" w:hAnsi="Arial" w:cs="Arial"/>
        </w:rPr>
      </w:pPr>
      <w:r>
        <w:rPr>
          <w:rFonts w:ascii="Arial" w:hAnsi="Arial" w:cs="Arial"/>
        </w:rPr>
        <w:t>Councillor McLaren indicated that she had</w:t>
      </w:r>
      <w:r w:rsidRPr="003E4C4D">
        <w:rPr>
          <w:rFonts w:ascii="Arial" w:hAnsi="Arial" w:cs="Arial"/>
        </w:rPr>
        <w:t xml:space="preserve"> heard the concerns of parents in resident’s groups </w:t>
      </w:r>
      <w:r>
        <w:rPr>
          <w:rFonts w:ascii="Arial" w:hAnsi="Arial" w:cs="Arial"/>
        </w:rPr>
        <w:t>within her own</w:t>
      </w:r>
      <w:r w:rsidRPr="003E4C4D">
        <w:rPr>
          <w:rFonts w:ascii="Arial" w:hAnsi="Arial" w:cs="Arial"/>
        </w:rPr>
        <w:t xml:space="preserve"> constituency of Holywood and Clandeboye, and the concerns of heads of schools and the police on the issue. What children </w:t>
      </w:r>
      <w:r>
        <w:rPr>
          <w:rFonts w:ascii="Arial" w:hAnsi="Arial" w:cs="Arial"/>
        </w:rPr>
        <w:t>we</w:t>
      </w:r>
      <w:r w:rsidRPr="003E4C4D">
        <w:rPr>
          <w:rFonts w:ascii="Arial" w:hAnsi="Arial" w:cs="Arial"/>
        </w:rPr>
        <w:t xml:space="preserve">re not realising, </w:t>
      </w:r>
      <w:r>
        <w:rPr>
          <w:rFonts w:ascii="Arial" w:hAnsi="Arial" w:cs="Arial"/>
        </w:rPr>
        <w:t>was</w:t>
      </w:r>
      <w:r w:rsidRPr="003E4C4D">
        <w:rPr>
          <w:rFonts w:ascii="Arial" w:hAnsi="Arial" w:cs="Arial"/>
        </w:rPr>
        <w:t xml:space="preserve"> that when they purchase</w:t>
      </w:r>
      <w:r>
        <w:rPr>
          <w:rFonts w:ascii="Arial" w:hAnsi="Arial" w:cs="Arial"/>
        </w:rPr>
        <w:t>d</w:t>
      </w:r>
      <w:r w:rsidRPr="003E4C4D">
        <w:rPr>
          <w:rFonts w:ascii="Arial" w:hAnsi="Arial" w:cs="Arial"/>
        </w:rPr>
        <w:t xml:space="preserve"> vapes illegally, and more importantly, when they purchas</w:t>
      </w:r>
      <w:r>
        <w:rPr>
          <w:rFonts w:ascii="Arial" w:hAnsi="Arial" w:cs="Arial"/>
        </w:rPr>
        <w:t>ed</w:t>
      </w:r>
      <w:r w:rsidRPr="003E4C4D">
        <w:rPr>
          <w:rFonts w:ascii="Arial" w:hAnsi="Arial" w:cs="Arial"/>
        </w:rPr>
        <w:t xml:space="preserve"> spice to smoke in the vapes, they </w:t>
      </w:r>
      <w:r>
        <w:rPr>
          <w:rFonts w:ascii="Arial" w:hAnsi="Arial" w:cs="Arial"/>
        </w:rPr>
        <w:t>we</w:t>
      </w:r>
      <w:r w:rsidRPr="003E4C4D">
        <w:rPr>
          <w:rFonts w:ascii="Arial" w:hAnsi="Arial" w:cs="Arial"/>
        </w:rPr>
        <w:t xml:space="preserve">re leaving themselves open to a drug offence on their records, which could have devastating consequences for their future job prospects and education. Plus, it </w:t>
      </w:r>
      <w:r>
        <w:rPr>
          <w:rFonts w:ascii="Arial" w:hAnsi="Arial" w:cs="Arial"/>
        </w:rPr>
        <w:t>also gave</w:t>
      </w:r>
      <w:r w:rsidRPr="003E4C4D">
        <w:rPr>
          <w:rFonts w:ascii="Arial" w:hAnsi="Arial" w:cs="Arial"/>
        </w:rPr>
        <w:t xml:space="preserve"> schools the extra heavy burden of monitoring and tackling the issue within their premises. </w:t>
      </w:r>
      <w:r>
        <w:rPr>
          <w:rFonts w:ascii="Arial" w:hAnsi="Arial" w:cs="Arial"/>
        </w:rPr>
        <w:t>Members were advised that it had</w:t>
      </w:r>
      <w:r w:rsidRPr="003E4C4D">
        <w:rPr>
          <w:rFonts w:ascii="Arial" w:hAnsi="Arial" w:cs="Arial"/>
        </w:rPr>
        <w:t xml:space="preserve"> been reported that vapes c</w:t>
      </w:r>
      <w:r>
        <w:rPr>
          <w:rFonts w:ascii="Arial" w:hAnsi="Arial" w:cs="Arial"/>
        </w:rPr>
        <w:t>ould</w:t>
      </w:r>
      <w:r w:rsidRPr="003E4C4D">
        <w:rPr>
          <w:rFonts w:ascii="Arial" w:hAnsi="Arial" w:cs="Arial"/>
        </w:rPr>
        <w:t xml:space="preserve"> be purchased via online food delivery apps, online from countries outside the UK, and from older people who </w:t>
      </w:r>
      <w:r>
        <w:rPr>
          <w:rFonts w:ascii="Arial" w:hAnsi="Arial" w:cs="Arial"/>
        </w:rPr>
        <w:t>we</w:t>
      </w:r>
      <w:r w:rsidRPr="003E4C4D">
        <w:rPr>
          <w:rFonts w:ascii="Arial" w:hAnsi="Arial" w:cs="Arial"/>
        </w:rPr>
        <w:t xml:space="preserve">re willing to purchase them on young people’s behalf. </w:t>
      </w:r>
      <w:r>
        <w:rPr>
          <w:rFonts w:ascii="Arial" w:hAnsi="Arial" w:cs="Arial"/>
        </w:rPr>
        <w:t>Councillor McLaren stated that it was</w:t>
      </w:r>
      <w:r w:rsidRPr="003E4C4D">
        <w:rPr>
          <w:rFonts w:ascii="Arial" w:hAnsi="Arial" w:cs="Arial"/>
        </w:rPr>
        <w:t xml:space="preserve"> therefore understandable when the parents of children, and the pastoral care teams in schools, worr</w:t>
      </w:r>
      <w:r>
        <w:rPr>
          <w:rFonts w:ascii="Arial" w:hAnsi="Arial" w:cs="Arial"/>
        </w:rPr>
        <w:t>ied</w:t>
      </w:r>
      <w:r w:rsidRPr="003E4C4D">
        <w:rPr>
          <w:rFonts w:ascii="Arial" w:hAnsi="Arial" w:cs="Arial"/>
        </w:rPr>
        <w:t xml:space="preserve"> that the situation </w:t>
      </w:r>
      <w:r>
        <w:rPr>
          <w:rFonts w:ascii="Arial" w:hAnsi="Arial" w:cs="Arial"/>
        </w:rPr>
        <w:t>wa</w:t>
      </w:r>
      <w:r w:rsidRPr="003E4C4D">
        <w:rPr>
          <w:rFonts w:ascii="Arial" w:hAnsi="Arial" w:cs="Arial"/>
        </w:rPr>
        <w:t xml:space="preserve">s out of control. </w:t>
      </w:r>
    </w:p>
    <w:p w14:paraId="3B4FACE4" w14:textId="77777777" w:rsidR="00F57B1F" w:rsidRPr="003E4C4D" w:rsidRDefault="00F57B1F" w:rsidP="00F57B1F">
      <w:pPr>
        <w:rPr>
          <w:rFonts w:ascii="Arial" w:hAnsi="Arial" w:cs="Arial"/>
        </w:rPr>
      </w:pPr>
    </w:p>
    <w:p w14:paraId="7AA8700C" w14:textId="77777777" w:rsidR="00F57B1F" w:rsidRPr="003E4C4D" w:rsidRDefault="00F57B1F" w:rsidP="00F57B1F">
      <w:pPr>
        <w:rPr>
          <w:rFonts w:ascii="Arial" w:hAnsi="Arial" w:cs="Arial"/>
        </w:rPr>
      </w:pPr>
      <w:r>
        <w:rPr>
          <w:rFonts w:ascii="Arial" w:hAnsi="Arial" w:cs="Arial"/>
        </w:rPr>
        <w:t>Continuing Councillor McLaren advised that s</w:t>
      </w:r>
      <w:r w:rsidRPr="003E4C4D">
        <w:rPr>
          <w:rFonts w:ascii="Arial" w:hAnsi="Arial" w:cs="Arial"/>
        </w:rPr>
        <w:t>ingle use vapes also pose</w:t>
      </w:r>
      <w:r>
        <w:rPr>
          <w:rFonts w:ascii="Arial" w:hAnsi="Arial" w:cs="Arial"/>
        </w:rPr>
        <w:t>d</w:t>
      </w:r>
      <w:r w:rsidRPr="003E4C4D">
        <w:rPr>
          <w:rFonts w:ascii="Arial" w:hAnsi="Arial" w:cs="Arial"/>
        </w:rPr>
        <w:t xml:space="preserve"> a significant risk to the environment, where roughly </w:t>
      </w:r>
      <w:r>
        <w:rPr>
          <w:rFonts w:ascii="Arial" w:hAnsi="Arial" w:cs="Arial"/>
        </w:rPr>
        <w:t xml:space="preserve">five </w:t>
      </w:r>
      <w:r w:rsidRPr="003E4C4D">
        <w:rPr>
          <w:rFonts w:ascii="Arial" w:hAnsi="Arial" w:cs="Arial"/>
        </w:rPr>
        <w:t xml:space="preserve">million vapes </w:t>
      </w:r>
      <w:r>
        <w:rPr>
          <w:rFonts w:ascii="Arial" w:hAnsi="Arial" w:cs="Arial"/>
        </w:rPr>
        <w:t>we</w:t>
      </w:r>
      <w:r w:rsidRPr="003E4C4D">
        <w:rPr>
          <w:rFonts w:ascii="Arial" w:hAnsi="Arial" w:cs="Arial"/>
        </w:rPr>
        <w:t>re discarded every week in the UK. They contain</w:t>
      </w:r>
      <w:r>
        <w:rPr>
          <w:rFonts w:ascii="Arial" w:hAnsi="Arial" w:cs="Arial"/>
        </w:rPr>
        <w:t>ed</w:t>
      </w:r>
      <w:r w:rsidRPr="003E4C4D">
        <w:rPr>
          <w:rFonts w:ascii="Arial" w:hAnsi="Arial" w:cs="Arial"/>
        </w:rPr>
        <w:t xml:space="preserve"> a lithium battery which also pose</w:t>
      </w:r>
      <w:r>
        <w:rPr>
          <w:rFonts w:ascii="Arial" w:hAnsi="Arial" w:cs="Arial"/>
        </w:rPr>
        <w:t>d</w:t>
      </w:r>
      <w:r w:rsidRPr="003E4C4D">
        <w:rPr>
          <w:rFonts w:ascii="Arial" w:hAnsi="Arial" w:cs="Arial"/>
        </w:rPr>
        <w:t xml:space="preserve"> a recycling challenge. </w:t>
      </w:r>
      <w:r>
        <w:rPr>
          <w:rFonts w:ascii="Arial" w:hAnsi="Arial" w:cs="Arial"/>
        </w:rPr>
        <w:t xml:space="preserve"> </w:t>
      </w:r>
      <w:r w:rsidRPr="003E4C4D">
        <w:rPr>
          <w:rFonts w:ascii="Arial" w:hAnsi="Arial" w:cs="Arial"/>
        </w:rPr>
        <w:t xml:space="preserve">Far from being critical of </w:t>
      </w:r>
      <w:r>
        <w:rPr>
          <w:rFonts w:ascii="Arial" w:hAnsi="Arial" w:cs="Arial"/>
        </w:rPr>
        <w:t>o</w:t>
      </w:r>
      <w:r w:rsidRPr="003E4C4D">
        <w:rPr>
          <w:rFonts w:ascii="Arial" w:hAnsi="Arial" w:cs="Arial"/>
        </w:rPr>
        <w:t xml:space="preserve">fficers within the Council, </w:t>
      </w:r>
      <w:r>
        <w:rPr>
          <w:rFonts w:ascii="Arial" w:hAnsi="Arial" w:cs="Arial"/>
        </w:rPr>
        <w:t>she stated that instead she wished to bear</w:t>
      </w:r>
      <w:r w:rsidRPr="003E4C4D">
        <w:rPr>
          <w:rFonts w:ascii="Arial" w:hAnsi="Arial" w:cs="Arial"/>
        </w:rPr>
        <w:t xml:space="preserve"> testament to the work they ha</w:t>
      </w:r>
      <w:r>
        <w:rPr>
          <w:rFonts w:ascii="Arial" w:hAnsi="Arial" w:cs="Arial"/>
        </w:rPr>
        <w:t>d</w:t>
      </w:r>
      <w:r w:rsidRPr="003E4C4D">
        <w:rPr>
          <w:rFonts w:ascii="Arial" w:hAnsi="Arial" w:cs="Arial"/>
        </w:rPr>
        <w:t xml:space="preserve"> done up until now, insofar as they ha</w:t>
      </w:r>
      <w:r>
        <w:rPr>
          <w:rFonts w:ascii="Arial" w:hAnsi="Arial" w:cs="Arial"/>
        </w:rPr>
        <w:t>d</w:t>
      </w:r>
      <w:r w:rsidRPr="003E4C4D">
        <w:rPr>
          <w:rFonts w:ascii="Arial" w:hAnsi="Arial" w:cs="Arial"/>
        </w:rPr>
        <w:t xml:space="preserve"> completed approximately 46 test purchases with</w:t>
      </w:r>
      <w:r>
        <w:rPr>
          <w:rFonts w:ascii="Arial" w:hAnsi="Arial" w:cs="Arial"/>
        </w:rPr>
        <w:t xml:space="preserve"> 6</w:t>
      </w:r>
      <w:r w:rsidRPr="003E4C4D">
        <w:rPr>
          <w:rFonts w:ascii="Arial" w:hAnsi="Arial" w:cs="Arial"/>
        </w:rPr>
        <w:t xml:space="preserve"> penalty fines. Whilst </w:t>
      </w:r>
      <w:r>
        <w:rPr>
          <w:rFonts w:ascii="Arial" w:hAnsi="Arial" w:cs="Arial"/>
        </w:rPr>
        <w:t>that was</w:t>
      </w:r>
      <w:r w:rsidRPr="003E4C4D">
        <w:rPr>
          <w:rFonts w:ascii="Arial" w:hAnsi="Arial" w:cs="Arial"/>
        </w:rPr>
        <w:t xml:space="preserve"> great, and in accordance with guidelines around test purchasing targets, </w:t>
      </w:r>
      <w:r>
        <w:rPr>
          <w:rFonts w:ascii="Arial" w:hAnsi="Arial" w:cs="Arial"/>
        </w:rPr>
        <w:t>she felt that it was</w:t>
      </w:r>
      <w:r w:rsidRPr="003E4C4D">
        <w:rPr>
          <w:rFonts w:ascii="Arial" w:hAnsi="Arial" w:cs="Arial"/>
        </w:rPr>
        <w:t xml:space="preserve"> a less than ideal situation whereby, the Council and other concerned agencies such as schools, resident’s groups, traders and the PSNI, </w:t>
      </w:r>
      <w:r>
        <w:rPr>
          <w:rFonts w:ascii="Arial" w:hAnsi="Arial" w:cs="Arial"/>
        </w:rPr>
        <w:t>we</w:t>
      </w:r>
      <w:r w:rsidRPr="003E4C4D">
        <w:rPr>
          <w:rFonts w:ascii="Arial" w:hAnsi="Arial" w:cs="Arial"/>
        </w:rPr>
        <w:t xml:space="preserve">re working alone, without support, or indeed understanding, of how to combat the problem. </w:t>
      </w:r>
      <w:r>
        <w:rPr>
          <w:rFonts w:ascii="Arial" w:hAnsi="Arial" w:cs="Arial"/>
        </w:rPr>
        <w:t>As such that was why she was asking the Council</w:t>
      </w:r>
      <w:r w:rsidRPr="003E4C4D">
        <w:rPr>
          <w:rFonts w:ascii="Arial" w:hAnsi="Arial" w:cs="Arial"/>
        </w:rPr>
        <w:t xml:space="preserve"> to consider </w:t>
      </w:r>
      <w:r>
        <w:rPr>
          <w:rFonts w:ascii="Arial" w:hAnsi="Arial" w:cs="Arial"/>
        </w:rPr>
        <w:t>her</w:t>
      </w:r>
      <w:r w:rsidRPr="003E4C4D">
        <w:rPr>
          <w:rFonts w:ascii="Arial" w:hAnsi="Arial" w:cs="Arial"/>
        </w:rPr>
        <w:t xml:space="preserve"> motion, to take a collaborative approach in order to learn how each agency </w:t>
      </w:r>
      <w:r>
        <w:rPr>
          <w:rFonts w:ascii="Arial" w:hAnsi="Arial" w:cs="Arial"/>
        </w:rPr>
        <w:t>wa</w:t>
      </w:r>
      <w:r w:rsidRPr="003E4C4D">
        <w:rPr>
          <w:rFonts w:ascii="Arial" w:hAnsi="Arial" w:cs="Arial"/>
        </w:rPr>
        <w:t>s affected, how they d</w:t>
      </w:r>
      <w:r>
        <w:rPr>
          <w:rFonts w:ascii="Arial" w:hAnsi="Arial" w:cs="Arial"/>
        </w:rPr>
        <w:t>ealt</w:t>
      </w:r>
      <w:r w:rsidRPr="003E4C4D">
        <w:rPr>
          <w:rFonts w:ascii="Arial" w:hAnsi="Arial" w:cs="Arial"/>
        </w:rPr>
        <w:t xml:space="preserve"> with it and how attempt</w:t>
      </w:r>
      <w:r>
        <w:rPr>
          <w:rFonts w:ascii="Arial" w:hAnsi="Arial" w:cs="Arial"/>
        </w:rPr>
        <w:t>s</w:t>
      </w:r>
      <w:r w:rsidRPr="003E4C4D">
        <w:rPr>
          <w:rFonts w:ascii="Arial" w:hAnsi="Arial" w:cs="Arial"/>
        </w:rPr>
        <w:t xml:space="preserve"> </w:t>
      </w:r>
      <w:r>
        <w:rPr>
          <w:rFonts w:ascii="Arial" w:hAnsi="Arial" w:cs="Arial"/>
        </w:rPr>
        <w:t xml:space="preserve">could be made </w:t>
      </w:r>
      <w:r w:rsidRPr="003E4C4D">
        <w:rPr>
          <w:rFonts w:ascii="Arial" w:hAnsi="Arial" w:cs="Arial"/>
        </w:rPr>
        <w:t>to consolidate education and enforcement together.</w:t>
      </w:r>
    </w:p>
    <w:p w14:paraId="2ADF8674" w14:textId="77777777" w:rsidR="00F57B1F" w:rsidRPr="003E4C4D" w:rsidRDefault="00F57B1F" w:rsidP="00F57B1F">
      <w:pPr>
        <w:rPr>
          <w:rFonts w:ascii="Arial" w:hAnsi="Arial" w:cs="Arial"/>
        </w:rPr>
      </w:pPr>
    </w:p>
    <w:p w14:paraId="5C35E0FD" w14:textId="77777777" w:rsidR="00F57B1F" w:rsidRPr="003E4C4D" w:rsidRDefault="00F57B1F" w:rsidP="00F57B1F">
      <w:pPr>
        <w:rPr>
          <w:rFonts w:ascii="Arial" w:hAnsi="Arial" w:cs="Arial"/>
        </w:rPr>
      </w:pPr>
      <w:r>
        <w:rPr>
          <w:rFonts w:ascii="Arial" w:hAnsi="Arial" w:cs="Arial"/>
        </w:rPr>
        <w:t xml:space="preserve">In summing up Councillor McLaren stated that by </w:t>
      </w:r>
      <w:r w:rsidRPr="003E4C4D">
        <w:rPr>
          <w:rFonts w:ascii="Arial" w:hAnsi="Arial" w:cs="Arial"/>
        </w:rPr>
        <w:t xml:space="preserve">wishing to tackle the importation of illicit vapes from areas without regulation and restriction on ingredients, </w:t>
      </w:r>
      <w:r>
        <w:rPr>
          <w:rFonts w:ascii="Arial" w:hAnsi="Arial" w:cs="Arial"/>
        </w:rPr>
        <w:t xml:space="preserve">she </w:t>
      </w:r>
      <w:r w:rsidRPr="003E4C4D">
        <w:rPr>
          <w:rFonts w:ascii="Arial" w:hAnsi="Arial" w:cs="Arial"/>
        </w:rPr>
        <w:t>would request that this would be an area given attention, during the test purchasing phase of Council work a</w:t>
      </w:r>
      <w:r>
        <w:rPr>
          <w:rFonts w:ascii="Arial" w:hAnsi="Arial" w:cs="Arial"/>
        </w:rPr>
        <w:t>s</w:t>
      </w:r>
      <w:r w:rsidRPr="003E4C4D">
        <w:rPr>
          <w:rFonts w:ascii="Arial" w:hAnsi="Arial" w:cs="Arial"/>
        </w:rPr>
        <w:t xml:space="preserve"> discussed earlier. </w:t>
      </w:r>
      <w:r>
        <w:rPr>
          <w:rFonts w:ascii="Arial" w:hAnsi="Arial" w:cs="Arial"/>
        </w:rPr>
        <w:t xml:space="preserve">She advised that she had </w:t>
      </w:r>
      <w:r w:rsidRPr="003E4C4D">
        <w:rPr>
          <w:rFonts w:ascii="Arial" w:hAnsi="Arial" w:cs="Arial"/>
        </w:rPr>
        <w:t xml:space="preserve">called that Stormont, </w:t>
      </w:r>
      <w:r w:rsidRPr="003E4C4D">
        <w:rPr>
          <w:rFonts w:ascii="Arial" w:hAnsi="Arial" w:cs="Arial"/>
        </w:rPr>
        <w:lastRenderedPageBreak/>
        <w:t>at the first available opportunity, b</w:t>
      </w:r>
      <w:r>
        <w:rPr>
          <w:rFonts w:ascii="Arial" w:hAnsi="Arial" w:cs="Arial"/>
        </w:rPr>
        <w:t>rought</w:t>
      </w:r>
      <w:r w:rsidRPr="003E4C4D">
        <w:rPr>
          <w:rFonts w:ascii="Arial" w:hAnsi="Arial" w:cs="Arial"/>
        </w:rPr>
        <w:t xml:space="preserve"> forth legislation to enforce regulations. This </w:t>
      </w:r>
      <w:r>
        <w:rPr>
          <w:rFonts w:ascii="Arial" w:hAnsi="Arial" w:cs="Arial"/>
        </w:rPr>
        <w:t>wa</w:t>
      </w:r>
      <w:r w:rsidRPr="003E4C4D">
        <w:rPr>
          <w:rFonts w:ascii="Arial" w:hAnsi="Arial" w:cs="Arial"/>
        </w:rPr>
        <w:t>s in itself self-explanatory and w</w:t>
      </w:r>
      <w:r>
        <w:rPr>
          <w:rFonts w:ascii="Arial" w:hAnsi="Arial" w:cs="Arial"/>
        </w:rPr>
        <w:t>ould</w:t>
      </w:r>
      <w:r w:rsidRPr="003E4C4D">
        <w:rPr>
          <w:rFonts w:ascii="Arial" w:hAnsi="Arial" w:cs="Arial"/>
        </w:rPr>
        <w:t xml:space="preserve"> allow Councils to expand the remit within which they c</w:t>
      </w:r>
      <w:r>
        <w:rPr>
          <w:rFonts w:ascii="Arial" w:hAnsi="Arial" w:cs="Arial"/>
        </w:rPr>
        <w:t>ould</w:t>
      </w:r>
      <w:r w:rsidRPr="003E4C4D">
        <w:rPr>
          <w:rFonts w:ascii="Arial" w:hAnsi="Arial" w:cs="Arial"/>
        </w:rPr>
        <w:t xml:space="preserve"> work and enhance the enforcements that they c</w:t>
      </w:r>
      <w:r>
        <w:rPr>
          <w:rFonts w:ascii="Arial" w:hAnsi="Arial" w:cs="Arial"/>
        </w:rPr>
        <w:t xml:space="preserve">ould </w:t>
      </w:r>
      <w:r w:rsidRPr="003E4C4D">
        <w:rPr>
          <w:rFonts w:ascii="Arial" w:hAnsi="Arial" w:cs="Arial"/>
        </w:rPr>
        <w:t xml:space="preserve">hand out. </w:t>
      </w:r>
      <w:r>
        <w:rPr>
          <w:rFonts w:ascii="Arial" w:hAnsi="Arial" w:cs="Arial"/>
        </w:rPr>
        <w:t xml:space="preserve">She stated that it was important to </w:t>
      </w:r>
      <w:r w:rsidRPr="003E4C4D">
        <w:rPr>
          <w:rFonts w:ascii="Arial" w:hAnsi="Arial" w:cs="Arial"/>
        </w:rPr>
        <w:t xml:space="preserve">ensure that the safety and welfare of young children in the Borough. As a mother of </w:t>
      </w:r>
      <w:r>
        <w:rPr>
          <w:rFonts w:ascii="Arial" w:hAnsi="Arial" w:cs="Arial"/>
        </w:rPr>
        <w:t>four</w:t>
      </w:r>
      <w:r w:rsidRPr="003E4C4D">
        <w:rPr>
          <w:rFonts w:ascii="Arial" w:hAnsi="Arial" w:cs="Arial"/>
        </w:rPr>
        <w:t xml:space="preserve">, </w:t>
      </w:r>
      <w:r>
        <w:rPr>
          <w:rFonts w:ascii="Arial" w:hAnsi="Arial" w:cs="Arial"/>
        </w:rPr>
        <w:t>she fully understood</w:t>
      </w:r>
      <w:r w:rsidRPr="003E4C4D">
        <w:rPr>
          <w:rFonts w:ascii="Arial" w:hAnsi="Arial" w:cs="Arial"/>
        </w:rPr>
        <w:t xml:space="preserve"> the pressures placed upon children by their peers, but by attempting to draw attention to the dangers of single use vapes, </w:t>
      </w:r>
      <w:r>
        <w:rPr>
          <w:rFonts w:ascii="Arial" w:hAnsi="Arial" w:cs="Arial"/>
        </w:rPr>
        <w:t>could</w:t>
      </w:r>
      <w:r w:rsidRPr="003E4C4D">
        <w:rPr>
          <w:rFonts w:ascii="Arial" w:hAnsi="Arial" w:cs="Arial"/>
        </w:rPr>
        <w:t xml:space="preserve"> go some way to taking away the pressures that they face</w:t>
      </w:r>
      <w:r>
        <w:rPr>
          <w:rFonts w:ascii="Arial" w:hAnsi="Arial" w:cs="Arial"/>
        </w:rPr>
        <w:t>d</w:t>
      </w:r>
      <w:r w:rsidRPr="003E4C4D">
        <w:rPr>
          <w:rFonts w:ascii="Arial" w:hAnsi="Arial" w:cs="Arial"/>
        </w:rPr>
        <w:t xml:space="preserve">, and ultimately, ensure their health </w:t>
      </w:r>
      <w:r>
        <w:rPr>
          <w:rFonts w:ascii="Arial" w:hAnsi="Arial" w:cs="Arial"/>
        </w:rPr>
        <w:t>wa</w:t>
      </w:r>
      <w:r w:rsidRPr="003E4C4D">
        <w:rPr>
          <w:rFonts w:ascii="Arial" w:hAnsi="Arial" w:cs="Arial"/>
        </w:rPr>
        <w:t>s not compromised before they even reach</w:t>
      </w:r>
      <w:r>
        <w:rPr>
          <w:rFonts w:ascii="Arial" w:hAnsi="Arial" w:cs="Arial"/>
        </w:rPr>
        <w:t>ed</w:t>
      </w:r>
      <w:r w:rsidRPr="003E4C4D">
        <w:rPr>
          <w:rFonts w:ascii="Arial" w:hAnsi="Arial" w:cs="Arial"/>
        </w:rPr>
        <w:t xml:space="preserve"> adulthood.</w:t>
      </w:r>
    </w:p>
    <w:p w14:paraId="1A052361" w14:textId="77777777" w:rsidR="00F57B1F" w:rsidRPr="003E4C4D" w:rsidRDefault="00F57B1F" w:rsidP="00F57B1F">
      <w:pPr>
        <w:rPr>
          <w:rFonts w:ascii="Arial" w:hAnsi="Arial" w:cs="Arial"/>
        </w:rPr>
      </w:pPr>
    </w:p>
    <w:p w14:paraId="522AEF11" w14:textId="77777777" w:rsidR="00F57B1F" w:rsidRDefault="00F57B1F" w:rsidP="00F57B1F">
      <w:pPr>
        <w:rPr>
          <w:rFonts w:ascii="Arial" w:hAnsi="Arial" w:cs="Arial"/>
        </w:rPr>
      </w:pPr>
      <w:r>
        <w:rPr>
          <w:rFonts w:ascii="Arial" w:hAnsi="Arial" w:cs="Arial"/>
        </w:rPr>
        <w:t xml:space="preserve">Commenting as seconder, Councillor Hollywood commented on the availability of vaping products and significant risks they posed to public health and particularly young people. He stated that it had become deeply concerning and as such he agreed that some form of regulation was vital to ensure safe standards were adhered to. Councillor Hollywood hoped that through the introduction of regulations that would help to reduce the access of vapes to young people and thereby prevent a potential public health crisis. </w:t>
      </w:r>
    </w:p>
    <w:p w14:paraId="54224D2B" w14:textId="77777777" w:rsidR="00F57B1F" w:rsidRDefault="00F57B1F" w:rsidP="00F57B1F">
      <w:pPr>
        <w:rPr>
          <w:rFonts w:ascii="Arial" w:hAnsi="Arial" w:cs="Arial"/>
        </w:rPr>
      </w:pPr>
    </w:p>
    <w:p w14:paraId="42F75D56" w14:textId="77777777" w:rsidR="00F57B1F" w:rsidRDefault="00F57B1F" w:rsidP="00F57B1F">
      <w:pPr>
        <w:rPr>
          <w:rFonts w:ascii="Arial" w:hAnsi="Arial" w:cs="Arial"/>
        </w:rPr>
      </w:pPr>
      <w:r>
        <w:rPr>
          <w:rFonts w:ascii="Arial" w:hAnsi="Arial" w:cs="Arial"/>
        </w:rPr>
        <w:t>Also supportive of the motion, Councillor W Irvine agreed that this was a major issue particularly as vapes were currently marketed with colourful packaging to attract young people. He also noted that 11.6% of 11 to 16 years olds had tried vaping and therefore felt that a task force needed to be formed to tackle all of the issue associated with vaping.</w:t>
      </w:r>
    </w:p>
    <w:p w14:paraId="26C4899B" w14:textId="77777777" w:rsidR="00F57B1F" w:rsidRDefault="00F57B1F" w:rsidP="00F57B1F">
      <w:pPr>
        <w:rPr>
          <w:rFonts w:ascii="Arial" w:hAnsi="Arial" w:cs="Arial"/>
        </w:rPr>
      </w:pPr>
    </w:p>
    <w:p w14:paraId="5CDFBF39" w14:textId="77777777" w:rsidR="00F57B1F" w:rsidRDefault="00F57B1F" w:rsidP="00F57B1F">
      <w:pPr>
        <w:rPr>
          <w:rFonts w:ascii="Arial" w:hAnsi="Arial" w:cs="Arial"/>
        </w:rPr>
      </w:pPr>
      <w:r>
        <w:rPr>
          <w:rFonts w:ascii="Arial" w:hAnsi="Arial" w:cs="Arial"/>
        </w:rPr>
        <w:t>Expressing thanks to the proposer for bringing forward her motion, Councillor Chambers commented that it reminded him of an issue back in the 1990’s concerning the sale of alcopops. Continuing he stated that currently no one was aware of the long term effects of vaping something he found particularly alarming given this his primary 7 son had friends in school who were vaping. As such he was fully supportive of the motion.</w:t>
      </w:r>
    </w:p>
    <w:p w14:paraId="0EB7C53A" w14:textId="77777777" w:rsidR="00F57B1F" w:rsidRDefault="00F57B1F" w:rsidP="00F57B1F">
      <w:pPr>
        <w:rPr>
          <w:rFonts w:ascii="Arial" w:hAnsi="Arial" w:cs="Arial"/>
        </w:rPr>
      </w:pPr>
    </w:p>
    <w:p w14:paraId="3B15FB8A" w14:textId="77777777" w:rsidR="00F57B1F" w:rsidRPr="003E4C4D" w:rsidRDefault="00F57B1F" w:rsidP="00F57B1F">
      <w:pPr>
        <w:rPr>
          <w:rFonts w:ascii="Arial" w:hAnsi="Arial" w:cs="Arial"/>
        </w:rPr>
      </w:pPr>
      <w:r>
        <w:rPr>
          <w:rFonts w:ascii="Arial" w:hAnsi="Arial" w:cs="Arial"/>
        </w:rPr>
        <w:t>By way of summing up Councillor McLaren thanked members for their comments adding that it was important for the Council to be seen to be leading the way in this matter. As such she was hopeful that the Council could work its partner agencies to combat the problem and find an appropriate solution.</w:t>
      </w:r>
    </w:p>
    <w:p w14:paraId="555FC32F" w14:textId="77777777" w:rsidR="00F57B1F" w:rsidRDefault="00F57B1F" w:rsidP="00F57B1F">
      <w:pPr>
        <w:rPr>
          <w:rFonts w:ascii="Arial" w:hAnsi="Arial" w:cs="Arial"/>
          <w:b/>
          <w:bCs/>
        </w:rPr>
      </w:pPr>
    </w:p>
    <w:p w14:paraId="55CFCB0C" w14:textId="77777777" w:rsidR="00F57B1F" w:rsidRPr="00117EAF" w:rsidRDefault="00F57B1F" w:rsidP="00F57B1F">
      <w:pPr>
        <w:rPr>
          <w:rFonts w:ascii="Arial" w:hAnsi="Arial" w:cs="Arial"/>
          <w:b/>
          <w:bCs/>
        </w:rPr>
      </w:pPr>
      <w:r w:rsidRPr="00562F5B">
        <w:rPr>
          <w:rFonts w:ascii="Arial" w:hAnsi="Arial" w:cs="Arial"/>
          <w:b/>
          <w:bCs/>
        </w:rPr>
        <w:t>AGREED TO RECOMMEND, on the proposal of</w:t>
      </w:r>
      <w:r>
        <w:rPr>
          <w:rFonts w:ascii="Arial" w:hAnsi="Arial" w:cs="Arial"/>
          <w:b/>
          <w:bCs/>
        </w:rPr>
        <w:t xml:space="preserve"> Councillor McLaren</w:t>
      </w:r>
      <w:r w:rsidRPr="00562F5B">
        <w:rPr>
          <w:rFonts w:ascii="Arial" w:hAnsi="Arial" w:cs="Arial"/>
          <w:b/>
          <w:bCs/>
        </w:rPr>
        <w:t>, seconded by</w:t>
      </w:r>
      <w:r>
        <w:rPr>
          <w:rFonts w:ascii="Arial" w:hAnsi="Arial" w:cs="Arial"/>
          <w:b/>
          <w:bCs/>
        </w:rPr>
        <w:t xml:space="preserve"> Councillor Hollywood</w:t>
      </w:r>
      <w:r w:rsidRPr="00562F5B">
        <w:rPr>
          <w:rFonts w:ascii="Arial" w:hAnsi="Arial" w:cs="Arial"/>
          <w:b/>
          <w:bCs/>
        </w:rPr>
        <w:t xml:space="preserve">, that </w:t>
      </w:r>
      <w:r w:rsidRPr="00117EAF">
        <w:rPr>
          <w:rFonts w:ascii="Arial" w:hAnsi="Arial" w:cs="Arial"/>
          <w:b/>
          <w:bCs/>
        </w:rPr>
        <w:t>this Council recognises the growing concerns and impact of single use vapes on our young people, schools, and our local environment. Calls on Council Officers to take a full review of options available to address these concerns, and work in conjunction with outside agencies in order to do so. The Council also calls on a ban on the importation of illicit vapes and calls on Stormont, at the earliest opportunity, to bring forward legislation to enforce regulations that will combat illicit importations.</w:t>
      </w:r>
    </w:p>
    <w:p w14:paraId="1FAD778F" w14:textId="77777777" w:rsidR="00F57B1F" w:rsidRDefault="00F57B1F" w:rsidP="00F57B1F">
      <w:pPr>
        <w:pStyle w:val="Header"/>
        <w:rPr>
          <w:rFonts w:ascii="Arial Bold" w:hAnsi="Arial Bold" w:cs="Arial"/>
          <w:b/>
          <w:bCs/>
          <w:caps/>
          <w:sz w:val="28"/>
          <w:szCs w:val="28"/>
          <w:u w:val="single"/>
        </w:rPr>
      </w:pPr>
    </w:p>
    <w:p w14:paraId="5CD06783" w14:textId="77777777" w:rsidR="00F57B1F" w:rsidRDefault="00F57B1F" w:rsidP="00F57B1F">
      <w:pPr>
        <w:pStyle w:val="Header"/>
        <w:rPr>
          <w:rFonts w:ascii="Arial Bold" w:hAnsi="Arial Bold" w:cs="Arial"/>
          <w:b/>
          <w:bCs/>
          <w:caps/>
          <w:sz w:val="28"/>
          <w:szCs w:val="28"/>
          <w:u w:val="single"/>
        </w:rPr>
      </w:pPr>
    </w:p>
    <w:p w14:paraId="42200021" w14:textId="77777777" w:rsidR="00F57B1F" w:rsidRPr="008D576A" w:rsidRDefault="00F57B1F" w:rsidP="00F57B1F">
      <w:pPr>
        <w:pStyle w:val="Header"/>
        <w:rPr>
          <w:rFonts w:ascii="Arial Bold" w:hAnsi="Arial Bold" w:cs="Arial"/>
          <w:b/>
          <w:bCs/>
          <w:caps/>
          <w:sz w:val="28"/>
          <w:szCs w:val="28"/>
          <w:u w:val="single"/>
        </w:rPr>
      </w:pPr>
    </w:p>
    <w:p w14:paraId="60B1CF46" w14:textId="77777777" w:rsidR="00F57B1F" w:rsidRPr="006E2E4F" w:rsidRDefault="00F57B1F" w:rsidP="00F57B1F">
      <w:pPr>
        <w:pStyle w:val="Normal1"/>
        <w:rPr>
          <w:sz w:val="28"/>
          <w:szCs w:val="28"/>
        </w:rPr>
      </w:pPr>
      <w:r w:rsidRPr="006E2E4F">
        <w:rPr>
          <w:sz w:val="28"/>
          <w:szCs w:val="28"/>
          <w:u w:val="none"/>
        </w:rPr>
        <w:lastRenderedPageBreak/>
        <w:t>11.</w:t>
      </w:r>
      <w:r w:rsidRPr="006E2E4F">
        <w:rPr>
          <w:sz w:val="28"/>
          <w:szCs w:val="28"/>
        </w:rPr>
        <w:t xml:space="preserve"> ANY OTHER NOTIFIED BUSINESS</w:t>
      </w:r>
    </w:p>
    <w:p w14:paraId="20698FBE" w14:textId="77777777" w:rsidR="00F57B1F" w:rsidRPr="008D576A" w:rsidRDefault="00F57B1F" w:rsidP="00F57B1F">
      <w:pPr>
        <w:pStyle w:val="Header"/>
        <w:rPr>
          <w:rFonts w:ascii="Arial" w:hAnsi="Arial" w:cs="Arial"/>
          <w:b/>
          <w:bCs/>
          <w:sz w:val="28"/>
          <w:szCs w:val="28"/>
          <w:u w:val="single"/>
        </w:rPr>
      </w:pPr>
    </w:p>
    <w:p w14:paraId="0CBC214D" w14:textId="77777777" w:rsidR="00F57B1F" w:rsidRDefault="00F57B1F" w:rsidP="00F57B1F">
      <w:pPr>
        <w:pStyle w:val="Header"/>
        <w:rPr>
          <w:rFonts w:ascii="Arial" w:hAnsi="Arial" w:cs="Arial"/>
        </w:rPr>
      </w:pPr>
      <w:r>
        <w:rPr>
          <w:rFonts w:ascii="Arial" w:hAnsi="Arial" w:cs="Arial"/>
        </w:rPr>
        <w:t>The Chairman advised that there were no items of Any Other Notified Business.</w:t>
      </w:r>
    </w:p>
    <w:p w14:paraId="28564012" w14:textId="77777777" w:rsidR="00F57B1F" w:rsidRDefault="00F57B1F" w:rsidP="00F57B1F">
      <w:pPr>
        <w:pStyle w:val="Header"/>
        <w:rPr>
          <w:rFonts w:ascii="Arial" w:hAnsi="Arial" w:cs="Arial"/>
        </w:rPr>
      </w:pPr>
    </w:p>
    <w:p w14:paraId="0FE4B5C1" w14:textId="77777777" w:rsidR="00F57B1F" w:rsidRPr="00E855EF" w:rsidRDefault="00F57B1F" w:rsidP="00F57B1F">
      <w:pPr>
        <w:pStyle w:val="Header"/>
        <w:rPr>
          <w:rFonts w:ascii="Arial" w:hAnsi="Arial" w:cs="Arial"/>
          <w:b/>
          <w:bCs/>
        </w:rPr>
      </w:pPr>
      <w:r w:rsidRPr="00E855EF">
        <w:rPr>
          <w:rFonts w:ascii="Arial" w:hAnsi="Arial" w:cs="Arial"/>
          <w:b/>
          <w:bCs/>
        </w:rPr>
        <w:t xml:space="preserve">NOTED.  </w:t>
      </w:r>
    </w:p>
    <w:p w14:paraId="541D5DF7" w14:textId="77777777" w:rsidR="00F57B1F" w:rsidRDefault="00F57B1F" w:rsidP="00F57B1F">
      <w:pPr>
        <w:rPr>
          <w:rFonts w:ascii="Arial" w:hAnsi="Arial" w:cs="Arial"/>
        </w:rPr>
      </w:pPr>
    </w:p>
    <w:p w14:paraId="05AAB70F" w14:textId="77777777" w:rsidR="00F57B1F" w:rsidRPr="003F70F3" w:rsidRDefault="00F57B1F" w:rsidP="00F57B1F">
      <w:pPr>
        <w:pStyle w:val="Header"/>
        <w:rPr>
          <w:rFonts w:ascii="Arial" w:hAnsi="Arial" w:cs="Arial"/>
        </w:rPr>
      </w:pPr>
      <w:r>
        <w:rPr>
          <w:rFonts w:ascii="Arial" w:hAnsi="Arial" w:cs="Arial"/>
          <w:b/>
          <w:bCs/>
          <w:sz w:val="28"/>
          <w:szCs w:val="28"/>
          <w:u w:val="single"/>
        </w:rPr>
        <w:t>EXCLUSION OF PUBLIC/PRESS</w:t>
      </w:r>
    </w:p>
    <w:p w14:paraId="013D6443" w14:textId="77777777" w:rsidR="00F57B1F" w:rsidRDefault="00F57B1F" w:rsidP="00F57B1F">
      <w:pPr>
        <w:rPr>
          <w:rFonts w:ascii="Arial" w:hAnsi="Arial" w:cs="Arial"/>
        </w:rPr>
      </w:pPr>
    </w:p>
    <w:p w14:paraId="3C8F7910" w14:textId="77495917" w:rsidR="00F57B1F" w:rsidRPr="00F57B1F" w:rsidRDefault="00F57B1F" w:rsidP="00F57B1F">
      <w:pPr>
        <w:rPr>
          <w:rFonts w:ascii="Arial" w:hAnsi="Arial" w:cs="Arial"/>
          <w:b/>
        </w:rPr>
      </w:pPr>
      <w:r>
        <w:rPr>
          <w:rFonts w:ascii="Arial" w:hAnsi="Arial" w:cs="Arial"/>
          <w:b/>
        </w:rPr>
        <w:t>AGREED, on the proposal of Councillor Boyle, seconded by Councillor Hollywood, that the public/press be excluded from the meeting.</w:t>
      </w:r>
    </w:p>
    <w:bookmarkEnd w:id="0"/>
    <w:p w14:paraId="15CEEF97" w14:textId="77777777" w:rsidR="00F57B1F" w:rsidRDefault="00F57B1F" w:rsidP="00F57B1F">
      <w:pPr>
        <w:rPr>
          <w:rFonts w:ascii="Arial" w:hAnsi="Arial" w:cs="Arial"/>
        </w:rPr>
      </w:pPr>
    </w:p>
    <w:p w14:paraId="3ECA33EB" w14:textId="77777777" w:rsidR="00F57B1F" w:rsidRPr="00A50A11" w:rsidRDefault="00F57B1F" w:rsidP="00F57B1F">
      <w:pPr>
        <w:pStyle w:val="Heading1"/>
        <w:ind w:left="720" w:hanging="720"/>
        <w:rPr>
          <w:u w:val="single"/>
        </w:rPr>
      </w:pPr>
      <w:r>
        <w:t>12.</w:t>
      </w:r>
      <w:r>
        <w:tab/>
      </w:r>
      <w:r w:rsidRPr="008D576A">
        <w:rPr>
          <w:u w:val="single"/>
        </w:rPr>
        <w:t>Parklands Catering Contract Extension ABMWLC</w:t>
      </w:r>
      <w:r w:rsidRPr="000153FF">
        <w:rPr>
          <w:sz w:val="24"/>
          <w:szCs w:val="24"/>
        </w:rPr>
        <w:t xml:space="preserve"> </w:t>
      </w:r>
      <w:r w:rsidRPr="00A50A11">
        <w:rPr>
          <w:u w:val="single"/>
        </w:rPr>
        <w:t>(FILE CW106)</w:t>
      </w:r>
    </w:p>
    <w:p w14:paraId="6E36A3D2" w14:textId="77777777" w:rsidR="00F57B1F" w:rsidRPr="007F7D60" w:rsidRDefault="00F57B1F" w:rsidP="00F57B1F">
      <w:pPr>
        <w:rPr>
          <w:rFonts w:ascii="Arial" w:hAnsi="Arial" w:cs="Arial"/>
        </w:rPr>
      </w:pPr>
      <w:r>
        <w:tab/>
      </w:r>
      <w:bookmarkStart w:id="3" w:name="_Hlk153204643"/>
    </w:p>
    <w:p w14:paraId="4137AD3E" w14:textId="77777777" w:rsidR="00F57B1F" w:rsidRDefault="00F57B1F" w:rsidP="00F57B1F">
      <w:pPr>
        <w:rPr>
          <w:rFonts w:ascii="Arial" w:hAnsi="Arial" w:cs="Arial"/>
          <w:b/>
          <w:bCs/>
        </w:rPr>
      </w:pPr>
      <w:r w:rsidRPr="00142875">
        <w:rPr>
          <w:rFonts w:ascii="Arial" w:hAnsi="Arial" w:cs="Arial"/>
          <w:b/>
          <w:bCs/>
        </w:rPr>
        <w:t>**IN CONFIDENCE**</w:t>
      </w:r>
    </w:p>
    <w:p w14:paraId="0FFE0A67" w14:textId="77777777" w:rsidR="00F57B1F" w:rsidRPr="00142875" w:rsidRDefault="00F57B1F" w:rsidP="00F57B1F">
      <w:pPr>
        <w:rPr>
          <w:rFonts w:ascii="Arial" w:hAnsi="Arial" w:cs="Arial"/>
          <w:b/>
          <w:bCs/>
        </w:rPr>
      </w:pPr>
    </w:p>
    <w:bookmarkEnd w:id="3"/>
    <w:p w14:paraId="1FE1D3F5" w14:textId="77777777" w:rsidR="00F57B1F" w:rsidRPr="00357F20" w:rsidRDefault="00F57B1F" w:rsidP="00F57B1F">
      <w:pPr>
        <w:rPr>
          <w:rFonts w:ascii="Arial" w:hAnsi="Arial" w:cs="Arial"/>
          <w:b/>
          <w:bCs/>
        </w:rPr>
      </w:pPr>
      <w:r>
        <w:rPr>
          <w:rFonts w:ascii="Arial" w:hAnsi="Arial" w:cs="Arial"/>
          <w:b/>
          <w:bCs/>
        </w:rPr>
        <w:t>NOT FOR PUBLICATION SCHEDULE 3 – Exemption relating to the financial or business affairs of any particular person</w:t>
      </w:r>
    </w:p>
    <w:p w14:paraId="358D1CDF" w14:textId="77777777" w:rsidR="00F57B1F" w:rsidRDefault="00F57B1F" w:rsidP="00F57B1F">
      <w:pPr>
        <w:pStyle w:val="Header"/>
        <w:rPr>
          <w:rFonts w:ascii="Arial" w:hAnsi="Arial" w:cs="Arial"/>
          <w:b/>
          <w:bCs/>
          <w:caps/>
          <w:sz w:val="28"/>
          <w:szCs w:val="28"/>
        </w:rPr>
      </w:pPr>
    </w:p>
    <w:p w14:paraId="019959B4" w14:textId="77777777" w:rsidR="00F57B1F" w:rsidRDefault="00F57B1F" w:rsidP="00F57B1F">
      <w:pPr>
        <w:rPr>
          <w:rFonts w:ascii="Arial" w:hAnsi="Arial" w:cs="Arial"/>
        </w:rPr>
      </w:pPr>
      <w:r>
        <w:rPr>
          <w:rFonts w:ascii="Arial" w:hAnsi="Arial" w:cs="Arial"/>
        </w:rPr>
        <w:t>A report was presented to Community &amp; Wellbeing detailing a contract extension for Parklands Catering in accordance with their contract.</w:t>
      </w:r>
    </w:p>
    <w:p w14:paraId="7312F4D3" w14:textId="77777777" w:rsidR="00F57B1F" w:rsidRDefault="00F57B1F" w:rsidP="00F57B1F">
      <w:pPr>
        <w:rPr>
          <w:rFonts w:ascii="Arial" w:hAnsi="Arial" w:cs="Arial"/>
        </w:rPr>
      </w:pPr>
    </w:p>
    <w:p w14:paraId="394749D3" w14:textId="77777777" w:rsidR="00F57B1F" w:rsidRDefault="00F57B1F" w:rsidP="00F57B1F">
      <w:pPr>
        <w:rPr>
          <w:rFonts w:ascii="Arial" w:hAnsi="Arial" w:cs="Arial"/>
        </w:rPr>
      </w:pPr>
      <w:r>
        <w:rPr>
          <w:rFonts w:ascii="Arial" w:hAnsi="Arial" w:cs="Arial"/>
        </w:rPr>
        <w:t>The report recommended that Council extend the contract to March 2025.</w:t>
      </w:r>
    </w:p>
    <w:p w14:paraId="7EE7FCBD" w14:textId="77777777" w:rsidR="00F57B1F" w:rsidRDefault="00F57B1F" w:rsidP="00F57B1F">
      <w:pPr>
        <w:rPr>
          <w:rFonts w:ascii="Arial" w:hAnsi="Arial" w:cs="Arial"/>
        </w:rPr>
      </w:pPr>
    </w:p>
    <w:p w14:paraId="24D7DDBE" w14:textId="77777777" w:rsidR="00F57B1F" w:rsidRDefault="00F57B1F" w:rsidP="00F57B1F">
      <w:pPr>
        <w:rPr>
          <w:rFonts w:ascii="Arial" w:hAnsi="Arial" w:cs="Arial"/>
        </w:rPr>
      </w:pPr>
      <w:r>
        <w:rPr>
          <w:rFonts w:ascii="Arial" w:hAnsi="Arial" w:cs="Arial"/>
        </w:rPr>
        <w:t>The recommendation was agreed.</w:t>
      </w:r>
    </w:p>
    <w:p w14:paraId="086277E7" w14:textId="77777777" w:rsidR="00F57B1F" w:rsidRPr="00A50A11" w:rsidRDefault="00F57B1F" w:rsidP="00F57B1F">
      <w:pPr>
        <w:rPr>
          <w:rFonts w:ascii="Arial" w:hAnsi="Arial" w:cs="Arial"/>
        </w:rPr>
      </w:pPr>
    </w:p>
    <w:p w14:paraId="449E7D09" w14:textId="77777777" w:rsidR="00F57B1F" w:rsidRDefault="00F57B1F" w:rsidP="00F57B1F">
      <w:pPr>
        <w:rPr>
          <w:rFonts w:ascii="Arial" w:hAnsi="Arial" w:cs="Arial"/>
          <w:b/>
          <w:bCs/>
        </w:rPr>
      </w:pPr>
      <w:r w:rsidRPr="00562F5B">
        <w:rPr>
          <w:rFonts w:ascii="Arial" w:hAnsi="Arial" w:cs="Arial"/>
          <w:b/>
          <w:bCs/>
        </w:rPr>
        <w:t>AGREED TO RECOMMEND, on the proposal of</w:t>
      </w:r>
      <w:r>
        <w:rPr>
          <w:rFonts w:ascii="Arial" w:hAnsi="Arial" w:cs="Arial"/>
          <w:b/>
          <w:bCs/>
        </w:rPr>
        <w:t xml:space="preserve"> Councillor Boyle</w:t>
      </w:r>
      <w:r w:rsidRPr="00562F5B">
        <w:rPr>
          <w:rFonts w:ascii="Arial" w:hAnsi="Arial" w:cs="Arial"/>
          <w:b/>
          <w:bCs/>
        </w:rPr>
        <w:t xml:space="preserve">, seconded by </w:t>
      </w:r>
      <w:r>
        <w:rPr>
          <w:rFonts w:ascii="Arial" w:hAnsi="Arial" w:cs="Arial"/>
          <w:b/>
          <w:bCs/>
        </w:rPr>
        <w:t>Alderman Cummings</w:t>
      </w:r>
      <w:r w:rsidRPr="00562F5B">
        <w:rPr>
          <w:rFonts w:ascii="Arial" w:hAnsi="Arial" w:cs="Arial"/>
          <w:b/>
          <w:bCs/>
        </w:rPr>
        <w:t xml:space="preserve">, that the recommendation be adopted.      </w:t>
      </w:r>
    </w:p>
    <w:p w14:paraId="0F2F8AE1" w14:textId="77777777" w:rsidR="00F57B1F" w:rsidRDefault="00F57B1F" w:rsidP="00F57B1F">
      <w:pPr>
        <w:rPr>
          <w:rFonts w:ascii="Arial" w:hAnsi="Arial" w:cs="Arial"/>
        </w:rPr>
      </w:pPr>
    </w:p>
    <w:p w14:paraId="2DEF8D97" w14:textId="77777777" w:rsidR="00F57B1F" w:rsidRPr="00164F6F" w:rsidRDefault="00F57B1F" w:rsidP="00F57B1F">
      <w:pPr>
        <w:pStyle w:val="Heading1"/>
        <w:ind w:left="720" w:hanging="720"/>
        <w:rPr>
          <w:b w:val="0"/>
          <w:bCs/>
          <w:caps w:val="0"/>
          <w:sz w:val="24"/>
          <w:szCs w:val="24"/>
        </w:rPr>
      </w:pPr>
      <w:r>
        <w:t>13.</w:t>
      </w:r>
      <w:r>
        <w:tab/>
      </w:r>
      <w:r w:rsidRPr="008D576A">
        <w:rPr>
          <w:u w:val="single"/>
        </w:rPr>
        <w:t xml:space="preserve">Roundabout Sponsorship - </w:t>
      </w:r>
      <w:r w:rsidRPr="00164F6F">
        <w:rPr>
          <w:u w:val="single"/>
        </w:rPr>
        <w:t>Update</w:t>
      </w:r>
      <w:r w:rsidRPr="00164F6F">
        <w:rPr>
          <w:sz w:val="24"/>
          <w:szCs w:val="24"/>
          <w:u w:val="single"/>
        </w:rPr>
        <w:t xml:space="preserve"> </w:t>
      </w:r>
      <w:r w:rsidRPr="00164F6F">
        <w:rPr>
          <w:u w:val="single"/>
        </w:rPr>
        <w:t xml:space="preserve">(FILE </w:t>
      </w:r>
      <w:r w:rsidRPr="00164F6F">
        <w:rPr>
          <w:noProof/>
          <w:u w:val="single"/>
        </w:rPr>
        <w:t>PCA108</w:t>
      </w:r>
      <w:r w:rsidRPr="00164F6F">
        <w:rPr>
          <w:u w:val="single"/>
        </w:rPr>
        <w:t>)</w:t>
      </w:r>
      <w:r>
        <w:rPr>
          <w:b w:val="0"/>
          <w:bCs/>
          <w:caps w:val="0"/>
          <w:sz w:val="24"/>
          <w:szCs w:val="24"/>
        </w:rPr>
        <w:t xml:space="preserve"> (Appendix V)</w:t>
      </w:r>
    </w:p>
    <w:p w14:paraId="5A17A801" w14:textId="77777777" w:rsidR="00F57B1F" w:rsidRDefault="00F57B1F" w:rsidP="00F57B1F"/>
    <w:p w14:paraId="58951982" w14:textId="77777777" w:rsidR="00F57B1F" w:rsidRDefault="00F57B1F" w:rsidP="00F57B1F">
      <w:pPr>
        <w:rPr>
          <w:rFonts w:ascii="Arial" w:hAnsi="Arial" w:cs="Arial"/>
          <w:b/>
          <w:bCs/>
        </w:rPr>
      </w:pPr>
      <w:r w:rsidRPr="00142875">
        <w:rPr>
          <w:rFonts w:ascii="Arial" w:hAnsi="Arial" w:cs="Arial"/>
          <w:b/>
          <w:bCs/>
        </w:rPr>
        <w:t>**IN CONFIDENCE**</w:t>
      </w:r>
    </w:p>
    <w:p w14:paraId="6B0086B0" w14:textId="77777777" w:rsidR="00F57B1F" w:rsidRDefault="00F57B1F" w:rsidP="00F57B1F">
      <w:pPr>
        <w:rPr>
          <w:rFonts w:ascii="Arial" w:hAnsi="Arial" w:cs="Arial"/>
          <w:b/>
          <w:bCs/>
        </w:rPr>
      </w:pPr>
    </w:p>
    <w:p w14:paraId="0E3BEE73" w14:textId="77777777" w:rsidR="00F57B1F" w:rsidRPr="00357F20" w:rsidRDefault="00F57B1F" w:rsidP="00F57B1F">
      <w:pPr>
        <w:rPr>
          <w:rFonts w:ascii="Arial" w:hAnsi="Arial" w:cs="Arial"/>
          <w:b/>
          <w:bCs/>
        </w:rPr>
      </w:pPr>
      <w:r>
        <w:rPr>
          <w:rFonts w:ascii="Arial" w:hAnsi="Arial" w:cs="Arial"/>
          <w:b/>
          <w:bCs/>
        </w:rPr>
        <w:t>NOT FOR PUBLICATION SCHEDULE 3 – Exemption relating to the financial or business affairs of any particular person</w:t>
      </w:r>
    </w:p>
    <w:p w14:paraId="2C376375" w14:textId="77777777" w:rsidR="00F57B1F" w:rsidRDefault="00F57B1F" w:rsidP="00F57B1F">
      <w:pPr>
        <w:pStyle w:val="Header"/>
        <w:rPr>
          <w:rFonts w:ascii="Arial" w:hAnsi="Arial" w:cs="Arial"/>
          <w:b/>
          <w:bCs/>
          <w:caps/>
          <w:sz w:val="28"/>
          <w:szCs w:val="28"/>
        </w:rPr>
      </w:pPr>
    </w:p>
    <w:p w14:paraId="63EF4363" w14:textId="77777777" w:rsidR="00F57B1F" w:rsidRDefault="00F57B1F" w:rsidP="00F57B1F">
      <w:pPr>
        <w:rPr>
          <w:rFonts w:ascii="Arial" w:hAnsi="Arial" w:cs="Arial"/>
        </w:rPr>
      </w:pPr>
      <w:r>
        <w:rPr>
          <w:rFonts w:ascii="Arial" w:hAnsi="Arial" w:cs="Arial"/>
        </w:rPr>
        <w:t>A report was presented to Community &amp; Wellbeing to update on sponsorship options for roundabouts</w:t>
      </w:r>
    </w:p>
    <w:p w14:paraId="6CF91C88" w14:textId="77777777" w:rsidR="00F57B1F" w:rsidRDefault="00F57B1F" w:rsidP="00F57B1F">
      <w:pPr>
        <w:rPr>
          <w:rFonts w:ascii="Arial" w:hAnsi="Arial" w:cs="Arial"/>
        </w:rPr>
      </w:pPr>
    </w:p>
    <w:p w14:paraId="2BC87901" w14:textId="77777777" w:rsidR="00F57B1F" w:rsidRDefault="00F57B1F" w:rsidP="00F57B1F">
      <w:pPr>
        <w:rPr>
          <w:rFonts w:ascii="Arial" w:hAnsi="Arial" w:cs="Arial"/>
        </w:rPr>
      </w:pPr>
      <w:r>
        <w:rPr>
          <w:rFonts w:ascii="Arial" w:hAnsi="Arial" w:cs="Arial"/>
        </w:rPr>
        <w:t>The report recommended that Council approve the sponsorships.</w:t>
      </w:r>
    </w:p>
    <w:p w14:paraId="44D6EEE9" w14:textId="77777777" w:rsidR="00F57B1F" w:rsidRDefault="00F57B1F" w:rsidP="00F57B1F">
      <w:pPr>
        <w:rPr>
          <w:rFonts w:ascii="Arial" w:hAnsi="Arial" w:cs="Arial"/>
        </w:rPr>
      </w:pPr>
    </w:p>
    <w:p w14:paraId="0498286E" w14:textId="77777777" w:rsidR="00F57B1F" w:rsidRDefault="00F57B1F" w:rsidP="00F57B1F">
      <w:pPr>
        <w:rPr>
          <w:rFonts w:ascii="Arial" w:hAnsi="Arial" w:cs="Arial"/>
        </w:rPr>
      </w:pPr>
      <w:r>
        <w:rPr>
          <w:rFonts w:ascii="Arial" w:hAnsi="Arial" w:cs="Arial"/>
        </w:rPr>
        <w:t>The recommendation was agreed.</w:t>
      </w:r>
    </w:p>
    <w:p w14:paraId="5C53B7E3" w14:textId="77777777" w:rsidR="00F57B1F" w:rsidRDefault="00F57B1F" w:rsidP="00F57B1F">
      <w:pPr>
        <w:rPr>
          <w:rFonts w:ascii="Arial" w:hAnsi="Arial" w:cs="Arial"/>
        </w:rPr>
      </w:pPr>
    </w:p>
    <w:p w14:paraId="12C25496" w14:textId="77777777" w:rsidR="00F57B1F" w:rsidRDefault="00F57B1F" w:rsidP="00F57B1F">
      <w:pPr>
        <w:rPr>
          <w:rFonts w:ascii="Arial" w:hAnsi="Arial" w:cs="Arial"/>
        </w:rPr>
      </w:pPr>
      <w:r>
        <w:rPr>
          <w:rFonts w:ascii="Arial" w:hAnsi="Arial" w:cs="Arial"/>
        </w:rPr>
        <w:t>(Alderman Adair left the meeting at this stage – 9.25pm)</w:t>
      </w:r>
    </w:p>
    <w:p w14:paraId="4433BF28" w14:textId="77777777" w:rsidR="00F57B1F" w:rsidRDefault="00F57B1F" w:rsidP="00F57B1F">
      <w:pPr>
        <w:rPr>
          <w:rFonts w:ascii="Arial" w:hAnsi="Arial" w:cs="Arial"/>
        </w:rPr>
      </w:pPr>
    </w:p>
    <w:p w14:paraId="10393202" w14:textId="77777777" w:rsidR="00F57B1F" w:rsidRDefault="00F57B1F" w:rsidP="00F57B1F">
      <w:pPr>
        <w:rPr>
          <w:rFonts w:ascii="Arial" w:hAnsi="Arial" w:cs="Arial"/>
          <w:b/>
          <w:bCs/>
        </w:rPr>
      </w:pPr>
      <w:r w:rsidRPr="00562F5B">
        <w:rPr>
          <w:rFonts w:ascii="Arial" w:hAnsi="Arial" w:cs="Arial"/>
          <w:b/>
          <w:bCs/>
        </w:rPr>
        <w:lastRenderedPageBreak/>
        <w:t>AGREED TO RECOMMEND, on the proposal of</w:t>
      </w:r>
      <w:r>
        <w:rPr>
          <w:rFonts w:ascii="Arial" w:hAnsi="Arial" w:cs="Arial"/>
          <w:b/>
          <w:bCs/>
        </w:rPr>
        <w:t xml:space="preserve"> Alderman Cummings</w:t>
      </w:r>
      <w:r w:rsidRPr="00562F5B">
        <w:rPr>
          <w:rFonts w:ascii="Arial" w:hAnsi="Arial" w:cs="Arial"/>
          <w:b/>
          <w:bCs/>
        </w:rPr>
        <w:t xml:space="preserve">, seconded by </w:t>
      </w:r>
      <w:r>
        <w:rPr>
          <w:rFonts w:ascii="Arial" w:hAnsi="Arial" w:cs="Arial"/>
          <w:b/>
          <w:bCs/>
        </w:rPr>
        <w:t>Councillor Cochrane</w:t>
      </w:r>
      <w:r w:rsidRPr="00562F5B">
        <w:rPr>
          <w:rFonts w:ascii="Arial" w:hAnsi="Arial" w:cs="Arial"/>
          <w:b/>
          <w:bCs/>
        </w:rPr>
        <w:t xml:space="preserve">, that the recommendation be adopted.     </w:t>
      </w:r>
    </w:p>
    <w:p w14:paraId="22189922" w14:textId="54717B0B" w:rsidR="00F57B1F" w:rsidRDefault="00F57B1F" w:rsidP="00F57B1F">
      <w:pPr>
        <w:rPr>
          <w:rFonts w:ascii="Arial" w:hAnsi="Arial" w:cs="Arial"/>
          <w:b/>
          <w:bCs/>
        </w:rPr>
      </w:pPr>
      <w:r w:rsidRPr="00562F5B">
        <w:rPr>
          <w:rFonts w:ascii="Arial" w:hAnsi="Arial" w:cs="Arial"/>
          <w:b/>
          <w:bCs/>
        </w:rPr>
        <w:t xml:space="preserve"> </w:t>
      </w:r>
    </w:p>
    <w:p w14:paraId="24B7731D" w14:textId="77777777" w:rsidR="00F57B1F" w:rsidRPr="000A1DCD" w:rsidRDefault="00F57B1F" w:rsidP="00F57B1F">
      <w:pPr>
        <w:pStyle w:val="Heading1"/>
        <w:ind w:left="720" w:hanging="720"/>
        <w:rPr>
          <w:u w:val="single"/>
        </w:rPr>
      </w:pPr>
      <w:r>
        <w:t>14.</w:t>
      </w:r>
      <w:r>
        <w:tab/>
      </w:r>
      <w:r>
        <w:rPr>
          <w:u w:val="single"/>
        </w:rPr>
        <w:t xml:space="preserve">war years remembered deputation </w:t>
      </w:r>
      <w:r w:rsidRPr="00884008">
        <w:rPr>
          <w:u w:val="single"/>
        </w:rPr>
        <w:t xml:space="preserve"> </w:t>
      </w:r>
      <w:r w:rsidRPr="000A1DCD">
        <w:rPr>
          <w:u w:val="single"/>
        </w:rPr>
        <w:t>(FILE CW152)</w:t>
      </w:r>
    </w:p>
    <w:p w14:paraId="2CC7D722" w14:textId="77777777" w:rsidR="00F57B1F" w:rsidRPr="00FB229B" w:rsidRDefault="00F57B1F" w:rsidP="00F57B1F">
      <w:pPr>
        <w:rPr>
          <w:rFonts w:ascii="Arial" w:hAnsi="Arial" w:cs="Arial"/>
        </w:rPr>
      </w:pPr>
      <w:r>
        <w:tab/>
      </w:r>
      <w:r w:rsidRPr="00FB229B">
        <w:rPr>
          <w:rFonts w:ascii="Arial" w:hAnsi="Arial" w:cs="Arial"/>
        </w:rPr>
        <w:t>(Appendi</w:t>
      </w:r>
      <w:r>
        <w:rPr>
          <w:rFonts w:ascii="Arial" w:hAnsi="Arial" w:cs="Arial"/>
        </w:rPr>
        <w:t>x VI)</w:t>
      </w:r>
    </w:p>
    <w:p w14:paraId="099504A7" w14:textId="77777777" w:rsidR="00F57B1F" w:rsidRDefault="00F57B1F" w:rsidP="00F57B1F"/>
    <w:p w14:paraId="34E03137" w14:textId="77777777" w:rsidR="00F57B1F" w:rsidRDefault="00F57B1F" w:rsidP="00F57B1F">
      <w:pPr>
        <w:rPr>
          <w:rFonts w:ascii="Arial" w:hAnsi="Arial" w:cs="Arial"/>
          <w:b/>
          <w:bCs/>
        </w:rPr>
      </w:pPr>
      <w:r w:rsidRPr="00142875">
        <w:rPr>
          <w:rFonts w:ascii="Arial" w:hAnsi="Arial" w:cs="Arial"/>
          <w:b/>
          <w:bCs/>
        </w:rPr>
        <w:t>**IN CONFIDENCE**</w:t>
      </w:r>
    </w:p>
    <w:p w14:paraId="17CCEDD0" w14:textId="77777777" w:rsidR="00F57B1F" w:rsidRDefault="00F57B1F" w:rsidP="00F57B1F">
      <w:pPr>
        <w:rPr>
          <w:rFonts w:ascii="Arial" w:hAnsi="Arial" w:cs="Arial"/>
          <w:b/>
          <w:bCs/>
        </w:rPr>
      </w:pPr>
    </w:p>
    <w:p w14:paraId="2BCC0E71" w14:textId="77777777" w:rsidR="00F57B1F" w:rsidRPr="00357F20" w:rsidRDefault="00F57B1F" w:rsidP="00F57B1F">
      <w:pPr>
        <w:rPr>
          <w:rFonts w:ascii="Arial" w:hAnsi="Arial" w:cs="Arial"/>
          <w:b/>
          <w:bCs/>
        </w:rPr>
      </w:pPr>
      <w:r>
        <w:rPr>
          <w:rFonts w:ascii="Arial" w:hAnsi="Arial" w:cs="Arial"/>
          <w:b/>
          <w:bCs/>
        </w:rPr>
        <w:t>NOT FOR PUBLICATION SCHEDULE 5 – Exemption a claim to legal professional privilege</w:t>
      </w:r>
    </w:p>
    <w:p w14:paraId="4E52E2A3" w14:textId="77777777" w:rsidR="00F57B1F" w:rsidRDefault="00F57B1F" w:rsidP="00F57B1F">
      <w:pPr>
        <w:pStyle w:val="Header"/>
        <w:rPr>
          <w:rFonts w:ascii="Arial" w:hAnsi="Arial" w:cs="Arial"/>
          <w:b/>
          <w:bCs/>
          <w:caps/>
          <w:sz w:val="28"/>
          <w:szCs w:val="28"/>
        </w:rPr>
      </w:pPr>
    </w:p>
    <w:p w14:paraId="5CCD5C08" w14:textId="77777777" w:rsidR="00F57B1F" w:rsidRDefault="00F57B1F" w:rsidP="00F57B1F">
      <w:pPr>
        <w:rPr>
          <w:rFonts w:ascii="Arial" w:hAnsi="Arial" w:cs="Arial"/>
        </w:rPr>
      </w:pPr>
      <w:r>
        <w:rPr>
          <w:rFonts w:ascii="Arial" w:hAnsi="Arial" w:cs="Arial"/>
        </w:rPr>
        <w:t>A report was presented to Community &amp; Wellbeing to update on progress and funding.</w:t>
      </w:r>
    </w:p>
    <w:p w14:paraId="4D50906C" w14:textId="77777777" w:rsidR="00F57B1F" w:rsidRDefault="00F57B1F" w:rsidP="00F57B1F">
      <w:pPr>
        <w:rPr>
          <w:rFonts w:ascii="Arial" w:hAnsi="Arial" w:cs="Arial"/>
        </w:rPr>
      </w:pPr>
    </w:p>
    <w:p w14:paraId="26C16032" w14:textId="77777777" w:rsidR="00F57B1F" w:rsidRDefault="00F57B1F" w:rsidP="00F57B1F">
      <w:pPr>
        <w:rPr>
          <w:rFonts w:ascii="Arial" w:hAnsi="Arial" w:cs="Arial"/>
        </w:rPr>
      </w:pPr>
      <w:r>
        <w:rPr>
          <w:rFonts w:ascii="Arial" w:hAnsi="Arial" w:cs="Arial"/>
        </w:rPr>
        <w:t>The report recommended that Council consider the information and that a further report is brought back.</w:t>
      </w:r>
    </w:p>
    <w:p w14:paraId="63941349" w14:textId="77777777" w:rsidR="00F57B1F" w:rsidRDefault="00F57B1F" w:rsidP="00F57B1F">
      <w:pPr>
        <w:rPr>
          <w:rFonts w:ascii="Arial" w:hAnsi="Arial" w:cs="Arial"/>
        </w:rPr>
      </w:pPr>
    </w:p>
    <w:p w14:paraId="42B4CF68" w14:textId="77777777" w:rsidR="00F57B1F" w:rsidRDefault="00F57B1F" w:rsidP="00F57B1F">
      <w:pPr>
        <w:rPr>
          <w:rFonts w:ascii="Arial" w:hAnsi="Arial" w:cs="Arial"/>
        </w:rPr>
      </w:pPr>
      <w:r>
        <w:rPr>
          <w:rFonts w:ascii="Arial" w:hAnsi="Arial" w:cs="Arial"/>
        </w:rPr>
        <w:t>The recommendation was agreed.</w:t>
      </w:r>
    </w:p>
    <w:p w14:paraId="2D85943C" w14:textId="77777777" w:rsidR="00F57B1F" w:rsidRDefault="00F57B1F" w:rsidP="00F57B1F"/>
    <w:p w14:paraId="78949843" w14:textId="77777777" w:rsidR="00F57B1F" w:rsidRDefault="00F57B1F" w:rsidP="00F57B1F">
      <w:pPr>
        <w:rPr>
          <w:rFonts w:ascii="Arial" w:hAnsi="Arial" w:cs="Arial"/>
        </w:rPr>
      </w:pPr>
      <w:r>
        <w:rPr>
          <w:rFonts w:ascii="Arial" w:hAnsi="Arial" w:cs="Arial"/>
        </w:rPr>
        <w:t>(Alderman Adair re-entered the meeting at this stage – 9.34pm)</w:t>
      </w:r>
    </w:p>
    <w:p w14:paraId="77A233B4" w14:textId="77777777" w:rsidR="00F57B1F" w:rsidRDefault="00F57B1F" w:rsidP="00F57B1F">
      <w:pPr>
        <w:rPr>
          <w:rFonts w:ascii="Arial" w:hAnsi="Arial" w:cs="Arial"/>
        </w:rPr>
      </w:pPr>
    </w:p>
    <w:p w14:paraId="24A679DA" w14:textId="77777777" w:rsidR="00F57B1F" w:rsidRPr="00713EFC" w:rsidRDefault="00F57B1F" w:rsidP="00F57B1F">
      <w:pPr>
        <w:rPr>
          <w:rFonts w:ascii="Arial" w:hAnsi="Arial" w:cs="Arial"/>
          <w:b/>
          <w:bCs/>
        </w:rPr>
      </w:pPr>
      <w:r w:rsidRPr="00713EFC">
        <w:rPr>
          <w:rFonts w:ascii="Arial" w:hAnsi="Arial" w:cs="Arial"/>
          <w:b/>
          <w:bCs/>
        </w:rPr>
        <w:t>AGREED TO RECOMMEND, on the proposal of</w:t>
      </w:r>
      <w:r>
        <w:rPr>
          <w:rFonts w:ascii="Arial" w:hAnsi="Arial" w:cs="Arial"/>
          <w:b/>
          <w:bCs/>
        </w:rPr>
        <w:t xml:space="preserve"> Councillor W Irvine</w:t>
      </w:r>
      <w:r w:rsidRPr="00713EFC">
        <w:rPr>
          <w:rFonts w:ascii="Arial" w:hAnsi="Arial" w:cs="Arial"/>
          <w:b/>
          <w:bCs/>
        </w:rPr>
        <w:t xml:space="preserve">, seconded by </w:t>
      </w:r>
      <w:r>
        <w:rPr>
          <w:rFonts w:ascii="Arial" w:hAnsi="Arial" w:cs="Arial"/>
          <w:b/>
          <w:bCs/>
        </w:rPr>
        <w:t>Councillor Kendall</w:t>
      </w:r>
      <w:r w:rsidRPr="00713EFC">
        <w:rPr>
          <w:rFonts w:ascii="Arial" w:hAnsi="Arial" w:cs="Arial"/>
          <w:b/>
          <w:bCs/>
        </w:rPr>
        <w:t xml:space="preserve">, that the recommendation be adopted.      </w:t>
      </w:r>
    </w:p>
    <w:p w14:paraId="219D649B" w14:textId="77777777" w:rsidR="00F57B1F" w:rsidRDefault="00F57B1F" w:rsidP="00F57B1F">
      <w:pPr>
        <w:rPr>
          <w:rFonts w:ascii="Arial" w:hAnsi="Arial" w:cs="Arial"/>
        </w:rPr>
      </w:pPr>
    </w:p>
    <w:p w14:paraId="2E2961EE" w14:textId="77777777" w:rsidR="00F57B1F" w:rsidRPr="00E34A5E" w:rsidRDefault="00F57B1F" w:rsidP="00F57B1F">
      <w:pPr>
        <w:pStyle w:val="Heading1"/>
        <w:ind w:left="720" w:hanging="720"/>
        <w:rPr>
          <w:b w:val="0"/>
          <w:bCs/>
          <w:caps w:val="0"/>
          <w:sz w:val="24"/>
          <w:szCs w:val="24"/>
        </w:rPr>
      </w:pPr>
      <w:bookmarkStart w:id="4" w:name="_Hlk153204376"/>
      <w:r>
        <w:t>15.</w:t>
      </w:r>
      <w:r>
        <w:tab/>
      </w:r>
      <w:r w:rsidRPr="00215BDB">
        <w:rPr>
          <w:u w:val="single"/>
        </w:rPr>
        <w:t>PEACEPLUS Partnership Minutes dated 23 November 2023</w:t>
      </w:r>
      <w:r w:rsidRPr="00C943A7">
        <w:rPr>
          <w:u w:val="single"/>
        </w:rPr>
        <w:t xml:space="preserve"> </w:t>
      </w:r>
      <w:r>
        <w:rPr>
          <w:b w:val="0"/>
          <w:bCs/>
          <w:caps w:val="0"/>
          <w:sz w:val="24"/>
          <w:szCs w:val="24"/>
        </w:rPr>
        <w:t>(Appendix VII)</w:t>
      </w:r>
    </w:p>
    <w:p w14:paraId="049EB637" w14:textId="77777777" w:rsidR="00F57B1F" w:rsidRDefault="00F57B1F" w:rsidP="00F57B1F"/>
    <w:p w14:paraId="57C10BC9" w14:textId="77777777" w:rsidR="00F57B1F" w:rsidRPr="00142875" w:rsidRDefault="00F57B1F" w:rsidP="00F57B1F">
      <w:pPr>
        <w:rPr>
          <w:rFonts w:ascii="Arial" w:hAnsi="Arial" w:cs="Arial"/>
          <w:b/>
          <w:bCs/>
        </w:rPr>
      </w:pPr>
      <w:r w:rsidRPr="00142875">
        <w:rPr>
          <w:rFonts w:ascii="Arial" w:hAnsi="Arial" w:cs="Arial"/>
          <w:b/>
          <w:bCs/>
        </w:rPr>
        <w:t>**IN CONFIDENCE**</w:t>
      </w:r>
    </w:p>
    <w:p w14:paraId="23EDF384" w14:textId="77777777" w:rsidR="00F57B1F" w:rsidRDefault="00F57B1F" w:rsidP="00F57B1F"/>
    <w:bookmarkEnd w:id="4"/>
    <w:p w14:paraId="7AA3CC17" w14:textId="77777777" w:rsidR="00F57B1F" w:rsidRPr="00357F20" w:rsidRDefault="00F57B1F" w:rsidP="00F57B1F">
      <w:pPr>
        <w:rPr>
          <w:rFonts w:ascii="Arial" w:hAnsi="Arial" w:cs="Arial"/>
          <w:b/>
          <w:bCs/>
        </w:rPr>
      </w:pPr>
      <w:r>
        <w:rPr>
          <w:rFonts w:ascii="Arial" w:hAnsi="Arial" w:cs="Arial"/>
          <w:b/>
          <w:bCs/>
        </w:rPr>
        <w:t>NOT FOR PUBLICATION SCHEDULE 3 – Exemption relating to the financial or business affairs of any particular person</w:t>
      </w:r>
    </w:p>
    <w:p w14:paraId="78D996F2" w14:textId="77777777" w:rsidR="00F57B1F" w:rsidRDefault="00F57B1F" w:rsidP="00F57B1F">
      <w:pPr>
        <w:pStyle w:val="Header"/>
        <w:rPr>
          <w:rFonts w:ascii="Arial" w:hAnsi="Arial" w:cs="Arial"/>
          <w:b/>
          <w:bCs/>
          <w:caps/>
          <w:sz w:val="28"/>
          <w:szCs w:val="28"/>
        </w:rPr>
      </w:pPr>
    </w:p>
    <w:p w14:paraId="4E80C736" w14:textId="77777777" w:rsidR="00F57B1F" w:rsidRDefault="00F57B1F" w:rsidP="00F57B1F">
      <w:pPr>
        <w:rPr>
          <w:rFonts w:ascii="Arial" w:hAnsi="Arial" w:cs="Arial"/>
        </w:rPr>
      </w:pPr>
      <w:r>
        <w:rPr>
          <w:rFonts w:ascii="Arial" w:hAnsi="Arial" w:cs="Arial"/>
        </w:rPr>
        <w:t>A report was presented to Community &amp; Wellbeing detailing the confidential minutes of the PEACEPLUS Partnership meeting on 23 November 2023</w:t>
      </w:r>
    </w:p>
    <w:p w14:paraId="3D6741DA" w14:textId="77777777" w:rsidR="00F57B1F" w:rsidRDefault="00F57B1F" w:rsidP="00F57B1F">
      <w:pPr>
        <w:rPr>
          <w:rFonts w:ascii="Arial" w:hAnsi="Arial" w:cs="Arial"/>
        </w:rPr>
      </w:pPr>
    </w:p>
    <w:p w14:paraId="3D561CDD" w14:textId="77777777" w:rsidR="00F57B1F" w:rsidRDefault="00F57B1F" w:rsidP="00F57B1F">
      <w:pPr>
        <w:rPr>
          <w:rFonts w:ascii="Arial" w:hAnsi="Arial" w:cs="Arial"/>
        </w:rPr>
      </w:pPr>
      <w:r>
        <w:rPr>
          <w:rFonts w:ascii="Arial" w:hAnsi="Arial" w:cs="Arial"/>
        </w:rPr>
        <w:t xml:space="preserve">The report recommended that Council note the minutes. </w:t>
      </w:r>
    </w:p>
    <w:p w14:paraId="2B9E2DDE" w14:textId="77777777" w:rsidR="00F57B1F" w:rsidRDefault="00F57B1F" w:rsidP="00F57B1F">
      <w:pPr>
        <w:rPr>
          <w:rFonts w:ascii="Arial" w:hAnsi="Arial" w:cs="Arial"/>
        </w:rPr>
      </w:pPr>
    </w:p>
    <w:p w14:paraId="6E52607B" w14:textId="77777777" w:rsidR="00F57B1F" w:rsidRDefault="00F57B1F" w:rsidP="00F57B1F">
      <w:pPr>
        <w:rPr>
          <w:rFonts w:ascii="Arial" w:hAnsi="Arial" w:cs="Arial"/>
        </w:rPr>
      </w:pPr>
      <w:r>
        <w:rPr>
          <w:rFonts w:ascii="Arial" w:hAnsi="Arial" w:cs="Arial"/>
        </w:rPr>
        <w:t>The recommendation was agreed.</w:t>
      </w:r>
    </w:p>
    <w:p w14:paraId="694C4FC8" w14:textId="77777777" w:rsidR="00F57B1F" w:rsidRDefault="00F57B1F" w:rsidP="00F57B1F">
      <w:pPr>
        <w:rPr>
          <w:rFonts w:ascii="Arial" w:hAnsi="Arial" w:cs="Arial"/>
        </w:rPr>
      </w:pPr>
    </w:p>
    <w:p w14:paraId="2F9DAAA9" w14:textId="77777777" w:rsidR="00F57B1F" w:rsidRDefault="00F57B1F" w:rsidP="00F57B1F">
      <w:pPr>
        <w:rPr>
          <w:rFonts w:ascii="Arial" w:hAnsi="Arial" w:cs="Arial"/>
          <w:b/>
          <w:bCs/>
        </w:rPr>
      </w:pPr>
      <w:r w:rsidRPr="00562F5B">
        <w:rPr>
          <w:rFonts w:ascii="Arial" w:hAnsi="Arial" w:cs="Arial"/>
          <w:b/>
          <w:bCs/>
        </w:rPr>
        <w:t>AGREED TO RECOMMEND, on the proposal of</w:t>
      </w:r>
      <w:r>
        <w:rPr>
          <w:rFonts w:ascii="Arial" w:hAnsi="Arial" w:cs="Arial"/>
          <w:b/>
          <w:bCs/>
        </w:rPr>
        <w:t xml:space="preserve"> Councillor Boyle</w:t>
      </w:r>
      <w:r w:rsidRPr="00562F5B">
        <w:rPr>
          <w:rFonts w:ascii="Arial" w:hAnsi="Arial" w:cs="Arial"/>
          <w:b/>
          <w:bCs/>
        </w:rPr>
        <w:t xml:space="preserve">, seconded by </w:t>
      </w:r>
      <w:r>
        <w:rPr>
          <w:rFonts w:ascii="Arial" w:hAnsi="Arial" w:cs="Arial"/>
          <w:b/>
          <w:bCs/>
        </w:rPr>
        <w:t>Alderman Adair</w:t>
      </w:r>
      <w:r w:rsidRPr="00562F5B">
        <w:rPr>
          <w:rFonts w:ascii="Arial" w:hAnsi="Arial" w:cs="Arial"/>
          <w:b/>
          <w:bCs/>
        </w:rPr>
        <w:t xml:space="preserve">, that the recommendation be adopted.      </w:t>
      </w:r>
    </w:p>
    <w:p w14:paraId="6FBDBEB7" w14:textId="77777777" w:rsidR="006E2E4F" w:rsidRDefault="006E2E4F" w:rsidP="00F57B1F">
      <w:pPr>
        <w:rPr>
          <w:rFonts w:ascii="Arial" w:hAnsi="Arial" w:cs="Arial"/>
          <w:b/>
          <w:bCs/>
        </w:rPr>
      </w:pPr>
    </w:p>
    <w:p w14:paraId="08A07D78" w14:textId="77777777" w:rsidR="006E2E4F" w:rsidRDefault="006E2E4F" w:rsidP="00F57B1F">
      <w:pPr>
        <w:rPr>
          <w:rFonts w:ascii="Arial" w:hAnsi="Arial" w:cs="Arial"/>
          <w:b/>
          <w:bCs/>
        </w:rPr>
      </w:pPr>
    </w:p>
    <w:p w14:paraId="0AC1C1F6" w14:textId="77777777" w:rsidR="006E2E4F" w:rsidRDefault="006E2E4F" w:rsidP="00F57B1F">
      <w:pPr>
        <w:rPr>
          <w:rFonts w:ascii="Arial" w:hAnsi="Arial" w:cs="Arial"/>
          <w:b/>
          <w:bCs/>
        </w:rPr>
      </w:pPr>
    </w:p>
    <w:p w14:paraId="4EA8EAAA" w14:textId="77777777" w:rsidR="00F57B1F" w:rsidRDefault="00F57B1F" w:rsidP="00F57B1F">
      <w:pPr>
        <w:rPr>
          <w:rFonts w:ascii="Arial" w:hAnsi="Arial" w:cs="Arial"/>
        </w:rPr>
      </w:pPr>
    </w:p>
    <w:p w14:paraId="413F4A5C" w14:textId="77777777" w:rsidR="00F57B1F" w:rsidRPr="008C55D2" w:rsidRDefault="00F57B1F" w:rsidP="00F57B1F">
      <w:pPr>
        <w:pStyle w:val="Heading1"/>
        <w:ind w:left="720" w:hanging="720"/>
        <w:rPr>
          <w:b w:val="0"/>
          <w:bCs/>
          <w:caps w:val="0"/>
          <w:sz w:val="24"/>
          <w:szCs w:val="24"/>
        </w:rPr>
      </w:pPr>
      <w:r>
        <w:lastRenderedPageBreak/>
        <w:t>16.</w:t>
      </w:r>
      <w:r>
        <w:tab/>
      </w:r>
      <w:r w:rsidRPr="00215BDB">
        <w:rPr>
          <w:u w:val="single"/>
        </w:rPr>
        <w:t>Police and Community Safety Partnership Minutes dated 11 September 2023</w:t>
      </w:r>
      <w:r>
        <w:rPr>
          <w:sz w:val="24"/>
          <w:szCs w:val="24"/>
        </w:rPr>
        <w:t xml:space="preserve"> </w:t>
      </w:r>
      <w:r>
        <w:rPr>
          <w:b w:val="0"/>
          <w:bCs/>
          <w:sz w:val="24"/>
          <w:szCs w:val="24"/>
        </w:rPr>
        <w:t>(A</w:t>
      </w:r>
      <w:r>
        <w:rPr>
          <w:b w:val="0"/>
          <w:bCs/>
          <w:caps w:val="0"/>
          <w:sz w:val="24"/>
          <w:szCs w:val="24"/>
        </w:rPr>
        <w:t>ppendix VIII)</w:t>
      </w:r>
    </w:p>
    <w:p w14:paraId="341473A7" w14:textId="77777777" w:rsidR="00F57B1F" w:rsidRDefault="00F57B1F" w:rsidP="00F57B1F"/>
    <w:p w14:paraId="0FA5AB68" w14:textId="77777777" w:rsidR="00F57B1F" w:rsidRPr="00142875" w:rsidRDefault="00F57B1F" w:rsidP="00F57B1F">
      <w:pPr>
        <w:rPr>
          <w:rFonts w:ascii="Arial" w:hAnsi="Arial" w:cs="Arial"/>
          <w:b/>
          <w:bCs/>
        </w:rPr>
      </w:pPr>
      <w:r w:rsidRPr="00142875">
        <w:rPr>
          <w:rFonts w:ascii="Arial" w:hAnsi="Arial" w:cs="Arial"/>
          <w:b/>
          <w:bCs/>
        </w:rPr>
        <w:t>**IN CONFIDENCE**</w:t>
      </w:r>
    </w:p>
    <w:p w14:paraId="61AD712C" w14:textId="77777777" w:rsidR="00F57B1F" w:rsidRDefault="00F57B1F" w:rsidP="00F57B1F"/>
    <w:p w14:paraId="55DB8E42" w14:textId="77777777" w:rsidR="00F57B1F" w:rsidRPr="00357F20" w:rsidRDefault="00F57B1F" w:rsidP="00F57B1F">
      <w:pPr>
        <w:rPr>
          <w:rFonts w:ascii="Arial" w:hAnsi="Arial" w:cs="Arial"/>
          <w:b/>
          <w:bCs/>
        </w:rPr>
      </w:pPr>
      <w:r>
        <w:rPr>
          <w:rFonts w:ascii="Arial" w:hAnsi="Arial" w:cs="Arial"/>
          <w:b/>
          <w:bCs/>
        </w:rPr>
        <w:t>NOT FOR PUBLICATION SCHEDULE 3 – Exemption relating to the financial or business affairs of any particular person</w:t>
      </w:r>
    </w:p>
    <w:p w14:paraId="62ED5BAE" w14:textId="77777777" w:rsidR="00F57B1F" w:rsidRDefault="00F57B1F" w:rsidP="00F57B1F">
      <w:pPr>
        <w:pStyle w:val="Header"/>
        <w:rPr>
          <w:rFonts w:ascii="Arial" w:hAnsi="Arial" w:cs="Arial"/>
          <w:b/>
          <w:bCs/>
          <w:caps/>
          <w:sz w:val="28"/>
          <w:szCs w:val="28"/>
        </w:rPr>
      </w:pPr>
    </w:p>
    <w:p w14:paraId="46E31D05" w14:textId="77777777" w:rsidR="00F57B1F" w:rsidRDefault="00F57B1F" w:rsidP="00F57B1F">
      <w:pPr>
        <w:rPr>
          <w:rFonts w:ascii="Arial" w:hAnsi="Arial" w:cs="Arial"/>
        </w:rPr>
      </w:pPr>
      <w:r>
        <w:rPr>
          <w:rFonts w:ascii="Arial" w:hAnsi="Arial" w:cs="Arial"/>
        </w:rPr>
        <w:t>A report was presented to Community &amp; Wellbeing detailing the confidential minutes of the PCSP meeting on 11 September 2023</w:t>
      </w:r>
    </w:p>
    <w:p w14:paraId="11DD177F" w14:textId="77777777" w:rsidR="00F57B1F" w:rsidRDefault="00F57B1F" w:rsidP="00F57B1F">
      <w:pPr>
        <w:rPr>
          <w:rFonts w:ascii="Arial" w:hAnsi="Arial" w:cs="Arial"/>
        </w:rPr>
      </w:pPr>
    </w:p>
    <w:p w14:paraId="69DB0BF8" w14:textId="77777777" w:rsidR="00F57B1F" w:rsidRDefault="00F57B1F" w:rsidP="00F57B1F">
      <w:pPr>
        <w:rPr>
          <w:rFonts w:ascii="Arial" w:hAnsi="Arial" w:cs="Arial"/>
        </w:rPr>
      </w:pPr>
      <w:r>
        <w:rPr>
          <w:rFonts w:ascii="Arial" w:hAnsi="Arial" w:cs="Arial"/>
        </w:rPr>
        <w:t xml:space="preserve">The report recommended that Council note the minutes. </w:t>
      </w:r>
    </w:p>
    <w:p w14:paraId="13672913" w14:textId="77777777" w:rsidR="00F57B1F" w:rsidRDefault="00F57B1F" w:rsidP="00F57B1F">
      <w:pPr>
        <w:rPr>
          <w:rFonts w:ascii="Arial" w:hAnsi="Arial" w:cs="Arial"/>
        </w:rPr>
      </w:pPr>
    </w:p>
    <w:p w14:paraId="779F7AAB" w14:textId="77777777" w:rsidR="00F57B1F" w:rsidRDefault="00F57B1F" w:rsidP="00F57B1F">
      <w:pPr>
        <w:rPr>
          <w:rFonts w:ascii="Arial" w:hAnsi="Arial" w:cs="Arial"/>
        </w:rPr>
      </w:pPr>
      <w:r>
        <w:rPr>
          <w:rFonts w:ascii="Arial" w:hAnsi="Arial" w:cs="Arial"/>
        </w:rPr>
        <w:t>The recommendation was agreed.</w:t>
      </w:r>
    </w:p>
    <w:p w14:paraId="3C31D7E0" w14:textId="77777777" w:rsidR="00F57B1F" w:rsidRDefault="00F57B1F" w:rsidP="00F57B1F">
      <w:pPr>
        <w:rPr>
          <w:rFonts w:ascii="Arial" w:hAnsi="Arial" w:cs="Arial"/>
        </w:rPr>
      </w:pPr>
    </w:p>
    <w:p w14:paraId="5F3379A0" w14:textId="77777777" w:rsidR="00F57B1F" w:rsidRDefault="00F57B1F" w:rsidP="00F57B1F">
      <w:pPr>
        <w:rPr>
          <w:rFonts w:ascii="Arial" w:hAnsi="Arial" w:cs="Arial"/>
          <w:b/>
          <w:bCs/>
        </w:rPr>
      </w:pPr>
      <w:r w:rsidRPr="00562F5B">
        <w:rPr>
          <w:rFonts w:ascii="Arial" w:hAnsi="Arial" w:cs="Arial"/>
          <w:b/>
          <w:bCs/>
        </w:rPr>
        <w:t>AGREED TO RECOMMEND, on the proposal of</w:t>
      </w:r>
      <w:r>
        <w:rPr>
          <w:rFonts w:ascii="Arial" w:hAnsi="Arial" w:cs="Arial"/>
          <w:b/>
          <w:bCs/>
        </w:rPr>
        <w:t xml:space="preserve"> Alderman Cummings</w:t>
      </w:r>
      <w:r w:rsidRPr="00562F5B">
        <w:rPr>
          <w:rFonts w:ascii="Arial" w:hAnsi="Arial" w:cs="Arial"/>
          <w:b/>
          <w:bCs/>
        </w:rPr>
        <w:t>, seconded b</w:t>
      </w:r>
      <w:r>
        <w:rPr>
          <w:rFonts w:ascii="Arial" w:hAnsi="Arial" w:cs="Arial"/>
          <w:b/>
          <w:bCs/>
        </w:rPr>
        <w:t>y Councillor Moore</w:t>
      </w:r>
      <w:r w:rsidRPr="00562F5B">
        <w:rPr>
          <w:rFonts w:ascii="Arial" w:hAnsi="Arial" w:cs="Arial"/>
          <w:b/>
          <w:bCs/>
        </w:rPr>
        <w:t xml:space="preserve">, that the recommendation be adopted.      </w:t>
      </w:r>
    </w:p>
    <w:p w14:paraId="54CDD361" w14:textId="77777777" w:rsidR="00F57B1F" w:rsidRDefault="00F57B1F" w:rsidP="00F57B1F">
      <w:pPr>
        <w:rPr>
          <w:rFonts w:ascii="Arial" w:hAnsi="Arial" w:cs="Arial"/>
        </w:rPr>
      </w:pPr>
    </w:p>
    <w:p w14:paraId="77330B6C" w14:textId="77777777" w:rsidR="00F57B1F" w:rsidRDefault="00F57B1F" w:rsidP="00F57B1F">
      <w:pPr>
        <w:rPr>
          <w:rFonts w:ascii="Arial" w:hAnsi="Arial" w:cs="Arial"/>
          <w:b/>
          <w:bCs/>
          <w:sz w:val="28"/>
          <w:u w:val="single"/>
        </w:rPr>
      </w:pPr>
      <w:r>
        <w:rPr>
          <w:rFonts w:ascii="Arial" w:hAnsi="Arial" w:cs="Arial"/>
          <w:b/>
          <w:bCs/>
          <w:sz w:val="28"/>
          <w:u w:val="single"/>
        </w:rPr>
        <w:t>RE-ADMITTANCE OF PUBLIC/PRESS</w:t>
      </w:r>
    </w:p>
    <w:p w14:paraId="7C4A309B" w14:textId="77777777" w:rsidR="00F57B1F" w:rsidRDefault="00F57B1F" w:rsidP="00F57B1F">
      <w:pPr>
        <w:rPr>
          <w:rFonts w:ascii="Arial" w:hAnsi="Arial" w:cs="Arial"/>
          <w:b/>
        </w:rPr>
      </w:pPr>
    </w:p>
    <w:p w14:paraId="4537AC9C" w14:textId="77777777" w:rsidR="00F57B1F" w:rsidRDefault="00F57B1F" w:rsidP="00F57B1F">
      <w:pPr>
        <w:rPr>
          <w:rFonts w:ascii="Arial" w:hAnsi="Arial" w:cs="Arial"/>
          <w:b/>
        </w:rPr>
      </w:pPr>
      <w:r>
        <w:rPr>
          <w:rFonts w:ascii="Arial" w:hAnsi="Arial" w:cs="Arial"/>
          <w:b/>
        </w:rPr>
        <w:t>AGREED, on the proposal of Alderman Adair, seconded by Councillor Kendall, that the public/press be re-admitted to the meeting.</w:t>
      </w:r>
    </w:p>
    <w:p w14:paraId="03E5B1B8" w14:textId="77777777" w:rsidR="00F57B1F" w:rsidRDefault="00F57B1F" w:rsidP="00F57B1F">
      <w:pPr>
        <w:rPr>
          <w:rFonts w:ascii="Arial" w:hAnsi="Arial" w:cs="Arial"/>
          <w:b/>
          <w:bCs/>
          <w:sz w:val="28"/>
          <w:szCs w:val="28"/>
          <w:u w:val="single"/>
        </w:rPr>
      </w:pPr>
    </w:p>
    <w:p w14:paraId="1DDF998A" w14:textId="77777777" w:rsidR="00F57B1F" w:rsidRDefault="00F57B1F" w:rsidP="00F57B1F">
      <w:pPr>
        <w:rPr>
          <w:rFonts w:ascii="Arial" w:hAnsi="Arial" w:cs="Arial"/>
          <w:b/>
          <w:bCs/>
          <w:sz w:val="28"/>
          <w:szCs w:val="28"/>
          <w:u w:val="single"/>
        </w:rPr>
      </w:pPr>
      <w:r w:rsidRPr="00082818">
        <w:rPr>
          <w:rFonts w:ascii="Arial" w:hAnsi="Arial" w:cs="Arial"/>
          <w:b/>
          <w:bCs/>
          <w:sz w:val="28"/>
          <w:szCs w:val="28"/>
          <w:u w:val="single"/>
        </w:rPr>
        <w:t xml:space="preserve">TERMINATION OF MEETING </w:t>
      </w:r>
    </w:p>
    <w:p w14:paraId="261217BB" w14:textId="77777777" w:rsidR="00F57B1F" w:rsidRDefault="00F57B1F" w:rsidP="00F57B1F">
      <w:pPr>
        <w:rPr>
          <w:rFonts w:ascii="Arial" w:hAnsi="Arial" w:cs="Arial"/>
          <w:b/>
          <w:bCs/>
          <w:sz w:val="28"/>
          <w:szCs w:val="28"/>
          <w:u w:val="single"/>
        </w:rPr>
      </w:pPr>
    </w:p>
    <w:p w14:paraId="1F25172F" w14:textId="77777777" w:rsidR="00F57B1F" w:rsidRPr="00AB1502" w:rsidRDefault="00F57B1F" w:rsidP="00F57B1F">
      <w:pPr>
        <w:rPr>
          <w:rFonts w:ascii="Arial" w:hAnsi="Arial" w:cs="Arial"/>
          <w:b/>
          <w:bCs/>
          <w:sz w:val="28"/>
          <w:szCs w:val="28"/>
          <w:u w:val="single"/>
        </w:rPr>
      </w:pPr>
      <w:r w:rsidRPr="00082818">
        <w:rPr>
          <w:rFonts w:ascii="Arial" w:hAnsi="Arial" w:cs="Arial"/>
        </w:rPr>
        <w:t xml:space="preserve">The meeting terminated </w:t>
      </w:r>
      <w:r>
        <w:rPr>
          <w:rFonts w:ascii="Arial" w:hAnsi="Arial" w:cs="Arial"/>
        </w:rPr>
        <w:t>at 10.02pm.</w:t>
      </w:r>
    </w:p>
    <w:p w14:paraId="6CF72D07" w14:textId="77777777" w:rsidR="00F57B1F" w:rsidRDefault="00F57B1F" w:rsidP="00F57B1F"/>
    <w:p w14:paraId="6EA1C072" w14:textId="1EC56561" w:rsidR="00F57B1F" w:rsidRPr="00AB1502" w:rsidRDefault="00F57B1F" w:rsidP="00CB7E26"/>
    <w:p w14:paraId="3F3DD822" w14:textId="77777777" w:rsidR="006050D0" w:rsidRDefault="006050D0"/>
    <w:sectPr w:rsidR="006050D0" w:rsidSect="003F433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75B5" w14:textId="77777777" w:rsidR="00F57B1F" w:rsidRDefault="00F57B1F" w:rsidP="00F57B1F">
      <w:r>
        <w:separator/>
      </w:r>
    </w:p>
  </w:endnote>
  <w:endnote w:type="continuationSeparator" w:id="0">
    <w:p w14:paraId="18719CED" w14:textId="77777777" w:rsidR="00F57B1F" w:rsidRDefault="00F57B1F" w:rsidP="00F5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8355" w14:textId="77777777" w:rsidR="00E63336" w:rsidRDefault="00E63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0F54" w14:textId="77777777" w:rsidR="006E2E4F" w:rsidRPr="00A63F32" w:rsidRDefault="006E2E4F">
    <w:pPr>
      <w:pStyle w:val="Footer"/>
      <w:jc w:val="center"/>
      <w:rPr>
        <w:rFonts w:ascii="Arial" w:hAnsi="Arial" w:cs="Arial"/>
      </w:rPr>
    </w:pPr>
    <w:r w:rsidRPr="00A63F32">
      <w:rPr>
        <w:rFonts w:ascii="Arial" w:hAnsi="Arial" w:cs="Arial"/>
      </w:rPr>
      <w:fldChar w:fldCharType="begin"/>
    </w:r>
    <w:r w:rsidRPr="00A63F32">
      <w:rPr>
        <w:rFonts w:ascii="Arial" w:hAnsi="Arial" w:cs="Arial"/>
      </w:rPr>
      <w:instrText xml:space="preserve"> PAGE   \* MERGEFORMAT </w:instrText>
    </w:r>
    <w:r w:rsidRPr="00A63F32">
      <w:rPr>
        <w:rFonts w:ascii="Arial" w:hAnsi="Arial" w:cs="Arial"/>
      </w:rPr>
      <w:fldChar w:fldCharType="separate"/>
    </w:r>
    <w:r w:rsidRPr="00A63F32">
      <w:rPr>
        <w:rFonts w:ascii="Arial" w:hAnsi="Arial" w:cs="Arial"/>
        <w:noProof/>
      </w:rPr>
      <w:t>64</w:t>
    </w:r>
    <w:r w:rsidRPr="00A63F32">
      <w:rPr>
        <w:rFonts w:ascii="Arial" w:hAnsi="Arial" w:cs="Arial"/>
        <w:noProof/>
      </w:rPr>
      <w:fldChar w:fldCharType="end"/>
    </w:r>
  </w:p>
  <w:p w14:paraId="1820C4C9" w14:textId="77777777" w:rsidR="006E2E4F" w:rsidRDefault="006E2E4F">
    <w:pPr>
      <w:pStyle w:val="Footer"/>
    </w:pPr>
  </w:p>
  <w:p w14:paraId="3C2A207F" w14:textId="77777777" w:rsidR="006E2E4F" w:rsidRDefault="006E2E4F"/>
  <w:p w14:paraId="372D7AEF" w14:textId="77777777" w:rsidR="006E2E4F" w:rsidRDefault="006E2E4F"/>
  <w:p w14:paraId="66D1F1A6" w14:textId="77777777" w:rsidR="006E2E4F" w:rsidRDefault="006E2E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902" w14:textId="77777777" w:rsidR="00E63336" w:rsidRDefault="00E6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E70E" w14:textId="77777777" w:rsidR="00F57B1F" w:rsidRDefault="00F57B1F" w:rsidP="00F57B1F">
      <w:r>
        <w:separator/>
      </w:r>
    </w:p>
  </w:footnote>
  <w:footnote w:type="continuationSeparator" w:id="0">
    <w:p w14:paraId="68671AF6" w14:textId="77777777" w:rsidR="00F57B1F" w:rsidRDefault="00F57B1F" w:rsidP="00F5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3D0F" w14:textId="77777777" w:rsidR="00E63336" w:rsidRDefault="00E63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CAFA" w14:textId="5000B600" w:rsidR="006E2E4F" w:rsidRPr="00A177FD" w:rsidRDefault="006E2E4F" w:rsidP="00215BDB">
    <w:pPr>
      <w:jc w:val="right"/>
      <w:rPr>
        <w:rFonts w:ascii="Arial" w:hAnsi="Arial" w:cs="Arial"/>
      </w:rPr>
    </w:pPr>
    <w:r w:rsidRPr="00A177FD">
      <w:rPr>
        <w:rFonts w:ascii="Arial" w:hAnsi="Arial" w:cs="Arial"/>
      </w:rPr>
      <w:t>C&amp;W 10.01.2024</w:t>
    </w:r>
    <w:r w:rsidR="00F57B1F">
      <w:rPr>
        <w:rFonts w:ascii="Arial" w:hAnsi="Arial" w:cs="Arial"/>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A26D" w14:textId="101A049A" w:rsidR="006E2E4F" w:rsidRPr="00F47E01" w:rsidRDefault="006E2E4F" w:rsidP="00780014">
    <w:pPr>
      <w:pStyle w:val="Header"/>
      <w:jc w:val="right"/>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8747A"/>
    <w:multiLevelType w:val="hybridMultilevel"/>
    <w:tmpl w:val="2FA06B04"/>
    <w:lvl w:ilvl="0" w:tplc="E894F3D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159B"/>
    <w:multiLevelType w:val="hybridMultilevel"/>
    <w:tmpl w:val="2A2C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22349"/>
    <w:multiLevelType w:val="hybridMultilevel"/>
    <w:tmpl w:val="B9D0068C"/>
    <w:lvl w:ilvl="0" w:tplc="B226EB98">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649D0"/>
    <w:multiLevelType w:val="multilevel"/>
    <w:tmpl w:val="E0A0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E4A7C"/>
    <w:multiLevelType w:val="hybridMultilevel"/>
    <w:tmpl w:val="6B6E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3662F"/>
    <w:multiLevelType w:val="hybridMultilevel"/>
    <w:tmpl w:val="AE3A5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6371C7"/>
    <w:multiLevelType w:val="hybridMultilevel"/>
    <w:tmpl w:val="F2D80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5BD769D"/>
    <w:multiLevelType w:val="hybridMultilevel"/>
    <w:tmpl w:val="73C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1C73DF"/>
    <w:multiLevelType w:val="hybridMultilevel"/>
    <w:tmpl w:val="EAA0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17C50"/>
    <w:multiLevelType w:val="hybridMultilevel"/>
    <w:tmpl w:val="C5BE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D77DC"/>
    <w:multiLevelType w:val="hybridMultilevel"/>
    <w:tmpl w:val="45845B5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F98751F"/>
    <w:multiLevelType w:val="hybridMultilevel"/>
    <w:tmpl w:val="DD66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51F01"/>
    <w:multiLevelType w:val="hybridMultilevel"/>
    <w:tmpl w:val="51F8F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063E89"/>
    <w:multiLevelType w:val="hybridMultilevel"/>
    <w:tmpl w:val="B940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A15F1"/>
    <w:multiLevelType w:val="hybridMultilevel"/>
    <w:tmpl w:val="D562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D7E8B"/>
    <w:multiLevelType w:val="hybridMultilevel"/>
    <w:tmpl w:val="BCA6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D7C8D"/>
    <w:multiLevelType w:val="hybridMultilevel"/>
    <w:tmpl w:val="17B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42E95"/>
    <w:multiLevelType w:val="hybridMultilevel"/>
    <w:tmpl w:val="9D8C9CC4"/>
    <w:lvl w:ilvl="0" w:tplc="D5A4AF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80171"/>
    <w:multiLevelType w:val="hybridMultilevel"/>
    <w:tmpl w:val="FB86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61B5D"/>
    <w:multiLevelType w:val="hybridMultilevel"/>
    <w:tmpl w:val="E9CE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D0962"/>
    <w:multiLevelType w:val="hybridMultilevel"/>
    <w:tmpl w:val="501E2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8E3086"/>
    <w:multiLevelType w:val="hybridMultilevel"/>
    <w:tmpl w:val="C40A2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FE564B"/>
    <w:multiLevelType w:val="hybridMultilevel"/>
    <w:tmpl w:val="92A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62C38"/>
    <w:multiLevelType w:val="hybridMultilevel"/>
    <w:tmpl w:val="D58E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77E0A"/>
    <w:multiLevelType w:val="hybridMultilevel"/>
    <w:tmpl w:val="4F68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A0C70"/>
    <w:multiLevelType w:val="hybridMultilevel"/>
    <w:tmpl w:val="B478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238D4"/>
    <w:multiLevelType w:val="hybridMultilevel"/>
    <w:tmpl w:val="A270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71184E"/>
    <w:multiLevelType w:val="multilevel"/>
    <w:tmpl w:val="55AA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7D2C95"/>
    <w:multiLevelType w:val="hybridMultilevel"/>
    <w:tmpl w:val="3718E2E0"/>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DFF307C"/>
    <w:multiLevelType w:val="hybridMultilevel"/>
    <w:tmpl w:val="627E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743EB"/>
    <w:multiLevelType w:val="hybridMultilevel"/>
    <w:tmpl w:val="68E45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294B7D"/>
    <w:multiLevelType w:val="hybridMultilevel"/>
    <w:tmpl w:val="7D46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520AA"/>
    <w:multiLevelType w:val="hybridMultilevel"/>
    <w:tmpl w:val="7EC4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96510"/>
    <w:multiLevelType w:val="hybridMultilevel"/>
    <w:tmpl w:val="57689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424471"/>
    <w:multiLevelType w:val="hybridMultilevel"/>
    <w:tmpl w:val="E7F6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200BDD"/>
    <w:multiLevelType w:val="hybridMultilevel"/>
    <w:tmpl w:val="A966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794948">
    <w:abstractNumId w:val="2"/>
  </w:num>
  <w:num w:numId="2" w16cid:durableId="1390031182">
    <w:abstractNumId w:val="21"/>
  </w:num>
  <w:num w:numId="3" w16cid:durableId="661735124">
    <w:abstractNumId w:val="4"/>
  </w:num>
  <w:num w:numId="4" w16cid:durableId="1682511384">
    <w:abstractNumId w:val="11"/>
  </w:num>
  <w:num w:numId="5" w16cid:durableId="962690517">
    <w:abstractNumId w:val="37"/>
  </w:num>
  <w:num w:numId="6" w16cid:durableId="996037972">
    <w:abstractNumId w:val="38"/>
  </w:num>
  <w:num w:numId="7" w16cid:durableId="873814061">
    <w:abstractNumId w:val="28"/>
  </w:num>
  <w:num w:numId="8" w16cid:durableId="106972704">
    <w:abstractNumId w:val="27"/>
  </w:num>
  <w:num w:numId="9" w16cid:durableId="148719677">
    <w:abstractNumId w:val="12"/>
  </w:num>
  <w:num w:numId="10" w16cid:durableId="349962752">
    <w:abstractNumId w:val="22"/>
  </w:num>
  <w:num w:numId="11" w16cid:durableId="1472404248">
    <w:abstractNumId w:val="16"/>
  </w:num>
  <w:num w:numId="12" w16cid:durableId="1694375624">
    <w:abstractNumId w:val="30"/>
  </w:num>
  <w:num w:numId="13" w16cid:durableId="135726276">
    <w:abstractNumId w:val="6"/>
  </w:num>
  <w:num w:numId="14" w16cid:durableId="1422068641">
    <w:abstractNumId w:val="8"/>
  </w:num>
  <w:num w:numId="15" w16cid:durableId="699402942">
    <w:abstractNumId w:val="14"/>
  </w:num>
  <w:num w:numId="16" w16cid:durableId="709375249">
    <w:abstractNumId w:val="26"/>
  </w:num>
  <w:num w:numId="17" w16cid:durableId="882249217">
    <w:abstractNumId w:val="0"/>
  </w:num>
  <w:num w:numId="18" w16cid:durableId="1333416468">
    <w:abstractNumId w:val="1"/>
  </w:num>
  <w:num w:numId="19" w16cid:durableId="1623534950">
    <w:abstractNumId w:val="5"/>
  </w:num>
  <w:num w:numId="20" w16cid:durableId="1829519192">
    <w:abstractNumId w:val="3"/>
  </w:num>
  <w:num w:numId="21" w16cid:durableId="1367873230">
    <w:abstractNumId w:val="15"/>
  </w:num>
  <w:num w:numId="22" w16cid:durableId="882908249">
    <w:abstractNumId w:val="33"/>
  </w:num>
  <w:num w:numId="23" w16cid:durableId="1586377847">
    <w:abstractNumId w:val="32"/>
  </w:num>
  <w:num w:numId="24" w16cid:durableId="1212764934">
    <w:abstractNumId w:val="18"/>
  </w:num>
  <w:num w:numId="25" w16cid:durableId="607585529">
    <w:abstractNumId w:val="35"/>
  </w:num>
  <w:num w:numId="26" w16cid:durableId="1808816493">
    <w:abstractNumId w:val="31"/>
  </w:num>
  <w:num w:numId="27" w16cid:durableId="1748963584">
    <w:abstractNumId w:val="29"/>
  </w:num>
  <w:num w:numId="28" w16cid:durableId="247931354">
    <w:abstractNumId w:val="24"/>
  </w:num>
  <w:num w:numId="29" w16cid:durableId="1929577162">
    <w:abstractNumId w:val="10"/>
  </w:num>
  <w:num w:numId="30" w16cid:durableId="1377318045">
    <w:abstractNumId w:val="25"/>
  </w:num>
  <w:num w:numId="31" w16cid:durableId="607978595">
    <w:abstractNumId w:val="34"/>
  </w:num>
  <w:num w:numId="32" w16cid:durableId="721487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8195300">
    <w:abstractNumId w:val="23"/>
  </w:num>
  <w:num w:numId="34" w16cid:durableId="817261718">
    <w:abstractNumId w:val="7"/>
  </w:num>
  <w:num w:numId="35" w16cid:durableId="4331675">
    <w:abstractNumId w:val="36"/>
  </w:num>
  <w:num w:numId="36" w16cid:durableId="1051656938">
    <w:abstractNumId w:val="20"/>
  </w:num>
  <w:num w:numId="37" w16cid:durableId="1417901559">
    <w:abstractNumId w:val="19"/>
  </w:num>
  <w:num w:numId="38" w16cid:durableId="1055130325">
    <w:abstractNumId w:val="17"/>
  </w:num>
  <w:num w:numId="39" w16cid:durableId="17046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exV5CweMt72zFglidcgRUWAyu89zkS+Efmq6o2Mp5+gF7K986d4MiFieO7MS+tOWjYb1L55ZVLHveXzqXepBQ==" w:salt="sX3E8JNbmqyE50rlfRY0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110 CW 10 January 2024"/>
    <w:docVar w:name="Trove_G_1_Withdraw" w:val="-1"/>
    <w:docVar w:name="Trove_H_Title_1" w:val="240110 CW 10 January 2024"/>
    <w:docVar w:name="Trove_H_Version_1" w:val=" "/>
  </w:docVars>
  <w:rsids>
    <w:rsidRoot w:val="00F57B1F"/>
    <w:rsid w:val="000118E6"/>
    <w:rsid w:val="00280134"/>
    <w:rsid w:val="003F2F18"/>
    <w:rsid w:val="006050D0"/>
    <w:rsid w:val="006E2E4F"/>
    <w:rsid w:val="0071180D"/>
    <w:rsid w:val="00925F72"/>
    <w:rsid w:val="00CB7E26"/>
    <w:rsid w:val="00E63336"/>
    <w:rsid w:val="00EB2689"/>
    <w:rsid w:val="00F57B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2E31"/>
  <w15:chartTrackingRefBased/>
  <w15:docId w15:val="{4807C46E-65ED-4D7F-B3BB-25016E47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1F"/>
    <w:pPr>
      <w:spacing w:after="0" w:line="240" w:lineRule="auto"/>
    </w:pPr>
    <w:rPr>
      <w:kern w:val="0"/>
      <w:sz w:val="24"/>
      <w:szCs w:val="24"/>
      <w14:ligatures w14:val="none"/>
    </w:rPr>
  </w:style>
  <w:style w:type="paragraph" w:styleId="Heading1">
    <w:name w:val="heading 1"/>
    <w:basedOn w:val="Normal"/>
    <w:next w:val="Normal"/>
    <w:link w:val="Heading1Char"/>
    <w:autoRedefine/>
    <w:uiPriority w:val="9"/>
    <w:qFormat/>
    <w:rsid w:val="00F57B1F"/>
    <w:pPr>
      <w:keepNext/>
      <w:keepLines/>
      <w:ind w:right="141"/>
      <w:outlineLvl w:val="0"/>
    </w:pPr>
    <w:rPr>
      <w:rFonts w:ascii="Arial" w:hAnsi="Arial" w:cs="Arial"/>
      <w:b/>
      <w:caps/>
      <w:sz w:val="28"/>
      <w:szCs w:val="28"/>
    </w:rPr>
  </w:style>
  <w:style w:type="paragraph" w:styleId="Heading2">
    <w:name w:val="heading 2"/>
    <w:basedOn w:val="Normal"/>
    <w:next w:val="Normal"/>
    <w:link w:val="Heading2Char"/>
    <w:unhideWhenUsed/>
    <w:qFormat/>
    <w:rsid w:val="00F57B1F"/>
    <w:pPr>
      <w:keepNext/>
      <w:spacing w:before="240" w:after="60"/>
      <w:outlineLvl w:val="1"/>
    </w:pPr>
    <w:rPr>
      <w:rFonts w:ascii="Calibri Light" w:eastAsia="Times New Roman" w:hAnsi="Calibri Light"/>
      <w:b/>
      <w:bCs/>
      <w:i/>
      <w:iCs/>
      <w:sz w:val="28"/>
      <w:szCs w:val="28"/>
      <w:lang w:eastAsia="en-GB"/>
    </w:rPr>
  </w:style>
  <w:style w:type="paragraph" w:styleId="Heading3">
    <w:name w:val="heading 3"/>
    <w:basedOn w:val="Normal"/>
    <w:next w:val="Normal"/>
    <w:link w:val="Heading3Char"/>
    <w:uiPriority w:val="9"/>
    <w:semiHidden/>
    <w:unhideWhenUsed/>
    <w:qFormat/>
    <w:rsid w:val="00F57B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1F"/>
    <w:rPr>
      <w:rFonts w:ascii="Arial" w:hAnsi="Arial" w:cs="Arial"/>
      <w:b/>
      <w:caps/>
      <w:kern w:val="0"/>
      <w:sz w:val="28"/>
      <w:szCs w:val="28"/>
      <w14:ligatures w14:val="none"/>
    </w:rPr>
  </w:style>
  <w:style w:type="character" w:customStyle="1" w:styleId="Heading2Char">
    <w:name w:val="Heading 2 Char"/>
    <w:basedOn w:val="DefaultParagraphFont"/>
    <w:link w:val="Heading2"/>
    <w:rsid w:val="00F57B1F"/>
    <w:rPr>
      <w:rFonts w:ascii="Calibri Light" w:eastAsia="Times New Roman" w:hAnsi="Calibri Light"/>
      <w:b/>
      <w:bCs/>
      <w:i/>
      <w:iCs/>
      <w:kern w:val="0"/>
      <w:sz w:val="28"/>
      <w:szCs w:val="28"/>
      <w:lang w:eastAsia="en-GB"/>
      <w14:ligatures w14:val="none"/>
    </w:rPr>
  </w:style>
  <w:style w:type="character" w:customStyle="1" w:styleId="Heading3Char">
    <w:name w:val="Heading 3 Char"/>
    <w:basedOn w:val="DefaultParagraphFont"/>
    <w:link w:val="Heading3"/>
    <w:uiPriority w:val="9"/>
    <w:semiHidden/>
    <w:rsid w:val="00F57B1F"/>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nhideWhenUsed/>
    <w:rsid w:val="00F57B1F"/>
    <w:pPr>
      <w:tabs>
        <w:tab w:val="center" w:pos="4513"/>
        <w:tab w:val="right" w:pos="9026"/>
      </w:tabs>
    </w:pPr>
  </w:style>
  <w:style w:type="character" w:customStyle="1" w:styleId="HeaderChar">
    <w:name w:val="Header Char"/>
    <w:basedOn w:val="DefaultParagraphFont"/>
    <w:link w:val="Header"/>
    <w:rsid w:val="00F57B1F"/>
    <w:rPr>
      <w:kern w:val="0"/>
      <w:sz w:val="24"/>
      <w:szCs w:val="24"/>
      <w14:ligatures w14:val="none"/>
    </w:rPr>
  </w:style>
  <w:style w:type="paragraph" w:styleId="Footer">
    <w:name w:val="footer"/>
    <w:basedOn w:val="Normal"/>
    <w:link w:val="FooterChar"/>
    <w:uiPriority w:val="99"/>
    <w:unhideWhenUsed/>
    <w:rsid w:val="00F57B1F"/>
    <w:pPr>
      <w:tabs>
        <w:tab w:val="center" w:pos="4513"/>
        <w:tab w:val="right" w:pos="9026"/>
      </w:tabs>
    </w:pPr>
  </w:style>
  <w:style w:type="character" w:customStyle="1" w:styleId="FooterChar">
    <w:name w:val="Footer Char"/>
    <w:basedOn w:val="DefaultParagraphFont"/>
    <w:link w:val="Footer"/>
    <w:uiPriority w:val="99"/>
    <w:rsid w:val="00F57B1F"/>
    <w:rPr>
      <w:kern w:val="0"/>
      <w:sz w:val="24"/>
      <w:szCs w:val="24"/>
      <w14:ligatures w14:val="none"/>
    </w:rPr>
  </w:style>
  <w:style w:type="table" w:styleId="TableGrid">
    <w:name w:val="Table Grid"/>
    <w:aliases w:val="aTable"/>
    <w:basedOn w:val="TableNormal"/>
    <w:uiPriority w:val="39"/>
    <w:rsid w:val="00F57B1F"/>
    <w:pPr>
      <w:spacing w:after="0" w:line="240" w:lineRule="auto"/>
    </w:pPr>
    <w:rPr>
      <w:rFonts w:ascii="Arial" w:eastAsia="Calibri"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7B1F"/>
    <w:rPr>
      <w:color w:val="0085B2"/>
      <w:u w:val="single"/>
    </w:rPr>
  </w:style>
  <w:style w:type="paragraph" w:styleId="ListParagraph">
    <w:name w:val="List Paragraph"/>
    <w:aliases w:val="All text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F57B1F"/>
    <w:pPr>
      <w:ind w:left="720"/>
    </w:pPr>
    <w:rPr>
      <w:rFonts w:ascii="Calibri" w:hAnsi="Calibri"/>
      <w:sz w:val="22"/>
    </w:rPr>
  </w:style>
  <w:style w:type="paragraph" w:customStyle="1" w:styleId="Default">
    <w:name w:val="Default"/>
    <w:rsid w:val="00F57B1F"/>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customStyle="1" w:styleId="Normal0">
    <w:name w:val="Normal_0"/>
    <w:qFormat/>
    <w:rsid w:val="00F57B1F"/>
    <w:pPr>
      <w:spacing w:after="0" w:line="240" w:lineRule="auto"/>
    </w:pPr>
    <w:rPr>
      <w:rFonts w:ascii="Arial" w:eastAsia="Times New Roman" w:hAnsi="Arial" w:cs="Times New Roman"/>
      <w:kern w:val="0"/>
      <w:sz w:val="20"/>
      <w:szCs w:val="20"/>
      <w:lang w:eastAsia="en-GB"/>
      <w14:ligatures w14:val="none"/>
    </w:rPr>
  </w:style>
  <w:style w:type="character" w:customStyle="1" w:styleId="ListParagraphChar">
    <w:name w:val="List Paragraph Char"/>
    <w:aliases w:val="All text list Paragraph Char,Dot pt Char,No Spacing1 Char,List Paragraph Char Char Char Char,Indicator Text Char,Numbered Para 1 Char,List Paragraph1 Char,Bullet Points Char,MAIN CONTENT Char,OBC Bullet Char,List Paragraph11 Char"/>
    <w:link w:val="ListParagraph"/>
    <w:uiPriority w:val="34"/>
    <w:qFormat/>
    <w:locked/>
    <w:rsid w:val="00F57B1F"/>
    <w:rPr>
      <w:rFonts w:ascii="Calibri" w:hAnsi="Calibri"/>
      <w:kern w:val="0"/>
      <w:szCs w:val="24"/>
      <w14:ligatures w14:val="none"/>
    </w:rPr>
  </w:style>
  <w:style w:type="paragraph" w:customStyle="1" w:styleId="xmsonormal">
    <w:name w:val="x_msonormal"/>
    <w:basedOn w:val="Normal"/>
    <w:rsid w:val="00F57B1F"/>
    <w:rPr>
      <w:rFonts w:ascii="Calibri" w:hAnsi="Calibri" w:cs="Calibri"/>
      <w:sz w:val="22"/>
      <w:lang w:eastAsia="en-GB"/>
    </w:rPr>
  </w:style>
  <w:style w:type="character" w:styleId="Emphasis">
    <w:name w:val="Emphasis"/>
    <w:basedOn w:val="DefaultParagraphFont"/>
    <w:uiPriority w:val="20"/>
    <w:qFormat/>
    <w:rsid w:val="00F57B1F"/>
    <w:rPr>
      <w:b/>
      <w:bCs/>
      <w:i w:val="0"/>
      <w:iCs w:val="0"/>
    </w:rPr>
  </w:style>
  <w:style w:type="character" w:customStyle="1" w:styleId="st1">
    <w:name w:val="st1"/>
    <w:basedOn w:val="DefaultParagraphFont"/>
    <w:rsid w:val="00F57B1F"/>
  </w:style>
  <w:style w:type="paragraph" w:styleId="NormalWeb">
    <w:name w:val="Normal (Web)"/>
    <w:basedOn w:val="Normal"/>
    <w:uiPriority w:val="99"/>
    <w:unhideWhenUsed/>
    <w:rsid w:val="00F57B1F"/>
    <w:rPr>
      <w:rFonts w:ascii="Times New Roman" w:hAnsi="Times New Roman"/>
      <w:lang w:eastAsia="en-GB"/>
    </w:rPr>
  </w:style>
  <w:style w:type="paragraph" w:styleId="BalloonText">
    <w:name w:val="Balloon Text"/>
    <w:basedOn w:val="Normal"/>
    <w:link w:val="BalloonTextChar"/>
    <w:uiPriority w:val="99"/>
    <w:semiHidden/>
    <w:unhideWhenUsed/>
    <w:rsid w:val="00F57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1F"/>
    <w:rPr>
      <w:rFonts w:ascii="Segoe UI" w:hAnsi="Segoe UI" w:cs="Segoe UI"/>
      <w:kern w:val="0"/>
      <w:sz w:val="18"/>
      <w:szCs w:val="18"/>
      <w14:ligatures w14:val="none"/>
    </w:rPr>
  </w:style>
  <w:style w:type="paragraph" w:customStyle="1" w:styleId="Normal00">
    <w:name w:val="Normal_0_0"/>
    <w:qFormat/>
    <w:rsid w:val="00F57B1F"/>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F57B1F"/>
    <w:pPr>
      <w:spacing w:before="120" w:after="120"/>
      <w:jc w:val="both"/>
    </w:pPr>
    <w:rPr>
      <w:rFonts w:eastAsia="Calibri" w:cs="Arial"/>
      <w:szCs w:val="24"/>
    </w:rPr>
  </w:style>
  <w:style w:type="character" w:styleId="PlaceholderText">
    <w:name w:val="Placeholder Text"/>
    <w:uiPriority w:val="99"/>
    <w:semiHidden/>
    <w:rsid w:val="00F57B1F"/>
    <w:rPr>
      <w:rFonts w:ascii="Arial" w:hAnsi="Arial"/>
      <w:color w:val="808080"/>
    </w:rPr>
  </w:style>
  <w:style w:type="paragraph" w:customStyle="1" w:styleId="Normal1">
    <w:name w:val="Normal_1"/>
    <w:qFormat/>
    <w:rsid w:val="00F57B1F"/>
    <w:pPr>
      <w:spacing w:after="0" w:line="240" w:lineRule="auto"/>
    </w:pPr>
    <w:rPr>
      <w:rFonts w:ascii="Arial" w:eastAsia="Times New Roman" w:hAnsi="Arial" w:cs="Times New Roman"/>
      <w:b/>
      <w:kern w:val="0"/>
      <w:sz w:val="24"/>
      <w:szCs w:val="24"/>
      <w:u w:val="single"/>
      <w:lang w:eastAsia="en-GB"/>
      <w14:ligatures w14:val="none"/>
    </w:rPr>
  </w:style>
  <w:style w:type="character" w:styleId="Strong">
    <w:name w:val="Strong"/>
    <w:basedOn w:val="DefaultParagraphFont"/>
    <w:uiPriority w:val="22"/>
    <w:qFormat/>
    <w:rsid w:val="00F57B1F"/>
    <w:rPr>
      <w:b/>
      <w:bCs/>
    </w:rPr>
  </w:style>
  <w:style w:type="paragraph" w:styleId="PlainText">
    <w:name w:val="Plain Text"/>
    <w:basedOn w:val="Normal"/>
    <w:link w:val="PlainTextChar"/>
    <w:uiPriority w:val="99"/>
    <w:unhideWhenUsed/>
    <w:rsid w:val="00F57B1F"/>
    <w:rPr>
      <w:rFonts w:ascii="Calibri" w:hAnsi="Calibri"/>
      <w:sz w:val="22"/>
      <w:szCs w:val="21"/>
    </w:rPr>
  </w:style>
  <w:style w:type="character" w:customStyle="1" w:styleId="PlainTextChar">
    <w:name w:val="Plain Text Char"/>
    <w:basedOn w:val="DefaultParagraphFont"/>
    <w:link w:val="PlainText"/>
    <w:uiPriority w:val="99"/>
    <w:rsid w:val="00F57B1F"/>
    <w:rPr>
      <w:rFonts w:ascii="Calibri" w:hAnsi="Calibri"/>
      <w:kern w:val="0"/>
      <w:szCs w:val="21"/>
      <w14:ligatures w14:val="none"/>
    </w:rPr>
  </w:style>
  <w:style w:type="table" w:customStyle="1" w:styleId="TableGrid1">
    <w:name w:val="Table Grid1"/>
    <w:basedOn w:val="TableNormal"/>
    <w:next w:val="TableGrid"/>
    <w:rsid w:val="00F57B1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7B1F"/>
    <w:rPr>
      <w:color w:val="605E5C"/>
      <w:shd w:val="clear" w:color="auto" w:fill="E1DFDD"/>
    </w:rPr>
  </w:style>
  <w:style w:type="paragraph" w:customStyle="1" w:styleId="xmsolistparagraph">
    <w:name w:val="x_msolistparagraph"/>
    <w:basedOn w:val="Normal"/>
    <w:rsid w:val="00F57B1F"/>
    <w:pPr>
      <w:ind w:left="720"/>
    </w:pPr>
    <w:rPr>
      <w:rFonts w:ascii="Calibri" w:hAnsi="Calibri" w:cs="Calibri"/>
      <w:sz w:val="22"/>
      <w:lang w:eastAsia="en-GB"/>
    </w:rPr>
  </w:style>
  <w:style w:type="paragraph" w:styleId="NoSpacing">
    <w:name w:val="No Spacing"/>
    <w:uiPriority w:val="1"/>
    <w:qFormat/>
    <w:rsid w:val="00F57B1F"/>
    <w:pPr>
      <w:spacing w:after="0" w:line="240" w:lineRule="auto"/>
    </w:pPr>
    <w:rPr>
      <w:kern w:val="0"/>
      <w:sz w:val="24"/>
      <w:szCs w:val="24"/>
      <w:lang w:val="en-US"/>
      <w14:ligatures w14:val="none"/>
    </w:rPr>
  </w:style>
  <w:style w:type="table" w:customStyle="1" w:styleId="TableGrid2">
    <w:name w:val="Table Grid2"/>
    <w:basedOn w:val="TableNormal"/>
    <w:next w:val="TableGrid"/>
    <w:uiPriority w:val="39"/>
    <w:rsid w:val="00F57B1F"/>
    <w:pPr>
      <w:spacing w:after="0" w:line="240" w:lineRule="auto"/>
    </w:pPr>
    <w:rPr>
      <w:rFonts w:ascii="Arial" w:hAnsi="Arial" w:cs="Arial"/>
      <w:kern w:val="0"/>
      <w:sz w:val="24"/>
      <w:szCs w:val="24"/>
      <w:u w:val="singl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B1F"/>
    <w:rPr>
      <w:sz w:val="16"/>
      <w:szCs w:val="16"/>
    </w:rPr>
  </w:style>
  <w:style w:type="paragraph" w:styleId="CommentText">
    <w:name w:val="annotation text"/>
    <w:basedOn w:val="Normal"/>
    <w:link w:val="CommentTextChar"/>
    <w:uiPriority w:val="99"/>
    <w:unhideWhenUsed/>
    <w:rsid w:val="00F57B1F"/>
    <w:rPr>
      <w:sz w:val="20"/>
      <w:szCs w:val="20"/>
    </w:rPr>
  </w:style>
  <w:style w:type="character" w:customStyle="1" w:styleId="CommentTextChar">
    <w:name w:val="Comment Text Char"/>
    <w:basedOn w:val="DefaultParagraphFont"/>
    <w:link w:val="CommentText"/>
    <w:uiPriority w:val="99"/>
    <w:rsid w:val="00F57B1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7B1F"/>
    <w:rPr>
      <w:b/>
      <w:bCs/>
    </w:rPr>
  </w:style>
  <w:style w:type="character" w:customStyle="1" w:styleId="CommentSubjectChar">
    <w:name w:val="Comment Subject Char"/>
    <w:basedOn w:val="CommentTextChar"/>
    <w:link w:val="CommentSubject"/>
    <w:uiPriority w:val="99"/>
    <w:semiHidden/>
    <w:rsid w:val="00F57B1F"/>
    <w:rPr>
      <w:b/>
      <w:bCs/>
      <w:kern w:val="0"/>
      <w:sz w:val="20"/>
      <w:szCs w:val="20"/>
      <w14:ligatures w14:val="none"/>
    </w:rPr>
  </w:style>
  <w:style w:type="paragraph" w:styleId="BodyTextIndent2">
    <w:name w:val="Body Text Indent 2"/>
    <w:basedOn w:val="Normal"/>
    <w:link w:val="BodyTextIndent2Char"/>
    <w:uiPriority w:val="99"/>
    <w:unhideWhenUsed/>
    <w:rsid w:val="00F57B1F"/>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F57B1F"/>
    <w:rPr>
      <w:rFonts w:ascii="Times New Roman" w:hAnsi="Times New Roman"/>
      <w:kern w:val="0"/>
      <w:sz w:val="20"/>
      <w:szCs w:val="20"/>
      <w14:ligatures w14:val="none"/>
    </w:rPr>
  </w:style>
  <w:style w:type="paragraph" w:customStyle="1" w:styleId="BulletText2">
    <w:name w:val="Bullet Text 2"/>
    <w:basedOn w:val="Normal"/>
    <w:rsid w:val="00F57B1F"/>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F57B1F"/>
    <w:pPr>
      <w:spacing w:after="200"/>
    </w:pPr>
    <w:rPr>
      <w:rFonts w:ascii="Times New Roman" w:eastAsia="Times New Roman" w:hAnsi="Times New Roman"/>
      <w:i/>
      <w:iCs/>
      <w:color w:val="44546A" w:themeColor="text2"/>
      <w:sz w:val="18"/>
      <w:szCs w:val="18"/>
      <w:lang w:val="en-US"/>
    </w:rPr>
  </w:style>
  <w:style w:type="character" w:customStyle="1" w:styleId="normaltextrun">
    <w:name w:val="normaltextrun"/>
    <w:basedOn w:val="DefaultParagraphFont"/>
    <w:rsid w:val="00F57B1F"/>
  </w:style>
  <w:style w:type="character" w:customStyle="1" w:styleId="eop">
    <w:name w:val="eop"/>
    <w:basedOn w:val="DefaultParagraphFont"/>
    <w:rsid w:val="00F57B1F"/>
  </w:style>
  <w:style w:type="paragraph" w:styleId="BodyTextIndent">
    <w:name w:val="Body Text Indent"/>
    <w:basedOn w:val="Normal"/>
    <w:link w:val="BodyTextIndentChar"/>
    <w:uiPriority w:val="99"/>
    <w:semiHidden/>
    <w:unhideWhenUsed/>
    <w:rsid w:val="00F57B1F"/>
    <w:pPr>
      <w:spacing w:after="120"/>
      <w:ind w:left="283"/>
    </w:pPr>
  </w:style>
  <w:style w:type="character" w:customStyle="1" w:styleId="BodyTextIndentChar">
    <w:name w:val="Body Text Indent Char"/>
    <w:basedOn w:val="DefaultParagraphFont"/>
    <w:link w:val="BodyTextIndent"/>
    <w:uiPriority w:val="99"/>
    <w:semiHidden/>
    <w:rsid w:val="00F57B1F"/>
    <w:rPr>
      <w:kern w:val="0"/>
      <w:sz w:val="24"/>
      <w:szCs w:val="24"/>
      <w14:ligatures w14:val="none"/>
    </w:rPr>
  </w:style>
  <w:style w:type="paragraph" w:customStyle="1" w:styleId="DefaultText">
    <w:name w:val="Default Text"/>
    <w:basedOn w:val="Normal"/>
    <w:link w:val="DefaultTextChar"/>
    <w:uiPriority w:val="99"/>
    <w:rsid w:val="00F57B1F"/>
    <w:pPr>
      <w:autoSpaceDE w:val="0"/>
      <w:autoSpaceDN w:val="0"/>
    </w:pPr>
    <w:rPr>
      <w:rFonts w:ascii="Times New Roman" w:eastAsia="Times New Roman" w:hAnsi="Times New Roman"/>
      <w:szCs w:val="20"/>
    </w:rPr>
  </w:style>
  <w:style w:type="character" w:customStyle="1" w:styleId="DefaultTextChar">
    <w:name w:val="Default Text Char"/>
    <w:link w:val="DefaultText"/>
    <w:uiPriority w:val="99"/>
    <w:locked/>
    <w:rsid w:val="00F57B1F"/>
    <w:rPr>
      <w:rFonts w:ascii="Times New Roman" w:eastAsia="Times New Roman" w:hAnsi="Times New Roman"/>
      <w:kern w:val="0"/>
      <w:sz w:val="24"/>
      <w:szCs w:val="20"/>
      <w14:ligatures w14:val="none"/>
    </w:rPr>
  </w:style>
  <w:style w:type="paragraph" w:customStyle="1" w:styleId="Body">
    <w:name w:val="Body"/>
    <w:rsid w:val="00F57B1F"/>
    <w:pPr>
      <w:spacing w:after="0" w:line="240" w:lineRule="auto"/>
    </w:pPr>
    <w:rPr>
      <w:rFonts w:ascii="Arial" w:eastAsia="Arial Unicode MS" w:hAnsi="Arial Unicode MS" w:cs="Arial Unicode MS"/>
      <w:color w:val="000000"/>
      <w:kern w:val="0"/>
      <w:sz w:val="24"/>
      <w:szCs w:val="24"/>
      <w:u w:color="000000"/>
      <w:lang w:val="en-US" w:eastAsia="en-GB"/>
      <w14:ligatures w14:val="none"/>
    </w:rPr>
  </w:style>
  <w:style w:type="character" w:customStyle="1" w:styleId="normaltextrun1">
    <w:name w:val="normaltextrun1"/>
    <w:basedOn w:val="DefaultParagraphFont"/>
    <w:rsid w:val="00F57B1F"/>
  </w:style>
  <w:style w:type="paragraph" w:styleId="Revision">
    <w:name w:val="Revision"/>
    <w:hidden/>
    <w:uiPriority w:val="99"/>
    <w:semiHidden/>
    <w:rsid w:val="00F57B1F"/>
    <w:pPr>
      <w:spacing w:after="0" w:line="240" w:lineRule="auto"/>
    </w:pPr>
    <w:rPr>
      <w:kern w:val="0"/>
      <w:sz w:val="24"/>
      <w:szCs w:val="24"/>
      <w14:ligatures w14:val="none"/>
    </w:rPr>
  </w:style>
  <w:style w:type="character" w:customStyle="1" w:styleId="dropcap">
    <w:name w:val="dropcap"/>
    <w:basedOn w:val="DefaultParagraphFont"/>
    <w:rsid w:val="00F57B1F"/>
  </w:style>
  <w:style w:type="character" w:customStyle="1" w:styleId="cf01">
    <w:name w:val="cf01"/>
    <w:basedOn w:val="DefaultParagraphFont"/>
    <w:rsid w:val="00F57B1F"/>
    <w:rPr>
      <w:rFonts w:ascii="Segoe UI" w:hAnsi="Segoe UI" w:cs="Segoe UI" w:hint="default"/>
      <w:color w:val="242424"/>
      <w:sz w:val="18"/>
      <w:szCs w:val="18"/>
      <w:shd w:val="clear" w:color="auto" w:fill="FFFFFF"/>
    </w:rPr>
  </w:style>
  <w:style w:type="character" w:customStyle="1" w:styleId="contentpasted0">
    <w:name w:val="contentpasted0"/>
    <w:basedOn w:val="DefaultParagraphFont"/>
    <w:rsid w:val="00F57B1F"/>
  </w:style>
  <w:style w:type="character" w:customStyle="1" w:styleId="CharacterStyle2">
    <w:name w:val="Character Style 2"/>
    <w:uiPriority w:val="99"/>
    <w:rsid w:val="00F57B1F"/>
    <w:rPr>
      <w:sz w:val="20"/>
    </w:rPr>
  </w:style>
  <w:style w:type="paragraph" w:styleId="BodyText2">
    <w:name w:val="Body Text 2"/>
    <w:basedOn w:val="Normal"/>
    <w:link w:val="BodyText2Char"/>
    <w:uiPriority w:val="99"/>
    <w:unhideWhenUsed/>
    <w:rsid w:val="00F57B1F"/>
    <w:pPr>
      <w:spacing w:after="120" w:line="480" w:lineRule="auto"/>
    </w:pPr>
  </w:style>
  <w:style w:type="character" w:customStyle="1" w:styleId="BodyText2Char">
    <w:name w:val="Body Text 2 Char"/>
    <w:basedOn w:val="DefaultParagraphFont"/>
    <w:link w:val="BodyText2"/>
    <w:uiPriority w:val="99"/>
    <w:rsid w:val="00F57B1F"/>
    <w:rPr>
      <w:kern w:val="0"/>
      <w:sz w:val="24"/>
      <w:szCs w:val="24"/>
      <w14:ligatures w14:val="none"/>
    </w:rPr>
  </w:style>
  <w:style w:type="numbering" w:customStyle="1" w:styleId="NoList1">
    <w:name w:val="No List1"/>
    <w:next w:val="NoList"/>
    <w:semiHidden/>
    <w:unhideWhenUsed/>
    <w:rsid w:val="00F57B1F"/>
  </w:style>
  <w:style w:type="paragraph" w:customStyle="1" w:styleId="elementtoproof">
    <w:name w:val="elementtoproof"/>
    <w:basedOn w:val="Normal"/>
    <w:rsid w:val="00F57B1F"/>
    <w:pPr>
      <w:spacing w:before="100" w:beforeAutospacing="1" w:after="100" w:afterAutospacing="1"/>
    </w:pPr>
    <w:rPr>
      <w:rFonts w:ascii="Calibri" w:hAnsi="Calibri" w:cs="Calibri"/>
      <w:sz w:val="22"/>
      <w:szCs w:val="22"/>
      <w:lang w:eastAsia="en-GB"/>
    </w:rPr>
  </w:style>
  <w:style w:type="table" w:customStyle="1" w:styleId="TableGrid3">
    <w:name w:val="Table Grid3"/>
    <w:basedOn w:val="TableNormal"/>
    <w:next w:val="TableGrid"/>
    <w:uiPriority w:val="59"/>
    <w:rsid w:val="00F57B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F57B1F"/>
    <w:pPr>
      <w:autoSpaceDE w:val="0"/>
      <w:autoSpaceDN w:val="0"/>
    </w:pPr>
    <w:rPr>
      <w:rFonts w:ascii="Arial" w:hAnsi="Arial" w:cs="Arial"/>
      <w:color w:val="000000"/>
      <w:lang w:eastAsia="en-GB"/>
    </w:rPr>
  </w:style>
  <w:style w:type="table" w:styleId="GridTable4-Accent5">
    <w:name w:val="Grid Table 4 Accent 5"/>
    <w:basedOn w:val="TableNormal"/>
    <w:uiPriority w:val="49"/>
    <w:rsid w:val="00F57B1F"/>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li1">
    <w:name w:val="li1"/>
    <w:basedOn w:val="Normal"/>
    <w:rsid w:val="00F57B1F"/>
    <w:pPr>
      <w:spacing w:before="100" w:beforeAutospacing="1" w:after="100" w:afterAutospacing="1"/>
    </w:pPr>
    <w:rPr>
      <w:rFonts w:ascii="Calibri" w:hAnsi="Calibri" w:cs="Calibri"/>
      <w:sz w:val="22"/>
      <w:szCs w:val="22"/>
      <w:lang w:eastAsia="en-GB"/>
    </w:rPr>
  </w:style>
  <w:style w:type="character" w:customStyle="1" w:styleId="s1">
    <w:name w:val="s1"/>
    <w:basedOn w:val="DefaultParagraphFont"/>
    <w:rsid w:val="00F57B1F"/>
  </w:style>
  <w:style w:type="character" w:customStyle="1" w:styleId="s2">
    <w:name w:val="s2"/>
    <w:basedOn w:val="DefaultParagraphFont"/>
    <w:rsid w:val="00F57B1F"/>
  </w:style>
  <w:style w:type="character" w:customStyle="1" w:styleId="apple-converted-space">
    <w:name w:val="apple-converted-space"/>
    <w:basedOn w:val="DefaultParagraphFont"/>
    <w:rsid w:val="00F57B1F"/>
  </w:style>
  <w:style w:type="table" w:customStyle="1" w:styleId="TableGrid6">
    <w:name w:val="Table Grid6"/>
    <w:basedOn w:val="TableNormal"/>
    <w:uiPriority w:val="39"/>
    <w:rsid w:val="00F57B1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DefaultParagraphFont"/>
    <w:rsid w:val="00F57B1F"/>
  </w:style>
  <w:style w:type="paragraph" w:customStyle="1" w:styleId="paragraph">
    <w:name w:val="paragraph"/>
    <w:basedOn w:val="Normal"/>
    <w:rsid w:val="00F57B1F"/>
    <w:pPr>
      <w:spacing w:before="100" w:beforeAutospacing="1" w:after="100" w:afterAutospacing="1"/>
    </w:pPr>
    <w:rPr>
      <w:rFonts w:ascii="Times New Roman" w:eastAsia="Times New Roman" w:hAnsi="Times New Roman" w:cs="Times New Roman"/>
      <w:lang w:eastAsia="en-GB"/>
    </w:rPr>
  </w:style>
  <w:style w:type="table" w:customStyle="1" w:styleId="TableGrid4">
    <w:name w:val="Table Grid4"/>
    <w:basedOn w:val="TableNormal"/>
    <w:next w:val="TableGrid"/>
    <w:uiPriority w:val="39"/>
    <w:rsid w:val="00F57B1F"/>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xcontentpasted4">
    <w:name w:val="x_x_x_contentpasted4"/>
    <w:basedOn w:val="DefaultParagraphFont"/>
    <w:rsid w:val="00F5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F7C8A-B27A-4E76-99C8-1EA687A18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78B305-C463-4343-9ADE-A7AAA344AAB2}">
  <ds:schemaRefs>
    <ds:schemaRef ds:uri="http://schemas.microsoft.com/sharepoint/v3/contenttype/forms"/>
  </ds:schemaRefs>
</ds:datastoreItem>
</file>

<file path=customXml/itemProps3.xml><?xml version="1.0" encoding="utf-8"?>
<ds:datastoreItem xmlns:ds="http://schemas.openxmlformats.org/officeDocument/2006/customXml" ds:itemID="{E3E1D3D3-6BE4-4EB0-91B1-401265E1C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13519</Words>
  <Characters>77064</Characters>
  <Application>Microsoft Office Word</Application>
  <DocSecurity>8</DocSecurity>
  <Lines>642</Lines>
  <Paragraphs>180</Paragraphs>
  <ScaleCrop>false</ScaleCrop>
  <HeadingPairs>
    <vt:vector size="2" baseType="variant">
      <vt:variant>
        <vt:lpstr>Title</vt:lpstr>
      </vt:variant>
      <vt:variant>
        <vt:i4>1</vt:i4>
      </vt:variant>
    </vt:vector>
  </HeadingPairs>
  <TitlesOfParts>
    <vt:vector size="1" baseType="lpstr">
      <vt:lpstr>240124 CW 10 January 2024</vt:lpstr>
    </vt:vector>
  </TitlesOfParts>
  <Company>Ards and North Down Borough Council</Company>
  <LinksUpToDate>false</LinksUpToDate>
  <CharactersWithSpaces>90403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240110 CW 10 January 2024</dc:title>
  <dc:subject/>
  <dc:creator>Foster, Paulene</dc:creator>
  <cp:keywords/>
  <dc:description/>
  <cp:lastModifiedBy>Cull, Joshua</cp:lastModifiedBy>
  <cp:revision>9</cp:revision>
  <dcterms:created xsi:type="dcterms:W3CDTF">2024-01-19T10:11:00Z</dcterms:created>
  <dcterms:modified xsi:type="dcterms:W3CDTF">2026-01-09T10:44:00Z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