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2306D4">
      <w:pPr>
        <w:spacing w:after="0" w:line="240" w:lineRule="auto"/>
        <w:ind w:left="567"/>
        <w:jc w:val="center"/>
        <w:rPr>
          <w:b/>
          <w:bCs/>
          <w:caps/>
          <w:sz w:val="32"/>
          <w:szCs w:val="32"/>
          <w:u w:val="single"/>
        </w:rPr>
      </w:pPr>
      <w:bookmarkStart w:id="0" w:name="_Hlk192766963"/>
      <w:r w:rsidRPr="00A26D20">
        <w:rPr>
          <w:b/>
          <w:bCs/>
          <w:caps/>
          <w:sz w:val="32"/>
          <w:szCs w:val="32"/>
          <w:u w:val="single"/>
        </w:rPr>
        <w:t>Ards and North Down Borough Council</w:t>
      </w:r>
    </w:p>
    <w:p w14:paraId="1934C062" w14:textId="77777777" w:rsidR="00C42F87" w:rsidRPr="00DD4C90" w:rsidRDefault="00C42F87" w:rsidP="002306D4">
      <w:pPr>
        <w:spacing w:after="0" w:line="240" w:lineRule="auto"/>
        <w:ind w:left="11" w:right="11"/>
        <w:rPr>
          <w:color w:val="auto"/>
          <w:szCs w:val="24"/>
        </w:rPr>
      </w:pPr>
    </w:p>
    <w:p w14:paraId="3FA559A8" w14:textId="192D8A9F" w:rsidR="00892DFD" w:rsidRDefault="00C42F87" w:rsidP="002306D4">
      <w:pPr>
        <w:spacing w:after="0" w:line="240" w:lineRule="auto"/>
        <w:ind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1173E7">
        <w:rPr>
          <w:color w:val="auto"/>
          <w:szCs w:val="24"/>
        </w:rPr>
        <w:t>5 March 2025</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2306D4">
      <w:pPr>
        <w:spacing w:after="0" w:line="240" w:lineRule="auto"/>
        <w:ind w:left="0" w:right="11" w:firstLine="0"/>
        <w:rPr>
          <w:color w:val="auto"/>
          <w:szCs w:val="24"/>
        </w:rPr>
      </w:pPr>
    </w:p>
    <w:p w14:paraId="68F78C48" w14:textId="6B71537C" w:rsidR="00FD32F4" w:rsidRDefault="00C42F87" w:rsidP="002306D4">
      <w:pPr>
        <w:spacing w:after="0" w:line="240" w:lineRule="auto"/>
        <w:ind w:right="11"/>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2306D4">
      <w:pPr>
        <w:spacing w:after="0" w:line="240" w:lineRule="auto"/>
        <w:ind w:left="0" w:right="11" w:firstLine="0"/>
        <w:rPr>
          <w:color w:val="auto"/>
          <w:szCs w:val="24"/>
        </w:rPr>
      </w:pPr>
      <w:r w:rsidRPr="00DD4C90">
        <w:rPr>
          <w:color w:val="auto"/>
          <w:szCs w:val="24"/>
        </w:rPr>
        <w:t xml:space="preserve"> </w:t>
      </w:r>
    </w:p>
    <w:p w14:paraId="148152D0" w14:textId="3152D351" w:rsidR="00C42F87" w:rsidRPr="00050F01" w:rsidRDefault="00C42F87" w:rsidP="002306D4">
      <w:pPr>
        <w:spacing w:after="0" w:line="240" w:lineRule="auto"/>
        <w:ind w:right="11"/>
        <w:rPr>
          <w:bCs/>
          <w:color w:val="auto"/>
          <w:szCs w:val="24"/>
        </w:rPr>
      </w:pPr>
      <w:r w:rsidRPr="00DD4C90">
        <w:rPr>
          <w:b/>
          <w:color w:val="auto"/>
          <w:szCs w:val="24"/>
        </w:rPr>
        <w:t xml:space="preserve">In the Chair: </w:t>
      </w:r>
      <w:r w:rsidR="004C760A">
        <w:rPr>
          <w:b/>
          <w:color w:val="auto"/>
          <w:szCs w:val="24"/>
        </w:rPr>
        <w:tab/>
      </w:r>
      <w:r w:rsidR="001173E7" w:rsidRPr="001173E7">
        <w:rPr>
          <w:bCs/>
          <w:color w:val="auto"/>
          <w:szCs w:val="24"/>
        </w:rPr>
        <w:t>Alderman</w:t>
      </w:r>
      <w:r w:rsidR="001173E7">
        <w:rPr>
          <w:b/>
          <w:color w:val="auto"/>
          <w:szCs w:val="24"/>
        </w:rPr>
        <w:t xml:space="preserve"> </w:t>
      </w:r>
      <w:r w:rsidR="004032AC">
        <w:rPr>
          <w:bCs/>
          <w:color w:val="auto"/>
          <w:szCs w:val="24"/>
        </w:rPr>
        <w:t>M</w:t>
      </w:r>
      <w:r w:rsidR="00563D3E">
        <w:rPr>
          <w:bCs/>
          <w:color w:val="auto"/>
          <w:szCs w:val="24"/>
        </w:rPr>
        <w:t>cAlpine</w:t>
      </w:r>
    </w:p>
    <w:p w14:paraId="310BB5E6" w14:textId="77777777" w:rsidR="004C760A" w:rsidRDefault="004C760A" w:rsidP="002306D4">
      <w:pPr>
        <w:pStyle w:val="NoSpacing"/>
        <w:rPr>
          <w:rFonts w:ascii="Arial" w:hAnsi="Arial" w:cs="Arial"/>
          <w:b/>
          <w:bCs/>
          <w:sz w:val="24"/>
          <w:szCs w:val="24"/>
        </w:rPr>
      </w:pPr>
    </w:p>
    <w:p w14:paraId="4CBBC58F" w14:textId="7AF4BFA9" w:rsidR="00E945FC" w:rsidRPr="00E945FC" w:rsidRDefault="00C42F87" w:rsidP="002306D4">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4C760A">
        <w:rPr>
          <w:sz w:val="24"/>
          <w:szCs w:val="24"/>
        </w:rPr>
        <w:tab/>
      </w:r>
      <w:r w:rsidR="004032AC" w:rsidRPr="00E945FC">
        <w:rPr>
          <w:rFonts w:ascii="Arial" w:hAnsi="Arial" w:cs="Arial"/>
          <w:sz w:val="24"/>
          <w:szCs w:val="24"/>
        </w:rPr>
        <w:t>Armstrong-Cotter</w:t>
      </w:r>
      <w:r w:rsidR="006D52D5">
        <w:rPr>
          <w:rFonts w:ascii="Arial" w:hAnsi="Arial" w:cs="Arial"/>
          <w:sz w:val="24"/>
          <w:szCs w:val="24"/>
        </w:rPr>
        <w:t xml:space="preserve"> (Zoom) </w:t>
      </w:r>
      <w:r w:rsidR="00E945FC" w:rsidRPr="00E945FC">
        <w:rPr>
          <w:rFonts w:ascii="Arial" w:hAnsi="Arial" w:cs="Arial"/>
          <w:sz w:val="24"/>
          <w:szCs w:val="24"/>
        </w:rPr>
        <w:tab/>
      </w:r>
      <w:r w:rsidR="00E945FC">
        <w:rPr>
          <w:rFonts w:ascii="Arial" w:hAnsi="Arial" w:cs="Arial"/>
          <w:sz w:val="24"/>
          <w:szCs w:val="24"/>
        </w:rPr>
        <w:t xml:space="preserve"> </w:t>
      </w:r>
    </w:p>
    <w:p w14:paraId="797EFF63" w14:textId="718A2D67" w:rsidR="00F63ACC" w:rsidRPr="00E945FC" w:rsidRDefault="004032AC" w:rsidP="002306D4">
      <w:pPr>
        <w:pStyle w:val="NoSpacing"/>
        <w:ind w:left="1440" w:firstLine="720"/>
        <w:rPr>
          <w:rFonts w:ascii="Arial" w:hAnsi="Arial" w:cs="Arial"/>
          <w:sz w:val="24"/>
          <w:szCs w:val="24"/>
        </w:rPr>
      </w:pPr>
      <w:r w:rsidRPr="00E945FC">
        <w:rPr>
          <w:rFonts w:ascii="Arial" w:hAnsi="Arial" w:cs="Arial"/>
          <w:sz w:val="24"/>
          <w:szCs w:val="24"/>
        </w:rPr>
        <w:t>Cummings</w:t>
      </w:r>
    </w:p>
    <w:p w14:paraId="421B38FA" w14:textId="0B2C0682" w:rsidR="00C42F87" w:rsidRPr="00DD4C90" w:rsidRDefault="00F63ACC" w:rsidP="002306D4">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3ED78E7A" w:rsidR="00E945FC" w:rsidRDefault="00C42F87" w:rsidP="002306D4">
      <w:pPr>
        <w:spacing w:after="0" w:line="240" w:lineRule="auto"/>
        <w:ind w:right="11"/>
        <w:rPr>
          <w:bCs/>
          <w:color w:val="auto"/>
          <w:szCs w:val="24"/>
        </w:rPr>
      </w:pPr>
      <w:r w:rsidRPr="00DD4C90">
        <w:rPr>
          <w:b/>
          <w:color w:val="auto"/>
          <w:szCs w:val="24"/>
        </w:rPr>
        <w:t>Councillors:</w:t>
      </w:r>
      <w:r w:rsidRPr="00DD4C90">
        <w:rPr>
          <w:b/>
          <w:color w:val="auto"/>
          <w:szCs w:val="24"/>
        </w:rPr>
        <w:tab/>
      </w:r>
      <w:r w:rsidR="003D0182">
        <w:rPr>
          <w:b/>
          <w:color w:val="auto"/>
          <w:szCs w:val="24"/>
        </w:rPr>
        <w:tab/>
      </w:r>
      <w:r w:rsidR="004032AC">
        <w:rPr>
          <w:bCs/>
          <w:color w:val="auto"/>
          <w:szCs w:val="24"/>
        </w:rPr>
        <w:t>Blaney</w:t>
      </w:r>
      <w:r w:rsidR="00E945FC">
        <w:rPr>
          <w:bCs/>
          <w:color w:val="auto"/>
          <w:szCs w:val="24"/>
        </w:rPr>
        <w:t xml:space="preserve"> </w:t>
      </w:r>
      <w:r w:rsidR="006D52D5">
        <w:rPr>
          <w:bCs/>
          <w:color w:val="auto"/>
          <w:szCs w:val="24"/>
        </w:rPr>
        <w:t>(Zoom)</w:t>
      </w:r>
      <w:r w:rsidR="006D52D5">
        <w:rPr>
          <w:bCs/>
          <w:color w:val="auto"/>
          <w:szCs w:val="24"/>
        </w:rPr>
        <w:tab/>
      </w:r>
      <w:r w:rsidR="00E945FC">
        <w:rPr>
          <w:bCs/>
          <w:color w:val="auto"/>
          <w:szCs w:val="24"/>
        </w:rPr>
        <w:t>Kerr</w:t>
      </w:r>
      <w:r w:rsidR="006D52D5">
        <w:rPr>
          <w:bCs/>
          <w:color w:val="auto"/>
          <w:szCs w:val="24"/>
        </w:rPr>
        <w:t xml:space="preserve"> (Zoom) </w:t>
      </w:r>
    </w:p>
    <w:p w14:paraId="21ECA448" w14:textId="5B565856" w:rsidR="00E945FC" w:rsidRPr="006D52D5" w:rsidRDefault="004032AC" w:rsidP="002306D4">
      <w:pPr>
        <w:spacing w:after="0" w:line="240" w:lineRule="auto"/>
        <w:ind w:left="2127" w:right="11" w:firstLine="0"/>
        <w:rPr>
          <w:bCs/>
          <w:color w:val="auto"/>
          <w:szCs w:val="24"/>
          <w:lang w:val="nl-NL"/>
        </w:rPr>
      </w:pPr>
      <w:r w:rsidRPr="006D52D5">
        <w:rPr>
          <w:bCs/>
          <w:color w:val="auto"/>
          <w:szCs w:val="24"/>
          <w:lang w:val="nl-NL"/>
        </w:rPr>
        <w:t xml:space="preserve">Boyle </w:t>
      </w:r>
      <w:r w:rsidR="00E945FC" w:rsidRPr="006D52D5">
        <w:rPr>
          <w:bCs/>
          <w:color w:val="auto"/>
          <w:szCs w:val="24"/>
          <w:lang w:val="nl-NL"/>
        </w:rPr>
        <w:tab/>
      </w:r>
      <w:r w:rsidR="00E945FC" w:rsidRPr="006D52D5">
        <w:rPr>
          <w:bCs/>
          <w:color w:val="auto"/>
          <w:szCs w:val="24"/>
          <w:lang w:val="nl-NL"/>
        </w:rPr>
        <w:tab/>
      </w:r>
      <w:r w:rsidR="00077BB7" w:rsidRPr="006D52D5">
        <w:rPr>
          <w:bCs/>
          <w:color w:val="auto"/>
          <w:szCs w:val="24"/>
          <w:lang w:val="nl-NL"/>
        </w:rPr>
        <w:tab/>
      </w:r>
      <w:r w:rsidR="00E945FC" w:rsidRPr="006D52D5">
        <w:rPr>
          <w:bCs/>
          <w:color w:val="auto"/>
          <w:szCs w:val="24"/>
          <w:lang w:val="nl-NL"/>
        </w:rPr>
        <w:t>McK</w:t>
      </w:r>
      <w:r w:rsidR="00192628" w:rsidRPr="006D52D5">
        <w:rPr>
          <w:bCs/>
          <w:color w:val="auto"/>
          <w:szCs w:val="24"/>
          <w:lang w:val="nl-NL"/>
        </w:rPr>
        <w:t>ee</w:t>
      </w:r>
      <w:r w:rsidR="006D52D5" w:rsidRPr="006D52D5">
        <w:rPr>
          <w:bCs/>
          <w:color w:val="auto"/>
          <w:szCs w:val="24"/>
          <w:lang w:val="nl-NL"/>
        </w:rPr>
        <w:t xml:space="preserve"> (Zoom) </w:t>
      </w:r>
    </w:p>
    <w:p w14:paraId="283B0A8D" w14:textId="127920BF" w:rsidR="00E945FC" w:rsidRPr="006D52D5" w:rsidRDefault="00256702" w:rsidP="002306D4">
      <w:pPr>
        <w:spacing w:after="0" w:line="240" w:lineRule="auto"/>
        <w:ind w:left="2127" w:right="11" w:firstLine="0"/>
        <w:rPr>
          <w:bCs/>
          <w:color w:val="auto"/>
          <w:szCs w:val="24"/>
        </w:rPr>
      </w:pPr>
      <w:r w:rsidRPr="006D52D5">
        <w:rPr>
          <w:bCs/>
          <w:color w:val="auto"/>
          <w:szCs w:val="24"/>
        </w:rPr>
        <w:t xml:space="preserve">Douglas </w:t>
      </w:r>
      <w:r w:rsidR="00E945FC" w:rsidRPr="006D52D5">
        <w:rPr>
          <w:bCs/>
          <w:color w:val="auto"/>
          <w:szCs w:val="24"/>
        </w:rPr>
        <w:tab/>
      </w:r>
      <w:r w:rsidRPr="006D52D5">
        <w:rPr>
          <w:bCs/>
          <w:color w:val="auto"/>
          <w:szCs w:val="24"/>
        </w:rPr>
        <w:tab/>
      </w:r>
      <w:r w:rsidR="00192628" w:rsidRPr="006D52D5">
        <w:rPr>
          <w:bCs/>
          <w:color w:val="auto"/>
          <w:szCs w:val="24"/>
        </w:rPr>
        <w:t>McKimm</w:t>
      </w:r>
      <w:r w:rsidR="006D52D5" w:rsidRPr="006D52D5">
        <w:rPr>
          <w:bCs/>
          <w:color w:val="auto"/>
          <w:szCs w:val="24"/>
        </w:rPr>
        <w:t xml:space="preserve"> (Zoom) </w:t>
      </w:r>
    </w:p>
    <w:p w14:paraId="6248CA4E" w14:textId="07F638AC" w:rsidR="001173E7" w:rsidRDefault="00256702" w:rsidP="002306D4">
      <w:pPr>
        <w:spacing w:after="0" w:line="240" w:lineRule="auto"/>
        <w:ind w:left="2127" w:right="11" w:firstLine="0"/>
        <w:rPr>
          <w:bCs/>
          <w:color w:val="auto"/>
          <w:szCs w:val="24"/>
        </w:rPr>
      </w:pPr>
      <w:r>
        <w:rPr>
          <w:bCs/>
          <w:color w:val="auto"/>
          <w:szCs w:val="24"/>
        </w:rPr>
        <w:t xml:space="preserve">Edmund </w:t>
      </w:r>
      <w:r w:rsidR="00E945FC">
        <w:rPr>
          <w:bCs/>
          <w:color w:val="auto"/>
          <w:szCs w:val="24"/>
        </w:rPr>
        <w:tab/>
      </w:r>
      <w:r w:rsidR="00077BB7">
        <w:rPr>
          <w:bCs/>
          <w:color w:val="auto"/>
          <w:szCs w:val="24"/>
        </w:rPr>
        <w:tab/>
      </w:r>
      <w:r>
        <w:rPr>
          <w:bCs/>
          <w:color w:val="auto"/>
          <w:szCs w:val="24"/>
        </w:rPr>
        <w:t xml:space="preserve">Morgan </w:t>
      </w:r>
      <w:r w:rsidR="001173E7">
        <w:rPr>
          <w:bCs/>
          <w:color w:val="auto"/>
          <w:szCs w:val="24"/>
        </w:rPr>
        <w:t xml:space="preserve"> </w:t>
      </w:r>
    </w:p>
    <w:p w14:paraId="246C003A" w14:textId="33F3F23A" w:rsidR="00E945FC" w:rsidRDefault="00256702" w:rsidP="002306D4">
      <w:pPr>
        <w:spacing w:after="0" w:line="240" w:lineRule="auto"/>
        <w:ind w:left="1417" w:right="11" w:firstLine="710"/>
        <w:rPr>
          <w:bCs/>
          <w:color w:val="auto"/>
          <w:szCs w:val="24"/>
        </w:rPr>
      </w:pPr>
      <w:r>
        <w:rPr>
          <w:bCs/>
          <w:color w:val="auto"/>
          <w:szCs w:val="24"/>
        </w:rPr>
        <w:t xml:space="preserve">Irwin </w:t>
      </w:r>
      <w:r w:rsidR="001173E7">
        <w:rPr>
          <w:bCs/>
          <w:color w:val="auto"/>
          <w:szCs w:val="24"/>
        </w:rPr>
        <w:t xml:space="preserve"> </w:t>
      </w:r>
      <w:r w:rsidR="001173E7">
        <w:rPr>
          <w:bCs/>
          <w:color w:val="auto"/>
          <w:szCs w:val="24"/>
        </w:rPr>
        <w:tab/>
      </w:r>
      <w:r w:rsidR="008C17A1">
        <w:rPr>
          <w:bCs/>
          <w:color w:val="auto"/>
          <w:szCs w:val="24"/>
        </w:rPr>
        <w:t xml:space="preserve"> </w:t>
      </w:r>
      <w:r w:rsidR="001173E7">
        <w:rPr>
          <w:bCs/>
          <w:color w:val="auto"/>
          <w:szCs w:val="24"/>
        </w:rPr>
        <w:tab/>
      </w:r>
      <w:r>
        <w:rPr>
          <w:bCs/>
          <w:color w:val="auto"/>
          <w:szCs w:val="24"/>
        </w:rPr>
        <w:tab/>
        <w:t xml:space="preserve">Wray </w:t>
      </w:r>
      <w:r w:rsidR="001173E7">
        <w:rPr>
          <w:bCs/>
          <w:color w:val="auto"/>
          <w:szCs w:val="24"/>
        </w:rPr>
        <w:t xml:space="preserve"> </w:t>
      </w:r>
    </w:p>
    <w:p w14:paraId="33DC8401" w14:textId="564E1D08" w:rsidR="00C42F87" w:rsidRPr="00AE3077" w:rsidRDefault="001173E7" w:rsidP="002306D4">
      <w:pPr>
        <w:spacing w:after="0" w:line="240" w:lineRule="auto"/>
        <w:ind w:left="2127" w:right="11" w:firstLine="0"/>
        <w:rPr>
          <w:bCs/>
          <w:color w:val="auto"/>
          <w:szCs w:val="24"/>
        </w:rPr>
      </w:pPr>
      <w:r>
        <w:rPr>
          <w:bCs/>
          <w:color w:val="auto"/>
          <w:szCs w:val="24"/>
        </w:rPr>
        <w:t xml:space="preserve"> </w:t>
      </w:r>
      <w:r w:rsidR="002D7216">
        <w:rPr>
          <w:bCs/>
          <w:color w:val="auto"/>
          <w:szCs w:val="24"/>
        </w:rPr>
        <w:tab/>
      </w:r>
      <w:r w:rsidR="002D7216">
        <w:rPr>
          <w:bCs/>
          <w:color w:val="auto"/>
          <w:szCs w:val="24"/>
        </w:rPr>
        <w:tab/>
      </w:r>
      <w:r w:rsidR="00C42F87">
        <w:rPr>
          <w:bCs/>
          <w:color w:val="auto"/>
          <w:szCs w:val="24"/>
        </w:rPr>
        <w:tab/>
        <w:t xml:space="preserve"> </w:t>
      </w:r>
      <w:r w:rsidR="00C42F87" w:rsidRPr="00DD4C90">
        <w:rPr>
          <w:bCs/>
          <w:color w:val="auto"/>
          <w:szCs w:val="24"/>
        </w:rPr>
        <w:t xml:space="preserve"> </w:t>
      </w:r>
      <w:r w:rsidR="00C42F87">
        <w:rPr>
          <w:bCs/>
          <w:color w:val="auto"/>
          <w:szCs w:val="24"/>
        </w:rPr>
        <w:tab/>
        <w:t xml:space="preserve"> </w:t>
      </w:r>
      <w:r w:rsidR="00C42F87">
        <w:rPr>
          <w:bCs/>
          <w:color w:val="auto"/>
          <w:szCs w:val="24"/>
        </w:rPr>
        <w:tab/>
      </w:r>
      <w:r w:rsidR="00C42F87">
        <w:rPr>
          <w:bCs/>
          <w:color w:val="auto"/>
          <w:szCs w:val="24"/>
        </w:rPr>
        <w:tab/>
      </w:r>
      <w:r w:rsidR="00C42F87">
        <w:rPr>
          <w:bCs/>
          <w:color w:val="auto"/>
          <w:szCs w:val="24"/>
        </w:rPr>
        <w:tab/>
        <w:t xml:space="preserve"> </w:t>
      </w:r>
      <w:r w:rsidR="00C42F87">
        <w:rPr>
          <w:bCs/>
          <w:color w:val="auto"/>
          <w:szCs w:val="24"/>
        </w:rPr>
        <w:tab/>
      </w:r>
    </w:p>
    <w:p w14:paraId="64BF4F46" w14:textId="4B35D904" w:rsidR="0006186B" w:rsidRDefault="00C42F87" w:rsidP="002306D4">
      <w:pPr>
        <w:spacing w:after="0" w:line="240" w:lineRule="auto"/>
        <w:ind w:left="1417" w:right="11" w:hanging="1417"/>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w:t>
      </w:r>
      <w:r w:rsidR="00FC0BC0">
        <w:rPr>
          <w:color w:val="auto"/>
          <w:szCs w:val="24"/>
        </w:rPr>
        <w:t>Interim Head of Regulatory Services</w:t>
      </w:r>
      <w:r w:rsidR="009C1634">
        <w:rPr>
          <w:color w:val="auto"/>
          <w:szCs w:val="24"/>
        </w:rPr>
        <w:t xml:space="preserve"> (R McCracken),</w:t>
      </w:r>
      <w:r w:rsidR="00283DCD">
        <w:rPr>
          <w:color w:val="auto"/>
          <w:szCs w:val="24"/>
        </w:rPr>
        <w:t xml:space="preserve"> 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2306D4">
      <w:pPr>
        <w:spacing w:after="0" w:line="240" w:lineRule="auto"/>
        <w:ind w:left="2160" w:right="11" w:hanging="2149"/>
        <w:rPr>
          <w:color w:val="auto"/>
          <w:szCs w:val="24"/>
        </w:rPr>
      </w:pPr>
    </w:p>
    <w:p w14:paraId="0C485AED" w14:textId="37C02511" w:rsidR="009F1AA3" w:rsidRDefault="009F1AA3" w:rsidP="002306D4">
      <w:pPr>
        <w:pStyle w:val="Heading1"/>
      </w:pPr>
      <w:r w:rsidRPr="00C264D3">
        <w:rPr>
          <w:u w:val="none"/>
        </w:rPr>
        <w:t>1.</w:t>
      </w:r>
      <w:r w:rsidRPr="00C264D3">
        <w:rPr>
          <w:u w:val="none"/>
        </w:rPr>
        <w:tab/>
      </w:r>
      <w:r w:rsidRPr="009F1AA3">
        <w:t>Apologies</w:t>
      </w:r>
    </w:p>
    <w:p w14:paraId="4ED4DD0F" w14:textId="5C82A8E1" w:rsidR="009F1AA3" w:rsidRDefault="009F1AA3" w:rsidP="002306D4">
      <w:pPr>
        <w:tabs>
          <w:tab w:val="left" w:pos="567"/>
        </w:tabs>
        <w:spacing w:after="0" w:line="240" w:lineRule="auto"/>
        <w:rPr>
          <w:szCs w:val="24"/>
        </w:rPr>
      </w:pPr>
    </w:p>
    <w:p w14:paraId="51C426F4" w14:textId="68DAADA1" w:rsidR="006F54FE" w:rsidRDefault="00792C5B" w:rsidP="002306D4">
      <w:pPr>
        <w:spacing w:after="0" w:line="240" w:lineRule="auto"/>
        <w:rPr>
          <w:szCs w:val="24"/>
        </w:rPr>
      </w:pPr>
      <w:r>
        <w:rPr>
          <w:szCs w:val="24"/>
        </w:rPr>
        <w:t xml:space="preserve">Apologies were received </w:t>
      </w:r>
      <w:r w:rsidR="00675FA4">
        <w:rPr>
          <w:szCs w:val="24"/>
        </w:rPr>
        <w:t xml:space="preserve">from </w:t>
      </w:r>
      <w:r w:rsidR="00CB6A54">
        <w:rPr>
          <w:szCs w:val="24"/>
        </w:rPr>
        <w:t>the Mayor (on Council business), Councillor Harbinson and Councillor McLaren.</w:t>
      </w:r>
    </w:p>
    <w:p w14:paraId="472C74CF" w14:textId="77777777" w:rsidR="00153899" w:rsidRDefault="00153899" w:rsidP="002306D4">
      <w:pPr>
        <w:tabs>
          <w:tab w:val="left" w:pos="567"/>
        </w:tabs>
        <w:spacing w:after="0" w:line="240" w:lineRule="auto"/>
        <w:rPr>
          <w:szCs w:val="24"/>
        </w:rPr>
      </w:pPr>
    </w:p>
    <w:p w14:paraId="1B95A438" w14:textId="4ABF2AF5" w:rsidR="009F1AA3" w:rsidRPr="006F54FE" w:rsidRDefault="006F54FE" w:rsidP="002306D4">
      <w:pPr>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2306D4">
      <w:pPr>
        <w:tabs>
          <w:tab w:val="left" w:pos="567"/>
        </w:tabs>
        <w:spacing w:after="0" w:line="240" w:lineRule="auto"/>
        <w:rPr>
          <w:szCs w:val="24"/>
        </w:rPr>
      </w:pPr>
    </w:p>
    <w:p w14:paraId="573173AC" w14:textId="7073CD04" w:rsidR="009F1AA3" w:rsidRPr="009F1AA3" w:rsidRDefault="009F1AA3" w:rsidP="002306D4">
      <w:pPr>
        <w:pStyle w:val="Heading1"/>
      </w:pPr>
      <w:r w:rsidRPr="00C264D3">
        <w:rPr>
          <w:u w:val="none"/>
        </w:rPr>
        <w:t>2.</w:t>
      </w:r>
      <w:r w:rsidRPr="00C264D3">
        <w:rPr>
          <w:u w:val="none"/>
        </w:rPr>
        <w:tab/>
      </w:r>
      <w:r w:rsidRPr="009F1AA3">
        <w:t>Declarations of Interest</w:t>
      </w:r>
    </w:p>
    <w:p w14:paraId="2DB02432" w14:textId="63F011EB" w:rsidR="009F1AA3" w:rsidRDefault="009F1AA3" w:rsidP="002306D4">
      <w:pPr>
        <w:spacing w:after="0" w:line="240" w:lineRule="auto"/>
        <w:ind w:left="0"/>
        <w:rPr>
          <w:szCs w:val="24"/>
        </w:rPr>
      </w:pPr>
    </w:p>
    <w:p w14:paraId="4F34039A" w14:textId="6E0F11DF" w:rsidR="00675FA4" w:rsidRDefault="00CB6A54" w:rsidP="002306D4">
      <w:pPr>
        <w:spacing w:after="0" w:line="240" w:lineRule="auto"/>
        <w:rPr>
          <w:szCs w:val="24"/>
        </w:rPr>
      </w:pPr>
      <w:r>
        <w:rPr>
          <w:szCs w:val="24"/>
        </w:rPr>
        <w:t xml:space="preserve">There were no Declarations of Interest.   </w:t>
      </w:r>
    </w:p>
    <w:p w14:paraId="2BF8C050" w14:textId="77C65891" w:rsidR="00981149" w:rsidRDefault="00981149" w:rsidP="002306D4">
      <w:pPr>
        <w:spacing w:after="0" w:line="240" w:lineRule="auto"/>
        <w:ind w:left="0"/>
        <w:rPr>
          <w:szCs w:val="24"/>
        </w:rPr>
      </w:pPr>
    </w:p>
    <w:p w14:paraId="14957EB8" w14:textId="25056B40" w:rsidR="00C72D29" w:rsidRPr="009F1AA3" w:rsidRDefault="00FE78CC" w:rsidP="002306D4">
      <w:pPr>
        <w:spacing w:after="0" w:line="240" w:lineRule="auto"/>
        <w:rPr>
          <w:szCs w:val="24"/>
        </w:rPr>
      </w:pPr>
      <w:r w:rsidRPr="00FE78CC">
        <w:rPr>
          <w:b/>
          <w:bCs/>
          <w:szCs w:val="24"/>
        </w:rPr>
        <w:t xml:space="preserve">NOTED. </w:t>
      </w:r>
    </w:p>
    <w:p w14:paraId="4C3C982C" w14:textId="77777777" w:rsidR="00591D87" w:rsidRDefault="00591D87" w:rsidP="002306D4">
      <w:pPr>
        <w:spacing w:after="0" w:line="240" w:lineRule="auto"/>
        <w:ind w:left="0" w:firstLine="0"/>
        <w:rPr>
          <w:rFonts w:eastAsia="Calibri"/>
          <w:szCs w:val="24"/>
        </w:rPr>
      </w:pPr>
    </w:p>
    <w:p w14:paraId="1A4FBBB0" w14:textId="567735E4" w:rsidR="009F1AA3" w:rsidRDefault="00153899" w:rsidP="002306D4">
      <w:pPr>
        <w:pStyle w:val="Heading1"/>
      </w:pPr>
      <w:bookmarkStart w:id="1" w:name="_Hlk118712579"/>
      <w:bookmarkStart w:id="2" w:name="_Hlk117849619"/>
      <w:r w:rsidRPr="00C264D3">
        <w:rPr>
          <w:u w:val="none"/>
        </w:rPr>
        <w:t>3</w:t>
      </w:r>
      <w:r w:rsidR="009F1AA3" w:rsidRPr="00C264D3">
        <w:rPr>
          <w:u w:val="none"/>
        </w:rPr>
        <w:t>.</w:t>
      </w:r>
      <w:r w:rsidR="009F1AA3" w:rsidRPr="00C264D3">
        <w:rPr>
          <w:u w:val="none"/>
        </w:rPr>
        <w:tab/>
      </w:r>
      <w:r w:rsidR="001173E7">
        <w:t xml:space="preserve">2025-26 Service Plans </w:t>
      </w:r>
      <w:r w:rsidR="00195227">
        <w:t xml:space="preserve"> </w:t>
      </w:r>
      <w:r w:rsidR="002C1348">
        <w:t xml:space="preserve"> </w:t>
      </w:r>
      <w:r w:rsidR="00410E53">
        <w:t xml:space="preserve"> </w:t>
      </w:r>
    </w:p>
    <w:p w14:paraId="72C22630" w14:textId="2D5501B7" w:rsidR="008C152B" w:rsidRDefault="008C152B" w:rsidP="002306D4">
      <w:pPr>
        <w:spacing w:after="0" w:line="240" w:lineRule="auto"/>
        <w:rPr>
          <w:rFonts w:eastAsia="Times New Roman" w:cs="Times New Roman"/>
          <w:b/>
          <w:bCs/>
          <w:caps/>
          <w:kern w:val="32"/>
          <w:sz w:val="28"/>
          <w:szCs w:val="32"/>
        </w:rPr>
      </w:pPr>
      <w:r>
        <w:rPr>
          <w:rFonts w:eastAsia="Times New Roman" w:cs="Times New Roman"/>
          <w:b/>
          <w:bCs/>
          <w:caps/>
          <w:kern w:val="32"/>
          <w:sz w:val="28"/>
          <w:szCs w:val="32"/>
        </w:rPr>
        <w:tab/>
      </w:r>
      <w:r>
        <w:rPr>
          <w:rFonts w:eastAsia="Times New Roman" w:cs="Times New Roman"/>
          <w:b/>
          <w:bCs/>
          <w:caps/>
          <w:kern w:val="32"/>
          <w:sz w:val="28"/>
          <w:szCs w:val="32"/>
        </w:rPr>
        <w:tab/>
      </w:r>
    </w:p>
    <w:p w14:paraId="08F7C563" w14:textId="43D91BC7" w:rsidR="008F1136" w:rsidRDefault="001173E7" w:rsidP="001F4AD1">
      <w:pPr>
        <w:pStyle w:val="Normal00"/>
        <w:rPr>
          <w:sz w:val="24"/>
          <w:lang w:eastAsia="en-US"/>
        </w:rPr>
      </w:pPr>
      <w:r w:rsidRPr="008F1136">
        <w:rPr>
          <w:caps/>
          <w:kern w:val="32"/>
          <w:sz w:val="24"/>
          <w:szCs w:val="24"/>
        </w:rPr>
        <w:t>PREVIOUSLY CIRCULATED:-</w:t>
      </w:r>
      <w:r w:rsidRPr="001173E7">
        <w:rPr>
          <w:caps/>
          <w:kern w:val="32"/>
          <w:sz w:val="28"/>
          <w:szCs w:val="32"/>
        </w:rPr>
        <w:t xml:space="preserve"> </w:t>
      </w:r>
      <w:r w:rsidR="008F1136">
        <w:rPr>
          <w:sz w:val="24"/>
          <w:lang w:eastAsia="en-US"/>
        </w:rPr>
        <w:t xml:space="preserve">Members would be aware that the Council was required, under the Local Government Act 2014, to have in place arrangements to secure continuous improvement in the exercise of its functions.  To fulfil that requirement the Council approved the Performance Management Policy and Handbook in October 2015.  The Performance Management Handbook outlined the approach to the </w:t>
      </w:r>
      <w:r w:rsidR="008F1136" w:rsidRPr="00725BDC">
        <w:rPr>
          <w:sz w:val="24"/>
          <w:lang w:eastAsia="en-US"/>
        </w:rPr>
        <w:t>Performance Planning and Management process</w:t>
      </w:r>
      <w:r w:rsidR="008F1136">
        <w:rPr>
          <w:sz w:val="24"/>
          <w:lang w:eastAsia="en-US"/>
        </w:rPr>
        <w:t xml:space="preserve"> as:</w:t>
      </w:r>
    </w:p>
    <w:p w14:paraId="245C2828" w14:textId="77777777" w:rsidR="008F1136" w:rsidRDefault="008F1136" w:rsidP="002306D4">
      <w:pPr>
        <w:pStyle w:val="Normal00"/>
        <w:rPr>
          <w:sz w:val="24"/>
          <w:lang w:eastAsia="en-US"/>
        </w:rPr>
      </w:pPr>
    </w:p>
    <w:p w14:paraId="7E7D3B0D" w14:textId="77777777" w:rsidR="008F1136" w:rsidRPr="004C760A" w:rsidRDefault="008F1136" w:rsidP="002306D4">
      <w:pPr>
        <w:spacing w:after="0" w:line="240" w:lineRule="auto"/>
        <w:ind w:left="0"/>
      </w:pPr>
      <w:r w:rsidRPr="004C760A">
        <w:t>Community Plan – published every 10-15 years</w:t>
      </w:r>
    </w:p>
    <w:p w14:paraId="254F6E97" w14:textId="77777777" w:rsidR="008F1136" w:rsidRPr="004C760A" w:rsidRDefault="008F1136" w:rsidP="002306D4">
      <w:pPr>
        <w:spacing w:after="0" w:line="240" w:lineRule="auto"/>
        <w:ind w:left="0" w:firstLine="0"/>
      </w:pPr>
      <w:r w:rsidRPr="004C760A">
        <w:t>Corporate Plan – published every 4 years (Corporate Plan 2024 - 2028 in operation)</w:t>
      </w:r>
    </w:p>
    <w:p w14:paraId="73525CE9" w14:textId="77777777" w:rsidR="008F1136" w:rsidRPr="004C760A" w:rsidRDefault="008F1136" w:rsidP="002306D4">
      <w:pPr>
        <w:spacing w:after="0" w:line="240" w:lineRule="auto"/>
        <w:ind w:left="0"/>
        <w:jc w:val="both"/>
      </w:pPr>
      <w:r w:rsidRPr="004C760A">
        <w:t xml:space="preserve">Performance Improvement Plan (PIP) – published annually </w:t>
      </w:r>
    </w:p>
    <w:p w14:paraId="39C3507B" w14:textId="77777777" w:rsidR="008F1136" w:rsidRPr="00FA2629" w:rsidRDefault="008F1136" w:rsidP="002306D4">
      <w:pPr>
        <w:spacing w:after="0" w:line="240" w:lineRule="auto"/>
        <w:ind w:left="0"/>
        <w:jc w:val="both"/>
      </w:pPr>
      <w:r w:rsidRPr="004C760A">
        <w:t xml:space="preserve">Service Plan – developed annually </w:t>
      </w:r>
    </w:p>
    <w:p w14:paraId="14F33FA6" w14:textId="77777777" w:rsidR="008F1136" w:rsidRPr="00FA2629" w:rsidRDefault="008F1136" w:rsidP="002306D4">
      <w:pPr>
        <w:pStyle w:val="ListParagraph"/>
        <w:ind w:left="284"/>
        <w:jc w:val="both"/>
      </w:pPr>
    </w:p>
    <w:p w14:paraId="52DD8949" w14:textId="4FDC1F14" w:rsidR="008F1136" w:rsidRDefault="008F1136" w:rsidP="002306D4">
      <w:pPr>
        <w:pStyle w:val="Normal00"/>
        <w:rPr>
          <w:sz w:val="24"/>
          <w:lang w:eastAsia="en-US"/>
        </w:rPr>
      </w:pPr>
      <w:r>
        <w:rPr>
          <w:sz w:val="24"/>
          <w:lang w:eastAsia="en-US"/>
        </w:rPr>
        <w:t>The Council’s 18 Service Plans outlined how each respective Service w</w:t>
      </w:r>
      <w:r w:rsidR="00435C94">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004972E7" w14:textId="77777777" w:rsidR="004C760A" w:rsidRDefault="004C760A" w:rsidP="002306D4">
      <w:pPr>
        <w:pStyle w:val="Normal00"/>
        <w:rPr>
          <w:sz w:val="24"/>
          <w:lang w:eastAsia="en-US"/>
        </w:rPr>
      </w:pPr>
    </w:p>
    <w:p w14:paraId="5390A2E6" w14:textId="22DFD70B" w:rsidR="008F1136" w:rsidRDefault="008F1136" w:rsidP="002306D4">
      <w:pPr>
        <w:pStyle w:val="Normal00"/>
        <w:rPr>
          <w:rFonts w:cs="Arial"/>
          <w:sz w:val="24"/>
          <w:szCs w:val="24"/>
          <w:lang w:eastAsia="en-US"/>
        </w:rPr>
      </w:pPr>
      <w:r>
        <w:rPr>
          <w:rFonts w:cs="Arial"/>
          <w:sz w:val="24"/>
          <w:szCs w:val="24"/>
          <w:lang w:eastAsia="en-US"/>
        </w:rPr>
        <w:t xml:space="preserve">Attached </w:t>
      </w:r>
      <w:r w:rsidR="00435C94">
        <w:rPr>
          <w:rFonts w:cs="Arial"/>
          <w:sz w:val="24"/>
          <w:szCs w:val="24"/>
          <w:lang w:eastAsia="en-US"/>
        </w:rPr>
        <w:t>we</w:t>
      </w:r>
      <w:r>
        <w:rPr>
          <w:rFonts w:cs="Arial"/>
          <w:sz w:val="24"/>
          <w:szCs w:val="24"/>
          <w:lang w:eastAsia="en-US"/>
        </w:rPr>
        <w:t>re the 2025-26 Service Plans for Assets and Property Services, Regulatory Services and Waste and Cleansing Services in accordance with the Council’s Performance Management Policy and Handbook.</w:t>
      </w:r>
    </w:p>
    <w:p w14:paraId="6EC62F96" w14:textId="77777777" w:rsidR="008F1136" w:rsidRDefault="008F1136" w:rsidP="002306D4">
      <w:pPr>
        <w:pStyle w:val="Normal00"/>
        <w:ind w:left="360"/>
        <w:rPr>
          <w:rFonts w:cs="Arial"/>
          <w:sz w:val="24"/>
          <w:szCs w:val="24"/>
          <w:lang w:eastAsia="en-US"/>
        </w:rPr>
      </w:pPr>
    </w:p>
    <w:p w14:paraId="441C8C1F" w14:textId="5BED7BB0" w:rsidR="008F1136" w:rsidRDefault="008F1136" w:rsidP="002306D4">
      <w:pPr>
        <w:pStyle w:val="Normal00"/>
        <w:ind w:firstLine="567"/>
        <w:jc w:val="both"/>
        <w:rPr>
          <w:rFonts w:cs="Arial"/>
          <w:sz w:val="24"/>
          <w:szCs w:val="24"/>
          <w:lang w:eastAsia="en-US"/>
        </w:rPr>
      </w:pPr>
      <w:r>
        <w:rPr>
          <w:rFonts w:cs="Arial"/>
          <w:sz w:val="24"/>
          <w:szCs w:val="24"/>
          <w:lang w:eastAsia="en-US"/>
        </w:rPr>
        <w:t xml:space="preserve">Plans </w:t>
      </w:r>
      <w:r w:rsidR="00435C94">
        <w:rPr>
          <w:rFonts w:cs="Arial"/>
          <w:sz w:val="24"/>
          <w:szCs w:val="24"/>
          <w:lang w:eastAsia="en-US"/>
        </w:rPr>
        <w:t>we</w:t>
      </w:r>
      <w:r>
        <w:rPr>
          <w:rFonts w:cs="Arial"/>
          <w:sz w:val="24"/>
          <w:szCs w:val="24"/>
          <w:lang w:eastAsia="en-US"/>
        </w:rPr>
        <w:t>re intended to:</w:t>
      </w:r>
    </w:p>
    <w:p w14:paraId="16385A34" w14:textId="77777777" w:rsidR="008F1136" w:rsidRDefault="008F1136" w:rsidP="002306D4">
      <w:pPr>
        <w:pStyle w:val="Normal00"/>
        <w:jc w:val="both"/>
        <w:rPr>
          <w:rFonts w:cs="Arial"/>
          <w:sz w:val="24"/>
          <w:szCs w:val="24"/>
          <w:lang w:eastAsia="en-US"/>
        </w:rPr>
      </w:pPr>
    </w:p>
    <w:p w14:paraId="0AE947AC" w14:textId="77777777" w:rsidR="008F1136" w:rsidRPr="004C760A" w:rsidRDefault="008F1136" w:rsidP="004C3FC1">
      <w:pPr>
        <w:pStyle w:val="ListParagraph"/>
        <w:numPr>
          <w:ilvl w:val="0"/>
          <w:numId w:val="26"/>
        </w:numPr>
      </w:pPr>
      <w:r w:rsidRPr="004C760A">
        <w:t>Encourage compliance with the new legal, audit and operational context.</w:t>
      </w:r>
    </w:p>
    <w:p w14:paraId="326F4F9A" w14:textId="77777777" w:rsidR="008F1136" w:rsidRPr="004C760A" w:rsidRDefault="008F1136" w:rsidP="004C3FC1">
      <w:pPr>
        <w:pStyle w:val="ListParagraph"/>
        <w:numPr>
          <w:ilvl w:val="0"/>
          <w:numId w:val="26"/>
        </w:numPr>
      </w:pPr>
      <w:r w:rsidRPr="004C760A">
        <w:t>Provide focus on direction.</w:t>
      </w:r>
    </w:p>
    <w:p w14:paraId="734D90AC" w14:textId="77777777" w:rsidR="008F1136" w:rsidRPr="004C760A" w:rsidRDefault="008F1136" w:rsidP="004C3FC1">
      <w:pPr>
        <w:pStyle w:val="ListParagraph"/>
        <w:numPr>
          <w:ilvl w:val="0"/>
          <w:numId w:val="26"/>
        </w:numPr>
      </w:pPr>
      <w:r w:rsidRPr="004C760A">
        <w:t>Facilitate alignment between Corporate, Service and individual plans and activities.</w:t>
      </w:r>
    </w:p>
    <w:p w14:paraId="01B40C80" w14:textId="77777777" w:rsidR="008F1136" w:rsidRPr="004C760A" w:rsidRDefault="008F1136" w:rsidP="004C3FC1">
      <w:pPr>
        <w:pStyle w:val="ListParagraph"/>
        <w:numPr>
          <w:ilvl w:val="0"/>
          <w:numId w:val="26"/>
        </w:numPr>
      </w:pPr>
      <w:r w:rsidRPr="004C760A">
        <w:t>Motivate and develop staff.</w:t>
      </w:r>
    </w:p>
    <w:p w14:paraId="73504145" w14:textId="77777777" w:rsidR="008F1136" w:rsidRPr="004C760A" w:rsidRDefault="008F1136" w:rsidP="004C3FC1">
      <w:pPr>
        <w:pStyle w:val="ListParagraph"/>
        <w:numPr>
          <w:ilvl w:val="0"/>
          <w:numId w:val="26"/>
        </w:numPr>
      </w:pPr>
      <w:r w:rsidRPr="004C760A">
        <w:t>Promote performance improvement, encourage innovation and share good practice.</w:t>
      </w:r>
    </w:p>
    <w:p w14:paraId="68E4EBCD" w14:textId="77777777" w:rsidR="008F1136" w:rsidRPr="004C760A" w:rsidRDefault="008F1136" w:rsidP="004C3FC1">
      <w:pPr>
        <w:pStyle w:val="ListParagraph"/>
        <w:numPr>
          <w:ilvl w:val="0"/>
          <w:numId w:val="26"/>
        </w:numPr>
      </w:pPr>
      <w:r w:rsidRPr="004C760A">
        <w:t>Encourage transparency of performance outcomes.</w:t>
      </w:r>
    </w:p>
    <w:p w14:paraId="3137126E" w14:textId="7EA22C05" w:rsidR="008F1136" w:rsidRPr="004C760A" w:rsidRDefault="008F1136" w:rsidP="004C3FC1">
      <w:pPr>
        <w:pStyle w:val="ListParagraph"/>
        <w:numPr>
          <w:ilvl w:val="0"/>
          <w:numId w:val="26"/>
        </w:numPr>
      </w:pPr>
      <w:r w:rsidRPr="004C760A">
        <w:t xml:space="preserve">Better enable </w:t>
      </w:r>
      <w:r w:rsidR="00435C94" w:rsidRPr="004C760A">
        <w:t xml:space="preserve">the Council </w:t>
      </w:r>
      <w:r w:rsidRPr="004C760A">
        <w:t>to recognise success and address underperformance.</w:t>
      </w:r>
    </w:p>
    <w:p w14:paraId="28CAE293" w14:textId="77777777" w:rsidR="008F1136" w:rsidRDefault="008F1136" w:rsidP="002306D4">
      <w:pPr>
        <w:pStyle w:val="Normal00"/>
        <w:ind w:left="360"/>
        <w:rPr>
          <w:rFonts w:cs="Arial"/>
          <w:sz w:val="24"/>
          <w:szCs w:val="24"/>
          <w:lang w:eastAsia="en-US"/>
        </w:rPr>
      </w:pPr>
    </w:p>
    <w:p w14:paraId="0A62E85D" w14:textId="77777777" w:rsidR="008F1136" w:rsidRDefault="008F1136" w:rsidP="002306D4">
      <w:pPr>
        <w:pStyle w:val="Normal00"/>
        <w:ind w:firstLine="567"/>
        <w:jc w:val="both"/>
        <w:rPr>
          <w:rFonts w:cs="Arial"/>
          <w:sz w:val="24"/>
          <w:szCs w:val="24"/>
          <w:lang w:eastAsia="en-US"/>
        </w:rPr>
      </w:pPr>
      <w:r>
        <w:rPr>
          <w:rFonts w:cs="Arial"/>
          <w:sz w:val="24"/>
          <w:szCs w:val="24"/>
          <w:lang w:eastAsia="en-US"/>
        </w:rPr>
        <w:t>The attached Plans:</w:t>
      </w:r>
    </w:p>
    <w:p w14:paraId="0F78EBCA" w14:textId="77777777" w:rsidR="008F1136" w:rsidRDefault="008F1136" w:rsidP="002306D4">
      <w:pPr>
        <w:pStyle w:val="Normal00"/>
        <w:jc w:val="both"/>
        <w:rPr>
          <w:rFonts w:cs="Arial"/>
          <w:sz w:val="24"/>
          <w:szCs w:val="24"/>
          <w:lang w:eastAsia="en-US"/>
        </w:rPr>
      </w:pPr>
    </w:p>
    <w:p w14:paraId="2CFA5A1C" w14:textId="6E3EFCA3" w:rsidR="008F1136" w:rsidRPr="004C760A" w:rsidRDefault="008F1136" w:rsidP="004C3FC1">
      <w:pPr>
        <w:pStyle w:val="ListParagraph"/>
        <w:numPr>
          <w:ilvl w:val="0"/>
          <w:numId w:val="27"/>
        </w:numPr>
      </w:pPr>
      <w:r w:rsidRPr="004C760A">
        <w:t>Ha</w:t>
      </w:r>
      <w:r w:rsidR="00435C94" w:rsidRPr="004C760A">
        <w:t>d</w:t>
      </w:r>
      <w:r w:rsidRPr="004C760A">
        <w:t xml:space="preserve"> been developed to align with the objectives of the Big Plan (2017 – 2032) and the Corporate Plan 2024 – 2028 and ha</w:t>
      </w:r>
      <w:r w:rsidR="00435C94" w:rsidRPr="004C760A">
        <w:t>d</w:t>
      </w:r>
      <w:r w:rsidRPr="004C760A">
        <w:t xml:space="preserve"> been developed in conjunction with staff, officers and management, and in consultation with key stakeholders where relevant.</w:t>
      </w:r>
    </w:p>
    <w:p w14:paraId="3EA55D54" w14:textId="309E9CD2" w:rsidR="008F1136" w:rsidRPr="004C760A" w:rsidRDefault="008F1136" w:rsidP="004C3FC1">
      <w:pPr>
        <w:pStyle w:val="ListParagraph"/>
        <w:numPr>
          <w:ilvl w:val="0"/>
          <w:numId w:val="27"/>
        </w:numPr>
      </w:pPr>
      <w:r w:rsidRPr="004C760A">
        <w:t>Set out the objectives for the Service for 2025-26 and identif</w:t>
      </w:r>
      <w:r w:rsidR="00435C94" w:rsidRPr="004C760A">
        <w:t>ied</w:t>
      </w:r>
      <w:r w:rsidRPr="004C760A">
        <w:t xml:space="preserve"> the key performance indicators used to illustrate the level of achievement of each objective, and the targets that the Service w</w:t>
      </w:r>
      <w:r w:rsidR="00435C94" w:rsidRPr="004C760A">
        <w:t xml:space="preserve">ould </w:t>
      </w:r>
      <w:r w:rsidRPr="004C760A">
        <w:t>try to attain along with key actions required to do so.</w:t>
      </w:r>
    </w:p>
    <w:p w14:paraId="6268CA60" w14:textId="4EAE105E" w:rsidR="008F1136" w:rsidRPr="004C760A" w:rsidRDefault="00435C94" w:rsidP="004C3FC1">
      <w:pPr>
        <w:pStyle w:val="ListParagraph"/>
        <w:numPr>
          <w:ilvl w:val="0"/>
          <w:numId w:val="27"/>
        </w:numPr>
      </w:pPr>
      <w:r w:rsidRPr="004C760A">
        <w:t>We</w:t>
      </w:r>
      <w:r w:rsidR="008F1136" w:rsidRPr="004C760A">
        <w:t>re based on the agreed budget.  It should be noted that, should there be significant changes in-year (e.g. due to Council decisions, budget revisions or changes to the PIP), the Plans may need to be revised.</w:t>
      </w:r>
    </w:p>
    <w:p w14:paraId="5962E15D" w14:textId="5D319FC2" w:rsidR="008F1136" w:rsidRPr="004C760A" w:rsidRDefault="008F1136" w:rsidP="004C3FC1">
      <w:pPr>
        <w:pStyle w:val="ListParagraph"/>
        <w:numPr>
          <w:ilvl w:val="0"/>
          <w:numId w:val="27"/>
        </w:numPr>
      </w:pPr>
      <w:r w:rsidRPr="004C760A">
        <w:t>W</w:t>
      </w:r>
      <w:r w:rsidR="00435C94" w:rsidRPr="004C760A">
        <w:t xml:space="preserve">ould </w:t>
      </w:r>
      <w:r w:rsidRPr="004C760A">
        <w:t xml:space="preserve">be reported to </w:t>
      </w:r>
      <w:r w:rsidR="00435C94" w:rsidRPr="004C760A">
        <w:t xml:space="preserve">the </w:t>
      </w:r>
      <w:r w:rsidRPr="004C760A">
        <w:t>Committee on a six-monthly basis as undernoted.</w:t>
      </w:r>
    </w:p>
    <w:p w14:paraId="416C8A25" w14:textId="77777777" w:rsidR="008F1136" w:rsidRDefault="008F1136" w:rsidP="002306D4">
      <w:pPr>
        <w:pStyle w:val="Normal00"/>
        <w:ind w:left="567"/>
        <w:rPr>
          <w:sz w:val="24"/>
          <w:lang w:eastAsia="en-US"/>
        </w:rPr>
      </w:pPr>
    </w:p>
    <w:tbl>
      <w:tblPr>
        <w:tblW w:w="95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378"/>
        <w:gridCol w:w="3005"/>
      </w:tblGrid>
      <w:tr w:rsidR="008F1136" w:rsidRPr="002633C6" w14:paraId="0FA021AB" w14:textId="77777777" w:rsidTr="00E424A8">
        <w:tc>
          <w:tcPr>
            <w:tcW w:w="3119" w:type="dxa"/>
            <w:shd w:val="clear" w:color="auto" w:fill="BDD6EE"/>
          </w:tcPr>
          <w:p w14:paraId="7BFC93B7" w14:textId="77777777" w:rsidR="008F1136" w:rsidRPr="002633C6" w:rsidRDefault="008F1136" w:rsidP="002306D4">
            <w:pPr>
              <w:pStyle w:val="Normal00"/>
              <w:ind w:left="25"/>
              <w:rPr>
                <w:b/>
                <w:sz w:val="24"/>
                <w:lang w:eastAsia="en-US"/>
              </w:rPr>
            </w:pPr>
            <w:r w:rsidRPr="002633C6">
              <w:rPr>
                <w:b/>
                <w:sz w:val="24"/>
                <w:lang w:eastAsia="en-US"/>
              </w:rPr>
              <w:t>Reference</w:t>
            </w:r>
          </w:p>
        </w:tc>
        <w:tc>
          <w:tcPr>
            <w:tcW w:w="3378" w:type="dxa"/>
            <w:shd w:val="clear" w:color="auto" w:fill="BDD6EE"/>
          </w:tcPr>
          <w:p w14:paraId="23BBD15D" w14:textId="77777777" w:rsidR="008F1136" w:rsidRPr="002633C6" w:rsidRDefault="008F1136" w:rsidP="002306D4">
            <w:pPr>
              <w:pStyle w:val="Normal00"/>
              <w:rPr>
                <w:b/>
                <w:sz w:val="24"/>
                <w:lang w:eastAsia="en-US"/>
              </w:rPr>
            </w:pPr>
            <w:r w:rsidRPr="002633C6">
              <w:rPr>
                <w:b/>
                <w:sz w:val="24"/>
                <w:lang w:eastAsia="en-US"/>
              </w:rPr>
              <w:t>Period</w:t>
            </w:r>
          </w:p>
        </w:tc>
        <w:tc>
          <w:tcPr>
            <w:tcW w:w="3005" w:type="dxa"/>
            <w:shd w:val="clear" w:color="auto" w:fill="BDD6EE"/>
          </w:tcPr>
          <w:p w14:paraId="775B9641" w14:textId="77777777" w:rsidR="008F1136" w:rsidRPr="002633C6" w:rsidRDefault="008F1136" w:rsidP="002306D4">
            <w:pPr>
              <w:pStyle w:val="Normal00"/>
              <w:rPr>
                <w:b/>
                <w:sz w:val="24"/>
                <w:lang w:eastAsia="en-US"/>
              </w:rPr>
            </w:pPr>
            <w:r w:rsidRPr="002633C6">
              <w:rPr>
                <w:b/>
                <w:sz w:val="24"/>
                <w:lang w:eastAsia="en-US"/>
              </w:rPr>
              <w:t>Reporting Month</w:t>
            </w:r>
          </w:p>
        </w:tc>
      </w:tr>
      <w:tr w:rsidR="008F1136" w:rsidRPr="002633C6" w14:paraId="52293FF4" w14:textId="77777777" w:rsidTr="00E424A8">
        <w:tc>
          <w:tcPr>
            <w:tcW w:w="3119" w:type="dxa"/>
          </w:tcPr>
          <w:p w14:paraId="0D385FE3" w14:textId="77777777" w:rsidR="008F1136" w:rsidRPr="002633C6" w:rsidRDefault="008F1136" w:rsidP="002306D4">
            <w:pPr>
              <w:pStyle w:val="Normal00"/>
              <w:rPr>
                <w:sz w:val="24"/>
                <w:lang w:eastAsia="en-US"/>
              </w:rPr>
            </w:pPr>
            <w:r w:rsidRPr="002633C6">
              <w:rPr>
                <w:sz w:val="24"/>
                <w:lang w:eastAsia="en-US"/>
              </w:rPr>
              <w:t xml:space="preserve">Quarter 1 </w:t>
            </w:r>
            <w:r>
              <w:rPr>
                <w:sz w:val="24"/>
                <w:lang w:eastAsia="en-US"/>
              </w:rPr>
              <w:t>and Q2</w:t>
            </w:r>
          </w:p>
        </w:tc>
        <w:tc>
          <w:tcPr>
            <w:tcW w:w="3378" w:type="dxa"/>
          </w:tcPr>
          <w:p w14:paraId="46C334DF" w14:textId="77777777" w:rsidR="008F1136" w:rsidRPr="002633C6" w:rsidRDefault="008F1136" w:rsidP="002306D4">
            <w:pPr>
              <w:pStyle w:val="Normal00"/>
              <w:rPr>
                <w:sz w:val="24"/>
                <w:lang w:eastAsia="en-US"/>
              </w:rPr>
            </w:pPr>
            <w:r w:rsidRPr="002633C6">
              <w:rPr>
                <w:sz w:val="24"/>
                <w:lang w:eastAsia="en-US"/>
              </w:rPr>
              <w:t xml:space="preserve">April – </w:t>
            </w:r>
            <w:r>
              <w:rPr>
                <w:sz w:val="24"/>
                <w:lang w:eastAsia="en-US"/>
              </w:rPr>
              <w:t xml:space="preserve">September </w:t>
            </w:r>
          </w:p>
        </w:tc>
        <w:tc>
          <w:tcPr>
            <w:tcW w:w="3005" w:type="dxa"/>
          </w:tcPr>
          <w:p w14:paraId="49D02BB3" w14:textId="77777777" w:rsidR="008F1136" w:rsidRPr="002633C6" w:rsidRDefault="008F1136" w:rsidP="002306D4">
            <w:pPr>
              <w:pStyle w:val="Normal00"/>
              <w:rPr>
                <w:sz w:val="24"/>
                <w:lang w:eastAsia="en-US"/>
              </w:rPr>
            </w:pPr>
            <w:r>
              <w:rPr>
                <w:sz w:val="24"/>
                <w:lang w:eastAsia="en-US"/>
              </w:rPr>
              <w:t>December</w:t>
            </w:r>
          </w:p>
        </w:tc>
      </w:tr>
      <w:tr w:rsidR="008F1136" w:rsidRPr="002633C6" w14:paraId="6E6BCD44" w14:textId="77777777" w:rsidTr="00E424A8">
        <w:tc>
          <w:tcPr>
            <w:tcW w:w="3119" w:type="dxa"/>
          </w:tcPr>
          <w:p w14:paraId="138749E3" w14:textId="77777777" w:rsidR="008F1136" w:rsidRPr="002633C6" w:rsidRDefault="008F1136" w:rsidP="002306D4">
            <w:pPr>
              <w:pStyle w:val="Normal00"/>
              <w:rPr>
                <w:sz w:val="24"/>
                <w:lang w:eastAsia="en-US"/>
              </w:rPr>
            </w:pPr>
            <w:r w:rsidRPr="002633C6">
              <w:rPr>
                <w:sz w:val="24"/>
                <w:lang w:eastAsia="en-US"/>
              </w:rPr>
              <w:t>Q3</w:t>
            </w:r>
            <w:r>
              <w:rPr>
                <w:sz w:val="24"/>
                <w:lang w:eastAsia="en-US"/>
              </w:rPr>
              <w:t xml:space="preserve"> and Q4</w:t>
            </w:r>
          </w:p>
        </w:tc>
        <w:tc>
          <w:tcPr>
            <w:tcW w:w="3378" w:type="dxa"/>
          </w:tcPr>
          <w:p w14:paraId="482A3F90" w14:textId="77777777" w:rsidR="008F1136" w:rsidRPr="002633C6" w:rsidRDefault="008F1136" w:rsidP="002306D4">
            <w:pPr>
              <w:pStyle w:val="Normal00"/>
              <w:rPr>
                <w:sz w:val="24"/>
                <w:lang w:eastAsia="en-US"/>
              </w:rPr>
            </w:pPr>
            <w:r w:rsidRPr="002633C6">
              <w:rPr>
                <w:sz w:val="24"/>
                <w:lang w:eastAsia="en-US"/>
              </w:rPr>
              <w:t xml:space="preserve">October – </w:t>
            </w:r>
            <w:r>
              <w:rPr>
                <w:sz w:val="24"/>
                <w:lang w:eastAsia="en-US"/>
              </w:rPr>
              <w:t>March</w:t>
            </w:r>
          </w:p>
        </w:tc>
        <w:tc>
          <w:tcPr>
            <w:tcW w:w="3005" w:type="dxa"/>
          </w:tcPr>
          <w:p w14:paraId="17D556B3" w14:textId="77777777" w:rsidR="008F1136" w:rsidRPr="002633C6" w:rsidRDefault="008F1136" w:rsidP="002306D4">
            <w:pPr>
              <w:pStyle w:val="Normal00"/>
              <w:rPr>
                <w:sz w:val="24"/>
                <w:lang w:eastAsia="en-US"/>
              </w:rPr>
            </w:pPr>
            <w:r w:rsidRPr="002633C6">
              <w:rPr>
                <w:sz w:val="24"/>
                <w:lang w:eastAsia="en-US"/>
              </w:rPr>
              <w:t>June</w:t>
            </w:r>
          </w:p>
        </w:tc>
      </w:tr>
    </w:tbl>
    <w:p w14:paraId="38AEAB68" w14:textId="77777777" w:rsidR="008F1136" w:rsidRDefault="008F1136" w:rsidP="002306D4">
      <w:pPr>
        <w:pStyle w:val="Normal0"/>
        <w:jc w:val="center"/>
        <w:rPr>
          <w:b/>
        </w:rPr>
      </w:pPr>
    </w:p>
    <w:p w14:paraId="262680B0" w14:textId="03FAD3E0" w:rsidR="008F1136" w:rsidRDefault="00435C94" w:rsidP="004C3FC1">
      <w:pPr>
        <w:pStyle w:val="Normal0"/>
      </w:pPr>
      <w:bookmarkStart w:id="3" w:name="_Hlk191479282"/>
      <w:r w:rsidRPr="00435C94">
        <w:rPr>
          <w:bCs/>
        </w:rPr>
        <w:t>RECOMMENDED that the</w:t>
      </w:r>
      <w:r>
        <w:rPr>
          <w:b/>
        </w:rPr>
        <w:t xml:space="preserve"> </w:t>
      </w:r>
      <w:r w:rsidR="008F1136">
        <w:t>Council approve the Directorate Service Plans.</w:t>
      </w:r>
    </w:p>
    <w:bookmarkEnd w:id="1"/>
    <w:p w14:paraId="188D2E88" w14:textId="77777777" w:rsidR="00AE3A1E" w:rsidRPr="00AE3A1E" w:rsidRDefault="00AE3A1E" w:rsidP="002306D4">
      <w:pPr>
        <w:spacing w:after="0" w:line="240" w:lineRule="auto"/>
        <w:rPr>
          <w:szCs w:val="24"/>
          <w:u w:val="single"/>
        </w:rPr>
      </w:pPr>
    </w:p>
    <w:bookmarkEnd w:id="3"/>
    <w:p w14:paraId="7C6D0CEC" w14:textId="77777777" w:rsidR="00F71D28" w:rsidRDefault="00F71D28" w:rsidP="002306D4">
      <w:pPr>
        <w:spacing w:after="0" w:line="240" w:lineRule="auto"/>
        <w:rPr>
          <w:b/>
          <w:bCs/>
          <w:szCs w:val="24"/>
        </w:rPr>
      </w:pPr>
      <w:r>
        <w:rPr>
          <w:b/>
          <w:bCs/>
          <w:szCs w:val="24"/>
        </w:rPr>
        <w:t xml:space="preserve">3.1 </w:t>
      </w:r>
      <w:r>
        <w:rPr>
          <w:b/>
          <w:bCs/>
          <w:szCs w:val="24"/>
        </w:rPr>
        <w:tab/>
      </w:r>
      <w:r w:rsidRPr="00F71D28">
        <w:rPr>
          <w:b/>
          <w:bCs/>
          <w:szCs w:val="24"/>
          <w:u w:val="single"/>
        </w:rPr>
        <w:t>Assets and Property Services</w:t>
      </w:r>
      <w:r>
        <w:rPr>
          <w:b/>
          <w:bCs/>
          <w:szCs w:val="24"/>
        </w:rPr>
        <w:t xml:space="preserve"> </w:t>
      </w:r>
    </w:p>
    <w:p w14:paraId="00540D03" w14:textId="41688239" w:rsidR="008F1136" w:rsidRPr="00E71D40" w:rsidRDefault="008F1136" w:rsidP="002306D4">
      <w:pPr>
        <w:spacing w:after="0" w:line="240" w:lineRule="auto"/>
        <w:rPr>
          <w:szCs w:val="24"/>
        </w:rPr>
      </w:pPr>
      <w:r>
        <w:rPr>
          <w:b/>
          <w:bCs/>
          <w:szCs w:val="24"/>
        </w:rPr>
        <w:tab/>
      </w:r>
      <w:r>
        <w:rPr>
          <w:b/>
          <w:bCs/>
          <w:szCs w:val="24"/>
        </w:rPr>
        <w:tab/>
      </w:r>
      <w:bookmarkStart w:id="4" w:name="_Hlk191478889"/>
      <w:r w:rsidRPr="00E71D40">
        <w:rPr>
          <w:szCs w:val="24"/>
        </w:rPr>
        <w:t xml:space="preserve">(Appendix </w:t>
      </w:r>
      <w:r w:rsidR="00E71D40" w:rsidRPr="00E71D40">
        <w:rPr>
          <w:szCs w:val="24"/>
        </w:rPr>
        <w:t>I</w:t>
      </w:r>
      <w:r w:rsidRPr="00E71D40">
        <w:rPr>
          <w:szCs w:val="24"/>
        </w:rPr>
        <w:t>)</w:t>
      </w:r>
    </w:p>
    <w:bookmarkEnd w:id="4"/>
    <w:p w14:paraId="6601E564" w14:textId="77777777" w:rsidR="008F1136" w:rsidRDefault="008F1136" w:rsidP="002306D4">
      <w:pPr>
        <w:spacing w:after="0" w:line="240" w:lineRule="auto"/>
        <w:rPr>
          <w:b/>
          <w:bCs/>
          <w:szCs w:val="24"/>
        </w:rPr>
      </w:pPr>
    </w:p>
    <w:p w14:paraId="0526D855" w14:textId="5577E3DE" w:rsidR="00435C94" w:rsidRDefault="00435C94" w:rsidP="002306D4">
      <w:pPr>
        <w:pStyle w:val="Normal0"/>
      </w:pPr>
      <w:r w:rsidRPr="00435C94">
        <w:rPr>
          <w:bCs/>
        </w:rPr>
        <w:t>RECOMMENDED that the</w:t>
      </w:r>
      <w:r>
        <w:rPr>
          <w:b/>
        </w:rPr>
        <w:t xml:space="preserve"> </w:t>
      </w:r>
      <w:r>
        <w:t xml:space="preserve">Council approve the </w:t>
      </w:r>
      <w:r w:rsidR="008D7B68">
        <w:t xml:space="preserve">Assets and Property Services </w:t>
      </w:r>
      <w:r>
        <w:t>Directorate Service Plan.</w:t>
      </w:r>
    </w:p>
    <w:p w14:paraId="3E45DC5E" w14:textId="77777777" w:rsidR="00435C94" w:rsidRPr="00AE3A1E" w:rsidRDefault="00435C94" w:rsidP="002306D4">
      <w:pPr>
        <w:spacing w:after="0" w:line="240" w:lineRule="auto"/>
        <w:rPr>
          <w:szCs w:val="24"/>
          <w:u w:val="single"/>
        </w:rPr>
      </w:pPr>
    </w:p>
    <w:p w14:paraId="1923D16D" w14:textId="712566C6" w:rsidR="00435C94" w:rsidRDefault="00435C94" w:rsidP="002306D4">
      <w:pPr>
        <w:spacing w:after="0" w:line="240" w:lineRule="auto"/>
        <w:rPr>
          <w:b/>
          <w:bCs/>
          <w:szCs w:val="24"/>
        </w:rPr>
      </w:pPr>
      <w:r w:rsidRPr="009C1634">
        <w:rPr>
          <w:b/>
          <w:bCs/>
          <w:szCs w:val="24"/>
        </w:rPr>
        <w:lastRenderedPageBreak/>
        <w:t>AGREED,</w:t>
      </w:r>
      <w:r>
        <w:rPr>
          <w:b/>
          <w:bCs/>
          <w:szCs w:val="24"/>
        </w:rPr>
        <w:t xml:space="preserve"> on the proposal of </w:t>
      </w:r>
      <w:r w:rsidR="00312CB6">
        <w:rPr>
          <w:b/>
          <w:bCs/>
          <w:szCs w:val="24"/>
        </w:rPr>
        <w:t>Alderman Cummings</w:t>
      </w:r>
      <w:r>
        <w:rPr>
          <w:b/>
          <w:bCs/>
          <w:szCs w:val="24"/>
        </w:rPr>
        <w:t xml:space="preserve">, seconded by </w:t>
      </w:r>
      <w:r w:rsidR="00312CB6">
        <w:rPr>
          <w:b/>
          <w:bCs/>
          <w:szCs w:val="24"/>
        </w:rPr>
        <w:t>Councillor Edmund</w:t>
      </w:r>
      <w:r>
        <w:rPr>
          <w:b/>
          <w:bCs/>
          <w:szCs w:val="24"/>
        </w:rPr>
        <w:t xml:space="preserve">, that the recommendation be adopted.  </w:t>
      </w:r>
    </w:p>
    <w:p w14:paraId="173332F9" w14:textId="77777777" w:rsidR="00E424A8" w:rsidRDefault="00E424A8" w:rsidP="002306D4">
      <w:pPr>
        <w:spacing w:after="0" w:line="240" w:lineRule="auto"/>
        <w:ind w:left="0" w:firstLine="0"/>
        <w:rPr>
          <w:b/>
          <w:bCs/>
          <w:szCs w:val="24"/>
        </w:rPr>
      </w:pPr>
    </w:p>
    <w:p w14:paraId="7241617A" w14:textId="77777777" w:rsidR="00F71D28" w:rsidRDefault="00F71D28" w:rsidP="002306D4">
      <w:pPr>
        <w:spacing w:after="0" w:line="240" w:lineRule="auto"/>
        <w:rPr>
          <w:b/>
          <w:bCs/>
          <w:szCs w:val="24"/>
        </w:rPr>
      </w:pPr>
      <w:r>
        <w:rPr>
          <w:b/>
          <w:bCs/>
          <w:szCs w:val="24"/>
        </w:rPr>
        <w:t xml:space="preserve">3.2 </w:t>
      </w:r>
      <w:r>
        <w:rPr>
          <w:b/>
          <w:bCs/>
          <w:szCs w:val="24"/>
        </w:rPr>
        <w:tab/>
      </w:r>
      <w:r w:rsidRPr="00F71D28">
        <w:rPr>
          <w:b/>
          <w:bCs/>
          <w:szCs w:val="24"/>
          <w:u w:val="single"/>
        </w:rPr>
        <w:t>Waste and Cleansing Services</w:t>
      </w:r>
      <w:r>
        <w:rPr>
          <w:b/>
          <w:bCs/>
          <w:szCs w:val="24"/>
        </w:rPr>
        <w:t xml:space="preserve"> </w:t>
      </w:r>
    </w:p>
    <w:p w14:paraId="5F5058A2" w14:textId="6158AC42" w:rsidR="008F1136" w:rsidRPr="00E71D40" w:rsidRDefault="008F1136" w:rsidP="002306D4">
      <w:pPr>
        <w:spacing w:after="0" w:line="240" w:lineRule="auto"/>
        <w:rPr>
          <w:szCs w:val="24"/>
        </w:rPr>
      </w:pPr>
      <w:r>
        <w:rPr>
          <w:b/>
          <w:bCs/>
          <w:szCs w:val="24"/>
        </w:rPr>
        <w:tab/>
      </w:r>
      <w:r>
        <w:rPr>
          <w:b/>
          <w:bCs/>
          <w:szCs w:val="24"/>
        </w:rPr>
        <w:tab/>
      </w:r>
      <w:r w:rsidRPr="00E71D40">
        <w:rPr>
          <w:szCs w:val="24"/>
        </w:rPr>
        <w:t xml:space="preserve">(Appendix </w:t>
      </w:r>
      <w:r w:rsidR="00E71D40" w:rsidRPr="00E71D40">
        <w:rPr>
          <w:szCs w:val="24"/>
        </w:rPr>
        <w:t>II</w:t>
      </w:r>
      <w:r w:rsidRPr="00E71D40">
        <w:rPr>
          <w:szCs w:val="24"/>
        </w:rPr>
        <w:t>)</w:t>
      </w:r>
    </w:p>
    <w:p w14:paraId="6F1E05AB" w14:textId="2865188B" w:rsidR="00F71D28" w:rsidRDefault="00F71D28" w:rsidP="002306D4">
      <w:pPr>
        <w:spacing w:after="0" w:line="240" w:lineRule="auto"/>
        <w:rPr>
          <w:b/>
          <w:bCs/>
          <w:szCs w:val="24"/>
        </w:rPr>
      </w:pPr>
    </w:p>
    <w:p w14:paraId="5F143E2C" w14:textId="5D716A8E" w:rsidR="00435C94" w:rsidRDefault="00435C94" w:rsidP="002306D4">
      <w:pPr>
        <w:pStyle w:val="Normal0"/>
      </w:pPr>
      <w:r w:rsidRPr="00435C94">
        <w:rPr>
          <w:bCs/>
        </w:rPr>
        <w:t>RECOMMENDED that the</w:t>
      </w:r>
      <w:r>
        <w:rPr>
          <w:b/>
        </w:rPr>
        <w:t xml:space="preserve"> </w:t>
      </w:r>
      <w:r>
        <w:t xml:space="preserve">Council approve the </w:t>
      </w:r>
      <w:r w:rsidR="008D7B68">
        <w:t xml:space="preserve">Waste and Cleansing Service </w:t>
      </w:r>
      <w:r>
        <w:t>Directorate Service Plan.</w:t>
      </w:r>
    </w:p>
    <w:p w14:paraId="648E601D" w14:textId="77777777" w:rsidR="00312CB6" w:rsidRDefault="00312CB6" w:rsidP="002306D4">
      <w:pPr>
        <w:spacing w:after="0" w:line="240" w:lineRule="auto"/>
        <w:rPr>
          <w:szCs w:val="24"/>
          <w:u w:val="single"/>
        </w:rPr>
      </w:pPr>
      <w:r>
        <w:rPr>
          <w:szCs w:val="24"/>
          <w:u w:val="single"/>
        </w:rPr>
        <w:tab/>
      </w:r>
    </w:p>
    <w:p w14:paraId="26A20E01" w14:textId="0C4016CA" w:rsidR="00435C94" w:rsidRDefault="00312CB6" w:rsidP="002306D4">
      <w:pPr>
        <w:spacing w:after="0" w:line="240" w:lineRule="auto"/>
        <w:rPr>
          <w:szCs w:val="24"/>
        </w:rPr>
      </w:pPr>
      <w:r w:rsidRPr="00312CB6">
        <w:rPr>
          <w:szCs w:val="24"/>
        </w:rPr>
        <w:t xml:space="preserve">Proposed by </w:t>
      </w:r>
      <w:r>
        <w:rPr>
          <w:szCs w:val="24"/>
        </w:rPr>
        <w:t xml:space="preserve">Councillor Boyle, seconded by Councillor Wray, that the recommendation be adopted.   </w:t>
      </w:r>
    </w:p>
    <w:p w14:paraId="69A0DF79" w14:textId="77777777" w:rsidR="004C760A" w:rsidRDefault="004C760A" w:rsidP="002306D4">
      <w:pPr>
        <w:spacing w:after="0" w:line="240" w:lineRule="auto"/>
        <w:rPr>
          <w:szCs w:val="24"/>
        </w:rPr>
      </w:pPr>
    </w:p>
    <w:p w14:paraId="70F8E1FF" w14:textId="0956FFD2" w:rsidR="004C37B6" w:rsidRDefault="00312CB6" w:rsidP="002306D4">
      <w:pPr>
        <w:spacing w:after="0" w:line="240" w:lineRule="auto"/>
        <w:rPr>
          <w:szCs w:val="24"/>
        </w:rPr>
      </w:pPr>
      <w:r>
        <w:rPr>
          <w:szCs w:val="24"/>
        </w:rPr>
        <w:t xml:space="preserve">Councillor Wray referred </w:t>
      </w:r>
      <w:r w:rsidR="00890950">
        <w:rPr>
          <w:szCs w:val="24"/>
        </w:rPr>
        <w:t xml:space="preserve">to the SWOT analysis for the section and asked for an explanation of the issue with street washing and traffic management.   The Head of Waste and Cleansing replied that staff could not work on </w:t>
      </w:r>
      <w:proofErr w:type="gramStart"/>
      <w:r w:rsidR="00882D94">
        <w:rPr>
          <w:szCs w:val="24"/>
        </w:rPr>
        <w:t>high speed</w:t>
      </w:r>
      <w:proofErr w:type="gramEnd"/>
      <w:r w:rsidR="00882D94">
        <w:rPr>
          <w:szCs w:val="24"/>
        </w:rPr>
        <w:t xml:space="preserve"> roads</w:t>
      </w:r>
      <w:r w:rsidR="00890950">
        <w:rPr>
          <w:szCs w:val="24"/>
        </w:rPr>
        <w:t xml:space="preserve"> without a traffic management plan.   Permission was </w:t>
      </w:r>
      <w:r w:rsidR="00882D94">
        <w:rPr>
          <w:szCs w:val="24"/>
        </w:rPr>
        <w:t xml:space="preserve">also </w:t>
      </w:r>
      <w:r w:rsidR="00890950">
        <w:rPr>
          <w:szCs w:val="24"/>
        </w:rPr>
        <w:t xml:space="preserve">required from DfI Roads which stipulated the conditions.  He went on to give the example of the A2 road to Belfast where </w:t>
      </w:r>
      <w:r w:rsidR="004C37B6">
        <w:rPr>
          <w:szCs w:val="24"/>
        </w:rPr>
        <w:t xml:space="preserve">cleansing was only </w:t>
      </w:r>
      <w:r w:rsidR="00890950">
        <w:rPr>
          <w:szCs w:val="24"/>
        </w:rPr>
        <w:t xml:space="preserve">permitted </w:t>
      </w:r>
      <w:r w:rsidR="004C37B6">
        <w:rPr>
          <w:szCs w:val="24"/>
        </w:rPr>
        <w:t xml:space="preserve">at weekends and not at all during the month of December.   It was also noted that one of the two </w:t>
      </w:r>
      <w:r w:rsidR="00882D94">
        <w:rPr>
          <w:szCs w:val="24"/>
        </w:rPr>
        <w:t xml:space="preserve">street </w:t>
      </w:r>
      <w:r w:rsidR="004C37B6">
        <w:rPr>
          <w:szCs w:val="24"/>
        </w:rPr>
        <w:t xml:space="preserve">washing machines was out of order and difficulty had been experienced in sourcing spare parts for that.  Alternatives such as leasing or hiring equipment were being considered.   </w:t>
      </w:r>
    </w:p>
    <w:p w14:paraId="254FD662" w14:textId="77777777" w:rsidR="004C760A" w:rsidRDefault="004C760A" w:rsidP="002306D4">
      <w:pPr>
        <w:spacing w:after="0" w:line="240" w:lineRule="auto"/>
        <w:rPr>
          <w:szCs w:val="24"/>
        </w:rPr>
      </w:pPr>
    </w:p>
    <w:p w14:paraId="3200050B" w14:textId="5BAA0A09" w:rsidR="00435C94" w:rsidRDefault="00435C94" w:rsidP="002306D4">
      <w:pPr>
        <w:spacing w:after="0" w:line="240" w:lineRule="auto"/>
        <w:rPr>
          <w:b/>
          <w:bCs/>
          <w:szCs w:val="24"/>
        </w:rPr>
      </w:pPr>
      <w:r w:rsidRPr="009C1634">
        <w:rPr>
          <w:b/>
          <w:bCs/>
          <w:szCs w:val="24"/>
        </w:rPr>
        <w:t>AGREED</w:t>
      </w:r>
      <w:r w:rsidR="004C37B6">
        <w:rPr>
          <w:b/>
          <w:bCs/>
          <w:szCs w:val="24"/>
        </w:rPr>
        <w:t xml:space="preserve"> TO RECOMMEND</w:t>
      </w:r>
      <w:r w:rsidRPr="009C1634">
        <w:rPr>
          <w:b/>
          <w:bCs/>
          <w:szCs w:val="24"/>
        </w:rPr>
        <w:t>,</w:t>
      </w:r>
      <w:r>
        <w:rPr>
          <w:b/>
          <w:bCs/>
          <w:szCs w:val="24"/>
        </w:rPr>
        <w:t xml:space="preserve"> on the proposal of </w:t>
      </w:r>
      <w:r w:rsidR="00312CB6">
        <w:rPr>
          <w:b/>
          <w:bCs/>
          <w:szCs w:val="24"/>
        </w:rPr>
        <w:t>Councillor Boyle</w:t>
      </w:r>
      <w:r>
        <w:rPr>
          <w:b/>
          <w:bCs/>
          <w:szCs w:val="24"/>
        </w:rPr>
        <w:t xml:space="preserve">, seconded by </w:t>
      </w:r>
      <w:r w:rsidR="00312CB6">
        <w:rPr>
          <w:b/>
          <w:bCs/>
          <w:szCs w:val="24"/>
        </w:rPr>
        <w:t>Councillor Wray</w:t>
      </w:r>
      <w:r>
        <w:rPr>
          <w:b/>
          <w:bCs/>
          <w:szCs w:val="24"/>
        </w:rPr>
        <w:t xml:space="preserve">, that the recommendation be adopted.  </w:t>
      </w:r>
    </w:p>
    <w:p w14:paraId="40A9741D" w14:textId="77777777" w:rsidR="002306D4" w:rsidRDefault="002306D4" w:rsidP="002306D4">
      <w:pPr>
        <w:spacing w:after="0" w:line="240" w:lineRule="auto"/>
        <w:rPr>
          <w:b/>
          <w:bCs/>
          <w:szCs w:val="24"/>
        </w:rPr>
      </w:pPr>
    </w:p>
    <w:p w14:paraId="2A6721AF" w14:textId="2965C7A9" w:rsidR="00F71D28" w:rsidRDefault="00F71D28" w:rsidP="002306D4">
      <w:pPr>
        <w:spacing w:after="0" w:line="240" w:lineRule="auto"/>
        <w:rPr>
          <w:b/>
          <w:bCs/>
          <w:szCs w:val="24"/>
        </w:rPr>
      </w:pPr>
      <w:r>
        <w:rPr>
          <w:b/>
          <w:bCs/>
          <w:szCs w:val="24"/>
        </w:rPr>
        <w:t xml:space="preserve">3.3 </w:t>
      </w:r>
      <w:r>
        <w:rPr>
          <w:b/>
          <w:bCs/>
          <w:szCs w:val="24"/>
        </w:rPr>
        <w:tab/>
      </w:r>
      <w:r w:rsidRPr="00F71D28">
        <w:rPr>
          <w:b/>
          <w:bCs/>
          <w:szCs w:val="24"/>
          <w:u w:val="single"/>
        </w:rPr>
        <w:t>Regulatory Services</w:t>
      </w:r>
      <w:r>
        <w:rPr>
          <w:b/>
          <w:bCs/>
          <w:szCs w:val="24"/>
        </w:rPr>
        <w:t xml:space="preserve"> </w:t>
      </w:r>
    </w:p>
    <w:p w14:paraId="496B503B" w14:textId="52A68720" w:rsidR="008F1136" w:rsidRPr="00E71D40" w:rsidRDefault="008F1136" w:rsidP="002306D4">
      <w:pPr>
        <w:spacing w:after="0" w:line="240" w:lineRule="auto"/>
        <w:ind w:firstLine="710"/>
        <w:rPr>
          <w:szCs w:val="24"/>
        </w:rPr>
      </w:pPr>
      <w:r w:rsidRPr="00E71D40">
        <w:rPr>
          <w:szCs w:val="24"/>
        </w:rPr>
        <w:t xml:space="preserve">(Appendix </w:t>
      </w:r>
      <w:r w:rsidR="00E71D40" w:rsidRPr="00E71D40">
        <w:rPr>
          <w:szCs w:val="24"/>
        </w:rPr>
        <w:t>III</w:t>
      </w:r>
      <w:r w:rsidRPr="00E71D40">
        <w:rPr>
          <w:szCs w:val="24"/>
        </w:rPr>
        <w:t>)</w:t>
      </w:r>
    </w:p>
    <w:p w14:paraId="5009A01D" w14:textId="77777777" w:rsidR="00F71D28" w:rsidRPr="00E71D40" w:rsidRDefault="00F71D28" w:rsidP="002306D4">
      <w:pPr>
        <w:spacing w:after="0" w:line="240" w:lineRule="auto"/>
        <w:rPr>
          <w:szCs w:val="24"/>
        </w:rPr>
      </w:pPr>
    </w:p>
    <w:p w14:paraId="6380B394" w14:textId="19C3F285" w:rsidR="00435C94" w:rsidRDefault="00435C94" w:rsidP="002306D4">
      <w:pPr>
        <w:pStyle w:val="Normal0"/>
      </w:pPr>
      <w:r w:rsidRPr="00435C94">
        <w:rPr>
          <w:bCs/>
        </w:rPr>
        <w:t>RECOMMENDED that the</w:t>
      </w:r>
      <w:r>
        <w:rPr>
          <w:b/>
        </w:rPr>
        <w:t xml:space="preserve"> </w:t>
      </w:r>
      <w:r>
        <w:t xml:space="preserve">Council approve the </w:t>
      </w:r>
      <w:r w:rsidR="008D7B68">
        <w:t xml:space="preserve">Regulatory Services </w:t>
      </w:r>
      <w:r>
        <w:t>Directorate Service Plan.</w:t>
      </w:r>
    </w:p>
    <w:p w14:paraId="17A37374" w14:textId="77777777" w:rsidR="002A0DD6" w:rsidRDefault="002A0DD6" w:rsidP="002306D4">
      <w:pPr>
        <w:pStyle w:val="Normal0"/>
        <w:ind w:left="720"/>
      </w:pPr>
    </w:p>
    <w:p w14:paraId="7358777C" w14:textId="54130FFA" w:rsidR="002A0DD6" w:rsidRDefault="002A0DD6" w:rsidP="002306D4">
      <w:pPr>
        <w:pStyle w:val="Normal0"/>
      </w:pPr>
      <w:r>
        <w:t xml:space="preserve">Proposed by Councillor Douglas, seconded by Councillor Boyle, that the recommendation be adopted.     </w:t>
      </w:r>
    </w:p>
    <w:p w14:paraId="3CD51F5B" w14:textId="77777777" w:rsidR="002A0DD6" w:rsidRDefault="002A0DD6" w:rsidP="002306D4">
      <w:pPr>
        <w:pStyle w:val="Normal0"/>
        <w:ind w:left="720"/>
      </w:pPr>
    </w:p>
    <w:p w14:paraId="0FA274FA" w14:textId="7424F34C" w:rsidR="004C37B6" w:rsidRDefault="002A0DD6" w:rsidP="002306D4">
      <w:pPr>
        <w:pStyle w:val="Normal0"/>
      </w:pPr>
      <w:r>
        <w:t xml:space="preserve">Councillor Douglas </w:t>
      </w:r>
      <w:r w:rsidR="004C37B6">
        <w:t xml:space="preserve">asked about why </w:t>
      </w:r>
      <w:r>
        <w:t xml:space="preserve">Project Ella </w:t>
      </w:r>
      <w:r w:rsidR="004C37B6">
        <w:t xml:space="preserve">had been stalled within local schools and it was explained that there had been </w:t>
      </w:r>
      <w:r w:rsidR="00882D94">
        <w:t>issues around</w:t>
      </w:r>
      <w:r>
        <w:t xml:space="preserve"> communication</w:t>
      </w:r>
      <w:r w:rsidR="00882D94">
        <w:t>,</w:t>
      </w:r>
      <w:r>
        <w:t xml:space="preserve"> </w:t>
      </w:r>
      <w:r w:rsidR="004C37B6">
        <w:t xml:space="preserve">which had now been addressed and the programme would be </w:t>
      </w:r>
      <w:r w:rsidR="00256702">
        <w:t xml:space="preserve">restarted and </w:t>
      </w:r>
      <w:r w:rsidR="00882D94">
        <w:t>further progressed</w:t>
      </w:r>
      <w:r w:rsidR="00256702">
        <w:t xml:space="preserve"> </w:t>
      </w:r>
      <w:r w:rsidR="004C37B6">
        <w:t xml:space="preserve">within the new school year.   </w:t>
      </w:r>
    </w:p>
    <w:p w14:paraId="263FE30E" w14:textId="77777777" w:rsidR="002A0DD6" w:rsidRDefault="002A0DD6" w:rsidP="002306D4">
      <w:pPr>
        <w:pStyle w:val="Normal0"/>
        <w:ind w:left="720"/>
      </w:pPr>
    </w:p>
    <w:p w14:paraId="5CD00E52" w14:textId="33D2B5E9" w:rsidR="00435C94" w:rsidRDefault="00435C94" w:rsidP="002306D4">
      <w:pPr>
        <w:spacing w:after="0" w:line="240" w:lineRule="auto"/>
        <w:rPr>
          <w:b/>
          <w:bCs/>
          <w:szCs w:val="24"/>
        </w:rPr>
      </w:pPr>
      <w:r w:rsidRPr="009C1634">
        <w:rPr>
          <w:b/>
          <w:bCs/>
          <w:szCs w:val="24"/>
        </w:rPr>
        <w:t>AGREED</w:t>
      </w:r>
      <w:r w:rsidR="004C37B6">
        <w:rPr>
          <w:b/>
          <w:bCs/>
          <w:szCs w:val="24"/>
        </w:rPr>
        <w:t xml:space="preserve"> TO RECOMMEND</w:t>
      </w:r>
      <w:r w:rsidRPr="009C1634">
        <w:rPr>
          <w:b/>
          <w:bCs/>
          <w:szCs w:val="24"/>
        </w:rPr>
        <w:t>,</w:t>
      </w:r>
      <w:r>
        <w:rPr>
          <w:b/>
          <w:bCs/>
          <w:szCs w:val="24"/>
        </w:rPr>
        <w:t xml:space="preserve"> on the proposal of </w:t>
      </w:r>
      <w:r w:rsidR="00256702">
        <w:rPr>
          <w:b/>
          <w:bCs/>
          <w:szCs w:val="24"/>
        </w:rPr>
        <w:t>Councillor Douglas</w:t>
      </w:r>
      <w:r>
        <w:rPr>
          <w:b/>
          <w:bCs/>
          <w:szCs w:val="24"/>
        </w:rPr>
        <w:t xml:space="preserve">, seconded by </w:t>
      </w:r>
      <w:r w:rsidR="00256702">
        <w:rPr>
          <w:b/>
          <w:bCs/>
          <w:szCs w:val="24"/>
        </w:rPr>
        <w:t>Councillor Boyle</w:t>
      </w:r>
      <w:r>
        <w:rPr>
          <w:b/>
          <w:bCs/>
          <w:szCs w:val="24"/>
        </w:rPr>
        <w:t xml:space="preserve">, that the recommendation be adopted.  </w:t>
      </w:r>
    </w:p>
    <w:p w14:paraId="34C252F4" w14:textId="77777777" w:rsidR="00435C94" w:rsidRDefault="00435C94" w:rsidP="002306D4">
      <w:pPr>
        <w:spacing w:after="0" w:line="240" w:lineRule="auto"/>
        <w:rPr>
          <w:b/>
          <w:bCs/>
          <w:szCs w:val="24"/>
        </w:rPr>
      </w:pPr>
    </w:p>
    <w:bookmarkEnd w:id="2"/>
    <w:p w14:paraId="6C3604F8" w14:textId="610A0F30" w:rsidR="00153899" w:rsidRDefault="00153899" w:rsidP="002306D4">
      <w:pPr>
        <w:pStyle w:val="Heading1"/>
      </w:pPr>
      <w:r w:rsidRPr="00C264D3">
        <w:rPr>
          <w:u w:val="none"/>
        </w:rPr>
        <w:t>4.</w:t>
      </w:r>
      <w:r w:rsidRPr="00C264D3">
        <w:rPr>
          <w:u w:val="none"/>
        </w:rPr>
        <w:tab/>
      </w:r>
      <w:r w:rsidR="001173E7">
        <w:t>i</w:t>
      </w:r>
      <w:r w:rsidR="002A0DD6">
        <w:t>TEM WITHDRAWN</w:t>
      </w:r>
      <w:r w:rsidR="001173E7">
        <w:t xml:space="preserve"> </w:t>
      </w:r>
    </w:p>
    <w:p w14:paraId="4E0BA8A5" w14:textId="20DF1CD2" w:rsidR="008F1136" w:rsidRDefault="008C152B" w:rsidP="002306D4">
      <w:pPr>
        <w:spacing w:after="0" w:line="240" w:lineRule="auto"/>
        <w:rPr>
          <w:rFonts w:eastAsia="Times New Roman" w:cs="Times New Roman"/>
          <w:b/>
          <w:bCs/>
          <w:caps/>
          <w:kern w:val="32"/>
          <w:sz w:val="28"/>
          <w:szCs w:val="32"/>
        </w:rPr>
      </w:pPr>
      <w:r>
        <w:rPr>
          <w:rFonts w:eastAsia="Times New Roman" w:cs="Times New Roman"/>
          <w:b/>
          <w:bCs/>
          <w:caps/>
          <w:kern w:val="32"/>
          <w:sz w:val="28"/>
          <w:szCs w:val="32"/>
        </w:rPr>
        <w:tab/>
      </w:r>
      <w:r>
        <w:rPr>
          <w:rFonts w:eastAsia="Times New Roman" w:cs="Times New Roman"/>
          <w:b/>
          <w:bCs/>
          <w:caps/>
          <w:kern w:val="32"/>
          <w:sz w:val="28"/>
          <w:szCs w:val="32"/>
        </w:rPr>
        <w:tab/>
      </w:r>
      <w:r w:rsidR="00C74950">
        <w:rPr>
          <w:rFonts w:eastAsia="Times New Roman" w:cs="Times New Roman"/>
          <w:b/>
          <w:bCs/>
          <w:caps/>
          <w:kern w:val="32"/>
          <w:sz w:val="28"/>
          <w:szCs w:val="32"/>
        </w:rPr>
        <w:tab/>
      </w:r>
    </w:p>
    <w:p w14:paraId="49F7427F" w14:textId="2EEE1B0F" w:rsidR="00B113ED" w:rsidRDefault="00B113ED" w:rsidP="002306D4">
      <w:pPr>
        <w:pStyle w:val="Heading1"/>
      </w:pPr>
      <w:r>
        <w:rPr>
          <w:u w:val="none"/>
        </w:rPr>
        <w:t>5</w:t>
      </w:r>
      <w:r w:rsidRPr="00C264D3">
        <w:rPr>
          <w:u w:val="none"/>
        </w:rPr>
        <w:t>.</w:t>
      </w:r>
      <w:r w:rsidR="00C74950">
        <w:rPr>
          <w:u w:val="none"/>
        </w:rPr>
        <w:t xml:space="preserve">  </w:t>
      </w:r>
      <w:r w:rsidR="00256702">
        <w:rPr>
          <w:u w:val="none"/>
        </w:rPr>
        <w:tab/>
      </w:r>
      <w:r w:rsidR="001173E7">
        <w:t xml:space="preserve">grant of an entertainments licence </w:t>
      </w:r>
      <w:r>
        <w:t xml:space="preserve">  </w:t>
      </w:r>
    </w:p>
    <w:p w14:paraId="7931D50A" w14:textId="77777777" w:rsidR="008201EE" w:rsidRDefault="008201EE" w:rsidP="002306D4">
      <w:pPr>
        <w:spacing w:after="0" w:line="240" w:lineRule="auto"/>
      </w:pPr>
    </w:p>
    <w:p w14:paraId="43BE9C75" w14:textId="75A4EEA8" w:rsidR="009A3857" w:rsidRDefault="00B113ED" w:rsidP="002306D4">
      <w:pPr>
        <w:spacing w:after="0" w:line="240" w:lineRule="auto"/>
      </w:pPr>
      <w:r w:rsidRPr="00EC7E1D">
        <w:rPr>
          <w:szCs w:val="24"/>
        </w:rPr>
        <w:t xml:space="preserve">PREVIOUSLY CIRCULATED: Report from the Director </w:t>
      </w:r>
      <w:r>
        <w:rPr>
          <w:szCs w:val="24"/>
        </w:rPr>
        <w:t>of Environment</w:t>
      </w:r>
      <w:r w:rsidR="008D7B68">
        <w:rPr>
          <w:szCs w:val="24"/>
        </w:rPr>
        <w:t xml:space="preserve"> detailing that an </w:t>
      </w:r>
      <w:r w:rsidR="009A3857">
        <w:t>application ha</w:t>
      </w:r>
      <w:r w:rsidR="008D7B68">
        <w:t>d</w:t>
      </w:r>
      <w:r w:rsidR="009A3857">
        <w:t xml:space="preserve"> been received for the Grant of an Entertainments Licence as follows: </w:t>
      </w:r>
    </w:p>
    <w:p w14:paraId="028508F4" w14:textId="77777777" w:rsidR="009A3857" w:rsidRDefault="009A3857" w:rsidP="002306D4">
      <w:pPr>
        <w:spacing w:after="0" w:line="240" w:lineRule="auto"/>
      </w:pPr>
    </w:p>
    <w:p w14:paraId="44B520F4" w14:textId="62E90C07" w:rsidR="009A3857" w:rsidRPr="002306D4" w:rsidRDefault="002306D4" w:rsidP="002306D4">
      <w:pPr>
        <w:spacing w:after="0" w:line="240" w:lineRule="auto"/>
        <w:ind w:left="567" w:hanging="567"/>
        <w:rPr>
          <w:b/>
          <w:bCs/>
          <w:u w:val="single"/>
        </w:rPr>
      </w:pPr>
      <w:r w:rsidRPr="002306D4">
        <w:rPr>
          <w:b/>
          <w:bCs/>
        </w:rPr>
        <w:lastRenderedPageBreak/>
        <w:t>1.</w:t>
      </w:r>
      <w:r w:rsidRPr="002306D4">
        <w:rPr>
          <w:b/>
          <w:bCs/>
        </w:rPr>
        <w:tab/>
      </w:r>
      <w:r w:rsidR="009A3857" w:rsidRPr="002306D4">
        <w:rPr>
          <w:b/>
          <w:bCs/>
          <w:u w:val="single"/>
        </w:rPr>
        <w:t xml:space="preserve">Circus Vegas, land adjacent to 10 Comber Road, Newtownards, BT23 4QP </w:t>
      </w:r>
    </w:p>
    <w:p w14:paraId="73BDFFD7" w14:textId="77777777" w:rsidR="009A3857" w:rsidRPr="00485C38" w:rsidRDefault="009A3857" w:rsidP="002306D4">
      <w:pPr>
        <w:pStyle w:val="ListParagraph"/>
        <w:rPr>
          <w:b/>
          <w:bCs/>
          <w:u w:val="single"/>
        </w:rPr>
      </w:pPr>
    </w:p>
    <w:p w14:paraId="5B0CCBB9" w14:textId="77777777" w:rsidR="009A3857" w:rsidRPr="00BC4FF9" w:rsidRDefault="009A3857" w:rsidP="002306D4">
      <w:pPr>
        <w:spacing w:after="0" w:line="240" w:lineRule="auto"/>
        <w:rPr>
          <w:rFonts w:ascii="Verdana" w:hAnsi="Verdana"/>
          <w:bCs/>
          <w:sz w:val="15"/>
          <w:szCs w:val="15"/>
        </w:rPr>
      </w:pPr>
      <w:r w:rsidRPr="00BC4FF9">
        <w:rPr>
          <w:bCs/>
          <w:szCs w:val="24"/>
        </w:rPr>
        <w:t>Applicant: Olivia Mulvaney, Circus Vegas American Circus, 1 Earl Street, Longford, Co Longford</w:t>
      </w:r>
    </w:p>
    <w:p w14:paraId="14F05259" w14:textId="77777777" w:rsidR="009A3857" w:rsidRPr="00BC4FF9" w:rsidRDefault="009A3857" w:rsidP="002306D4">
      <w:pPr>
        <w:spacing w:after="0" w:line="240" w:lineRule="auto"/>
        <w:rPr>
          <w:bCs/>
          <w:szCs w:val="24"/>
        </w:rPr>
      </w:pPr>
    </w:p>
    <w:p w14:paraId="6293E783" w14:textId="77777777" w:rsidR="009A3857" w:rsidRPr="00BC4FF9" w:rsidRDefault="009A3857" w:rsidP="002306D4">
      <w:pPr>
        <w:spacing w:after="0" w:line="240" w:lineRule="auto"/>
        <w:rPr>
          <w:bCs/>
          <w:szCs w:val="24"/>
        </w:rPr>
      </w:pPr>
      <w:bookmarkStart w:id="5" w:name="_Hlk167969286"/>
      <w:r w:rsidRPr="00BC4FF9">
        <w:rPr>
          <w:bCs/>
          <w:szCs w:val="24"/>
        </w:rPr>
        <w:t xml:space="preserve">Days and Hours:  14 Unspecified days within 12 months, 11am – 10.30pm </w:t>
      </w:r>
    </w:p>
    <w:p w14:paraId="5F257BDB" w14:textId="77777777" w:rsidR="009A3857" w:rsidRPr="00BC4FF9" w:rsidRDefault="009A3857" w:rsidP="002306D4">
      <w:pPr>
        <w:spacing w:after="0" w:line="240" w:lineRule="auto"/>
        <w:rPr>
          <w:bCs/>
          <w:szCs w:val="24"/>
        </w:rPr>
      </w:pPr>
    </w:p>
    <w:p w14:paraId="3C0D76A5" w14:textId="5530797B" w:rsidR="009A3857" w:rsidRPr="00BC4FF9" w:rsidRDefault="009A3857" w:rsidP="002306D4">
      <w:pPr>
        <w:spacing w:after="0" w:line="240" w:lineRule="auto"/>
        <w:rPr>
          <w:bCs/>
          <w:szCs w:val="24"/>
        </w:rPr>
      </w:pPr>
      <w:r w:rsidRPr="00BC4FF9">
        <w:rPr>
          <w:bCs/>
          <w:szCs w:val="24"/>
        </w:rPr>
        <w:t>Show times usually follow</w:t>
      </w:r>
      <w:r w:rsidR="008D7B68">
        <w:rPr>
          <w:bCs/>
          <w:szCs w:val="24"/>
        </w:rPr>
        <w:t>ed</w:t>
      </w:r>
      <w:r w:rsidRPr="00BC4FF9">
        <w:rPr>
          <w:bCs/>
          <w:szCs w:val="24"/>
        </w:rPr>
        <w:t xml:space="preserve"> the below schedule: </w:t>
      </w:r>
    </w:p>
    <w:p w14:paraId="6B8D7BF8" w14:textId="77777777" w:rsidR="009A3857" w:rsidRPr="00BC4FF9" w:rsidRDefault="009A3857" w:rsidP="002306D4">
      <w:pPr>
        <w:spacing w:after="0" w:line="240" w:lineRule="auto"/>
        <w:rPr>
          <w:bCs/>
          <w:szCs w:val="24"/>
        </w:rPr>
      </w:pPr>
      <w:r w:rsidRPr="00BC4FF9">
        <w:rPr>
          <w:bCs/>
          <w:szCs w:val="24"/>
        </w:rPr>
        <w:t xml:space="preserve">Thursday 4.30pm &amp; 7.30pm </w:t>
      </w:r>
    </w:p>
    <w:p w14:paraId="2DD9C5BE" w14:textId="77777777" w:rsidR="009A3857" w:rsidRPr="00BC4FF9" w:rsidRDefault="009A3857" w:rsidP="002306D4">
      <w:pPr>
        <w:spacing w:after="0" w:line="240" w:lineRule="auto"/>
        <w:rPr>
          <w:bCs/>
          <w:szCs w:val="24"/>
        </w:rPr>
      </w:pPr>
      <w:r w:rsidRPr="00BC4FF9">
        <w:rPr>
          <w:bCs/>
          <w:szCs w:val="24"/>
        </w:rPr>
        <w:t xml:space="preserve">Friday 4.30pm &amp; 7.30pm </w:t>
      </w:r>
    </w:p>
    <w:p w14:paraId="1683CC30" w14:textId="77777777" w:rsidR="009A3857" w:rsidRPr="00BC4FF9" w:rsidRDefault="009A3857" w:rsidP="002306D4">
      <w:pPr>
        <w:spacing w:after="0" w:line="240" w:lineRule="auto"/>
        <w:rPr>
          <w:bCs/>
          <w:szCs w:val="24"/>
        </w:rPr>
      </w:pPr>
      <w:r w:rsidRPr="00BC4FF9">
        <w:rPr>
          <w:bCs/>
          <w:szCs w:val="24"/>
        </w:rPr>
        <w:t xml:space="preserve">Saturday 2pm &amp; 5pm </w:t>
      </w:r>
    </w:p>
    <w:p w14:paraId="593D0FD3" w14:textId="77777777" w:rsidR="009A3857" w:rsidRPr="00BC4FF9" w:rsidRDefault="009A3857" w:rsidP="002306D4">
      <w:pPr>
        <w:spacing w:after="0" w:line="240" w:lineRule="auto"/>
        <w:rPr>
          <w:bCs/>
          <w:szCs w:val="24"/>
        </w:rPr>
      </w:pPr>
      <w:r w:rsidRPr="00BC4FF9">
        <w:rPr>
          <w:bCs/>
          <w:szCs w:val="24"/>
        </w:rPr>
        <w:t xml:space="preserve">Sunday 2pm &amp; 5pm or 12noon &amp; 3pm </w:t>
      </w:r>
    </w:p>
    <w:p w14:paraId="1694E8F2" w14:textId="77777777" w:rsidR="009A3857" w:rsidRDefault="009A3857" w:rsidP="002306D4">
      <w:pPr>
        <w:spacing w:after="0" w:line="240" w:lineRule="auto"/>
        <w:rPr>
          <w:b/>
          <w:bCs/>
          <w:szCs w:val="24"/>
        </w:rPr>
      </w:pPr>
    </w:p>
    <w:p w14:paraId="69B956D7" w14:textId="77777777" w:rsidR="009A3857" w:rsidRPr="00BC4FF9" w:rsidRDefault="009A3857" w:rsidP="002306D4">
      <w:pPr>
        <w:spacing w:after="0" w:line="240" w:lineRule="auto"/>
        <w:rPr>
          <w:szCs w:val="24"/>
        </w:rPr>
      </w:pPr>
      <w:r w:rsidRPr="00BC4FF9">
        <w:rPr>
          <w:szCs w:val="24"/>
        </w:rPr>
        <w:t>Type of entertainment: A Circus</w:t>
      </w:r>
    </w:p>
    <w:p w14:paraId="06456886" w14:textId="77777777" w:rsidR="009A3857" w:rsidRDefault="009A3857" w:rsidP="002306D4">
      <w:pPr>
        <w:spacing w:after="0" w:line="240" w:lineRule="auto"/>
        <w:ind w:left="0" w:firstLine="0"/>
        <w:rPr>
          <w:szCs w:val="24"/>
        </w:rPr>
      </w:pPr>
    </w:p>
    <w:bookmarkEnd w:id="5"/>
    <w:p w14:paraId="2FC79E2B" w14:textId="0A4F0B72" w:rsidR="009A3857" w:rsidRPr="00F016A4" w:rsidRDefault="009A3857" w:rsidP="002306D4">
      <w:pPr>
        <w:spacing w:after="0" w:line="240" w:lineRule="auto"/>
        <w:ind w:firstLine="0"/>
        <w:rPr>
          <w:szCs w:val="24"/>
        </w:rPr>
      </w:pPr>
      <w:r>
        <w:rPr>
          <w:szCs w:val="24"/>
        </w:rPr>
        <w:t>There ha</w:t>
      </w:r>
      <w:r w:rsidR="008D7B68">
        <w:rPr>
          <w:szCs w:val="24"/>
        </w:rPr>
        <w:t>d</w:t>
      </w:r>
      <w:r>
        <w:rPr>
          <w:szCs w:val="24"/>
        </w:rPr>
        <w:t xml:space="preserve"> been no objections received from PSNI, NIFRS or </w:t>
      </w:r>
      <w:r w:rsidRPr="00F016A4">
        <w:rPr>
          <w:szCs w:val="24"/>
        </w:rPr>
        <w:t>Environmental Health</w:t>
      </w:r>
      <w:r>
        <w:rPr>
          <w:szCs w:val="24"/>
        </w:rPr>
        <w:t>.</w:t>
      </w:r>
      <w:r w:rsidRPr="00F016A4">
        <w:rPr>
          <w:szCs w:val="24"/>
        </w:rPr>
        <w:t xml:space="preserve"> </w:t>
      </w:r>
    </w:p>
    <w:p w14:paraId="180BA806" w14:textId="77777777" w:rsidR="009A3857" w:rsidRDefault="009A3857" w:rsidP="002306D4">
      <w:pPr>
        <w:spacing w:after="0" w:line="240" w:lineRule="auto"/>
        <w:rPr>
          <w:b/>
          <w:bCs/>
          <w:u w:val="single"/>
        </w:rPr>
      </w:pPr>
    </w:p>
    <w:p w14:paraId="1DBE695C" w14:textId="787BF2B2" w:rsidR="009A3857" w:rsidRPr="004A2BB8" w:rsidRDefault="008D7B68" w:rsidP="002306D4">
      <w:pPr>
        <w:spacing w:after="0" w:line="240" w:lineRule="auto"/>
      </w:pPr>
      <w:r w:rsidRPr="008D7B68">
        <w:t>RECOMMENDED that the</w:t>
      </w:r>
      <w:r w:rsidRPr="008D7B68">
        <w:rPr>
          <w:b/>
          <w:bCs/>
        </w:rPr>
        <w:t xml:space="preserve"> </w:t>
      </w:r>
      <w:r w:rsidR="009A3857" w:rsidRPr="004A2BB8">
        <w:t>Council grant</w:t>
      </w:r>
      <w:r w:rsidR="009A3857">
        <w:t>s</w:t>
      </w:r>
      <w:r w:rsidR="009A3857" w:rsidRPr="004A2BB8">
        <w:t xml:space="preserve"> </w:t>
      </w:r>
      <w:r w:rsidR="009A3857">
        <w:t>an Entertainments</w:t>
      </w:r>
      <w:r w:rsidR="009A3857" w:rsidRPr="004A2BB8">
        <w:t xml:space="preserve"> </w:t>
      </w:r>
      <w:r w:rsidR="009A3857">
        <w:t>L</w:t>
      </w:r>
      <w:r w:rsidR="009A3857" w:rsidRPr="004A2BB8">
        <w:t>icence</w:t>
      </w:r>
      <w:r w:rsidR="009A3857">
        <w:t xml:space="preserve"> to Circus Vegas subject to satisfactory final inspection by Licensing and Regulatory Services.</w:t>
      </w:r>
    </w:p>
    <w:p w14:paraId="100CFE7A" w14:textId="77777777" w:rsidR="00CF0F8F" w:rsidRDefault="00CF0F8F" w:rsidP="002306D4">
      <w:pPr>
        <w:pStyle w:val="Normal0"/>
        <w:rPr>
          <w:rFonts w:eastAsia="Calibri"/>
          <w:szCs w:val="24"/>
        </w:rPr>
      </w:pPr>
    </w:p>
    <w:p w14:paraId="504D0796" w14:textId="3DCF111D" w:rsidR="000658E8" w:rsidRPr="000658E8" w:rsidRDefault="00B113ED" w:rsidP="002306D4">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2A0DD6">
        <w:rPr>
          <w:b/>
          <w:bCs/>
          <w:szCs w:val="24"/>
        </w:rPr>
        <w:t>Councillor Boyle</w:t>
      </w:r>
      <w:r>
        <w:rPr>
          <w:b/>
          <w:bCs/>
          <w:szCs w:val="24"/>
        </w:rPr>
        <w:t>, seconded by</w:t>
      </w:r>
      <w:r w:rsidR="002A0DD6">
        <w:rPr>
          <w:b/>
          <w:bCs/>
          <w:szCs w:val="24"/>
        </w:rPr>
        <w:t xml:space="preserve"> Councillor Morgan</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2306D4">
      <w:pPr>
        <w:spacing w:after="0" w:line="240" w:lineRule="auto"/>
        <w:ind w:firstLine="0"/>
        <w:rPr>
          <w:szCs w:val="24"/>
        </w:rPr>
      </w:pPr>
      <w:r>
        <w:rPr>
          <w:b/>
          <w:bCs/>
          <w:sz w:val="28"/>
          <w:szCs w:val="32"/>
        </w:rPr>
        <w:tab/>
      </w:r>
    </w:p>
    <w:p w14:paraId="05F2498E" w14:textId="6A3E037A" w:rsidR="00B2071A" w:rsidRPr="00B450F7" w:rsidRDefault="00153899" w:rsidP="002306D4">
      <w:pPr>
        <w:pStyle w:val="Heading1"/>
      </w:pPr>
      <w:r w:rsidRPr="00F40974">
        <w:rPr>
          <w:u w:val="none"/>
        </w:rPr>
        <w:t>6.</w:t>
      </w:r>
      <w:r w:rsidRPr="00F40974">
        <w:rPr>
          <w:u w:val="none"/>
        </w:rPr>
        <w:tab/>
      </w:r>
      <w:r w:rsidR="001173E7">
        <w:t xml:space="preserve">car park capital resurfacing works </w:t>
      </w:r>
    </w:p>
    <w:p w14:paraId="015FBECA" w14:textId="508B1733" w:rsidR="00B2071A" w:rsidRDefault="008F1136" w:rsidP="002306D4">
      <w:pPr>
        <w:spacing w:after="0" w:line="240" w:lineRule="auto"/>
      </w:pPr>
      <w:r>
        <w:tab/>
      </w:r>
      <w:r>
        <w:tab/>
      </w:r>
      <w:r w:rsidR="00256702">
        <w:tab/>
      </w:r>
    </w:p>
    <w:p w14:paraId="483A19CD" w14:textId="3D0385A6" w:rsidR="00E37524" w:rsidRDefault="00B450F7" w:rsidP="002306D4">
      <w:pPr>
        <w:spacing w:after="0" w:line="240" w:lineRule="auto"/>
        <w:rPr>
          <w:szCs w:val="24"/>
        </w:rPr>
      </w:pPr>
      <w:r w:rsidRPr="00EC7E1D">
        <w:rPr>
          <w:szCs w:val="24"/>
        </w:rPr>
        <w:t xml:space="preserve">PREVIOUSLY CIRCULATED: Report from the Director </w:t>
      </w:r>
      <w:r>
        <w:rPr>
          <w:szCs w:val="24"/>
        </w:rPr>
        <w:t xml:space="preserve">of Environment </w:t>
      </w:r>
      <w:r w:rsidR="008D7B68">
        <w:rPr>
          <w:szCs w:val="24"/>
        </w:rPr>
        <w:t>detailing:</w:t>
      </w:r>
    </w:p>
    <w:p w14:paraId="4E686FD4" w14:textId="77777777" w:rsidR="008D7B68" w:rsidRDefault="008D7B68" w:rsidP="002306D4">
      <w:pPr>
        <w:spacing w:after="0" w:line="240" w:lineRule="auto"/>
        <w:rPr>
          <w:szCs w:val="24"/>
        </w:rPr>
      </w:pPr>
    </w:p>
    <w:p w14:paraId="2783EFFB" w14:textId="77777777" w:rsidR="008D7B68" w:rsidRPr="008D7B68" w:rsidRDefault="008D7B68" w:rsidP="002306D4">
      <w:pPr>
        <w:spacing w:after="0" w:line="240" w:lineRule="auto"/>
        <w:ind w:right="709"/>
        <w:rPr>
          <w:b/>
          <w:bCs/>
          <w:u w:val="single"/>
        </w:rPr>
      </w:pPr>
      <w:r w:rsidRPr="008D7B68">
        <w:rPr>
          <w:b/>
          <w:bCs/>
          <w:u w:val="single"/>
        </w:rPr>
        <w:t>Strategic Context</w:t>
      </w:r>
    </w:p>
    <w:p w14:paraId="0B9A43E2" w14:textId="77777777" w:rsidR="008D7B68" w:rsidRPr="005A7548" w:rsidRDefault="008D7B68" w:rsidP="002306D4">
      <w:pPr>
        <w:pStyle w:val="ListParagraph"/>
        <w:ind w:left="470" w:right="709"/>
        <w:rPr>
          <w:b/>
          <w:bCs/>
          <w:u w:val="single"/>
        </w:rPr>
      </w:pPr>
    </w:p>
    <w:p w14:paraId="382AE475" w14:textId="17D12A65" w:rsidR="008D7B68" w:rsidRDefault="008D7B68" w:rsidP="002306D4">
      <w:pPr>
        <w:spacing w:after="0" w:line="240" w:lineRule="auto"/>
        <w:ind w:right="709"/>
      </w:pPr>
      <w:r>
        <w:t>The Council’s agreed Maintenance Strategy incorporate</w:t>
      </w:r>
      <w:r w:rsidR="006D5657">
        <w:t>d</w:t>
      </w:r>
      <w:r>
        <w:t xml:space="preserve"> a “needs based” </w:t>
      </w:r>
      <w:r w:rsidR="002306D4">
        <w:t>a</w:t>
      </w:r>
      <w:r>
        <w:t>pproach for its refurbishment programme.</w:t>
      </w:r>
    </w:p>
    <w:p w14:paraId="608B2E8C" w14:textId="77777777" w:rsidR="008D7B68" w:rsidRDefault="008D7B68" w:rsidP="002306D4">
      <w:pPr>
        <w:spacing w:after="0" w:line="240" w:lineRule="auto"/>
        <w:ind w:left="426" w:right="709"/>
      </w:pPr>
    </w:p>
    <w:p w14:paraId="5685AD17" w14:textId="608FDD17" w:rsidR="008D7B68" w:rsidRDefault="002306D4" w:rsidP="002306D4">
      <w:pPr>
        <w:spacing w:after="0" w:line="240" w:lineRule="auto"/>
        <w:ind w:right="709"/>
      </w:pPr>
      <w:r>
        <w:t>C</w:t>
      </w:r>
      <w:r w:rsidR="008D7B68">
        <w:t xml:space="preserve">ar Parks </w:t>
      </w:r>
      <w:r w:rsidR="006D5657">
        <w:t>we</w:t>
      </w:r>
      <w:r w:rsidR="008D7B68">
        <w:t xml:space="preserve">re scored every year and the lowest scoring of them </w:t>
      </w:r>
      <w:r w:rsidR="006D5657">
        <w:t>was</w:t>
      </w:r>
      <w:r w:rsidR="008D7B68">
        <w:t xml:space="preserve"> </w:t>
      </w:r>
      <w:r w:rsidR="001F4AD1">
        <w:t>e</w:t>
      </w:r>
      <w:r w:rsidR="008D7B68">
        <w:t>armarked for resurfacing, subject to budgetary constraints.</w:t>
      </w:r>
    </w:p>
    <w:p w14:paraId="614E2B56" w14:textId="77777777" w:rsidR="008D7B68" w:rsidRDefault="008D7B68" w:rsidP="002306D4">
      <w:pPr>
        <w:spacing w:after="0" w:line="240" w:lineRule="auto"/>
        <w:ind w:right="709"/>
      </w:pPr>
    </w:p>
    <w:p w14:paraId="0EE1763C" w14:textId="11172D07" w:rsidR="008D7B68" w:rsidRPr="006D5657" w:rsidRDefault="002306D4" w:rsidP="002306D4">
      <w:pPr>
        <w:spacing w:after="0" w:line="240" w:lineRule="auto"/>
        <w:ind w:right="709"/>
        <w:rPr>
          <w:b/>
          <w:bCs/>
          <w:u w:val="single"/>
        </w:rPr>
      </w:pPr>
      <w:r>
        <w:rPr>
          <w:b/>
          <w:bCs/>
          <w:u w:val="single"/>
        </w:rPr>
        <w:t>C</w:t>
      </w:r>
      <w:r w:rsidR="008D7B68" w:rsidRPr="006D5657">
        <w:rPr>
          <w:b/>
          <w:bCs/>
          <w:u w:val="single"/>
        </w:rPr>
        <w:t>apital Budget</w:t>
      </w:r>
    </w:p>
    <w:p w14:paraId="7A81962A" w14:textId="77777777" w:rsidR="008D7B68" w:rsidRDefault="008D7B68" w:rsidP="002306D4">
      <w:pPr>
        <w:spacing w:after="0" w:line="240" w:lineRule="auto"/>
        <w:ind w:right="709"/>
      </w:pPr>
    </w:p>
    <w:p w14:paraId="586AB634" w14:textId="12BB74B8" w:rsidR="008D7B68" w:rsidRDefault="006D5657" w:rsidP="002306D4">
      <w:pPr>
        <w:spacing w:after="0" w:line="240" w:lineRule="auto"/>
        <w:ind w:right="709"/>
      </w:pPr>
      <w:r>
        <w:t>A</w:t>
      </w:r>
      <w:r w:rsidR="008D7B68">
        <w:t xml:space="preserve">s resurfacing works </w:t>
      </w:r>
      <w:r>
        <w:t>we</w:t>
      </w:r>
      <w:r w:rsidR="008D7B68">
        <w:t xml:space="preserve">re carried out from </w:t>
      </w:r>
      <w:r>
        <w:t xml:space="preserve">the Council’s </w:t>
      </w:r>
      <w:r w:rsidR="008D7B68">
        <w:t>capital budget, a set</w:t>
      </w:r>
      <w:r w:rsidR="002306D4">
        <w:t xml:space="preserve"> </w:t>
      </w:r>
      <w:r w:rsidR="008D7B68">
        <w:t xml:space="preserve">amount </w:t>
      </w:r>
      <w:r>
        <w:t>wa</w:t>
      </w:r>
      <w:r w:rsidR="008D7B68">
        <w:t>s required to be identified each year to facilitate accurate capital budget forecasting.</w:t>
      </w:r>
    </w:p>
    <w:p w14:paraId="10DCC6EE" w14:textId="77777777" w:rsidR="008D7B68" w:rsidRDefault="008D7B68" w:rsidP="002306D4">
      <w:pPr>
        <w:spacing w:after="0" w:line="240" w:lineRule="auto"/>
        <w:ind w:left="426" w:right="709"/>
      </w:pPr>
    </w:p>
    <w:p w14:paraId="00C84A5E" w14:textId="21D1E4BA" w:rsidR="008D7B68" w:rsidRDefault="008D7B68" w:rsidP="002306D4">
      <w:pPr>
        <w:spacing w:after="0" w:line="240" w:lineRule="auto"/>
        <w:ind w:right="709"/>
      </w:pPr>
      <w:r>
        <w:t xml:space="preserve">Historically, an annual figure of £50k </w:t>
      </w:r>
      <w:r w:rsidR="006D5657">
        <w:t>wa</w:t>
      </w:r>
      <w:r>
        <w:t xml:space="preserve">s included in the capital budget, however as noted in previous reports and </w:t>
      </w:r>
      <w:r w:rsidR="006D5657">
        <w:t xml:space="preserve">the Council’s </w:t>
      </w:r>
      <w:r>
        <w:t>Car Park Strategy, th</w:t>
      </w:r>
      <w:r w:rsidR="006D5657">
        <w:t>at</w:t>
      </w:r>
      <w:r>
        <w:t xml:space="preserve"> amount </w:t>
      </w:r>
      <w:r w:rsidR="006D5657">
        <w:t>wa</w:t>
      </w:r>
      <w:r>
        <w:t>s inadequate in terms of achieving a vision of a modern, attractive and fully fit for purpose public car park estate.</w:t>
      </w:r>
    </w:p>
    <w:p w14:paraId="1ED9AA94" w14:textId="77777777" w:rsidR="008D7B68" w:rsidRDefault="008D7B68" w:rsidP="002306D4">
      <w:pPr>
        <w:spacing w:after="0" w:line="240" w:lineRule="auto"/>
        <w:ind w:right="708"/>
      </w:pPr>
    </w:p>
    <w:p w14:paraId="1F71AC9C" w14:textId="7D131329" w:rsidR="008D7B68" w:rsidRPr="00E904C2" w:rsidRDefault="008D7B68" w:rsidP="002306D4">
      <w:pPr>
        <w:spacing w:after="0" w:line="240" w:lineRule="auto"/>
        <w:ind w:right="708"/>
        <w:rPr>
          <w:b/>
          <w:bCs/>
          <w:u w:val="single"/>
        </w:rPr>
      </w:pPr>
      <w:r>
        <w:rPr>
          <w:b/>
          <w:bCs/>
          <w:u w:val="single"/>
        </w:rPr>
        <w:t>Maintenance</w:t>
      </w:r>
      <w:r w:rsidRPr="00E904C2">
        <w:rPr>
          <w:b/>
          <w:bCs/>
          <w:u w:val="single"/>
        </w:rPr>
        <w:t xml:space="preserve"> Issues within Car Parks</w:t>
      </w:r>
    </w:p>
    <w:p w14:paraId="66F7AE87" w14:textId="77777777" w:rsidR="008D7B68" w:rsidRPr="005A7548" w:rsidRDefault="008D7B68" w:rsidP="002306D4">
      <w:pPr>
        <w:pStyle w:val="ListParagraph"/>
        <w:ind w:left="426" w:right="708"/>
        <w:rPr>
          <w:b/>
          <w:bCs/>
          <w:u w:val="single"/>
        </w:rPr>
      </w:pPr>
    </w:p>
    <w:p w14:paraId="46EF6F09" w14:textId="5B54C30A" w:rsidR="008D7B68" w:rsidRDefault="008D7B68" w:rsidP="002306D4">
      <w:pPr>
        <w:spacing w:after="0" w:line="240" w:lineRule="auto"/>
        <w:ind w:right="708"/>
      </w:pPr>
      <w:r>
        <w:t xml:space="preserve">A large proportion of </w:t>
      </w:r>
      <w:r w:rsidR="006D5657">
        <w:t xml:space="preserve">the Council’s </w:t>
      </w:r>
      <w:r>
        <w:t xml:space="preserve">70+ car parks were transferred to the Council from DfI during the Review of Public Administration in 2015.  Many of </w:t>
      </w:r>
      <w:r>
        <w:lastRenderedPageBreak/>
        <w:t>th</w:t>
      </w:r>
      <w:r w:rsidR="006D5657">
        <w:t>o</w:t>
      </w:r>
      <w:r>
        <w:t>se car parks were in a poor state of repair, with poor surfacing and marking and old inefficient lighting.  Many car parks still ha</w:t>
      </w:r>
      <w:r w:rsidR="006D5657">
        <w:t>d</w:t>
      </w:r>
      <w:r>
        <w:t xml:space="preserve"> not had the title transferred from DfI and some ha</w:t>
      </w:r>
      <w:r w:rsidR="006D5657">
        <w:t>d</w:t>
      </w:r>
      <w:r>
        <w:t xml:space="preserve"> issues involving land ownership and unauthorised entries/rights of way.</w:t>
      </w:r>
    </w:p>
    <w:p w14:paraId="6A838355" w14:textId="77777777" w:rsidR="008D7B68" w:rsidRDefault="008D7B68" w:rsidP="002306D4">
      <w:pPr>
        <w:spacing w:after="0" w:line="240" w:lineRule="auto"/>
        <w:ind w:left="426" w:right="708"/>
      </w:pPr>
    </w:p>
    <w:p w14:paraId="525256A1" w14:textId="24FDF0C3" w:rsidR="008D7B68" w:rsidRDefault="008D7B68" w:rsidP="002306D4">
      <w:pPr>
        <w:spacing w:after="0" w:line="240" w:lineRule="auto"/>
        <w:ind w:right="708"/>
        <w:rPr>
          <w:b/>
          <w:bCs/>
          <w:u w:val="single"/>
        </w:rPr>
      </w:pPr>
      <w:r w:rsidRPr="00D37FD0">
        <w:rPr>
          <w:b/>
          <w:bCs/>
          <w:u w:val="single"/>
        </w:rPr>
        <w:t>Modernisation of Car Parks</w:t>
      </w:r>
    </w:p>
    <w:p w14:paraId="3BD236E7" w14:textId="77777777" w:rsidR="008D7B68" w:rsidRDefault="008D7B68" w:rsidP="002306D4">
      <w:pPr>
        <w:spacing w:after="0" w:line="240" w:lineRule="auto"/>
        <w:ind w:left="426" w:right="708"/>
        <w:rPr>
          <w:b/>
          <w:bCs/>
          <w:u w:val="single"/>
        </w:rPr>
      </w:pPr>
    </w:p>
    <w:p w14:paraId="0A9122A6" w14:textId="50A8DA8D" w:rsidR="008D7B68" w:rsidRDefault="004009A9" w:rsidP="002306D4">
      <w:pPr>
        <w:spacing w:after="0" w:line="240" w:lineRule="auto"/>
        <w:ind w:right="708"/>
      </w:pPr>
      <w:r>
        <w:t xml:space="preserve">The Council’s </w:t>
      </w:r>
      <w:r w:rsidR="008D7B68">
        <w:t>Car Park Strategy, agreed in 2021, set out a vision for a high standard public asset that realise</w:t>
      </w:r>
      <w:r>
        <w:t>d</w:t>
      </w:r>
      <w:r w:rsidR="008D7B68">
        <w:t xml:space="preserve"> its full potential in helping to promote a sustainable Borough – driving forward economic, environmental and social well-being.  The implementation of a number of key improvements to </w:t>
      </w:r>
      <w:r>
        <w:t xml:space="preserve">the </w:t>
      </w:r>
      <w:r w:rsidR="008D7B68">
        <w:t xml:space="preserve">car parks </w:t>
      </w:r>
      <w:r>
        <w:t>wa</w:t>
      </w:r>
      <w:r w:rsidR="008D7B68">
        <w:t>s essential, including:</w:t>
      </w:r>
    </w:p>
    <w:p w14:paraId="7CEAEEE7" w14:textId="77777777" w:rsidR="008D7B68" w:rsidRDefault="008D7B68" w:rsidP="002306D4">
      <w:pPr>
        <w:spacing w:after="0" w:line="240" w:lineRule="auto"/>
        <w:ind w:left="426" w:right="708"/>
      </w:pPr>
    </w:p>
    <w:p w14:paraId="5BDC0163" w14:textId="77777777" w:rsidR="008D7B68" w:rsidRDefault="008D7B68" w:rsidP="004C3FC1">
      <w:pPr>
        <w:pStyle w:val="ListParagraph"/>
        <w:numPr>
          <w:ilvl w:val="0"/>
          <w:numId w:val="2"/>
        </w:numPr>
        <w:ind w:right="708"/>
      </w:pPr>
      <w:r>
        <w:t>Resurfacing</w:t>
      </w:r>
    </w:p>
    <w:p w14:paraId="222E1B58" w14:textId="60B256E8" w:rsidR="008D7B68" w:rsidRDefault="008D7B68" w:rsidP="004C3FC1">
      <w:pPr>
        <w:pStyle w:val="ListParagraph"/>
        <w:numPr>
          <w:ilvl w:val="0"/>
          <w:numId w:val="2"/>
        </w:numPr>
        <w:ind w:right="708"/>
      </w:pPr>
      <w:r>
        <w:t>New line marking, utilising the upper end of the standard widths for parking spaces to help accommodate the larger, SUV type vehicles that ha</w:t>
      </w:r>
      <w:r w:rsidR="004009A9">
        <w:t>d</w:t>
      </w:r>
      <w:r>
        <w:t xml:space="preserve"> increased in</w:t>
      </w:r>
      <w:r w:rsidRPr="00D37FD0">
        <w:t xml:space="preserve"> </w:t>
      </w:r>
      <w:r>
        <w:t>popularity in recent years.</w:t>
      </w:r>
    </w:p>
    <w:p w14:paraId="5DDBB36B" w14:textId="77777777" w:rsidR="008D7B68" w:rsidRDefault="008D7B68" w:rsidP="00FC0377">
      <w:pPr>
        <w:pStyle w:val="ListParagraph"/>
        <w:numPr>
          <w:ilvl w:val="0"/>
          <w:numId w:val="2"/>
        </w:numPr>
      </w:pPr>
      <w:r>
        <w:t>New fully DDA compliant spacing with drop-kerbs for wheelchair use.</w:t>
      </w:r>
    </w:p>
    <w:p w14:paraId="507EEF67" w14:textId="3232E118" w:rsidR="008D7B68" w:rsidRDefault="008D7B68" w:rsidP="00FC0377">
      <w:pPr>
        <w:pStyle w:val="ListParagraph"/>
        <w:numPr>
          <w:ilvl w:val="0"/>
          <w:numId w:val="2"/>
        </w:numPr>
      </w:pPr>
      <w:r>
        <w:t>LED lighting that provide</w:t>
      </w:r>
      <w:r w:rsidR="004009A9">
        <w:t>d</w:t>
      </w:r>
      <w:r>
        <w:t xml:space="preserve"> a clearer, brighter light but use</w:t>
      </w:r>
      <w:r w:rsidR="004009A9">
        <w:t>d</w:t>
      </w:r>
      <w:r>
        <w:t xml:space="preserve"> less power and incorporate</w:t>
      </w:r>
      <w:r w:rsidR="004009A9">
        <w:t>d</w:t>
      </w:r>
      <w:r>
        <w:t xml:space="preserve"> automatic dimming features.</w:t>
      </w:r>
    </w:p>
    <w:p w14:paraId="30B332F6" w14:textId="77777777" w:rsidR="008D7B68" w:rsidRDefault="008D7B68" w:rsidP="00FC0377">
      <w:pPr>
        <w:spacing w:after="0" w:line="240" w:lineRule="auto"/>
        <w:ind w:right="0"/>
      </w:pPr>
    </w:p>
    <w:p w14:paraId="65B6DA76" w14:textId="787763D7" w:rsidR="008D7B68" w:rsidRDefault="008D7B68" w:rsidP="00FC0377">
      <w:pPr>
        <w:spacing w:after="0" w:line="240" w:lineRule="auto"/>
        <w:ind w:right="0"/>
      </w:pPr>
      <w:r>
        <w:t>In addition to the above, several further enhancements ha</w:t>
      </w:r>
      <w:r w:rsidR="004009A9">
        <w:t>d</w:t>
      </w:r>
      <w:r>
        <w:t xml:space="preserve"> been identified as being important in terms of realising </w:t>
      </w:r>
      <w:r w:rsidR="004009A9">
        <w:t xml:space="preserve">the Council’s </w:t>
      </w:r>
      <w:r>
        <w:t>vision for high quality modern car parks, including:</w:t>
      </w:r>
    </w:p>
    <w:p w14:paraId="32E7CB91" w14:textId="77777777" w:rsidR="008D7B68" w:rsidRDefault="008D7B68" w:rsidP="00FC0377">
      <w:pPr>
        <w:spacing w:after="0" w:line="240" w:lineRule="auto"/>
        <w:ind w:right="0"/>
      </w:pPr>
    </w:p>
    <w:p w14:paraId="01794655" w14:textId="77777777" w:rsidR="008D7B68" w:rsidRDefault="008D7B68" w:rsidP="00FC0377">
      <w:pPr>
        <w:pStyle w:val="ListParagraph"/>
        <w:numPr>
          <w:ilvl w:val="0"/>
          <w:numId w:val="3"/>
        </w:numPr>
      </w:pPr>
      <w:r>
        <w:t>Enhanced signage</w:t>
      </w:r>
    </w:p>
    <w:p w14:paraId="248BD763" w14:textId="77777777" w:rsidR="008D7B68" w:rsidRDefault="008D7B68" w:rsidP="00FC0377">
      <w:pPr>
        <w:pStyle w:val="ListParagraph"/>
        <w:numPr>
          <w:ilvl w:val="0"/>
          <w:numId w:val="3"/>
        </w:numPr>
      </w:pPr>
      <w:r>
        <w:t>Enhanced environmental features, planting etc.</w:t>
      </w:r>
    </w:p>
    <w:p w14:paraId="23D2C6C3" w14:textId="77777777" w:rsidR="008D7B68" w:rsidRDefault="008D7B68" w:rsidP="00FC0377">
      <w:pPr>
        <w:pStyle w:val="ListParagraph"/>
        <w:numPr>
          <w:ilvl w:val="0"/>
          <w:numId w:val="3"/>
        </w:numPr>
      </w:pPr>
      <w:r>
        <w:t>Bicycle and motorcycle parking facilities</w:t>
      </w:r>
    </w:p>
    <w:p w14:paraId="681FE4FE" w14:textId="77777777" w:rsidR="008D7B68" w:rsidRPr="00D37FD0" w:rsidRDefault="008D7B68" w:rsidP="00FC0377">
      <w:pPr>
        <w:pStyle w:val="ListParagraph"/>
        <w:numPr>
          <w:ilvl w:val="0"/>
          <w:numId w:val="3"/>
        </w:numPr>
      </w:pPr>
      <w:r>
        <w:t xml:space="preserve">EV charging infrastructure </w:t>
      </w:r>
    </w:p>
    <w:p w14:paraId="2AA0C4AC" w14:textId="77777777" w:rsidR="008D7B68" w:rsidRPr="00D37FD0" w:rsidRDefault="008D7B68" w:rsidP="00FC0377">
      <w:pPr>
        <w:spacing w:after="0" w:line="240" w:lineRule="auto"/>
        <w:ind w:left="426" w:right="0" w:hanging="11"/>
        <w:rPr>
          <w:color w:val="000000" w:themeColor="text1"/>
        </w:rPr>
      </w:pPr>
    </w:p>
    <w:p w14:paraId="74A5B4ED" w14:textId="0BB6F471" w:rsidR="008D7B68" w:rsidRDefault="008D7B68" w:rsidP="00FC0377">
      <w:pPr>
        <w:spacing w:after="0" w:line="240" w:lineRule="auto"/>
        <w:ind w:right="0"/>
        <w:rPr>
          <w:color w:val="000000" w:themeColor="text1"/>
        </w:rPr>
      </w:pPr>
      <w:r>
        <w:rPr>
          <w:color w:val="000000" w:themeColor="text1"/>
        </w:rPr>
        <w:t>The implementation of such an improvement programme w</w:t>
      </w:r>
      <w:r w:rsidR="00F62BF2">
        <w:rPr>
          <w:color w:val="000000" w:themeColor="text1"/>
        </w:rPr>
        <w:t xml:space="preserve">ould </w:t>
      </w:r>
      <w:r>
        <w:rPr>
          <w:color w:val="000000" w:themeColor="text1"/>
        </w:rPr>
        <w:t>not be possible within the current budget availability.</w:t>
      </w:r>
    </w:p>
    <w:p w14:paraId="141ADC04" w14:textId="77777777" w:rsidR="008D7B68" w:rsidRDefault="008D7B68" w:rsidP="00FC0377">
      <w:pPr>
        <w:spacing w:after="0" w:line="240" w:lineRule="auto"/>
        <w:ind w:left="425" w:right="0" w:hanging="11"/>
        <w:rPr>
          <w:color w:val="000000" w:themeColor="text1"/>
        </w:rPr>
      </w:pPr>
    </w:p>
    <w:p w14:paraId="657738ED" w14:textId="413750F9" w:rsidR="008D7B68" w:rsidRPr="009C6AF7" w:rsidRDefault="008D7B68" w:rsidP="00FC0377">
      <w:pPr>
        <w:spacing w:after="0" w:line="240" w:lineRule="auto"/>
        <w:ind w:right="0"/>
        <w:rPr>
          <w:b/>
          <w:bCs/>
          <w:u w:val="single"/>
        </w:rPr>
      </w:pPr>
      <w:r w:rsidRPr="009C6AF7">
        <w:rPr>
          <w:b/>
          <w:bCs/>
          <w:u w:val="single"/>
        </w:rPr>
        <w:t>Cross-Departmental Working</w:t>
      </w:r>
    </w:p>
    <w:p w14:paraId="29CFD422" w14:textId="77777777" w:rsidR="008D7B68" w:rsidRDefault="008D7B68" w:rsidP="00FC0377">
      <w:pPr>
        <w:spacing w:after="0" w:line="240" w:lineRule="auto"/>
        <w:ind w:left="11" w:right="0" w:hanging="11"/>
      </w:pPr>
      <w:r>
        <w:t xml:space="preserve"> </w:t>
      </w:r>
    </w:p>
    <w:p w14:paraId="2509F5BE" w14:textId="69E7ED40" w:rsidR="008D7B68" w:rsidRDefault="008D7B68" w:rsidP="00FC0377">
      <w:pPr>
        <w:spacing w:after="0" w:line="240" w:lineRule="auto"/>
        <w:ind w:left="11" w:right="0"/>
      </w:pPr>
      <w:r>
        <w:t>Cognisance of wider strategies and plans for th</w:t>
      </w:r>
      <w:r w:rsidR="00F62BF2">
        <w:t>o</w:t>
      </w:r>
      <w:r>
        <w:t xml:space="preserve">se assets </w:t>
      </w:r>
      <w:r w:rsidR="00F62BF2">
        <w:t>wa</w:t>
      </w:r>
      <w:r>
        <w:t>s essential to reducing the likelihood of spending significant sums of money on assets that may be disposed of or replaced in the foreseeable future.  Therefore, discussions with relevant officers ha</w:t>
      </w:r>
      <w:r w:rsidR="00F62BF2">
        <w:t>d</w:t>
      </w:r>
      <w:r>
        <w:t xml:space="preserve"> taken place to ensure that proposed works reflect</w:t>
      </w:r>
      <w:r w:rsidR="00F62BF2">
        <w:t>ed</w:t>
      </w:r>
      <w:r>
        <w:t xml:space="preserve"> any known plans for the assets concerned. </w:t>
      </w:r>
    </w:p>
    <w:p w14:paraId="0A254841" w14:textId="77777777" w:rsidR="008D7B68" w:rsidRDefault="008D7B68" w:rsidP="00FC0377">
      <w:pPr>
        <w:spacing w:after="0" w:line="240" w:lineRule="auto"/>
        <w:ind w:left="426" w:right="0" w:hanging="11"/>
      </w:pPr>
    </w:p>
    <w:p w14:paraId="53518B00" w14:textId="1E022BB3" w:rsidR="008D7B68" w:rsidRDefault="008D7B68" w:rsidP="00FC0377">
      <w:pPr>
        <w:spacing w:after="0" w:line="240" w:lineRule="auto"/>
        <w:ind w:right="0"/>
        <w:rPr>
          <w:color w:val="000000" w:themeColor="text1"/>
        </w:rPr>
      </w:pPr>
      <w:r>
        <w:rPr>
          <w:color w:val="000000" w:themeColor="text1"/>
        </w:rPr>
        <w:t>Any car parks with known imminent works to be carried out ha</w:t>
      </w:r>
      <w:r w:rsidR="00F62BF2">
        <w:rPr>
          <w:color w:val="000000" w:themeColor="text1"/>
        </w:rPr>
        <w:t>d</w:t>
      </w:r>
      <w:r>
        <w:rPr>
          <w:color w:val="000000" w:themeColor="text1"/>
        </w:rPr>
        <w:t xml:space="preserve"> been exempted from the scoring.</w:t>
      </w:r>
    </w:p>
    <w:p w14:paraId="7A4E7156" w14:textId="77777777" w:rsidR="008D7B68" w:rsidRDefault="008D7B68" w:rsidP="00FC0377">
      <w:pPr>
        <w:spacing w:after="0" w:line="240" w:lineRule="auto"/>
        <w:ind w:left="426" w:right="0" w:hanging="11"/>
        <w:rPr>
          <w:color w:val="000000" w:themeColor="text1"/>
        </w:rPr>
      </w:pPr>
    </w:p>
    <w:p w14:paraId="1422DAC8" w14:textId="510BFCC3" w:rsidR="008D7B68" w:rsidRDefault="008D7B68" w:rsidP="00FC0377">
      <w:pPr>
        <w:spacing w:after="0" w:line="240" w:lineRule="auto"/>
        <w:ind w:left="0" w:right="0" w:firstLine="0"/>
        <w:rPr>
          <w:b/>
          <w:bCs/>
          <w:color w:val="000000" w:themeColor="text1"/>
          <w:u w:val="single"/>
        </w:rPr>
      </w:pPr>
      <w:r w:rsidRPr="00D333E3">
        <w:rPr>
          <w:b/>
          <w:bCs/>
          <w:color w:val="000000" w:themeColor="text1"/>
          <w:u w:val="single"/>
        </w:rPr>
        <w:t>Condition Scores</w:t>
      </w:r>
    </w:p>
    <w:p w14:paraId="182FDEBC" w14:textId="77777777" w:rsidR="008D7B68" w:rsidRPr="00D333E3" w:rsidRDefault="008D7B68" w:rsidP="00FC0377">
      <w:pPr>
        <w:spacing w:after="0" w:line="240" w:lineRule="auto"/>
        <w:ind w:left="426" w:right="0"/>
        <w:rPr>
          <w:b/>
          <w:bCs/>
          <w:color w:val="000000" w:themeColor="text1"/>
          <w:u w:val="single"/>
        </w:rPr>
      </w:pPr>
    </w:p>
    <w:p w14:paraId="631733CC" w14:textId="0A21B20C" w:rsidR="00E424A8" w:rsidRDefault="008D7B68" w:rsidP="00FC0377">
      <w:pPr>
        <w:spacing w:after="0" w:line="240" w:lineRule="auto"/>
        <w:ind w:left="11" w:right="0" w:hanging="11"/>
        <w:rPr>
          <w:color w:val="000000" w:themeColor="text1"/>
        </w:rPr>
      </w:pPr>
      <w:r>
        <w:rPr>
          <w:color w:val="000000" w:themeColor="text1"/>
        </w:rPr>
        <w:t>The table below provide</w:t>
      </w:r>
      <w:r w:rsidR="00F62BF2">
        <w:rPr>
          <w:color w:val="000000" w:themeColor="text1"/>
        </w:rPr>
        <w:t>d</w:t>
      </w:r>
      <w:r>
        <w:rPr>
          <w:color w:val="000000" w:themeColor="text1"/>
        </w:rPr>
        <w:t xml:space="preserve"> a list of all car parks. They ha</w:t>
      </w:r>
      <w:r w:rsidR="00F62BF2">
        <w:rPr>
          <w:color w:val="000000" w:themeColor="text1"/>
        </w:rPr>
        <w:t>d</w:t>
      </w:r>
      <w:r>
        <w:rPr>
          <w:color w:val="000000" w:themeColor="text1"/>
        </w:rPr>
        <w:t xml:space="preserve"> been surveyed and ranked in order of their condition.  Pay and Display car parks ha</w:t>
      </w:r>
      <w:r w:rsidR="00F62BF2">
        <w:rPr>
          <w:color w:val="000000" w:themeColor="text1"/>
        </w:rPr>
        <w:t>d</w:t>
      </w:r>
      <w:r>
        <w:rPr>
          <w:color w:val="000000" w:themeColor="text1"/>
        </w:rPr>
        <w:t xml:space="preserve"> had a weighting added to lower their scores so that they gain</w:t>
      </w:r>
      <w:r w:rsidR="00F62BF2">
        <w:rPr>
          <w:color w:val="000000" w:themeColor="text1"/>
        </w:rPr>
        <w:t>ed</w:t>
      </w:r>
      <w:r>
        <w:rPr>
          <w:color w:val="000000" w:themeColor="text1"/>
        </w:rPr>
        <w:t xml:space="preserve"> priority over others.  Similarly, car parks within town/village centres ha</w:t>
      </w:r>
      <w:r w:rsidR="00F62BF2">
        <w:rPr>
          <w:color w:val="000000" w:themeColor="text1"/>
        </w:rPr>
        <w:t>d</w:t>
      </w:r>
      <w:r>
        <w:rPr>
          <w:color w:val="000000" w:themeColor="text1"/>
        </w:rPr>
        <w:t xml:space="preserve"> also had a (slightly lesser) weighting added so that they </w:t>
      </w:r>
      <w:r>
        <w:rPr>
          <w:color w:val="000000" w:themeColor="text1"/>
        </w:rPr>
        <w:lastRenderedPageBreak/>
        <w:t>c</w:t>
      </w:r>
      <w:r w:rsidR="00F62BF2">
        <w:rPr>
          <w:color w:val="000000" w:themeColor="text1"/>
        </w:rPr>
        <w:t xml:space="preserve">ould </w:t>
      </w:r>
      <w:r>
        <w:rPr>
          <w:color w:val="000000" w:themeColor="text1"/>
        </w:rPr>
        <w:t>be prioritised over the less frequently used, more rural car parks.  Works identified, and costings provided generally only relate</w:t>
      </w:r>
      <w:r w:rsidR="00F62BF2">
        <w:rPr>
          <w:color w:val="000000" w:themeColor="text1"/>
        </w:rPr>
        <w:t>d</w:t>
      </w:r>
      <w:r>
        <w:rPr>
          <w:color w:val="000000" w:themeColor="text1"/>
        </w:rPr>
        <w:t xml:space="preserve"> to more ‘essential’ maintenance/enhancement works (resurfacing) and d</w:t>
      </w:r>
      <w:r w:rsidR="00F62BF2">
        <w:rPr>
          <w:color w:val="000000" w:themeColor="text1"/>
        </w:rPr>
        <w:t xml:space="preserve">id </w:t>
      </w:r>
      <w:r>
        <w:rPr>
          <w:color w:val="000000" w:themeColor="text1"/>
        </w:rPr>
        <w:t xml:space="preserve">not include the further desirable enhancements set out above.  </w:t>
      </w:r>
    </w:p>
    <w:p w14:paraId="01FA5EB3" w14:textId="77777777" w:rsidR="008D7B68" w:rsidRDefault="008D7B68" w:rsidP="002306D4">
      <w:pPr>
        <w:spacing w:after="0" w:line="240" w:lineRule="auto"/>
        <w:ind w:left="426" w:right="425"/>
        <w:rPr>
          <w:color w:val="000000" w:themeColor="text1"/>
        </w:rPr>
      </w:pPr>
    </w:p>
    <w:p w14:paraId="7D0FA3F5" w14:textId="77777777" w:rsidR="008D7B68" w:rsidRDefault="008D7B68" w:rsidP="002306D4">
      <w:pPr>
        <w:spacing w:after="0" w:line="240" w:lineRule="auto"/>
      </w:pPr>
      <w:r w:rsidRPr="00243AF2">
        <w:rPr>
          <w:noProof/>
        </w:rPr>
        <w:drawing>
          <wp:inline distT="0" distB="0" distL="0" distR="0" wp14:anchorId="07C83F3B" wp14:editId="282E6A64">
            <wp:extent cx="6390640" cy="7284085"/>
            <wp:effectExtent l="0" t="0" r="0" b="0"/>
            <wp:docPr id="51955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7284085"/>
                    </a:xfrm>
                    <a:prstGeom prst="rect">
                      <a:avLst/>
                    </a:prstGeom>
                    <a:noFill/>
                    <a:ln>
                      <a:noFill/>
                    </a:ln>
                  </pic:spPr>
                </pic:pic>
              </a:graphicData>
            </a:graphic>
          </wp:inline>
        </w:drawing>
      </w:r>
    </w:p>
    <w:p w14:paraId="5C11F147" w14:textId="77777777" w:rsidR="008D7B68" w:rsidRDefault="008D7B68" w:rsidP="002306D4">
      <w:pPr>
        <w:spacing w:after="0" w:line="240" w:lineRule="auto"/>
        <w:jc w:val="right"/>
      </w:pPr>
      <w:r w:rsidRPr="00243AF2">
        <w:rPr>
          <w:noProof/>
        </w:rPr>
        <w:lastRenderedPageBreak/>
        <w:drawing>
          <wp:inline distT="0" distB="0" distL="0" distR="0" wp14:anchorId="17B43B66" wp14:editId="78576CF3">
            <wp:extent cx="5936548" cy="1162050"/>
            <wp:effectExtent l="0" t="0" r="7620" b="0"/>
            <wp:docPr id="1976964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75" cy="1169650"/>
                    </a:xfrm>
                    <a:prstGeom prst="rect">
                      <a:avLst/>
                    </a:prstGeom>
                    <a:noFill/>
                    <a:ln>
                      <a:noFill/>
                    </a:ln>
                  </pic:spPr>
                </pic:pic>
              </a:graphicData>
            </a:graphic>
          </wp:inline>
        </w:drawing>
      </w:r>
    </w:p>
    <w:p w14:paraId="37622AB4" w14:textId="77777777" w:rsidR="008D7B68" w:rsidRDefault="008D7B68" w:rsidP="002306D4">
      <w:pPr>
        <w:spacing w:after="0" w:line="240" w:lineRule="auto"/>
        <w:ind w:left="426"/>
      </w:pPr>
    </w:p>
    <w:p w14:paraId="4C0D032C" w14:textId="6C92656A" w:rsidR="008D7B68" w:rsidRPr="00EE5164" w:rsidRDefault="008D7B68" w:rsidP="002306D4">
      <w:pPr>
        <w:spacing w:after="0" w:line="240" w:lineRule="auto"/>
        <w:ind w:left="0" w:right="850"/>
        <w:rPr>
          <w:b/>
          <w:bCs/>
          <w:u w:val="single"/>
        </w:rPr>
      </w:pPr>
      <w:r w:rsidRPr="00EE5164">
        <w:rPr>
          <w:b/>
          <w:bCs/>
          <w:u w:val="single"/>
        </w:rPr>
        <w:t>Required Works</w:t>
      </w:r>
    </w:p>
    <w:p w14:paraId="2A3F8946" w14:textId="77777777" w:rsidR="008D7B68" w:rsidRPr="00A42B0E" w:rsidRDefault="008D7B68" w:rsidP="002306D4">
      <w:pPr>
        <w:pStyle w:val="ListParagraph"/>
        <w:ind w:left="567" w:right="850"/>
        <w:rPr>
          <w:b/>
          <w:bCs/>
          <w:u w:val="single"/>
        </w:rPr>
      </w:pPr>
    </w:p>
    <w:p w14:paraId="6282178C" w14:textId="03927776" w:rsidR="008D7B68" w:rsidRDefault="008D7B68" w:rsidP="002306D4">
      <w:pPr>
        <w:spacing w:after="0" w:line="240" w:lineRule="auto"/>
        <w:ind w:right="95"/>
        <w:rPr>
          <w:color w:val="000000" w:themeColor="text1"/>
        </w:rPr>
      </w:pPr>
      <w:r>
        <w:rPr>
          <w:color w:val="000000" w:themeColor="text1"/>
        </w:rPr>
        <w:t xml:space="preserve">Line marking </w:t>
      </w:r>
      <w:r w:rsidR="00F62BF2">
        <w:rPr>
          <w:color w:val="000000" w:themeColor="text1"/>
        </w:rPr>
        <w:t>wa</w:t>
      </w:r>
      <w:r>
        <w:rPr>
          <w:color w:val="000000" w:themeColor="text1"/>
        </w:rPr>
        <w:t xml:space="preserve">s seen as priority work in </w:t>
      </w:r>
      <w:r w:rsidR="00F62BF2">
        <w:rPr>
          <w:color w:val="000000" w:themeColor="text1"/>
        </w:rPr>
        <w:t xml:space="preserve">the Council’s </w:t>
      </w:r>
      <w:r>
        <w:rPr>
          <w:color w:val="000000" w:themeColor="text1"/>
        </w:rPr>
        <w:t xml:space="preserve">charged car parks as defective lines </w:t>
      </w:r>
      <w:r w:rsidR="00F62BF2">
        <w:rPr>
          <w:color w:val="000000" w:themeColor="text1"/>
        </w:rPr>
        <w:t xml:space="preserve">could </w:t>
      </w:r>
      <w:r>
        <w:rPr>
          <w:color w:val="000000" w:themeColor="text1"/>
        </w:rPr>
        <w:t xml:space="preserve">contribute to incorrect parking and disputes over ticketing. </w:t>
      </w:r>
      <w:r w:rsidR="00F62BF2">
        <w:rPr>
          <w:color w:val="000000" w:themeColor="text1"/>
        </w:rPr>
        <w:t xml:space="preserve"> </w:t>
      </w:r>
      <w:r>
        <w:rPr>
          <w:color w:val="000000" w:themeColor="text1"/>
        </w:rPr>
        <w:t xml:space="preserve">However, in some car parks the surfacing </w:t>
      </w:r>
      <w:r w:rsidR="00F62BF2">
        <w:rPr>
          <w:color w:val="000000" w:themeColor="text1"/>
        </w:rPr>
        <w:t>wa</w:t>
      </w:r>
      <w:r>
        <w:rPr>
          <w:color w:val="000000" w:themeColor="text1"/>
        </w:rPr>
        <w:t xml:space="preserve">s in </w:t>
      </w:r>
      <w:r w:rsidR="00F62BF2">
        <w:rPr>
          <w:color w:val="000000" w:themeColor="text1"/>
        </w:rPr>
        <w:t xml:space="preserve">a </w:t>
      </w:r>
      <w:r>
        <w:rPr>
          <w:color w:val="000000" w:themeColor="text1"/>
        </w:rPr>
        <w:t>relatively poor condition and line marking c</w:t>
      </w:r>
      <w:r w:rsidR="00F62BF2">
        <w:rPr>
          <w:color w:val="000000" w:themeColor="text1"/>
        </w:rPr>
        <w:t xml:space="preserve">ould not </w:t>
      </w:r>
      <w:r>
        <w:rPr>
          <w:color w:val="000000" w:themeColor="text1"/>
        </w:rPr>
        <w:t>be carried out until it ha</w:t>
      </w:r>
      <w:r w:rsidR="00F62BF2">
        <w:rPr>
          <w:color w:val="000000" w:themeColor="text1"/>
        </w:rPr>
        <w:t>d</w:t>
      </w:r>
      <w:r>
        <w:rPr>
          <w:color w:val="000000" w:themeColor="text1"/>
        </w:rPr>
        <w:t xml:space="preserve"> been resurfaced. </w:t>
      </w:r>
      <w:r w:rsidR="00F62BF2">
        <w:rPr>
          <w:color w:val="000000" w:themeColor="text1"/>
        </w:rPr>
        <w:t xml:space="preserve"> </w:t>
      </w:r>
      <w:r>
        <w:rPr>
          <w:color w:val="000000" w:themeColor="text1"/>
        </w:rPr>
        <w:t xml:space="preserve">As indicated in the table above, around £16k of line marking </w:t>
      </w:r>
      <w:r w:rsidR="00F62BF2">
        <w:rPr>
          <w:color w:val="000000" w:themeColor="text1"/>
        </w:rPr>
        <w:t>wa</w:t>
      </w:r>
      <w:r>
        <w:rPr>
          <w:color w:val="000000" w:themeColor="text1"/>
        </w:rPr>
        <w:t>s proposed for this year.  Th</w:t>
      </w:r>
      <w:r w:rsidR="00F62BF2">
        <w:rPr>
          <w:color w:val="000000" w:themeColor="text1"/>
        </w:rPr>
        <w:t>e</w:t>
      </w:r>
      <w:r>
        <w:rPr>
          <w:color w:val="000000" w:themeColor="text1"/>
        </w:rPr>
        <w:t xml:space="preserve"> work c</w:t>
      </w:r>
      <w:r w:rsidR="00F62BF2">
        <w:rPr>
          <w:color w:val="000000" w:themeColor="text1"/>
        </w:rPr>
        <w:t>ould not be</w:t>
      </w:r>
      <w:r>
        <w:rPr>
          <w:color w:val="000000" w:themeColor="text1"/>
        </w:rPr>
        <w:t xml:space="preserve"> capitalised so must be taken from routine maintenance revenue budgets.</w:t>
      </w:r>
    </w:p>
    <w:p w14:paraId="33CE3CE3" w14:textId="77777777" w:rsidR="008D7B68" w:rsidRDefault="008D7B68" w:rsidP="002306D4">
      <w:pPr>
        <w:spacing w:after="0" w:line="240" w:lineRule="auto"/>
        <w:ind w:left="567" w:right="850"/>
        <w:rPr>
          <w:color w:val="000000" w:themeColor="text1"/>
        </w:rPr>
      </w:pPr>
    </w:p>
    <w:p w14:paraId="349AB124" w14:textId="77777777" w:rsidR="00F62BF2" w:rsidRDefault="008D7B68" w:rsidP="002306D4">
      <w:pPr>
        <w:spacing w:after="0" w:line="240" w:lineRule="auto"/>
        <w:ind w:right="95"/>
        <w:rPr>
          <w:color w:val="000000" w:themeColor="text1"/>
        </w:rPr>
      </w:pPr>
      <w:r>
        <w:rPr>
          <w:color w:val="000000" w:themeColor="text1"/>
        </w:rPr>
        <w:t xml:space="preserve">As highlighted </w:t>
      </w:r>
      <w:r w:rsidR="00F62BF2">
        <w:rPr>
          <w:color w:val="000000" w:themeColor="text1"/>
        </w:rPr>
        <w:t>previously in the</w:t>
      </w:r>
      <w:r>
        <w:rPr>
          <w:color w:val="000000" w:themeColor="text1"/>
        </w:rPr>
        <w:t xml:space="preserve"> report, the Council currently ha</w:t>
      </w:r>
      <w:r w:rsidR="00F62BF2">
        <w:rPr>
          <w:color w:val="000000" w:themeColor="text1"/>
        </w:rPr>
        <w:t>d</w:t>
      </w:r>
      <w:r>
        <w:rPr>
          <w:color w:val="000000" w:themeColor="text1"/>
        </w:rPr>
        <w:t xml:space="preserve"> budgeted £50k per year in capital budgets for car park resurfacing. Unfortunately, th</w:t>
      </w:r>
      <w:r w:rsidR="00F62BF2">
        <w:rPr>
          <w:color w:val="000000" w:themeColor="text1"/>
        </w:rPr>
        <w:t>at</w:t>
      </w:r>
      <w:r>
        <w:rPr>
          <w:color w:val="000000" w:themeColor="text1"/>
        </w:rPr>
        <w:t xml:space="preserve"> </w:t>
      </w:r>
      <w:r w:rsidR="00F62BF2">
        <w:rPr>
          <w:color w:val="000000" w:themeColor="text1"/>
        </w:rPr>
        <w:t>wa</w:t>
      </w:r>
      <w:r>
        <w:rPr>
          <w:color w:val="000000" w:themeColor="text1"/>
        </w:rPr>
        <w:t xml:space="preserve">s insufficient to complete all of the necessary works to the lowest scoring car park - Holborn Avenue, Bangor.  </w:t>
      </w:r>
    </w:p>
    <w:p w14:paraId="32F0988B" w14:textId="77777777" w:rsidR="00F62BF2" w:rsidRDefault="00F62BF2" w:rsidP="002306D4">
      <w:pPr>
        <w:spacing w:after="0" w:line="240" w:lineRule="auto"/>
        <w:ind w:left="567" w:right="850"/>
        <w:rPr>
          <w:color w:val="000000" w:themeColor="text1"/>
        </w:rPr>
      </w:pPr>
    </w:p>
    <w:p w14:paraId="0A02A0F1" w14:textId="11F5B911" w:rsidR="008D7B68" w:rsidRDefault="008D7B68" w:rsidP="002306D4">
      <w:pPr>
        <w:spacing w:after="0" w:line="240" w:lineRule="auto"/>
        <w:ind w:right="-46"/>
        <w:rPr>
          <w:color w:val="000000" w:themeColor="text1"/>
        </w:rPr>
      </w:pPr>
      <w:r>
        <w:rPr>
          <w:color w:val="000000" w:themeColor="text1"/>
        </w:rPr>
        <w:t>Notwithstanding th</w:t>
      </w:r>
      <w:r w:rsidR="00F62BF2">
        <w:rPr>
          <w:color w:val="000000" w:themeColor="text1"/>
        </w:rPr>
        <w:t>at</w:t>
      </w:r>
      <w:r>
        <w:rPr>
          <w:color w:val="000000" w:themeColor="text1"/>
        </w:rPr>
        <w:t>, an ongoing legal matter mean</w:t>
      </w:r>
      <w:r w:rsidR="00F62BF2">
        <w:rPr>
          <w:color w:val="000000" w:themeColor="text1"/>
        </w:rPr>
        <w:t>t</w:t>
      </w:r>
      <w:r>
        <w:rPr>
          <w:color w:val="000000" w:themeColor="text1"/>
        </w:rPr>
        <w:t xml:space="preserve"> that it </w:t>
      </w:r>
      <w:r w:rsidR="00F62BF2">
        <w:rPr>
          <w:color w:val="000000" w:themeColor="text1"/>
        </w:rPr>
        <w:t>wa</w:t>
      </w:r>
      <w:r>
        <w:rPr>
          <w:color w:val="000000" w:themeColor="text1"/>
        </w:rPr>
        <w:t xml:space="preserve">s </w:t>
      </w:r>
      <w:r w:rsidR="00F62BF2">
        <w:rPr>
          <w:color w:val="000000" w:themeColor="text1"/>
        </w:rPr>
        <w:t>in</w:t>
      </w:r>
      <w:r>
        <w:rPr>
          <w:color w:val="000000" w:themeColor="text1"/>
        </w:rPr>
        <w:t>advisable to proceed with substantial works at this car park until th</w:t>
      </w:r>
      <w:r w:rsidR="00F62BF2">
        <w:rPr>
          <w:color w:val="000000" w:themeColor="text1"/>
        </w:rPr>
        <w:t>is</w:t>
      </w:r>
      <w:r>
        <w:rPr>
          <w:color w:val="000000" w:themeColor="text1"/>
        </w:rPr>
        <w:t xml:space="preserve"> ha</w:t>
      </w:r>
      <w:r w:rsidR="00F62BF2">
        <w:rPr>
          <w:color w:val="000000" w:themeColor="text1"/>
        </w:rPr>
        <w:t>d</w:t>
      </w:r>
      <w:r>
        <w:rPr>
          <w:color w:val="000000" w:themeColor="text1"/>
        </w:rPr>
        <w:t xml:space="preserve"> been further resolved.  In the meantime, more minor essential repair works w</w:t>
      </w:r>
      <w:r w:rsidR="00F62BF2">
        <w:rPr>
          <w:color w:val="000000" w:themeColor="text1"/>
        </w:rPr>
        <w:t xml:space="preserve">ould </w:t>
      </w:r>
      <w:r>
        <w:rPr>
          <w:color w:val="000000" w:themeColor="text1"/>
        </w:rPr>
        <w:t xml:space="preserve">be undertaken </w:t>
      </w:r>
      <w:r w:rsidR="00F62BF2">
        <w:rPr>
          <w:color w:val="000000" w:themeColor="text1"/>
        </w:rPr>
        <w:t>t</w:t>
      </w:r>
      <w:r>
        <w:rPr>
          <w:color w:val="000000" w:themeColor="text1"/>
        </w:rPr>
        <w:t>here during the incoming financial year.</w:t>
      </w:r>
    </w:p>
    <w:p w14:paraId="21E4F42D" w14:textId="77777777" w:rsidR="008D7B68" w:rsidRDefault="008D7B68" w:rsidP="002306D4">
      <w:pPr>
        <w:spacing w:after="0" w:line="240" w:lineRule="auto"/>
        <w:ind w:left="567" w:right="850"/>
        <w:rPr>
          <w:color w:val="000000" w:themeColor="text1"/>
        </w:rPr>
      </w:pPr>
    </w:p>
    <w:p w14:paraId="677825C8" w14:textId="546A4885" w:rsidR="008D7B68" w:rsidRPr="00937342" w:rsidRDefault="008D7B68" w:rsidP="002306D4">
      <w:pPr>
        <w:spacing w:after="0" w:line="240" w:lineRule="auto"/>
        <w:ind w:right="-46"/>
        <w:rPr>
          <w:b/>
          <w:bCs/>
          <w:color w:val="000000" w:themeColor="text1"/>
        </w:rPr>
      </w:pPr>
      <w:r>
        <w:rPr>
          <w:color w:val="000000" w:themeColor="text1"/>
        </w:rPr>
        <w:t>The second lowest scoring location, Old Cross East, Newownards could however be resurfaced within the budget allocated for th</w:t>
      </w:r>
      <w:r w:rsidR="00F62BF2">
        <w:rPr>
          <w:color w:val="000000" w:themeColor="text1"/>
        </w:rPr>
        <w:t>e</w:t>
      </w:r>
      <w:r>
        <w:rPr>
          <w:color w:val="000000" w:themeColor="text1"/>
        </w:rPr>
        <w:t xml:space="preserve"> year.</w:t>
      </w:r>
    </w:p>
    <w:p w14:paraId="074E55C8" w14:textId="77777777" w:rsidR="008D7B68" w:rsidRDefault="008D7B68" w:rsidP="002306D4">
      <w:pPr>
        <w:spacing w:after="0" w:line="240" w:lineRule="auto"/>
        <w:ind w:left="567" w:right="850"/>
      </w:pPr>
    </w:p>
    <w:p w14:paraId="633D9140" w14:textId="15F46035" w:rsidR="008D7B68" w:rsidRDefault="008D7B68" w:rsidP="002306D4">
      <w:pPr>
        <w:spacing w:after="0" w:line="240" w:lineRule="auto"/>
        <w:ind w:left="0" w:right="850" w:firstLine="0"/>
        <w:rPr>
          <w:b/>
          <w:bCs/>
        </w:rPr>
      </w:pPr>
      <w:r w:rsidRPr="009C6AF7">
        <w:rPr>
          <w:b/>
          <w:bCs/>
        </w:rPr>
        <w:t>Potential for Increasing Budget</w:t>
      </w:r>
    </w:p>
    <w:p w14:paraId="4BFA3BE9" w14:textId="77777777" w:rsidR="008D7B68" w:rsidRPr="009C6AF7" w:rsidRDefault="008D7B68" w:rsidP="002306D4">
      <w:pPr>
        <w:spacing w:after="0" w:line="240" w:lineRule="auto"/>
        <w:ind w:left="567" w:right="850"/>
        <w:rPr>
          <w:b/>
          <w:bCs/>
        </w:rPr>
      </w:pPr>
    </w:p>
    <w:p w14:paraId="59D9368E" w14:textId="53E79B17" w:rsidR="008D7B68" w:rsidRDefault="008D7B68" w:rsidP="002306D4">
      <w:pPr>
        <w:spacing w:after="0" w:line="240" w:lineRule="auto"/>
        <w:ind w:right="-46"/>
      </w:pPr>
      <w:r>
        <w:t xml:space="preserve">As indicated in the table above, </w:t>
      </w:r>
      <w:r w:rsidR="00EE5164">
        <w:t xml:space="preserve">the Council </w:t>
      </w:r>
      <w:r>
        <w:t>currently ha</w:t>
      </w:r>
      <w:r w:rsidR="00EE5164">
        <w:t>d</w:t>
      </w:r>
      <w:r>
        <w:t xml:space="preserve"> £171k of priority capital works required to </w:t>
      </w:r>
      <w:r w:rsidR="00EE5164">
        <w:t xml:space="preserve">its </w:t>
      </w:r>
      <w:r>
        <w:t>car parks that f</w:t>
      </w:r>
      <w:r w:rsidR="00EE5164">
        <w:t>e</w:t>
      </w:r>
      <w:r>
        <w:t>ll below a 75% condition score (shaded red), and th</w:t>
      </w:r>
      <w:r w:rsidR="00EE5164">
        <w:t>at</w:t>
      </w:r>
      <w:r>
        <w:t xml:space="preserve"> budget requirement increase</w:t>
      </w:r>
      <w:r w:rsidR="00EE5164">
        <w:t>d</w:t>
      </w:r>
      <w:r>
        <w:t xml:space="preserve"> to £2.1M if a higher condition score of 85% </w:t>
      </w:r>
      <w:r w:rsidR="00EE5164">
        <w:t>wa</w:t>
      </w:r>
      <w:r>
        <w:t xml:space="preserve">s to be achieved (shaded amber). Note: An 85% condition threshold </w:t>
      </w:r>
      <w:r w:rsidR="00EE5164">
        <w:t>wa</w:t>
      </w:r>
      <w:r>
        <w:t>s in line with what ha</w:t>
      </w:r>
      <w:r w:rsidR="00EE5164">
        <w:t>d</w:t>
      </w:r>
      <w:r>
        <w:t xml:space="preserve"> generally been considered acceptable for </w:t>
      </w:r>
      <w:r w:rsidR="00EE5164">
        <w:t xml:space="preserve">its </w:t>
      </w:r>
      <w:r>
        <w:t>buildings over past budgeting cycles.</w:t>
      </w:r>
    </w:p>
    <w:p w14:paraId="7D0EC86A" w14:textId="77777777" w:rsidR="008D7B68" w:rsidRDefault="008D7B68" w:rsidP="002306D4">
      <w:pPr>
        <w:spacing w:after="0" w:line="240" w:lineRule="auto"/>
        <w:ind w:left="567" w:right="850"/>
      </w:pPr>
    </w:p>
    <w:p w14:paraId="3B2B7AC0" w14:textId="6B1B4AE9" w:rsidR="008D7B68" w:rsidRDefault="008D7B68" w:rsidP="002306D4">
      <w:pPr>
        <w:spacing w:after="0" w:line="240" w:lineRule="auto"/>
        <w:ind w:right="-46"/>
      </w:pPr>
      <w:r>
        <w:t xml:space="preserve">At </w:t>
      </w:r>
      <w:r w:rsidR="00EE5164">
        <w:t>the</w:t>
      </w:r>
      <w:r>
        <w:t xml:space="preserve"> current budget allocation, achievement of an 85% condition score would take 38 years to complete, and in the meantime th</w:t>
      </w:r>
      <w:r w:rsidR="00EE5164">
        <w:t>o</w:t>
      </w:r>
      <w:r>
        <w:t>se and other car parks w</w:t>
      </w:r>
      <w:r w:rsidR="00EE5164">
        <w:t xml:space="preserve">ould </w:t>
      </w:r>
      <w:r>
        <w:t xml:space="preserve">continue to deteriorate and require further work. Indeed, the expected lifespan of the </w:t>
      </w:r>
      <w:proofErr w:type="spellStart"/>
      <w:r>
        <w:t>bitmac</w:t>
      </w:r>
      <w:proofErr w:type="spellEnd"/>
      <w:r>
        <w:t xml:space="preserve"> surface would be approximately 20 years, meaning </w:t>
      </w:r>
      <w:r w:rsidR="00EE5164">
        <w:t xml:space="preserve">the Council would </w:t>
      </w:r>
      <w:r>
        <w:t xml:space="preserve">perpetually be “behind the curve” when trying to address the backlog of work with the budget available. </w:t>
      </w:r>
      <w:r w:rsidR="00EE5164">
        <w:t xml:space="preserve"> </w:t>
      </w:r>
      <w:r>
        <w:t xml:space="preserve">It </w:t>
      </w:r>
      <w:r w:rsidR="00EE5164">
        <w:t>wa</w:t>
      </w:r>
      <w:r>
        <w:t xml:space="preserve">s therefore clear that </w:t>
      </w:r>
      <w:r w:rsidR="00EE5164">
        <w:t>the</w:t>
      </w:r>
      <w:r>
        <w:t xml:space="preserve"> current budget allocation </w:t>
      </w:r>
      <w:r w:rsidR="00EE5164">
        <w:t>wa</w:t>
      </w:r>
      <w:r>
        <w:t xml:space="preserve">s insufficient if even a reasonable standard of car park condition </w:t>
      </w:r>
      <w:r w:rsidR="00EE5164">
        <w:t>wa</w:t>
      </w:r>
      <w:r>
        <w:t>s to be achieved.</w:t>
      </w:r>
    </w:p>
    <w:p w14:paraId="0E10F57D" w14:textId="77777777" w:rsidR="008D7B68" w:rsidRDefault="008D7B68" w:rsidP="002306D4">
      <w:pPr>
        <w:spacing w:after="0" w:line="240" w:lineRule="auto"/>
        <w:ind w:left="567" w:right="850"/>
      </w:pPr>
    </w:p>
    <w:p w14:paraId="3BA678CE" w14:textId="7EF3B362" w:rsidR="008D7B68" w:rsidRDefault="008D7B68" w:rsidP="002306D4">
      <w:pPr>
        <w:spacing w:after="0" w:line="240" w:lineRule="auto"/>
        <w:ind w:right="-46"/>
      </w:pPr>
      <w:r>
        <w:t>Members w</w:t>
      </w:r>
      <w:r w:rsidR="00EE5164">
        <w:t xml:space="preserve">ould </w:t>
      </w:r>
      <w:r>
        <w:t>be aware that a new tariff structure for charged car parks ha</w:t>
      </w:r>
      <w:r w:rsidR="00EE5164">
        <w:t>d</w:t>
      </w:r>
      <w:r>
        <w:t xml:space="preserve"> been agreed as part of </w:t>
      </w:r>
      <w:r w:rsidR="00EE5164">
        <w:t>the</w:t>
      </w:r>
      <w:r>
        <w:t xml:space="preserve"> Car Park Strategy, with financial modelling showing that th</w:t>
      </w:r>
      <w:r w:rsidR="00EE5164">
        <w:t>at</w:t>
      </w:r>
      <w:r>
        <w:t xml:space="preserve"> </w:t>
      </w:r>
      <w:r>
        <w:lastRenderedPageBreak/>
        <w:t>should yield approx. £0.5M in additional income based upon current usage patterns.  However, implementation of the new tariffs ha</w:t>
      </w:r>
      <w:r w:rsidR="00EE5164">
        <w:t>d</w:t>
      </w:r>
      <w:r>
        <w:t xml:space="preserve"> been delayed pending the outcome of efforts to ensure legislative support for th</w:t>
      </w:r>
      <w:r w:rsidR="00EE5164">
        <w:t>at</w:t>
      </w:r>
      <w:r>
        <w:t xml:space="preserve">.  Officers </w:t>
      </w:r>
      <w:r w:rsidR="00EE5164">
        <w:t>we</w:t>
      </w:r>
      <w:r>
        <w:t>re currently actively working on options to move forward in th</w:t>
      </w:r>
      <w:r w:rsidR="00EE5164">
        <w:t>at</w:t>
      </w:r>
      <w:r>
        <w:t xml:space="preserve"> regard, and a further report w</w:t>
      </w:r>
      <w:r w:rsidR="00EE5164">
        <w:t xml:space="preserve">ould </w:t>
      </w:r>
      <w:r>
        <w:t>be brought to the Council on that subject as soon as possible.</w:t>
      </w:r>
    </w:p>
    <w:p w14:paraId="7C7539BE" w14:textId="77777777" w:rsidR="008D7B68" w:rsidRDefault="008D7B68" w:rsidP="002306D4">
      <w:pPr>
        <w:spacing w:after="0" w:line="240" w:lineRule="auto"/>
        <w:ind w:left="567" w:right="850"/>
      </w:pPr>
    </w:p>
    <w:p w14:paraId="38353618" w14:textId="65486493" w:rsidR="008D7B68" w:rsidRDefault="008D7B68" w:rsidP="002306D4">
      <w:pPr>
        <w:spacing w:after="0" w:line="240" w:lineRule="auto"/>
        <w:ind w:right="-46"/>
      </w:pPr>
      <w:r>
        <w:t>When new tariffs c</w:t>
      </w:r>
      <w:r w:rsidR="00EE5164">
        <w:t xml:space="preserve">ould </w:t>
      </w:r>
      <w:r>
        <w:t>be introduced, the projected additional income w</w:t>
      </w:r>
      <w:r w:rsidR="00EE5164">
        <w:t xml:space="preserve">ould </w:t>
      </w:r>
      <w:r>
        <w:t xml:space="preserve">provide much needed additional funds to support an expansion of </w:t>
      </w:r>
      <w:r w:rsidR="00EE5164">
        <w:t>the</w:t>
      </w:r>
      <w:r>
        <w:t xml:space="preserve"> annual capital programme for car park maintenance and enhancements, and a report w</w:t>
      </w:r>
      <w:r w:rsidR="00EE5164">
        <w:t xml:space="preserve">ould </w:t>
      </w:r>
      <w:r>
        <w:t>be brought in due course regarding th</w:t>
      </w:r>
      <w:r w:rsidR="00EE5164">
        <w:t>at</w:t>
      </w:r>
      <w:r>
        <w:t>.  Th</w:t>
      </w:r>
      <w:r w:rsidR="00EE5164">
        <w:t>at</w:t>
      </w:r>
      <w:r>
        <w:t xml:space="preserve"> w</w:t>
      </w:r>
      <w:r w:rsidR="00EE5164">
        <w:t>ould</w:t>
      </w:r>
      <w:r>
        <w:t xml:space="preserve"> ensure that the car park users pa</w:t>
      </w:r>
      <w:r w:rsidR="00EE5164">
        <w:t>id</w:t>
      </w:r>
      <w:r>
        <w:t xml:space="preserve"> for that service (which </w:t>
      </w:r>
      <w:r w:rsidR="00EE5164">
        <w:t>wa</w:t>
      </w:r>
      <w:r>
        <w:t xml:space="preserve">s not a statutory service provided for by default </w:t>
      </w:r>
      <w:r w:rsidR="00EE5164">
        <w:t>r</w:t>
      </w:r>
      <w:r>
        <w:t>ates income), rather than the cost being levied through general rates to all ratepayers irrespective of whether they use</w:t>
      </w:r>
      <w:r w:rsidR="00EE5164">
        <w:t>d</w:t>
      </w:r>
      <w:r>
        <w:t xml:space="preserve"> car parks.</w:t>
      </w:r>
    </w:p>
    <w:p w14:paraId="6C690B29" w14:textId="77777777" w:rsidR="008D7B68" w:rsidRDefault="008D7B68" w:rsidP="002306D4">
      <w:pPr>
        <w:spacing w:after="0" w:line="240" w:lineRule="auto"/>
        <w:ind w:left="567" w:right="850"/>
      </w:pPr>
    </w:p>
    <w:p w14:paraId="14DE18EF" w14:textId="3CEAF5F3" w:rsidR="008D7B68" w:rsidRDefault="008D7B68" w:rsidP="002306D4">
      <w:pPr>
        <w:spacing w:after="0" w:line="240" w:lineRule="auto"/>
        <w:ind w:right="-46"/>
      </w:pPr>
      <w:r>
        <w:t xml:space="preserve">In the meantime, within the current limits of </w:t>
      </w:r>
      <w:r w:rsidR="00EE5164">
        <w:t xml:space="preserve">the </w:t>
      </w:r>
      <w:r>
        <w:t xml:space="preserve">agreed 2025-26 capital budget for car park works, it </w:t>
      </w:r>
      <w:r w:rsidR="00EE5164">
        <w:t>wa</w:t>
      </w:r>
      <w:r>
        <w:t>s planned that the following works w</w:t>
      </w:r>
      <w:r w:rsidR="00EE5164">
        <w:t xml:space="preserve">ould </w:t>
      </w:r>
      <w:r>
        <w:t>be undertaken in accordance with the prioritisation process outlined in th</w:t>
      </w:r>
      <w:r w:rsidR="00EE5164">
        <w:t>e</w:t>
      </w:r>
      <w:r>
        <w:t xml:space="preserve"> report:</w:t>
      </w:r>
    </w:p>
    <w:p w14:paraId="276F582D" w14:textId="77777777" w:rsidR="008D7B68" w:rsidRDefault="008D7B68" w:rsidP="002306D4">
      <w:pPr>
        <w:spacing w:after="0" w:line="240" w:lineRule="auto"/>
        <w:ind w:left="567" w:right="850"/>
      </w:pPr>
    </w:p>
    <w:p w14:paraId="75967788" w14:textId="77777777" w:rsidR="008D7B68" w:rsidRPr="004177DA" w:rsidRDefault="008D7B68" w:rsidP="004C3FC1">
      <w:pPr>
        <w:pStyle w:val="ListParagraph"/>
        <w:numPr>
          <w:ilvl w:val="0"/>
          <w:numId w:val="4"/>
        </w:numPr>
        <w:ind w:left="567" w:right="850" w:firstLine="0"/>
      </w:pPr>
      <w:r w:rsidRPr="004177DA">
        <w:t>Line marking at various car park listed</w:t>
      </w:r>
    </w:p>
    <w:p w14:paraId="28749DA9" w14:textId="77777777" w:rsidR="008D7B68" w:rsidRPr="004177DA" w:rsidRDefault="008D7B68" w:rsidP="004C3FC1">
      <w:pPr>
        <w:pStyle w:val="ListParagraph"/>
        <w:numPr>
          <w:ilvl w:val="0"/>
          <w:numId w:val="4"/>
        </w:numPr>
        <w:ind w:left="567" w:right="850" w:firstLine="0"/>
      </w:pPr>
      <w:r w:rsidRPr="004177DA">
        <w:t>Resurfacing of Old Cross East, Newtownards</w:t>
      </w:r>
    </w:p>
    <w:p w14:paraId="1CD11C9C" w14:textId="77777777" w:rsidR="008D7B68" w:rsidRPr="004177DA" w:rsidRDefault="008D7B68" w:rsidP="004C3FC1">
      <w:pPr>
        <w:pStyle w:val="ListParagraph"/>
        <w:numPr>
          <w:ilvl w:val="0"/>
          <w:numId w:val="4"/>
        </w:numPr>
        <w:ind w:left="567" w:right="850" w:firstLine="0"/>
      </w:pPr>
      <w:r w:rsidRPr="004177DA">
        <w:t>Localised repairs to Holborn Avenue Car Park</w:t>
      </w:r>
    </w:p>
    <w:p w14:paraId="1D4359B3" w14:textId="77777777" w:rsidR="008D7B68" w:rsidRPr="004177DA" w:rsidRDefault="008D7B68" w:rsidP="002306D4">
      <w:pPr>
        <w:spacing w:after="0" w:line="240" w:lineRule="auto"/>
        <w:ind w:left="567" w:right="850"/>
      </w:pPr>
    </w:p>
    <w:p w14:paraId="0F09D8A1" w14:textId="56D24E9C" w:rsidR="008D7B68" w:rsidRDefault="00EE5164" w:rsidP="002306D4">
      <w:pPr>
        <w:spacing w:after="0" w:line="240" w:lineRule="auto"/>
        <w:ind w:right="95"/>
        <w:rPr>
          <w:bCs/>
        </w:rPr>
      </w:pPr>
      <w:r>
        <w:t xml:space="preserve">RECOMMENDED that the </w:t>
      </w:r>
      <w:r w:rsidR="008D7B68" w:rsidRPr="004177DA">
        <w:rPr>
          <w:bCs/>
        </w:rPr>
        <w:t xml:space="preserve">Council </w:t>
      </w:r>
      <w:r w:rsidR="008D7B68" w:rsidRPr="004C2E2A">
        <w:rPr>
          <w:bCs/>
        </w:rPr>
        <w:t>note</w:t>
      </w:r>
      <w:r w:rsidR="008D7B68">
        <w:rPr>
          <w:bCs/>
        </w:rPr>
        <w:t>s</w:t>
      </w:r>
      <w:r w:rsidR="008D7B68" w:rsidRPr="004C2E2A">
        <w:rPr>
          <w:bCs/>
        </w:rPr>
        <w:t xml:space="preserve"> the </w:t>
      </w:r>
      <w:r w:rsidR="008D7B68">
        <w:rPr>
          <w:bCs/>
        </w:rPr>
        <w:t>planned</w:t>
      </w:r>
      <w:r w:rsidR="008D7B68" w:rsidRPr="004C2E2A">
        <w:rPr>
          <w:bCs/>
        </w:rPr>
        <w:t xml:space="preserve"> car park works for 2025</w:t>
      </w:r>
      <w:r w:rsidR="008D7B68">
        <w:rPr>
          <w:bCs/>
        </w:rPr>
        <w:t>-26.</w:t>
      </w:r>
    </w:p>
    <w:p w14:paraId="14E4AC2B" w14:textId="77777777" w:rsidR="002A0DD6" w:rsidRDefault="002A0DD6" w:rsidP="002306D4">
      <w:pPr>
        <w:spacing w:after="0" w:line="240" w:lineRule="auto"/>
        <w:ind w:right="850"/>
        <w:rPr>
          <w:bCs/>
        </w:rPr>
      </w:pPr>
    </w:p>
    <w:p w14:paraId="5A1DAA51" w14:textId="42054E46" w:rsidR="002A0DD6" w:rsidRDefault="002A0DD6" w:rsidP="002306D4">
      <w:pPr>
        <w:spacing w:after="0" w:line="240" w:lineRule="auto"/>
        <w:ind w:left="11" w:right="95" w:hanging="11"/>
        <w:rPr>
          <w:bCs/>
        </w:rPr>
      </w:pPr>
      <w:r>
        <w:rPr>
          <w:bCs/>
        </w:rPr>
        <w:t xml:space="preserve">Proposed by Alderman Armstrong-Cotter, seconded by Councillor Boyle, that the recommendation be adopted.    </w:t>
      </w:r>
    </w:p>
    <w:p w14:paraId="5DE56E99" w14:textId="77777777" w:rsidR="002A0DD6" w:rsidRDefault="002A0DD6" w:rsidP="002306D4">
      <w:pPr>
        <w:spacing w:after="0" w:line="240" w:lineRule="auto"/>
        <w:ind w:left="11" w:right="850" w:hanging="11"/>
        <w:rPr>
          <w:bCs/>
        </w:rPr>
      </w:pPr>
    </w:p>
    <w:p w14:paraId="3B45CA73" w14:textId="530BDAFB" w:rsidR="00E14AE8" w:rsidRDefault="002A0DD6" w:rsidP="002306D4">
      <w:pPr>
        <w:spacing w:after="0" w:line="240" w:lineRule="auto"/>
        <w:ind w:left="11" w:right="95" w:hanging="11"/>
        <w:rPr>
          <w:bCs/>
        </w:rPr>
      </w:pPr>
      <w:r>
        <w:rPr>
          <w:bCs/>
        </w:rPr>
        <w:t xml:space="preserve">Alderman Armstrong-Cotter </w:t>
      </w:r>
      <w:r w:rsidR="000218EE">
        <w:rPr>
          <w:bCs/>
        </w:rPr>
        <w:t xml:space="preserve">understood that this was a relatively small sum of money </w:t>
      </w:r>
      <w:r w:rsidR="00EC4643">
        <w:rPr>
          <w:bCs/>
        </w:rPr>
        <w:t xml:space="preserve">to spend on </w:t>
      </w:r>
      <w:r w:rsidR="000218EE">
        <w:rPr>
          <w:bCs/>
        </w:rPr>
        <w:t xml:space="preserve">improvements to the car parks </w:t>
      </w:r>
      <w:r w:rsidR="00EC4643">
        <w:rPr>
          <w:bCs/>
        </w:rPr>
        <w:t xml:space="preserve">of the Borough </w:t>
      </w:r>
      <w:r w:rsidR="000218EE">
        <w:rPr>
          <w:bCs/>
        </w:rPr>
        <w:t>and suggested that if lines were being re</w:t>
      </w:r>
      <w:r w:rsidR="00882D94">
        <w:rPr>
          <w:bCs/>
        </w:rPr>
        <w:t>-</w:t>
      </w:r>
      <w:r w:rsidR="000218EE">
        <w:rPr>
          <w:bCs/>
        </w:rPr>
        <w:t xml:space="preserve">marked </w:t>
      </w:r>
      <w:r w:rsidR="00EC4643">
        <w:rPr>
          <w:bCs/>
        </w:rPr>
        <w:t xml:space="preserve">that they </w:t>
      </w:r>
      <w:r w:rsidR="000218EE">
        <w:rPr>
          <w:bCs/>
        </w:rPr>
        <w:t>be made a little bigger to accommodate the larger vehicles</w:t>
      </w:r>
      <w:r w:rsidR="00EC4643">
        <w:rPr>
          <w:bCs/>
        </w:rPr>
        <w:t xml:space="preserve"> and even coaches</w:t>
      </w:r>
      <w:r w:rsidR="000218EE">
        <w:rPr>
          <w:bCs/>
        </w:rPr>
        <w:t xml:space="preserve">.  </w:t>
      </w:r>
      <w:r w:rsidR="00EC4643">
        <w:rPr>
          <w:bCs/>
        </w:rPr>
        <w:t>O</w:t>
      </w:r>
      <w:r w:rsidR="000218EE">
        <w:rPr>
          <w:bCs/>
        </w:rPr>
        <w:t>ther work</w:t>
      </w:r>
      <w:r w:rsidR="00EC4643">
        <w:rPr>
          <w:bCs/>
        </w:rPr>
        <w:t>s</w:t>
      </w:r>
      <w:r w:rsidR="000218EE">
        <w:rPr>
          <w:bCs/>
        </w:rPr>
        <w:t xml:space="preserve"> required to the car parks would need substantial capital</w:t>
      </w:r>
      <w:r w:rsidR="00EC4643">
        <w:rPr>
          <w:bCs/>
        </w:rPr>
        <w:t xml:space="preserve">.  </w:t>
      </w:r>
      <w:r>
        <w:rPr>
          <w:bCs/>
        </w:rPr>
        <w:t xml:space="preserve">The Director </w:t>
      </w:r>
      <w:r w:rsidR="00EC4643">
        <w:rPr>
          <w:bCs/>
        </w:rPr>
        <w:t xml:space="preserve">agreed and pointed out that it had been highlighted in the report that </w:t>
      </w:r>
      <w:r w:rsidR="00882D94">
        <w:rPr>
          <w:bCs/>
        </w:rPr>
        <w:t>designated parking</w:t>
      </w:r>
      <w:r w:rsidR="00EC4643">
        <w:rPr>
          <w:bCs/>
        </w:rPr>
        <w:t xml:space="preserve"> </w:t>
      </w:r>
      <w:r w:rsidR="00882D94">
        <w:rPr>
          <w:bCs/>
        </w:rPr>
        <w:t>bay size</w:t>
      </w:r>
      <w:r w:rsidR="00EC4643">
        <w:rPr>
          <w:bCs/>
        </w:rPr>
        <w:t xml:space="preserve"> would be towards the upper end of the standard set for width</w:t>
      </w:r>
      <w:r w:rsidR="00882D94">
        <w:rPr>
          <w:bCs/>
        </w:rPr>
        <w:t>,</w:t>
      </w:r>
      <w:r w:rsidR="00E14AE8">
        <w:rPr>
          <w:bCs/>
        </w:rPr>
        <w:t xml:space="preserve"> </w:t>
      </w:r>
      <w:r w:rsidR="00882D94">
        <w:rPr>
          <w:bCs/>
        </w:rPr>
        <w:t>although he was unsure of the technical detail around that</w:t>
      </w:r>
      <w:r w:rsidR="00E14AE8">
        <w:rPr>
          <w:bCs/>
        </w:rPr>
        <w:t>.   Referring to coach parking spaces officers were also alive to that</w:t>
      </w:r>
      <w:r w:rsidR="00A83A49">
        <w:rPr>
          <w:bCs/>
        </w:rPr>
        <w:t>,</w:t>
      </w:r>
      <w:r w:rsidR="00E14AE8">
        <w:rPr>
          <w:bCs/>
        </w:rPr>
        <w:t xml:space="preserve"> and </w:t>
      </w:r>
      <w:r w:rsidR="00882D94">
        <w:rPr>
          <w:bCs/>
        </w:rPr>
        <w:t xml:space="preserve">locations </w:t>
      </w:r>
      <w:r w:rsidR="00E14AE8">
        <w:rPr>
          <w:bCs/>
        </w:rPr>
        <w:t xml:space="preserve">were </w:t>
      </w:r>
      <w:r w:rsidR="00882D94">
        <w:rPr>
          <w:bCs/>
        </w:rPr>
        <w:t>identified within certain car parks</w:t>
      </w:r>
      <w:r w:rsidR="00E14AE8">
        <w:rPr>
          <w:bCs/>
        </w:rPr>
        <w:t xml:space="preserve"> under the Car Park Strategy</w:t>
      </w:r>
      <w:r w:rsidR="00882D94">
        <w:rPr>
          <w:bCs/>
        </w:rPr>
        <w:t xml:space="preserve"> proposals</w:t>
      </w:r>
      <w:r w:rsidR="00EC4643">
        <w:rPr>
          <w:bCs/>
        </w:rPr>
        <w:t>.</w:t>
      </w:r>
    </w:p>
    <w:p w14:paraId="3345CCC0" w14:textId="77777777" w:rsidR="00E14AE8" w:rsidRDefault="00E14AE8" w:rsidP="002306D4">
      <w:pPr>
        <w:spacing w:after="0" w:line="240" w:lineRule="auto"/>
        <w:ind w:left="11" w:right="850" w:hanging="11"/>
        <w:rPr>
          <w:bCs/>
        </w:rPr>
      </w:pPr>
    </w:p>
    <w:p w14:paraId="61B0CB8A" w14:textId="1E9C5A3B" w:rsidR="00EB26CF" w:rsidRDefault="0049638D" w:rsidP="002306D4">
      <w:pPr>
        <w:spacing w:after="0" w:line="240" w:lineRule="auto"/>
        <w:ind w:left="11" w:right="95" w:hanging="11"/>
        <w:rPr>
          <w:bCs/>
        </w:rPr>
      </w:pPr>
      <w:r>
        <w:rPr>
          <w:bCs/>
        </w:rPr>
        <w:t xml:space="preserve">Councillor Boyle thanked officers </w:t>
      </w:r>
      <w:r w:rsidR="00053640">
        <w:rPr>
          <w:bCs/>
        </w:rPr>
        <w:t>for th</w:t>
      </w:r>
      <w:r w:rsidR="00E14AE8">
        <w:rPr>
          <w:bCs/>
        </w:rPr>
        <w:t xml:space="preserve">e report but recognised that the Council would have a long term financial and legal challenge both to maintain </w:t>
      </w:r>
      <w:r w:rsidR="00882D94">
        <w:rPr>
          <w:bCs/>
        </w:rPr>
        <w:t>car parks</w:t>
      </w:r>
      <w:r w:rsidR="00E14AE8">
        <w:rPr>
          <w:bCs/>
        </w:rPr>
        <w:t xml:space="preserve"> and in dealing with landowner issues.  The Director stated that there may be some light at the end of the tunnel </w:t>
      </w:r>
      <w:r w:rsidR="00EB26CF">
        <w:rPr>
          <w:bCs/>
        </w:rPr>
        <w:t>with the new tariffs that the Council had agreed</w:t>
      </w:r>
      <w:r w:rsidR="00882D94">
        <w:rPr>
          <w:bCs/>
        </w:rPr>
        <w:t>,</w:t>
      </w:r>
      <w:r w:rsidR="00EB26CF">
        <w:rPr>
          <w:bCs/>
        </w:rPr>
        <w:t xml:space="preserve"> and the financial modelling suggested that income </w:t>
      </w:r>
      <w:r w:rsidR="00A83A49">
        <w:rPr>
          <w:bCs/>
        </w:rPr>
        <w:t xml:space="preserve">under the new tariff structure </w:t>
      </w:r>
      <w:r w:rsidR="00882D94">
        <w:rPr>
          <w:bCs/>
        </w:rPr>
        <w:t>should much more adequately</w:t>
      </w:r>
      <w:r w:rsidR="00EB26CF">
        <w:rPr>
          <w:bCs/>
        </w:rPr>
        <w:t xml:space="preserve"> </w:t>
      </w:r>
      <w:r w:rsidR="00882D94">
        <w:rPr>
          <w:bCs/>
        </w:rPr>
        <w:t>cater for</w:t>
      </w:r>
      <w:r w:rsidR="00EB26CF">
        <w:rPr>
          <w:bCs/>
        </w:rPr>
        <w:t xml:space="preserve"> the maintenance and </w:t>
      </w:r>
      <w:r w:rsidR="00882D94">
        <w:rPr>
          <w:bCs/>
        </w:rPr>
        <w:t>improvement</w:t>
      </w:r>
      <w:r w:rsidR="00EB26CF">
        <w:rPr>
          <w:bCs/>
        </w:rPr>
        <w:t xml:space="preserve"> of </w:t>
      </w:r>
      <w:r w:rsidR="006F605A">
        <w:rPr>
          <w:bCs/>
        </w:rPr>
        <w:t>the car</w:t>
      </w:r>
      <w:r w:rsidR="00EB26CF">
        <w:rPr>
          <w:bCs/>
        </w:rPr>
        <w:t xml:space="preserve"> parks going forward.  Councillor Boyle hoped that would be the case and thanked the Director for his comments.   </w:t>
      </w:r>
    </w:p>
    <w:p w14:paraId="226889FB" w14:textId="77777777" w:rsidR="00EB26CF" w:rsidRDefault="00EB26CF" w:rsidP="002306D4">
      <w:pPr>
        <w:spacing w:after="0" w:line="240" w:lineRule="auto"/>
        <w:ind w:left="11" w:right="850" w:hanging="11"/>
        <w:rPr>
          <w:bCs/>
        </w:rPr>
      </w:pPr>
    </w:p>
    <w:p w14:paraId="6820A756" w14:textId="4E4B8C7F" w:rsidR="0090071B" w:rsidRDefault="000F3F91" w:rsidP="002306D4">
      <w:pPr>
        <w:spacing w:after="0" w:line="240" w:lineRule="auto"/>
        <w:ind w:left="11" w:right="95" w:hanging="11"/>
        <w:rPr>
          <w:bCs/>
        </w:rPr>
      </w:pPr>
      <w:r>
        <w:rPr>
          <w:bCs/>
        </w:rPr>
        <w:t xml:space="preserve">Councillor Wray </w:t>
      </w:r>
      <w:r w:rsidR="00744E54">
        <w:rPr>
          <w:bCs/>
        </w:rPr>
        <w:t xml:space="preserve">agreed with the challenges in relation to the car parks which had deteriorated badly and that it was difficult to do anything significant with such a small pot of </w:t>
      </w:r>
      <w:r w:rsidR="00A83A49">
        <w:rPr>
          <w:bCs/>
        </w:rPr>
        <w:t xml:space="preserve">current </w:t>
      </w:r>
      <w:r w:rsidR="00744E54">
        <w:rPr>
          <w:bCs/>
        </w:rPr>
        <w:t>funding.  He considered that it seemed that some</w:t>
      </w:r>
      <w:r w:rsidR="0090071B">
        <w:rPr>
          <w:bCs/>
        </w:rPr>
        <w:t xml:space="preserve"> car parks </w:t>
      </w:r>
      <w:r w:rsidR="0090071B">
        <w:rPr>
          <w:bCs/>
        </w:rPr>
        <w:lastRenderedPageBreak/>
        <w:t>were not well used and wondered if the land could be sold to bring revenue to the Council.  The Director replied that as part of the Car Park Strategy</w:t>
      </w:r>
      <w:r w:rsidR="00A83A49">
        <w:rPr>
          <w:bCs/>
        </w:rPr>
        <w:t>,</w:t>
      </w:r>
      <w:r w:rsidR="0090071B">
        <w:rPr>
          <w:bCs/>
        </w:rPr>
        <w:t xml:space="preserve"> all car parks were assessed and one or two were su</w:t>
      </w:r>
      <w:r w:rsidR="00473807">
        <w:rPr>
          <w:bCs/>
        </w:rPr>
        <w:t xml:space="preserve">ggested for </w:t>
      </w:r>
      <w:r w:rsidR="00A83A49">
        <w:rPr>
          <w:bCs/>
        </w:rPr>
        <w:t xml:space="preserve">potential </w:t>
      </w:r>
      <w:r w:rsidR="00473807">
        <w:rPr>
          <w:bCs/>
        </w:rPr>
        <w:t xml:space="preserve">repurposing or redevelopment </w:t>
      </w:r>
      <w:r w:rsidR="00A83A49">
        <w:rPr>
          <w:bCs/>
        </w:rPr>
        <w:t xml:space="preserve">- </w:t>
      </w:r>
      <w:r w:rsidR="00473807">
        <w:rPr>
          <w:bCs/>
        </w:rPr>
        <w:t xml:space="preserve">but </w:t>
      </w:r>
      <w:r w:rsidR="0090071B">
        <w:rPr>
          <w:bCs/>
        </w:rPr>
        <w:t xml:space="preserve">they were all kept under ongoing review, the Strategy was not set </w:t>
      </w:r>
      <w:r w:rsidR="00473807">
        <w:rPr>
          <w:bCs/>
        </w:rPr>
        <w:t xml:space="preserve">in stone </w:t>
      </w:r>
      <w:r w:rsidR="0090071B">
        <w:rPr>
          <w:bCs/>
        </w:rPr>
        <w:t>but was</w:t>
      </w:r>
      <w:r w:rsidR="00473807">
        <w:rPr>
          <w:bCs/>
        </w:rPr>
        <w:t xml:space="preserve"> fluid and dynamic</w:t>
      </w:r>
      <w:r w:rsidR="0090071B">
        <w:rPr>
          <w:bCs/>
        </w:rPr>
        <w:t xml:space="preserve"> and could be adjusted and amended as necessary.   </w:t>
      </w:r>
    </w:p>
    <w:p w14:paraId="3EAFF969" w14:textId="77777777" w:rsidR="0090071B" w:rsidRDefault="0090071B" w:rsidP="002306D4">
      <w:pPr>
        <w:spacing w:after="0" w:line="240" w:lineRule="auto"/>
        <w:ind w:left="11" w:right="850" w:hanging="11"/>
        <w:rPr>
          <w:bCs/>
        </w:rPr>
      </w:pPr>
    </w:p>
    <w:p w14:paraId="458D4D72" w14:textId="4DF480FB" w:rsidR="00101BD2" w:rsidRDefault="004D0E45" w:rsidP="002306D4">
      <w:pPr>
        <w:spacing w:after="0" w:line="240" w:lineRule="auto"/>
        <w:ind w:left="11" w:right="95" w:hanging="11"/>
        <w:rPr>
          <w:bCs/>
        </w:rPr>
      </w:pPr>
      <w:r>
        <w:rPr>
          <w:bCs/>
        </w:rPr>
        <w:t xml:space="preserve">Councillor Morgan </w:t>
      </w:r>
      <w:r w:rsidR="0090071B">
        <w:rPr>
          <w:bCs/>
        </w:rPr>
        <w:t xml:space="preserve">stressed the need to remember the placement of </w:t>
      </w:r>
      <w:r w:rsidR="00A83A49">
        <w:rPr>
          <w:bCs/>
        </w:rPr>
        <w:t>cycle</w:t>
      </w:r>
      <w:r w:rsidR="0090071B">
        <w:rPr>
          <w:bCs/>
        </w:rPr>
        <w:t xml:space="preserve"> </w:t>
      </w:r>
      <w:r w:rsidR="00A83A49">
        <w:rPr>
          <w:bCs/>
        </w:rPr>
        <w:t>parking facilities</w:t>
      </w:r>
      <w:r w:rsidR="0090071B">
        <w:rPr>
          <w:bCs/>
        </w:rPr>
        <w:t xml:space="preserve"> in car parks and thought that the Council needed to be sharper when considering that.  She also asked what the timeframe was for new tariffs.   In response the Director said that </w:t>
      </w:r>
      <w:r w:rsidR="00A83A49">
        <w:rPr>
          <w:bCs/>
        </w:rPr>
        <w:t xml:space="preserve">proposals for </w:t>
      </w:r>
      <w:r>
        <w:rPr>
          <w:bCs/>
        </w:rPr>
        <w:t>cycl</w:t>
      </w:r>
      <w:r w:rsidR="0090071B">
        <w:rPr>
          <w:bCs/>
        </w:rPr>
        <w:t xml:space="preserve">e </w:t>
      </w:r>
      <w:r w:rsidR="00A83A49">
        <w:rPr>
          <w:bCs/>
        </w:rPr>
        <w:t>parking</w:t>
      </w:r>
      <w:r w:rsidR="00473807">
        <w:rPr>
          <w:bCs/>
        </w:rPr>
        <w:t xml:space="preserve"> </w:t>
      </w:r>
      <w:r>
        <w:rPr>
          <w:bCs/>
        </w:rPr>
        <w:t>feature</w:t>
      </w:r>
      <w:r w:rsidR="0090071B">
        <w:rPr>
          <w:bCs/>
        </w:rPr>
        <w:t>d</w:t>
      </w:r>
      <w:r>
        <w:rPr>
          <w:bCs/>
        </w:rPr>
        <w:t xml:space="preserve"> in the </w:t>
      </w:r>
      <w:r w:rsidR="0090071B">
        <w:rPr>
          <w:bCs/>
        </w:rPr>
        <w:t>C</w:t>
      </w:r>
      <w:r>
        <w:rPr>
          <w:bCs/>
        </w:rPr>
        <w:t xml:space="preserve">ar </w:t>
      </w:r>
      <w:r w:rsidR="0090071B">
        <w:rPr>
          <w:bCs/>
        </w:rPr>
        <w:t>P</w:t>
      </w:r>
      <w:r>
        <w:rPr>
          <w:bCs/>
        </w:rPr>
        <w:t xml:space="preserve">ark </w:t>
      </w:r>
      <w:r w:rsidR="0090071B">
        <w:rPr>
          <w:bCs/>
        </w:rPr>
        <w:t>S</w:t>
      </w:r>
      <w:r>
        <w:rPr>
          <w:bCs/>
        </w:rPr>
        <w:t xml:space="preserve">trategy </w:t>
      </w:r>
      <w:r w:rsidR="0090071B">
        <w:rPr>
          <w:bCs/>
        </w:rPr>
        <w:t xml:space="preserve">and was an </w:t>
      </w:r>
      <w:r>
        <w:rPr>
          <w:bCs/>
        </w:rPr>
        <w:t xml:space="preserve">integral part of </w:t>
      </w:r>
      <w:r w:rsidR="0090071B">
        <w:rPr>
          <w:bCs/>
        </w:rPr>
        <w:t xml:space="preserve">the Council’s </w:t>
      </w:r>
      <w:r w:rsidR="00473807">
        <w:rPr>
          <w:bCs/>
        </w:rPr>
        <w:t>vision</w:t>
      </w:r>
      <w:r w:rsidR="00101BD2">
        <w:rPr>
          <w:bCs/>
        </w:rPr>
        <w:t xml:space="preserve">.  He went on to state that the Strategy could only be fully implemented with a </w:t>
      </w:r>
      <w:r w:rsidR="00A83A49">
        <w:rPr>
          <w:bCs/>
        </w:rPr>
        <w:t xml:space="preserve">sufficient </w:t>
      </w:r>
      <w:r w:rsidR="00101BD2">
        <w:rPr>
          <w:bCs/>
        </w:rPr>
        <w:t>revenue stream</w:t>
      </w:r>
      <w:r w:rsidR="008C6090">
        <w:rPr>
          <w:bCs/>
        </w:rPr>
        <w:t>,</w:t>
      </w:r>
      <w:r w:rsidR="00101BD2">
        <w:rPr>
          <w:bCs/>
        </w:rPr>
        <w:t xml:space="preserve"> and it was hoped that </w:t>
      </w:r>
      <w:r w:rsidR="00FC3466">
        <w:rPr>
          <w:bCs/>
        </w:rPr>
        <w:t>the agreed new tariff structure could be implemented</w:t>
      </w:r>
      <w:r w:rsidR="00101BD2">
        <w:rPr>
          <w:bCs/>
        </w:rPr>
        <w:t xml:space="preserve"> in the current financial year following positive reassurances from the Department. </w:t>
      </w:r>
    </w:p>
    <w:p w14:paraId="463822ED" w14:textId="77777777" w:rsidR="00101BD2" w:rsidRDefault="00101BD2" w:rsidP="002306D4">
      <w:pPr>
        <w:spacing w:after="0" w:line="240" w:lineRule="auto"/>
        <w:ind w:left="11" w:right="850" w:hanging="11"/>
        <w:rPr>
          <w:bCs/>
        </w:rPr>
      </w:pPr>
    </w:p>
    <w:p w14:paraId="09781146" w14:textId="337BD457" w:rsidR="001568EF" w:rsidRDefault="00101BD2" w:rsidP="002306D4">
      <w:pPr>
        <w:spacing w:after="0" w:line="240" w:lineRule="auto"/>
        <w:ind w:left="11" w:right="-46" w:hanging="11"/>
        <w:rPr>
          <w:bCs/>
        </w:rPr>
      </w:pPr>
      <w:r>
        <w:rPr>
          <w:bCs/>
        </w:rPr>
        <w:t>It was p</w:t>
      </w:r>
      <w:r w:rsidR="001F6518">
        <w:rPr>
          <w:bCs/>
        </w:rPr>
        <w:t>roposed by Councillor Morgan, seconded by Councillor Irwin</w:t>
      </w:r>
      <w:r>
        <w:rPr>
          <w:bCs/>
        </w:rPr>
        <w:t>,</w:t>
      </w:r>
      <w:r w:rsidR="001F6518">
        <w:rPr>
          <w:bCs/>
        </w:rPr>
        <w:t xml:space="preserve"> that the recommendation be adopted with the addition that</w:t>
      </w:r>
      <w:r w:rsidR="000F3F91">
        <w:rPr>
          <w:bCs/>
        </w:rPr>
        <w:t xml:space="preserve"> </w:t>
      </w:r>
      <w:r w:rsidR="001F6518">
        <w:rPr>
          <w:bCs/>
        </w:rPr>
        <w:t xml:space="preserve">the Council </w:t>
      </w:r>
      <w:r w:rsidR="001F6518" w:rsidRPr="001F6518">
        <w:rPr>
          <w:bCs/>
          <w:szCs w:val="24"/>
        </w:rPr>
        <w:t xml:space="preserve">write to the Department for Infrastructure to urge the implementation of promised legislative changes around the making and repealing of Car Park Orders, which </w:t>
      </w:r>
      <w:r w:rsidR="00327092">
        <w:rPr>
          <w:bCs/>
          <w:szCs w:val="24"/>
        </w:rPr>
        <w:t>was</w:t>
      </w:r>
      <w:r w:rsidR="001F6518" w:rsidRPr="001F6518">
        <w:rPr>
          <w:bCs/>
          <w:szCs w:val="24"/>
        </w:rPr>
        <w:t xml:space="preserve"> necessary to allow </w:t>
      </w:r>
      <w:r w:rsidR="00327092">
        <w:rPr>
          <w:bCs/>
          <w:szCs w:val="24"/>
        </w:rPr>
        <w:t xml:space="preserve">the </w:t>
      </w:r>
      <w:r w:rsidR="001F6518" w:rsidRPr="001F6518">
        <w:rPr>
          <w:bCs/>
          <w:szCs w:val="24"/>
        </w:rPr>
        <w:t xml:space="preserve">Council to progress with implementation of its Car Park Strategy. </w:t>
      </w:r>
      <w:r w:rsidR="000D3721" w:rsidRPr="001F6518">
        <w:rPr>
          <w:bCs/>
        </w:rPr>
        <w:t xml:space="preserve">   </w:t>
      </w:r>
    </w:p>
    <w:p w14:paraId="28DBA471" w14:textId="77777777" w:rsidR="001568EF" w:rsidRDefault="001568EF" w:rsidP="002306D4">
      <w:pPr>
        <w:spacing w:after="0" w:line="240" w:lineRule="auto"/>
        <w:ind w:left="11" w:right="850" w:hanging="11"/>
        <w:rPr>
          <w:bCs/>
        </w:rPr>
      </w:pPr>
    </w:p>
    <w:p w14:paraId="2148CC28" w14:textId="56D7DCE6" w:rsidR="00822548" w:rsidRDefault="00101BD2" w:rsidP="002306D4">
      <w:pPr>
        <w:spacing w:after="0" w:line="240" w:lineRule="auto"/>
        <w:ind w:left="11" w:right="95" w:hanging="11"/>
        <w:rPr>
          <w:bCs/>
        </w:rPr>
      </w:pPr>
      <w:r>
        <w:rPr>
          <w:bCs/>
        </w:rPr>
        <w:t xml:space="preserve">Councillor Morgan </w:t>
      </w:r>
      <w:r w:rsidR="00822548">
        <w:rPr>
          <w:bCs/>
        </w:rPr>
        <w:t xml:space="preserve">thought this should be added to make it clear to the Department the position the Council found itself in.  The Member referred to her disappointment that there </w:t>
      </w:r>
      <w:proofErr w:type="gramStart"/>
      <w:r w:rsidR="00822548">
        <w:rPr>
          <w:bCs/>
        </w:rPr>
        <w:t>were</w:t>
      </w:r>
      <w:proofErr w:type="gramEnd"/>
      <w:r w:rsidR="00822548">
        <w:rPr>
          <w:bCs/>
        </w:rPr>
        <w:t xml:space="preserve"> no cycle racks proposed to be placed at Queen’s Parade and the Director explained that decision was constrained due to the limited budget and </w:t>
      </w:r>
      <w:r w:rsidR="00FC3466">
        <w:rPr>
          <w:bCs/>
        </w:rPr>
        <w:t xml:space="preserve">the fact that the new car park area referred to was </w:t>
      </w:r>
      <w:r w:rsidR="00822548">
        <w:rPr>
          <w:bCs/>
        </w:rPr>
        <w:t xml:space="preserve">designed to be temporary. </w:t>
      </w:r>
    </w:p>
    <w:p w14:paraId="7EA48CD7" w14:textId="77777777" w:rsidR="00822548" w:rsidRDefault="00822548" w:rsidP="002306D4">
      <w:pPr>
        <w:spacing w:after="0" w:line="240" w:lineRule="auto"/>
        <w:ind w:left="11" w:right="850" w:hanging="11"/>
        <w:rPr>
          <w:bCs/>
        </w:rPr>
      </w:pPr>
    </w:p>
    <w:p w14:paraId="6A088411" w14:textId="3060538C" w:rsidR="00822548" w:rsidRDefault="008C2086" w:rsidP="002306D4">
      <w:pPr>
        <w:spacing w:after="0" w:line="240" w:lineRule="auto"/>
        <w:ind w:left="11" w:right="95" w:hanging="11"/>
        <w:rPr>
          <w:bCs/>
        </w:rPr>
      </w:pPr>
      <w:r>
        <w:rPr>
          <w:bCs/>
        </w:rPr>
        <w:t xml:space="preserve">Councillor Irwin raised </w:t>
      </w:r>
      <w:r w:rsidR="00822548">
        <w:rPr>
          <w:bCs/>
        </w:rPr>
        <w:t xml:space="preserve">the point made previously by </w:t>
      </w:r>
      <w:r>
        <w:rPr>
          <w:bCs/>
        </w:rPr>
        <w:t xml:space="preserve">Alderman Armstrong-Cotter in respect of the size of </w:t>
      </w:r>
      <w:r w:rsidR="00822548">
        <w:rPr>
          <w:bCs/>
        </w:rPr>
        <w:t xml:space="preserve">car parking </w:t>
      </w:r>
      <w:r>
        <w:rPr>
          <w:bCs/>
        </w:rPr>
        <w:t>spaces</w:t>
      </w:r>
      <w:r w:rsidR="00822548">
        <w:rPr>
          <w:bCs/>
        </w:rPr>
        <w:t xml:space="preserve"> and also asked for sufficient disability a</w:t>
      </w:r>
      <w:r w:rsidR="00FC3466">
        <w:rPr>
          <w:bCs/>
        </w:rPr>
        <w:t>s</w:t>
      </w:r>
      <w:r w:rsidR="00822548">
        <w:rPr>
          <w:bCs/>
        </w:rPr>
        <w:t xml:space="preserve"> well as parent and child spaces</w:t>
      </w:r>
      <w:r w:rsidR="00FC3466">
        <w:rPr>
          <w:bCs/>
        </w:rPr>
        <w:t xml:space="preserve"> going forward</w:t>
      </w:r>
      <w:r w:rsidR="00822548">
        <w:rPr>
          <w:bCs/>
        </w:rPr>
        <w:t xml:space="preserve">.  </w:t>
      </w:r>
    </w:p>
    <w:p w14:paraId="4543621E" w14:textId="77777777" w:rsidR="00822548" w:rsidRDefault="00822548" w:rsidP="002306D4">
      <w:pPr>
        <w:spacing w:after="0" w:line="240" w:lineRule="auto"/>
        <w:ind w:left="11" w:right="850" w:hanging="11"/>
        <w:rPr>
          <w:bCs/>
        </w:rPr>
      </w:pPr>
    </w:p>
    <w:p w14:paraId="2C60C189" w14:textId="06BB09BE" w:rsidR="00E67B8E" w:rsidRDefault="008C2086" w:rsidP="002306D4">
      <w:pPr>
        <w:spacing w:after="0" w:line="240" w:lineRule="auto"/>
        <w:ind w:left="11" w:right="-46" w:hanging="11"/>
        <w:rPr>
          <w:bCs/>
        </w:rPr>
      </w:pPr>
      <w:r>
        <w:rPr>
          <w:bCs/>
        </w:rPr>
        <w:t xml:space="preserve">Councillor Edmund </w:t>
      </w:r>
      <w:r w:rsidR="00E67B8E">
        <w:rPr>
          <w:bCs/>
        </w:rPr>
        <w:t>believed that assessment should be made on whether cycle parking was really necessary and referring to South Street in Newtownards</w:t>
      </w:r>
      <w:r w:rsidR="006477E4">
        <w:rPr>
          <w:bCs/>
        </w:rPr>
        <w:t>, he</w:t>
      </w:r>
      <w:r w:rsidR="00E67B8E">
        <w:rPr>
          <w:bCs/>
        </w:rPr>
        <w:t xml:space="preserve"> indicated that he had never seen bicycles parked there.</w:t>
      </w:r>
    </w:p>
    <w:p w14:paraId="2CBADF67" w14:textId="77777777" w:rsidR="00E67B8E" w:rsidRDefault="00E67B8E" w:rsidP="002306D4">
      <w:pPr>
        <w:spacing w:after="0" w:line="240" w:lineRule="auto"/>
        <w:ind w:left="11" w:right="850" w:hanging="11"/>
        <w:rPr>
          <w:bCs/>
        </w:rPr>
      </w:pPr>
    </w:p>
    <w:p w14:paraId="2EDDEB1B" w14:textId="5FE0613F" w:rsidR="008C2086" w:rsidRDefault="008C2086" w:rsidP="002306D4">
      <w:pPr>
        <w:spacing w:after="0" w:line="240" w:lineRule="auto"/>
        <w:ind w:left="11" w:right="-46" w:hanging="11"/>
        <w:rPr>
          <w:bCs/>
        </w:rPr>
      </w:pPr>
      <w:r>
        <w:rPr>
          <w:bCs/>
        </w:rPr>
        <w:t xml:space="preserve">Councillor Douglas </w:t>
      </w:r>
      <w:r w:rsidR="00E67B8E">
        <w:rPr>
          <w:bCs/>
        </w:rPr>
        <w:t xml:space="preserve">informed officers that some DfI signs were still in place within car parks and encouraged the Council to </w:t>
      </w:r>
      <w:r w:rsidR="006477E4">
        <w:rPr>
          <w:bCs/>
        </w:rPr>
        <w:t>follow up on that</w:t>
      </w:r>
      <w:r w:rsidR="00E67B8E">
        <w:rPr>
          <w:bCs/>
        </w:rPr>
        <w:t xml:space="preserve">.  The </w:t>
      </w:r>
      <w:r w:rsidR="006477E4">
        <w:rPr>
          <w:bCs/>
        </w:rPr>
        <w:t>Head of Regulatory Services</w:t>
      </w:r>
      <w:r w:rsidR="00E67B8E">
        <w:rPr>
          <w:bCs/>
        </w:rPr>
        <w:t xml:space="preserve"> </w:t>
      </w:r>
      <w:r w:rsidR="00350D54">
        <w:rPr>
          <w:bCs/>
        </w:rPr>
        <w:t xml:space="preserve">explained that the old signage was in the </w:t>
      </w:r>
      <w:r>
        <w:rPr>
          <w:bCs/>
        </w:rPr>
        <w:t>process</w:t>
      </w:r>
      <w:r w:rsidR="00D75AFD">
        <w:rPr>
          <w:bCs/>
        </w:rPr>
        <w:t xml:space="preserve"> of being changed across the </w:t>
      </w:r>
      <w:r w:rsidR="00350D54">
        <w:rPr>
          <w:bCs/>
        </w:rPr>
        <w:t>Council’s</w:t>
      </w:r>
      <w:r w:rsidR="006477E4">
        <w:rPr>
          <w:bCs/>
        </w:rPr>
        <w:t xml:space="preserve"> car park</w:t>
      </w:r>
      <w:r w:rsidR="00350D54">
        <w:rPr>
          <w:bCs/>
        </w:rPr>
        <w:t xml:space="preserve"> </w:t>
      </w:r>
      <w:r w:rsidR="00D75AFD">
        <w:rPr>
          <w:bCs/>
        </w:rPr>
        <w:t>estate</w:t>
      </w:r>
      <w:r w:rsidR="00350D54">
        <w:rPr>
          <w:bCs/>
        </w:rPr>
        <w:t xml:space="preserve"> and </w:t>
      </w:r>
      <w:r>
        <w:rPr>
          <w:bCs/>
        </w:rPr>
        <w:t xml:space="preserve">should be dealt with in the near future.   </w:t>
      </w:r>
    </w:p>
    <w:p w14:paraId="2204B522" w14:textId="77777777" w:rsidR="008C2086" w:rsidRDefault="008C2086" w:rsidP="002306D4">
      <w:pPr>
        <w:spacing w:after="0" w:line="240" w:lineRule="auto"/>
        <w:ind w:left="11" w:right="850" w:hanging="11"/>
        <w:rPr>
          <w:bCs/>
        </w:rPr>
      </w:pPr>
    </w:p>
    <w:p w14:paraId="4EB68B6A" w14:textId="55E3F76A" w:rsidR="00350D54" w:rsidRDefault="008C2086" w:rsidP="002306D4">
      <w:pPr>
        <w:spacing w:after="0" w:line="240" w:lineRule="auto"/>
        <w:ind w:left="11" w:right="95" w:hanging="11"/>
        <w:rPr>
          <w:bCs/>
        </w:rPr>
      </w:pPr>
      <w:r>
        <w:rPr>
          <w:bCs/>
        </w:rPr>
        <w:t xml:space="preserve">Councillor McKimm </w:t>
      </w:r>
      <w:r w:rsidR="00350D54">
        <w:rPr>
          <w:bCs/>
        </w:rPr>
        <w:t>referred to cycle parking and remembered the budget for safe cycle parking coming from an external source in the past.  Responding the Director was not aware of that initiative</w:t>
      </w:r>
      <w:r w:rsidR="006477E4">
        <w:rPr>
          <w:bCs/>
        </w:rPr>
        <w:t>,</w:t>
      </w:r>
      <w:r w:rsidR="00350D54">
        <w:rPr>
          <w:bCs/>
        </w:rPr>
        <w:t xml:space="preserve"> but he was aware that there were external sources </w:t>
      </w:r>
      <w:r w:rsidR="006477E4">
        <w:rPr>
          <w:bCs/>
        </w:rPr>
        <w:t>potentially available</w:t>
      </w:r>
      <w:r w:rsidR="00350D54">
        <w:rPr>
          <w:bCs/>
        </w:rPr>
        <w:t xml:space="preserve"> and the Member had made a good point.  The Council would scan the environment for funding opportunities to develop that further.  Sustainable travel had been discussed at length and the Council would place cycle parking in the right locations and market that availability to residents and visitors to the Borough.    </w:t>
      </w:r>
    </w:p>
    <w:p w14:paraId="77F974E9" w14:textId="77777777" w:rsidR="00350D54" w:rsidRDefault="00350D54" w:rsidP="002306D4">
      <w:pPr>
        <w:spacing w:after="0" w:line="240" w:lineRule="auto"/>
        <w:ind w:left="11" w:right="850" w:hanging="11"/>
        <w:rPr>
          <w:bCs/>
        </w:rPr>
      </w:pPr>
    </w:p>
    <w:p w14:paraId="1068A9CC" w14:textId="6966E42C" w:rsidR="00B450F7" w:rsidRDefault="00B450F7" w:rsidP="002306D4">
      <w:pPr>
        <w:spacing w:after="0" w:line="240" w:lineRule="auto"/>
        <w:ind w:left="11" w:hanging="11"/>
        <w:rPr>
          <w:b/>
          <w:bCs/>
          <w:szCs w:val="24"/>
        </w:rPr>
      </w:pPr>
      <w:r w:rsidRPr="009C1634">
        <w:rPr>
          <w:b/>
          <w:bCs/>
          <w:szCs w:val="24"/>
        </w:rPr>
        <w:lastRenderedPageBreak/>
        <w:t>AGREED TO RECOMMEND,</w:t>
      </w:r>
      <w:r>
        <w:rPr>
          <w:b/>
          <w:bCs/>
          <w:szCs w:val="24"/>
        </w:rPr>
        <w:t xml:space="preserve"> on the proposal of</w:t>
      </w:r>
      <w:r w:rsidR="001F6518">
        <w:rPr>
          <w:b/>
          <w:bCs/>
          <w:szCs w:val="24"/>
        </w:rPr>
        <w:t xml:space="preserve"> Councillor Morgan,</w:t>
      </w:r>
      <w:r>
        <w:rPr>
          <w:b/>
          <w:bCs/>
          <w:szCs w:val="24"/>
        </w:rPr>
        <w:t xml:space="preserve"> seconded by</w:t>
      </w:r>
      <w:r w:rsidR="001F6518">
        <w:rPr>
          <w:b/>
          <w:bCs/>
          <w:szCs w:val="24"/>
        </w:rPr>
        <w:t xml:space="preserve"> Councillor Irwin</w:t>
      </w:r>
      <w:r>
        <w:rPr>
          <w:b/>
          <w:bCs/>
          <w:szCs w:val="24"/>
        </w:rPr>
        <w:t>, that the recommendation be adopted</w:t>
      </w:r>
      <w:r w:rsidR="008C2086">
        <w:rPr>
          <w:b/>
          <w:bCs/>
          <w:szCs w:val="24"/>
        </w:rPr>
        <w:t xml:space="preserve"> and further agreed to </w:t>
      </w:r>
      <w:r w:rsidR="008C2086">
        <w:rPr>
          <w:b/>
          <w:szCs w:val="24"/>
        </w:rPr>
        <w:t xml:space="preserve"> write to the Department for Infrastructure to urge the implementation of promised legislative changes around the making and repealing of Car Park Orders, which is necessary to allow Council to progress with implementation of its Car Park Strategy.</w:t>
      </w:r>
      <w:r>
        <w:rPr>
          <w:b/>
          <w:bCs/>
          <w:szCs w:val="24"/>
        </w:rPr>
        <w:t xml:space="preserve">   </w:t>
      </w:r>
    </w:p>
    <w:p w14:paraId="6B8705C7" w14:textId="77777777" w:rsidR="00153899" w:rsidRDefault="00153899" w:rsidP="002306D4">
      <w:pPr>
        <w:spacing w:after="0" w:line="240" w:lineRule="auto"/>
        <w:rPr>
          <w:rFonts w:eastAsia="Calibri"/>
          <w:szCs w:val="24"/>
        </w:rPr>
      </w:pPr>
    </w:p>
    <w:p w14:paraId="18959BBE" w14:textId="2662B710" w:rsidR="008C152B" w:rsidRDefault="00B2071A" w:rsidP="002306D4">
      <w:pPr>
        <w:pStyle w:val="Heading1"/>
        <w:ind w:left="851" w:hanging="851"/>
      </w:pPr>
      <w:r w:rsidRPr="00C264D3">
        <w:rPr>
          <w:u w:val="none"/>
        </w:rPr>
        <w:t>7</w:t>
      </w:r>
      <w:r w:rsidR="0006329D" w:rsidRPr="00C264D3">
        <w:rPr>
          <w:u w:val="none"/>
        </w:rPr>
        <w:t>.</w:t>
      </w:r>
      <w:r w:rsidR="0006329D" w:rsidRPr="00C264D3">
        <w:rPr>
          <w:u w:val="none"/>
        </w:rPr>
        <w:tab/>
      </w:r>
      <w:r w:rsidR="001173E7">
        <w:t>environment direct</w:t>
      </w:r>
      <w:r w:rsidR="0041659A">
        <w:t>o</w:t>
      </w:r>
      <w:r w:rsidR="001173E7">
        <w:t xml:space="preserve">rate budgetary control report – december 2024 </w:t>
      </w:r>
      <w:r w:rsidR="00935D79">
        <w:t xml:space="preserve"> </w:t>
      </w:r>
      <w:r w:rsidR="002C1348">
        <w:t xml:space="preserve"> </w:t>
      </w:r>
    </w:p>
    <w:p w14:paraId="3E7CB187" w14:textId="7CD3CEBF" w:rsidR="008B5723" w:rsidRDefault="008C152B" w:rsidP="002306D4">
      <w:pPr>
        <w:spacing w:after="0" w:line="240" w:lineRule="auto"/>
        <w:rPr>
          <w:rFonts w:eastAsia="Calibri"/>
          <w:szCs w:val="24"/>
        </w:rPr>
      </w:pPr>
      <w:r>
        <w:tab/>
      </w:r>
      <w:r w:rsidR="008F1136">
        <w:tab/>
      </w:r>
    </w:p>
    <w:p w14:paraId="08840E2D" w14:textId="27533FCA" w:rsidR="00EE5164" w:rsidRDefault="00B450F7" w:rsidP="002306D4">
      <w:pPr>
        <w:spacing w:after="0" w:line="240" w:lineRule="auto"/>
      </w:pPr>
      <w:r w:rsidRPr="00EC7E1D">
        <w:rPr>
          <w:szCs w:val="24"/>
        </w:rPr>
        <w:t xml:space="preserve">PREVIOUSLY CIRCULATED: Report from the Director </w:t>
      </w:r>
      <w:r>
        <w:rPr>
          <w:szCs w:val="24"/>
        </w:rPr>
        <w:t>of Environment</w:t>
      </w:r>
      <w:r w:rsidR="00EE5164">
        <w:rPr>
          <w:szCs w:val="24"/>
        </w:rPr>
        <w:t xml:space="preserve"> detailing that the </w:t>
      </w:r>
      <w:r w:rsidR="00EE5164">
        <w:t xml:space="preserve">Environment Directorate’s </w:t>
      </w:r>
      <w:r w:rsidR="00EE5164" w:rsidRPr="0018770C">
        <w:t>Budget</w:t>
      </w:r>
      <w:r w:rsidR="00EE5164">
        <w:t>ary Control</w:t>
      </w:r>
      <w:r w:rsidR="00EE5164" w:rsidRPr="0018770C">
        <w:t xml:space="preserve"> Report cov</w:t>
      </w:r>
      <w:r w:rsidR="00EE5164">
        <w:t>er</w:t>
      </w:r>
      <w:r w:rsidR="00023850">
        <w:t>ed</w:t>
      </w:r>
      <w:r w:rsidR="00EE5164">
        <w:t xml:space="preserve"> the 9-month period 1 April to 31 December 2024. The net cost of the Directorate </w:t>
      </w:r>
      <w:r w:rsidR="00023850">
        <w:t>wa</w:t>
      </w:r>
      <w:r w:rsidR="00EE5164">
        <w:t xml:space="preserve">s showing an underspend of </w:t>
      </w:r>
      <w:r w:rsidR="00EE5164" w:rsidRPr="00F73430">
        <w:t>£3</w:t>
      </w:r>
      <w:r w:rsidR="00EE5164">
        <w:t>10</w:t>
      </w:r>
      <w:r w:rsidR="00EE5164" w:rsidRPr="00F73430">
        <w:t>k (</w:t>
      </w:r>
      <w:r w:rsidR="00EE5164">
        <w:t>1.5</w:t>
      </w:r>
      <w:r w:rsidR="00EE5164" w:rsidRPr="00F73430">
        <w:t>%)</w:t>
      </w:r>
      <w:r w:rsidR="00EE5164" w:rsidRPr="00746B84">
        <w:t xml:space="preserve"> </w:t>
      </w:r>
      <w:r w:rsidR="00EE5164">
        <w:t>– box A.</w:t>
      </w:r>
      <w:r w:rsidR="00EE5164" w:rsidRPr="00746B84">
        <w:t xml:space="preserve"> </w:t>
      </w:r>
      <w:r w:rsidR="00EE5164">
        <w:t xml:space="preserve"> </w:t>
      </w:r>
    </w:p>
    <w:p w14:paraId="4D209636" w14:textId="77777777" w:rsidR="00EE5164" w:rsidRDefault="00EE5164" w:rsidP="002306D4">
      <w:pPr>
        <w:spacing w:after="0" w:line="240" w:lineRule="auto"/>
        <w:ind w:right="141"/>
      </w:pPr>
    </w:p>
    <w:p w14:paraId="762F627E" w14:textId="77777777" w:rsidR="00EE5164" w:rsidRDefault="00EE5164" w:rsidP="002306D4">
      <w:pPr>
        <w:spacing w:after="0" w:line="240" w:lineRule="auto"/>
        <w:ind w:right="141"/>
        <w:rPr>
          <w:b/>
        </w:rPr>
      </w:pPr>
      <w:r w:rsidRPr="00743F16">
        <w:rPr>
          <w:b/>
        </w:rPr>
        <w:t>Explanation of Variance</w:t>
      </w:r>
    </w:p>
    <w:p w14:paraId="12E2638D" w14:textId="77777777" w:rsidR="00EE5164" w:rsidRPr="00743F16" w:rsidRDefault="00EE5164" w:rsidP="002306D4">
      <w:pPr>
        <w:spacing w:after="0" w:line="240" w:lineRule="auto"/>
        <w:ind w:right="141"/>
        <w:rPr>
          <w:b/>
        </w:rPr>
      </w:pPr>
    </w:p>
    <w:p w14:paraId="1211E1BB" w14:textId="7B969A8D" w:rsidR="00EE5164" w:rsidRDefault="00EE5164" w:rsidP="002306D4">
      <w:pPr>
        <w:spacing w:after="0" w:line="240" w:lineRule="auto"/>
        <w:ind w:right="141"/>
      </w:pPr>
      <w:r>
        <w:t xml:space="preserve">Environment’s budget performance </w:t>
      </w:r>
      <w:r w:rsidR="00023850">
        <w:t>wa</w:t>
      </w:r>
      <w:r>
        <w:t xml:space="preserve">s further analysed into 3 key areas: </w:t>
      </w:r>
    </w:p>
    <w:p w14:paraId="530D7DAD" w14:textId="77777777" w:rsidR="00EE5164" w:rsidRPr="007113D8" w:rsidRDefault="00EE5164" w:rsidP="002306D4">
      <w:pPr>
        <w:spacing w:after="0" w:line="240" w:lineRule="auto"/>
        <w:ind w:right="141"/>
        <w:jc w:val="both"/>
      </w:pPr>
    </w:p>
    <w:tbl>
      <w:tblPr>
        <w:tblStyle w:val="TableGrid"/>
        <w:tblW w:w="0" w:type="auto"/>
        <w:tblLook w:val="04A0" w:firstRow="1" w:lastRow="0" w:firstColumn="1" w:lastColumn="0" w:noHBand="0" w:noVBand="1"/>
      </w:tblPr>
      <w:tblGrid>
        <w:gridCol w:w="1413"/>
        <w:gridCol w:w="3969"/>
        <w:gridCol w:w="2530"/>
        <w:gridCol w:w="931"/>
      </w:tblGrid>
      <w:tr w:rsidR="00EE5164" w:rsidRPr="0036211B" w14:paraId="36E50A23" w14:textId="77777777" w:rsidTr="0010740A">
        <w:trPr>
          <w:trHeight w:val="397"/>
        </w:trPr>
        <w:tc>
          <w:tcPr>
            <w:tcW w:w="1413" w:type="dxa"/>
            <w:vAlign w:val="center"/>
          </w:tcPr>
          <w:p w14:paraId="479B3F46" w14:textId="77777777" w:rsidR="00EE5164" w:rsidRPr="0036211B" w:rsidRDefault="00EE5164" w:rsidP="002306D4">
            <w:pPr>
              <w:spacing w:after="0" w:line="240" w:lineRule="auto"/>
              <w:ind w:right="141"/>
              <w:rPr>
                <w:b/>
              </w:rPr>
            </w:pPr>
            <w:r>
              <w:rPr>
                <w:b/>
              </w:rPr>
              <w:t>Report</w:t>
            </w:r>
          </w:p>
        </w:tc>
        <w:tc>
          <w:tcPr>
            <w:tcW w:w="3969" w:type="dxa"/>
            <w:vAlign w:val="center"/>
          </w:tcPr>
          <w:p w14:paraId="29D729B6" w14:textId="77777777" w:rsidR="00EE5164" w:rsidRPr="0036211B" w:rsidRDefault="00EE5164" w:rsidP="002306D4">
            <w:pPr>
              <w:spacing w:after="0" w:line="240" w:lineRule="auto"/>
              <w:ind w:right="141"/>
              <w:rPr>
                <w:b/>
              </w:rPr>
            </w:pPr>
            <w:r w:rsidRPr="0036211B">
              <w:rPr>
                <w:b/>
              </w:rPr>
              <w:t>Type</w:t>
            </w:r>
          </w:p>
        </w:tc>
        <w:tc>
          <w:tcPr>
            <w:tcW w:w="2530" w:type="dxa"/>
            <w:vAlign w:val="center"/>
          </w:tcPr>
          <w:p w14:paraId="3E67F752" w14:textId="77777777" w:rsidR="00EE5164" w:rsidRPr="0036211B" w:rsidRDefault="00EE5164" w:rsidP="002306D4">
            <w:pPr>
              <w:spacing w:after="0" w:line="240" w:lineRule="auto"/>
              <w:ind w:right="141"/>
              <w:rPr>
                <w:b/>
              </w:rPr>
            </w:pPr>
            <w:r w:rsidRPr="0036211B">
              <w:rPr>
                <w:b/>
              </w:rPr>
              <w:t>Variance</w:t>
            </w:r>
          </w:p>
        </w:tc>
        <w:tc>
          <w:tcPr>
            <w:tcW w:w="931" w:type="dxa"/>
            <w:vAlign w:val="center"/>
          </w:tcPr>
          <w:p w14:paraId="3587D437" w14:textId="77777777" w:rsidR="00EE5164" w:rsidRDefault="00EE5164" w:rsidP="002306D4">
            <w:pPr>
              <w:spacing w:after="0" w:line="240" w:lineRule="auto"/>
              <w:ind w:right="141"/>
              <w:rPr>
                <w:b/>
              </w:rPr>
            </w:pPr>
            <w:r>
              <w:rPr>
                <w:b/>
              </w:rPr>
              <w:t>Page</w:t>
            </w:r>
          </w:p>
        </w:tc>
      </w:tr>
      <w:tr w:rsidR="00EE5164" w14:paraId="6C5B407F" w14:textId="77777777" w:rsidTr="0010740A">
        <w:trPr>
          <w:trHeight w:val="397"/>
        </w:trPr>
        <w:tc>
          <w:tcPr>
            <w:tcW w:w="1413" w:type="dxa"/>
            <w:shd w:val="clear" w:color="auto" w:fill="FFFF99"/>
            <w:vAlign w:val="center"/>
          </w:tcPr>
          <w:p w14:paraId="0BC2B77C" w14:textId="77777777" w:rsidR="00EE5164" w:rsidRPr="0036211B" w:rsidRDefault="00EE5164" w:rsidP="002306D4">
            <w:pPr>
              <w:spacing w:after="0" w:line="240" w:lineRule="auto"/>
              <w:ind w:right="141"/>
              <w:rPr>
                <w:b/>
              </w:rPr>
            </w:pPr>
            <w:r w:rsidRPr="0036211B">
              <w:rPr>
                <w:b/>
              </w:rPr>
              <w:t>Report 2</w:t>
            </w:r>
          </w:p>
        </w:tc>
        <w:tc>
          <w:tcPr>
            <w:tcW w:w="3969" w:type="dxa"/>
            <w:shd w:val="clear" w:color="auto" w:fill="FFFF99"/>
            <w:vAlign w:val="center"/>
          </w:tcPr>
          <w:p w14:paraId="4805D08F" w14:textId="77777777" w:rsidR="00EE5164" w:rsidRDefault="00EE5164" w:rsidP="002306D4">
            <w:pPr>
              <w:spacing w:after="0" w:line="240" w:lineRule="auto"/>
              <w:ind w:right="141"/>
            </w:pPr>
            <w:r>
              <w:t>Payroll Expenditure</w:t>
            </w:r>
          </w:p>
        </w:tc>
        <w:tc>
          <w:tcPr>
            <w:tcW w:w="2530" w:type="dxa"/>
            <w:shd w:val="clear" w:color="auto" w:fill="FFFF99"/>
            <w:vAlign w:val="center"/>
          </w:tcPr>
          <w:p w14:paraId="221EE6DA" w14:textId="77777777" w:rsidR="00EE5164" w:rsidRPr="00E22F97" w:rsidRDefault="00EE5164" w:rsidP="002306D4">
            <w:pPr>
              <w:spacing w:after="0" w:line="240" w:lineRule="auto"/>
              <w:ind w:right="141"/>
            </w:pPr>
            <w:r w:rsidRPr="00D53E05">
              <w:t>£</w:t>
            </w:r>
            <w:r>
              <w:t>699</w:t>
            </w:r>
            <w:r w:rsidRPr="00D53E05">
              <w:t>k favourable</w:t>
            </w:r>
          </w:p>
        </w:tc>
        <w:tc>
          <w:tcPr>
            <w:tcW w:w="931" w:type="dxa"/>
            <w:shd w:val="clear" w:color="auto" w:fill="FFFF99"/>
            <w:vAlign w:val="center"/>
          </w:tcPr>
          <w:p w14:paraId="168AF810" w14:textId="77777777" w:rsidR="00EE5164" w:rsidRPr="0036211B" w:rsidRDefault="00EE5164" w:rsidP="002306D4">
            <w:pPr>
              <w:spacing w:after="0" w:line="240" w:lineRule="auto"/>
              <w:ind w:right="141"/>
              <w:jc w:val="center"/>
              <w:rPr>
                <w:b/>
              </w:rPr>
            </w:pPr>
            <w:r>
              <w:rPr>
                <w:b/>
              </w:rPr>
              <w:t>3</w:t>
            </w:r>
          </w:p>
        </w:tc>
      </w:tr>
      <w:tr w:rsidR="00EE5164" w14:paraId="5CAA4CB9" w14:textId="77777777" w:rsidTr="0010740A">
        <w:trPr>
          <w:trHeight w:val="397"/>
        </w:trPr>
        <w:tc>
          <w:tcPr>
            <w:tcW w:w="1413" w:type="dxa"/>
            <w:shd w:val="clear" w:color="auto" w:fill="C5E0B3" w:themeFill="accent6" w:themeFillTint="66"/>
            <w:vAlign w:val="center"/>
          </w:tcPr>
          <w:p w14:paraId="03C63B4E" w14:textId="77777777" w:rsidR="00EE5164" w:rsidRPr="0036211B" w:rsidRDefault="00EE5164" w:rsidP="002306D4">
            <w:pPr>
              <w:spacing w:after="0" w:line="240" w:lineRule="auto"/>
              <w:ind w:right="141"/>
              <w:rPr>
                <w:b/>
              </w:rPr>
            </w:pPr>
            <w:r w:rsidRPr="0036211B">
              <w:rPr>
                <w:b/>
              </w:rPr>
              <w:t>Report 3</w:t>
            </w:r>
          </w:p>
        </w:tc>
        <w:tc>
          <w:tcPr>
            <w:tcW w:w="3969" w:type="dxa"/>
            <w:shd w:val="clear" w:color="auto" w:fill="C5E0B3" w:themeFill="accent6" w:themeFillTint="66"/>
            <w:vAlign w:val="center"/>
          </w:tcPr>
          <w:p w14:paraId="66DDD9DA" w14:textId="77777777" w:rsidR="00EE5164" w:rsidRDefault="00EE5164" w:rsidP="002306D4">
            <w:pPr>
              <w:spacing w:after="0" w:line="240" w:lineRule="auto"/>
              <w:ind w:right="141"/>
            </w:pPr>
            <w:r>
              <w:t>Goods &amp; Services Expenditure</w:t>
            </w:r>
          </w:p>
        </w:tc>
        <w:tc>
          <w:tcPr>
            <w:tcW w:w="2530" w:type="dxa"/>
            <w:shd w:val="clear" w:color="auto" w:fill="C5E0B3" w:themeFill="accent6" w:themeFillTint="66"/>
            <w:vAlign w:val="center"/>
          </w:tcPr>
          <w:p w14:paraId="67FB7B13" w14:textId="77777777" w:rsidR="00EE5164" w:rsidRPr="00E22F97" w:rsidRDefault="00EE5164" w:rsidP="002306D4">
            <w:pPr>
              <w:spacing w:after="0" w:line="240" w:lineRule="auto"/>
              <w:ind w:right="141"/>
              <w:rPr>
                <w:color w:val="FF0000"/>
              </w:rPr>
            </w:pPr>
            <w:r w:rsidRPr="00F73430">
              <w:rPr>
                <w:color w:val="FF0000"/>
              </w:rPr>
              <w:t>£</w:t>
            </w:r>
            <w:r>
              <w:rPr>
                <w:color w:val="FF0000"/>
              </w:rPr>
              <w:t>344</w:t>
            </w:r>
            <w:r w:rsidRPr="00F73430">
              <w:rPr>
                <w:color w:val="FF0000"/>
              </w:rPr>
              <w:t>k adverse</w:t>
            </w:r>
          </w:p>
        </w:tc>
        <w:tc>
          <w:tcPr>
            <w:tcW w:w="931" w:type="dxa"/>
            <w:shd w:val="clear" w:color="auto" w:fill="C5E0B3" w:themeFill="accent6" w:themeFillTint="66"/>
            <w:vAlign w:val="center"/>
          </w:tcPr>
          <w:p w14:paraId="35AD83E9" w14:textId="77777777" w:rsidR="00EE5164" w:rsidRPr="0036211B" w:rsidRDefault="00EE5164" w:rsidP="002306D4">
            <w:pPr>
              <w:spacing w:after="0" w:line="240" w:lineRule="auto"/>
              <w:ind w:right="141"/>
              <w:jc w:val="center"/>
              <w:rPr>
                <w:b/>
              </w:rPr>
            </w:pPr>
            <w:r>
              <w:rPr>
                <w:b/>
              </w:rPr>
              <w:t>3</w:t>
            </w:r>
          </w:p>
        </w:tc>
      </w:tr>
      <w:tr w:rsidR="00EE5164" w14:paraId="35D83A3C" w14:textId="77777777" w:rsidTr="0010740A">
        <w:trPr>
          <w:trHeight w:val="397"/>
        </w:trPr>
        <w:tc>
          <w:tcPr>
            <w:tcW w:w="1413" w:type="dxa"/>
            <w:shd w:val="clear" w:color="auto" w:fill="9CC2E5" w:themeFill="accent5" w:themeFillTint="99"/>
            <w:vAlign w:val="center"/>
          </w:tcPr>
          <w:p w14:paraId="0C4E2F33" w14:textId="77777777" w:rsidR="00EE5164" w:rsidRPr="0036211B" w:rsidRDefault="00EE5164" w:rsidP="002306D4">
            <w:pPr>
              <w:spacing w:after="0" w:line="240" w:lineRule="auto"/>
              <w:ind w:right="141"/>
              <w:rPr>
                <w:b/>
              </w:rPr>
            </w:pPr>
            <w:r w:rsidRPr="0036211B">
              <w:rPr>
                <w:b/>
              </w:rPr>
              <w:t>Report 4</w:t>
            </w:r>
          </w:p>
        </w:tc>
        <w:tc>
          <w:tcPr>
            <w:tcW w:w="3969" w:type="dxa"/>
            <w:shd w:val="clear" w:color="auto" w:fill="9CC2E5" w:themeFill="accent5" w:themeFillTint="99"/>
            <w:vAlign w:val="center"/>
          </w:tcPr>
          <w:p w14:paraId="2E7570C6" w14:textId="77777777" w:rsidR="00EE5164" w:rsidRDefault="00EE5164" w:rsidP="002306D4">
            <w:pPr>
              <w:spacing w:after="0" w:line="240" w:lineRule="auto"/>
              <w:ind w:right="141"/>
            </w:pPr>
            <w:r>
              <w:t>Income</w:t>
            </w:r>
          </w:p>
        </w:tc>
        <w:tc>
          <w:tcPr>
            <w:tcW w:w="2530" w:type="dxa"/>
            <w:shd w:val="clear" w:color="auto" w:fill="9CC2E5" w:themeFill="accent5" w:themeFillTint="99"/>
            <w:vAlign w:val="center"/>
          </w:tcPr>
          <w:p w14:paraId="6A742D13" w14:textId="77777777" w:rsidR="00EE5164" w:rsidRPr="00E22F97" w:rsidRDefault="00EE5164" w:rsidP="002306D4">
            <w:pPr>
              <w:spacing w:after="0" w:line="240" w:lineRule="auto"/>
              <w:ind w:right="141"/>
            </w:pPr>
            <w:r w:rsidRPr="006A6F61">
              <w:rPr>
                <w:color w:val="FF0000"/>
              </w:rPr>
              <w:t>£</w:t>
            </w:r>
            <w:r>
              <w:rPr>
                <w:color w:val="FF0000"/>
              </w:rPr>
              <w:t>45</w:t>
            </w:r>
            <w:r w:rsidRPr="006A6F61">
              <w:rPr>
                <w:color w:val="FF0000"/>
              </w:rPr>
              <w:t>k adverse</w:t>
            </w:r>
          </w:p>
        </w:tc>
        <w:tc>
          <w:tcPr>
            <w:tcW w:w="931" w:type="dxa"/>
            <w:shd w:val="clear" w:color="auto" w:fill="9CC2E5" w:themeFill="accent5" w:themeFillTint="99"/>
            <w:vAlign w:val="center"/>
          </w:tcPr>
          <w:p w14:paraId="05F2273E" w14:textId="77777777" w:rsidR="00EE5164" w:rsidRPr="0036211B" w:rsidRDefault="00EE5164" w:rsidP="002306D4">
            <w:pPr>
              <w:spacing w:after="0" w:line="240" w:lineRule="auto"/>
              <w:ind w:right="141"/>
              <w:jc w:val="center"/>
              <w:rPr>
                <w:b/>
              </w:rPr>
            </w:pPr>
            <w:r>
              <w:rPr>
                <w:b/>
              </w:rPr>
              <w:t>3</w:t>
            </w:r>
          </w:p>
        </w:tc>
      </w:tr>
    </w:tbl>
    <w:p w14:paraId="433ED8ED" w14:textId="77777777" w:rsidR="00EE5164" w:rsidRDefault="00EE5164" w:rsidP="002306D4">
      <w:pPr>
        <w:spacing w:after="0" w:line="240" w:lineRule="auto"/>
        <w:rPr>
          <w:b/>
        </w:rPr>
      </w:pPr>
    </w:p>
    <w:p w14:paraId="5D14E0BA" w14:textId="77777777" w:rsidR="00EE5164" w:rsidRPr="002C245E" w:rsidRDefault="00EE5164" w:rsidP="002306D4">
      <w:pPr>
        <w:spacing w:after="0" w:line="240" w:lineRule="auto"/>
        <w:rPr>
          <w:b/>
        </w:rPr>
      </w:pPr>
      <w:r w:rsidRPr="00743F16">
        <w:rPr>
          <w:b/>
        </w:rPr>
        <w:t xml:space="preserve">Explanation of </w:t>
      </w:r>
      <w:r w:rsidRPr="002C245E">
        <w:rPr>
          <w:b/>
        </w:rPr>
        <w:t>Variance</w:t>
      </w:r>
    </w:p>
    <w:p w14:paraId="04FE173E" w14:textId="3B0FA60A" w:rsidR="00EE5164" w:rsidRPr="002C245E" w:rsidRDefault="00EE5164" w:rsidP="002306D4">
      <w:pPr>
        <w:spacing w:after="0" w:line="240" w:lineRule="auto"/>
        <w:ind w:right="141"/>
      </w:pPr>
      <w:r>
        <w:t>The Environment Directorate’s overall</w:t>
      </w:r>
      <w:r w:rsidRPr="002C245E">
        <w:t xml:space="preserve"> variance c</w:t>
      </w:r>
      <w:r w:rsidR="00023850">
        <w:t xml:space="preserve">ould </w:t>
      </w:r>
      <w:r w:rsidRPr="002C245E">
        <w:t>be summarised by the following tabl</w:t>
      </w:r>
      <w:r>
        <w:t>e (variances over £25k)</w:t>
      </w:r>
      <w:r w:rsidRPr="002C245E">
        <w:t>:</w:t>
      </w:r>
      <w:r>
        <w:t xml:space="preserve"> -</w:t>
      </w:r>
      <w:r w:rsidRPr="002C245E">
        <w:t xml:space="preserve"> </w:t>
      </w:r>
    </w:p>
    <w:p w14:paraId="22CE4692" w14:textId="77777777" w:rsidR="00EE5164" w:rsidRPr="002C245E" w:rsidRDefault="00EE5164" w:rsidP="002306D4">
      <w:pPr>
        <w:spacing w:after="0" w:line="240" w:lineRule="auto"/>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EE5164" w:rsidRPr="002C245E" w14:paraId="0B81CEC4" w14:textId="77777777" w:rsidTr="0010740A">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5E76067C" w14:textId="77777777" w:rsidR="00EE5164" w:rsidRPr="002C245E" w:rsidRDefault="00EE5164" w:rsidP="002306D4">
            <w:pPr>
              <w:spacing w:after="0" w:line="240" w:lineRule="auto"/>
              <w:ind w:right="141"/>
              <w:rPr>
                <w:b w:val="0"/>
              </w:rPr>
            </w:pPr>
            <w:r w:rsidRPr="002C245E">
              <w:t>Type</w:t>
            </w:r>
          </w:p>
        </w:tc>
        <w:tc>
          <w:tcPr>
            <w:tcW w:w="1361" w:type="dxa"/>
            <w:vAlign w:val="center"/>
          </w:tcPr>
          <w:p w14:paraId="70E3ACC5" w14:textId="77777777" w:rsidR="00EE5164" w:rsidRPr="002C245E" w:rsidRDefault="00EE5164" w:rsidP="002306D4">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6967E6B8" w14:textId="77777777" w:rsidR="00EE5164" w:rsidRPr="002C245E" w:rsidRDefault="00EE5164" w:rsidP="002306D4">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520B0313" w14:textId="77777777" w:rsidR="00EE5164" w:rsidRPr="002C245E" w:rsidRDefault="00EE5164" w:rsidP="002306D4">
            <w:pPr>
              <w:spacing w:after="0" w:line="240" w:lineRule="auto"/>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EE5164" w:rsidRPr="002C245E" w14:paraId="2D8E7D27" w14:textId="77777777" w:rsidTr="0010740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DE5E709" w14:textId="77777777" w:rsidR="00EE5164" w:rsidRPr="00AF245F" w:rsidRDefault="00EE5164" w:rsidP="002306D4">
            <w:pPr>
              <w:spacing w:after="0" w:line="240" w:lineRule="auto"/>
              <w:ind w:right="141"/>
            </w:pPr>
            <w:r w:rsidRPr="00AF245F">
              <w:t xml:space="preserve">Payroll </w:t>
            </w:r>
          </w:p>
        </w:tc>
        <w:tc>
          <w:tcPr>
            <w:tcW w:w="1361" w:type="dxa"/>
            <w:vAlign w:val="center"/>
          </w:tcPr>
          <w:p w14:paraId="47DCEFBA" w14:textId="77777777" w:rsidR="00EE5164" w:rsidRPr="00AF245F" w:rsidRDefault="00EE5164" w:rsidP="002306D4">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t>(699)</w:t>
            </w:r>
          </w:p>
        </w:tc>
        <w:tc>
          <w:tcPr>
            <w:tcW w:w="4989" w:type="dxa"/>
            <w:vAlign w:val="center"/>
          </w:tcPr>
          <w:p w14:paraId="01E599E7" w14:textId="77777777" w:rsidR="00EE5164" w:rsidRDefault="00EE5164" w:rsidP="004C3FC1">
            <w:pPr>
              <w:pStyle w:val="NormalWeb"/>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Waste and Cleansing (£366k) – vacancies within Waste Collection which are being recruited</w:t>
            </w:r>
          </w:p>
          <w:p w14:paraId="604DD289" w14:textId="77777777" w:rsidR="00EE5164" w:rsidRDefault="00EE5164" w:rsidP="004C3FC1">
            <w:pPr>
              <w:pStyle w:val="NormalWeb"/>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Assets and Property (£161k) – vacancies within Property Operations and Fleet Management</w:t>
            </w:r>
          </w:p>
          <w:p w14:paraId="2492C4A4" w14:textId="77777777" w:rsidR="00EE5164" w:rsidRPr="00AF245F" w:rsidRDefault="00EE5164" w:rsidP="004C3FC1">
            <w:pPr>
              <w:pStyle w:val="NormalWeb"/>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Regulatory Services (£170k) – vacancies within Building Control and Neighbourhood Environment Team</w:t>
            </w:r>
          </w:p>
        </w:tc>
      </w:tr>
      <w:tr w:rsidR="00EE5164" w:rsidRPr="002C245E" w14:paraId="1780F576" w14:textId="77777777" w:rsidTr="0010740A">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E641623" w14:textId="77777777" w:rsidR="00EE5164" w:rsidRPr="00AF245F" w:rsidRDefault="00EE5164" w:rsidP="002306D4">
            <w:pPr>
              <w:spacing w:after="0" w:line="240" w:lineRule="auto"/>
              <w:ind w:right="141"/>
            </w:pPr>
            <w:r w:rsidRPr="00AF245F">
              <w:t xml:space="preserve">Goods &amp; Services </w:t>
            </w:r>
          </w:p>
        </w:tc>
        <w:tc>
          <w:tcPr>
            <w:tcW w:w="1361" w:type="dxa"/>
            <w:vAlign w:val="center"/>
          </w:tcPr>
          <w:p w14:paraId="70B215CD" w14:textId="77777777" w:rsidR="00EE5164" w:rsidRPr="00AF245F" w:rsidRDefault="00EE5164" w:rsidP="002306D4">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7AFB588C" w14:textId="77777777" w:rsidR="00EE5164" w:rsidRPr="00AF245F" w:rsidRDefault="00EE5164" w:rsidP="002306D4">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EE5164" w:rsidRPr="00A10FA1" w14:paraId="42A91967" w14:textId="77777777" w:rsidTr="0010740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49557A6C" w14:textId="77777777" w:rsidR="00EE5164" w:rsidRPr="00A10FA1" w:rsidRDefault="00EE5164" w:rsidP="002306D4">
            <w:pPr>
              <w:spacing w:after="0" w:line="240" w:lineRule="auto"/>
              <w:ind w:right="141"/>
              <w:rPr>
                <w:b w:val="0"/>
                <w:bCs w:val="0"/>
              </w:rPr>
            </w:pPr>
            <w:r w:rsidRPr="00A10FA1">
              <w:rPr>
                <w:b w:val="0"/>
                <w:bCs w:val="0"/>
              </w:rPr>
              <w:t xml:space="preserve">Waste </w:t>
            </w:r>
            <w:r>
              <w:rPr>
                <w:b w:val="0"/>
                <w:bCs w:val="0"/>
              </w:rPr>
              <w:t xml:space="preserve">and Cleansing </w:t>
            </w:r>
            <w:r w:rsidRPr="00A10FA1">
              <w:rPr>
                <w:b w:val="0"/>
                <w:bCs w:val="0"/>
              </w:rPr>
              <w:t>Services</w:t>
            </w:r>
          </w:p>
        </w:tc>
        <w:tc>
          <w:tcPr>
            <w:tcW w:w="1361" w:type="dxa"/>
            <w:vAlign w:val="center"/>
          </w:tcPr>
          <w:p w14:paraId="6F4650CE" w14:textId="77777777" w:rsidR="00EE5164" w:rsidRPr="00A10FA1" w:rsidRDefault="00EE5164" w:rsidP="002306D4">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A10FA1">
              <w:t>(</w:t>
            </w:r>
            <w:r>
              <w:t>116</w:t>
            </w:r>
            <w:r w:rsidRPr="00A10FA1">
              <w:t>)</w:t>
            </w:r>
          </w:p>
        </w:tc>
        <w:tc>
          <w:tcPr>
            <w:tcW w:w="4989" w:type="dxa"/>
            <w:vAlign w:val="center"/>
          </w:tcPr>
          <w:p w14:paraId="7796EB4A" w14:textId="77777777" w:rsidR="00EE5164" w:rsidRDefault="00EE5164" w:rsidP="004C3FC1">
            <w:pPr>
              <w:pStyle w:val="ListParagraph"/>
              <w:numPr>
                <w:ilvl w:val="0"/>
                <w:numId w:val="10"/>
              </w:numPr>
              <w:ind w:right="141"/>
              <w:cnfStyle w:val="000000100000" w:firstRow="0" w:lastRow="0" w:firstColumn="0" w:lastColumn="0" w:oddVBand="0" w:evenVBand="0" w:oddHBand="1" w:evenHBand="0" w:firstRowFirstColumn="0" w:firstRowLastColumn="0" w:lastRowFirstColumn="0" w:lastRowLastColumn="0"/>
            </w:pPr>
            <w:r>
              <w:t>Waste disposal costs (£199k)</w:t>
            </w:r>
          </w:p>
          <w:p w14:paraId="73CD6AD8" w14:textId="77777777" w:rsidR="00EE5164" w:rsidRDefault="00EE5164" w:rsidP="004C3FC1">
            <w:pPr>
              <w:pStyle w:val="ListParagraph"/>
              <w:numPr>
                <w:ilvl w:val="0"/>
                <w:numId w:val="11"/>
              </w:numPr>
              <w:ind w:right="141"/>
              <w:cnfStyle w:val="000000100000" w:firstRow="0" w:lastRow="0" w:firstColumn="0" w:lastColumn="0" w:oddVBand="0" w:evenVBand="0" w:oddHBand="1" w:evenHBand="0" w:firstRowFirstColumn="0" w:firstRowLastColumn="0" w:lastRowFirstColumn="0" w:lastRowLastColumn="0"/>
            </w:pPr>
            <w:r>
              <w:t>Landfill (£73k)</w:t>
            </w:r>
          </w:p>
          <w:p w14:paraId="2A88CF24" w14:textId="77777777" w:rsidR="00EE5164" w:rsidRPr="00A57497" w:rsidRDefault="00EE5164" w:rsidP="004C3FC1">
            <w:pPr>
              <w:pStyle w:val="ListParagraph"/>
              <w:numPr>
                <w:ilvl w:val="0"/>
                <w:numId w:val="11"/>
              </w:numPr>
              <w:ind w:right="141"/>
              <w:cnfStyle w:val="000000100000" w:firstRow="0" w:lastRow="0" w:firstColumn="0" w:lastColumn="0" w:oddVBand="0" w:evenVBand="0" w:oddHBand="1" w:evenHBand="0" w:firstRowFirstColumn="0" w:firstRowLastColumn="0" w:lastRowFirstColumn="0" w:lastRowLastColumn="0"/>
            </w:pPr>
            <w:r w:rsidRPr="00A57497">
              <w:t>Recycled Waste (£1</w:t>
            </w:r>
            <w:r>
              <w:t>27</w:t>
            </w:r>
            <w:r w:rsidRPr="00A57497">
              <w:t>K)</w:t>
            </w:r>
          </w:p>
          <w:p w14:paraId="5D7F567E" w14:textId="77777777" w:rsidR="00EE5164" w:rsidRPr="00A10FA1" w:rsidRDefault="00EE5164" w:rsidP="004C3FC1">
            <w:pPr>
              <w:pStyle w:val="ListParagraph"/>
              <w:numPr>
                <w:ilvl w:val="0"/>
                <w:numId w:val="10"/>
              </w:numPr>
              <w:ind w:right="141"/>
              <w:cnfStyle w:val="000000100000" w:firstRow="0" w:lastRow="0" w:firstColumn="0" w:lastColumn="0" w:oddVBand="0" w:evenVBand="0" w:oddHBand="1" w:evenHBand="0" w:firstRowFirstColumn="0" w:firstRowLastColumn="0" w:lastRowFirstColumn="0" w:lastRowLastColumn="0"/>
            </w:pPr>
            <w:r>
              <w:t xml:space="preserve">Borough Cleaning </w:t>
            </w:r>
            <w:r w:rsidRPr="009D6ED6">
              <w:rPr>
                <w:color w:val="FF0000"/>
              </w:rPr>
              <w:t>£2</w:t>
            </w:r>
            <w:r>
              <w:rPr>
                <w:color w:val="FF0000"/>
              </w:rPr>
              <w:t>5</w:t>
            </w:r>
            <w:r w:rsidRPr="009D6ED6">
              <w:rPr>
                <w:color w:val="FF0000"/>
              </w:rPr>
              <w:t>k</w:t>
            </w:r>
            <w:r>
              <w:t xml:space="preserve">. Range of running costs over budget to date. </w:t>
            </w:r>
          </w:p>
          <w:p w14:paraId="7926055F" w14:textId="77777777" w:rsidR="00EE5164" w:rsidRPr="00A10FA1" w:rsidRDefault="00EE5164" w:rsidP="004C3FC1">
            <w:pPr>
              <w:pStyle w:val="ListParagraph"/>
              <w:numPr>
                <w:ilvl w:val="0"/>
                <w:numId w:val="10"/>
              </w:numPr>
              <w:ind w:right="141"/>
              <w:cnfStyle w:val="000000100000" w:firstRow="0" w:lastRow="0" w:firstColumn="0" w:lastColumn="0" w:oddVBand="0" w:evenVBand="0" w:oddHBand="1" w:evenHBand="0" w:firstRowFirstColumn="0" w:firstRowLastColumn="0" w:lastRowFirstColumn="0" w:lastRowLastColumn="0"/>
            </w:pPr>
            <w:r>
              <w:lastRenderedPageBreak/>
              <w:t xml:space="preserve">Waste Collection </w:t>
            </w:r>
            <w:r w:rsidRPr="009D6ED6">
              <w:rPr>
                <w:color w:val="FF0000"/>
              </w:rPr>
              <w:t>£</w:t>
            </w:r>
            <w:r>
              <w:rPr>
                <w:color w:val="FF0000"/>
              </w:rPr>
              <w:t>21</w:t>
            </w:r>
            <w:r w:rsidRPr="009D6ED6">
              <w:rPr>
                <w:color w:val="FF0000"/>
              </w:rPr>
              <w:t>k</w:t>
            </w:r>
            <w:r>
              <w:t>. Range of running costs over budget to date.</w:t>
            </w:r>
          </w:p>
        </w:tc>
      </w:tr>
      <w:tr w:rsidR="00EE5164" w:rsidRPr="002C245E" w14:paraId="70B9E584" w14:textId="77777777" w:rsidTr="0010740A">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C40630D" w14:textId="77777777" w:rsidR="00EE5164" w:rsidRPr="00AF245F" w:rsidRDefault="00EE5164" w:rsidP="002306D4">
            <w:pPr>
              <w:spacing w:after="0" w:line="240" w:lineRule="auto"/>
              <w:ind w:right="141"/>
              <w:rPr>
                <w:b w:val="0"/>
              </w:rPr>
            </w:pPr>
            <w:r>
              <w:rPr>
                <w:b w:val="0"/>
              </w:rPr>
              <w:lastRenderedPageBreak/>
              <w:t>Assets and Property</w:t>
            </w:r>
          </w:p>
        </w:tc>
        <w:tc>
          <w:tcPr>
            <w:tcW w:w="1361" w:type="dxa"/>
            <w:vAlign w:val="center"/>
          </w:tcPr>
          <w:p w14:paraId="7D24D35E" w14:textId="77777777" w:rsidR="00EE5164" w:rsidRPr="00AF245F" w:rsidRDefault="00EE5164" w:rsidP="002306D4">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420</w:t>
            </w:r>
          </w:p>
        </w:tc>
        <w:tc>
          <w:tcPr>
            <w:tcW w:w="4989" w:type="dxa"/>
            <w:vAlign w:val="center"/>
          </w:tcPr>
          <w:p w14:paraId="08CDC1DA" w14:textId="77777777" w:rsidR="00EE5164" w:rsidRPr="00CB00B9" w:rsidRDefault="00EE5164" w:rsidP="004C3FC1">
            <w:pPr>
              <w:pStyle w:val="ListParagraph"/>
              <w:numPr>
                <w:ilvl w:val="0"/>
                <w:numId w:val="9"/>
              </w:numPr>
              <w:ind w:right="141"/>
              <w:cnfStyle w:val="000000000000" w:firstRow="0" w:lastRow="0" w:firstColumn="0" w:lastColumn="0" w:oddVBand="0" w:evenVBand="0" w:oddHBand="0" w:evenHBand="0" w:firstRowFirstColumn="0" w:firstRowLastColumn="0" w:lastRowFirstColumn="0" w:lastRowLastColumn="0"/>
            </w:pPr>
            <w:r>
              <w:t xml:space="preserve">Statutory and </w:t>
            </w:r>
            <w:r w:rsidRPr="00CB00B9">
              <w:t xml:space="preserve">Planned </w:t>
            </w:r>
            <w:r>
              <w:t xml:space="preserve">maintenance </w:t>
            </w:r>
            <w:r w:rsidRPr="006E42A0">
              <w:rPr>
                <w:color w:val="FF0000"/>
              </w:rPr>
              <w:t>£</w:t>
            </w:r>
            <w:r>
              <w:rPr>
                <w:color w:val="FF0000"/>
              </w:rPr>
              <w:t>436</w:t>
            </w:r>
            <w:r w:rsidRPr="00CB00B9">
              <w:rPr>
                <w:color w:val="FF0000"/>
              </w:rPr>
              <w:t>k</w:t>
            </w:r>
            <w:r>
              <w:rPr>
                <w:color w:val="FF0000"/>
              </w:rPr>
              <w:t xml:space="preserve"> </w:t>
            </w:r>
            <w:r>
              <w:t xml:space="preserve">– Aurora pool floor repairs large part of this. </w:t>
            </w:r>
          </w:p>
          <w:p w14:paraId="58926FAE" w14:textId="77777777" w:rsidR="00EE5164" w:rsidRDefault="00EE5164" w:rsidP="004C3FC1">
            <w:pPr>
              <w:pStyle w:val="ListParagraph"/>
              <w:numPr>
                <w:ilvl w:val="0"/>
                <w:numId w:val="9"/>
              </w:numPr>
              <w:ind w:right="141"/>
              <w:cnfStyle w:val="000000000000" w:firstRow="0" w:lastRow="0" w:firstColumn="0" w:lastColumn="0" w:oddVBand="0" w:evenVBand="0" w:oddHBand="0" w:evenHBand="0" w:firstRowFirstColumn="0" w:firstRowLastColumn="0" w:lastRowFirstColumn="0" w:lastRowLastColumn="0"/>
            </w:pPr>
            <w:r>
              <w:t xml:space="preserve">Energy costs </w:t>
            </w:r>
            <w:r w:rsidRPr="001F17EB">
              <w:rPr>
                <w:b/>
                <w:bCs/>
              </w:rPr>
              <w:t>(</w:t>
            </w:r>
            <w:r w:rsidRPr="00C542DA">
              <w:t>£</w:t>
            </w:r>
            <w:r>
              <w:t>225</w:t>
            </w:r>
            <w:r w:rsidRPr="00C542DA">
              <w:t>k)</w:t>
            </w:r>
            <w:r>
              <w:t xml:space="preserve"> – electric </w:t>
            </w:r>
            <w:r w:rsidRPr="004B52BB">
              <w:rPr>
                <w:color w:val="FF0000"/>
              </w:rPr>
              <w:t>£1</w:t>
            </w:r>
            <w:r>
              <w:rPr>
                <w:color w:val="FF0000"/>
              </w:rPr>
              <w:t>29</w:t>
            </w:r>
            <w:r w:rsidRPr="004B52BB">
              <w:rPr>
                <w:color w:val="FF0000"/>
              </w:rPr>
              <w:t>k</w:t>
            </w:r>
            <w:r>
              <w:rPr>
                <w:color w:val="FF0000"/>
              </w:rPr>
              <w:t xml:space="preserve">, </w:t>
            </w:r>
            <w:r w:rsidRPr="004B52BB">
              <w:t>gas (£163K)</w:t>
            </w:r>
            <w:r>
              <w:t>, Oil (£32k), Derv (£165k)</w:t>
            </w:r>
          </w:p>
          <w:p w14:paraId="04D35BDA" w14:textId="77777777" w:rsidR="00EE5164" w:rsidRPr="00FC38A8" w:rsidRDefault="00EE5164" w:rsidP="004C3FC1">
            <w:pPr>
              <w:pStyle w:val="ListParagraph"/>
              <w:numPr>
                <w:ilvl w:val="0"/>
                <w:numId w:val="9"/>
              </w:numPr>
              <w:ind w:right="141"/>
              <w:cnfStyle w:val="000000000000" w:firstRow="0" w:lastRow="0" w:firstColumn="0" w:lastColumn="0" w:oddVBand="0" w:evenVBand="0" w:oddHBand="0" w:evenHBand="0" w:firstRowFirstColumn="0" w:firstRowLastColumn="0" w:lastRowFirstColumn="0" w:lastRowLastColumn="0"/>
            </w:pPr>
            <w:r>
              <w:t xml:space="preserve">Sewerage/ trade effluent charges </w:t>
            </w:r>
            <w:r w:rsidRPr="00FC38A8">
              <w:rPr>
                <w:color w:val="FF0000"/>
              </w:rPr>
              <w:t>£</w:t>
            </w:r>
            <w:r>
              <w:rPr>
                <w:color w:val="FF0000"/>
              </w:rPr>
              <w:t>83</w:t>
            </w:r>
            <w:r w:rsidRPr="00FC38A8">
              <w:rPr>
                <w:color w:val="FF0000"/>
              </w:rPr>
              <w:t>k</w:t>
            </w:r>
            <w:r>
              <w:rPr>
                <w:color w:val="FF0000"/>
              </w:rPr>
              <w:t>.</w:t>
            </w:r>
          </w:p>
          <w:p w14:paraId="3B77746A" w14:textId="77777777" w:rsidR="00EE5164" w:rsidRPr="00E06298" w:rsidRDefault="00EE5164" w:rsidP="004C3FC1">
            <w:pPr>
              <w:pStyle w:val="ListParagraph"/>
              <w:numPr>
                <w:ilvl w:val="0"/>
                <w:numId w:val="9"/>
              </w:numPr>
              <w:ind w:right="141"/>
              <w:cnfStyle w:val="000000000000" w:firstRow="0" w:lastRow="0" w:firstColumn="0" w:lastColumn="0" w:oddVBand="0" w:evenVBand="0" w:oddHBand="0" w:evenHBand="0" w:firstRowFirstColumn="0" w:firstRowLastColumn="0" w:lastRowFirstColumn="0" w:lastRowLastColumn="0"/>
            </w:pPr>
            <w:r>
              <w:t xml:space="preserve">Other expenditure </w:t>
            </w:r>
            <w:r w:rsidRPr="005A322F">
              <w:rPr>
                <w:color w:val="FF0000"/>
              </w:rPr>
              <w:t>£124k</w:t>
            </w:r>
            <w:r>
              <w:t xml:space="preserve"> – Transport running costs </w:t>
            </w:r>
          </w:p>
        </w:tc>
      </w:tr>
      <w:tr w:rsidR="00EE5164" w:rsidRPr="002C245E" w14:paraId="3898BCDC" w14:textId="77777777" w:rsidTr="0010740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6A6DF15" w14:textId="77777777" w:rsidR="00EE5164" w:rsidRPr="00AF245F" w:rsidRDefault="00EE5164" w:rsidP="002306D4">
            <w:pPr>
              <w:spacing w:after="0" w:line="240" w:lineRule="auto"/>
              <w:ind w:right="141"/>
            </w:pPr>
            <w:r w:rsidRPr="00AF245F">
              <w:t>Income</w:t>
            </w:r>
          </w:p>
        </w:tc>
        <w:tc>
          <w:tcPr>
            <w:tcW w:w="1361" w:type="dxa"/>
            <w:vAlign w:val="center"/>
          </w:tcPr>
          <w:p w14:paraId="6AC8F248" w14:textId="77777777" w:rsidR="00EE5164" w:rsidRPr="00AF245F" w:rsidRDefault="00EE5164" w:rsidP="002306D4">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p>
        </w:tc>
        <w:tc>
          <w:tcPr>
            <w:tcW w:w="4989" w:type="dxa"/>
            <w:vAlign w:val="center"/>
          </w:tcPr>
          <w:p w14:paraId="3A03A333" w14:textId="77777777" w:rsidR="00EE5164" w:rsidRPr="00AF245F" w:rsidRDefault="00EE5164" w:rsidP="002306D4">
            <w:pPr>
              <w:spacing w:after="0" w:line="240" w:lineRule="auto"/>
              <w:ind w:right="141"/>
              <w:cnfStyle w:val="000000100000" w:firstRow="0" w:lastRow="0" w:firstColumn="0" w:lastColumn="0" w:oddVBand="0" w:evenVBand="0" w:oddHBand="1" w:evenHBand="0" w:firstRowFirstColumn="0" w:firstRowLastColumn="0" w:lastRowFirstColumn="0" w:lastRowLastColumn="0"/>
            </w:pPr>
          </w:p>
        </w:tc>
      </w:tr>
      <w:tr w:rsidR="00EE5164" w:rsidRPr="002C245E" w14:paraId="7C0D0DBD" w14:textId="77777777" w:rsidTr="0010740A">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6921BE3" w14:textId="77777777" w:rsidR="00EE5164" w:rsidRDefault="00EE5164" w:rsidP="002306D4">
            <w:pPr>
              <w:spacing w:after="0" w:line="240" w:lineRule="auto"/>
              <w:ind w:right="141"/>
            </w:pPr>
            <w:r w:rsidRPr="00301E52">
              <w:rPr>
                <w:b w:val="0"/>
                <w:bCs w:val="0"/>
              </w:rPr>
              <w:t xml:space="preserve">Waste </w:t>
            </w:r>
            <w:r>
              <w:rPr>
                <w:b w:val="0"/>
                <w:bCs w:val="0"/>
              </w:rPr>
              <w:t>and</w:t>
            </w:r>
            <w:r w:rsidRPr="00301E52">
              <w:rPr>
                <w:b w:val="0"/>
                <w:bCs w:val="0"/>
              </w:rPr>
              <w:t xml:space="preserve"> Cleansing</w:t>
            </w:r>
          </w:p>
        </w:tc>
        <w:tc>
          <w:tcPr>
            <w:tcW w:w="1361" w:type="dxa"/>
            <w:vAlign w:val="center"/>
          </w:tcPr>
          <w:p w14:paraId="3E44B6BF" w14:textId="77777777" w:rsidR="00EE5164" w:rsidRDefault="00EE5164" w:rsidP="002306D4">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160</w:t>
            </w:r>
          </w:p>
        </w:tc>
        <w:tc>
          <w:tcPr>
            <w:tcW w:w="4989" w:type="dxa"/>
            <w:vAlign w:val="center"/>
          </w:tcPr>
          <w:p w14:paraId="6D238AB6" w14:textId="77777777" w:rsidR="00EE5164" w:rsidRDefault="00EE5164" w:rsidP="004C3FC1">
            <w:pPr>
              <w:pStyle w:val="ListParagraph"/>
              <w:numPr>
                <w:ilvl w:val="0"/>
                <w:numId w:val="7"/>
              </w:numPr>
              <w:ind w:right="142"/>
              <w:cnfStyle w:val="000000000000" w:firstRow="0" w:lastRow="0" w:firstColumn="0" w:lastColumn="0" w:oddVBand="0" w:evenVBand="0" w:oddHBand="0" w:evenHBand="0" w:firstRowFirstColumn="0" w:firstRowLastColumn="0" w:lastRowFirstColumn="0" w:lastRowLastColumn="0"/>
              <w:rPr>
                <w:iCs/>
              </w:rPr>
            </w:pPr>
            <w:r w:rsidRPr="00F63D1A">
              <w:rPr>
                <w:iCs/>
              </w:rPr>
              <w:t xml:space="preserve">Trade waste income </w:t>
            </w:r>
            <w:r w:rsidRPr="00F63D1A">
              <w:rPr>
                <w:iCs/>
                <w:color w:val="FF0000"/>
              </w:rPr>
              <w:t>£</w:t>
            </w:r>
            <w:r>
              <w:rPr>
                <w:iCs/>
                <w:color w:val="FF0000"/>
              </w:rPr>
              <w:t>132</w:t>
            </w:r>
            <w:r w:rsidRPr="00F63D1A">
              <w:rPr>
                <w:iCs/>
                <w:color w:val="FF0000"/>
              </w:rPr>
              <w:t>k</w:t>
            </w:r>
            <w:r w:rsidRPr="00F63D1A">
              <w:rPr>
                <w:iCs/>
              </w:rPr>
              <w:t>.</w:t>
            </w:r>
          </w:p>
          <w:p w14:paraId="078D5358" w14:textId="77777777" w:rsidR="00EE5164" w:rsidRDefault="00EE5164" w:rsidP="004C3FC1">
            <w:pPr>
              <w:pStyle w:val="ListParagraph"/>
              <w:numPr>
                <w:ilvl w:val="0"/>
                <w:numId w:val="7"/>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Special collections income </w:t>
            </w:r>
            <w:r w:rsidRPr="00F63D1A">
              <w:rPr>
                <w:iCs/>
                <w:color w:val="FF0000"/>
              </w:rPr>
              <w:t>£</w:t>
            </w:r>
            <w:r>
              <w:rPr>
                <w:iCs/>
                <w:color w:val="FF0000"/>
              </w:rPr>
              <w:t>26</w:t>
            </w:r>
            <w:r w:rsidRPr="00F63D1A">
              <w:rPr>
                <w:iCs/>
                <w:color w:val="FF0000"/>
              </w:rPr>
              <w:t>k</w:t>
            </w:r>
            <w:r>
              <w:rPr>
                <w:iCs/>
              </w:rPr>
              <w:t>.</w:t>
            </w:r>
          </w:p>
          <w:p w14:paraId="53C307BF" w14:textId="77777777" w:rsidR="00EE5164" w:rsidRPr="00F63D1A" w:rsidRDefault="00EE5164" w:rsidP="002306D4">
            <w:pPr>
              <w:pStyle w:val="ListParagraph"/>
              <w:ind w:right="142"/>
              <w:cnfStyle w:val="000000000000" w:firstRow="0" w:lastRow="0" w:firstColumn="0" w:lastColumn="0" w:oddVBand="0" w:evenVBand="0" w:oddHBand="0" w:evenHBand="0" w:firstRowFirstColumn="0" w:firstRowLastColumn="0" w:lastRowFirstColumn="0" w:lastRowLastColumn="0"/>
              <w:rPr>
                <w:iCs/>
              </w:rPr>
            </w:pPr>
          </w:p>
        </w:tc>
      </w:tr>
      <w:tr w:rsidR="00EE5164" w:rsidRPr="002C245E" w14:paraId="5C95BD0B" w14:textId="77777777" w:rsidTr="0010740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BD50652" w14:textId="77777777" w:rsidR="00EE5164" w:rsidRPr="00481F5E" w:rsidRDefault="00EE5164" w:rsidP="002306D4">
            <w:pPr>
              <w:spacing w:after="0" w:line="240" w:lineRule="auto"/>
              <w:ind w:right="141"/>
              <w:rPr>
                <w:b w:val="0"/>
                <w:bCs w:val="0"/>
              </w:rPr>
            </w:pPr>
            <w:r w:rsidRPr="00481F5E">
              <w:rPr>
                <w:b w:val="0"/>
                <w:bCs w:val="0"/>
              </w:rPr>
              <w:t xml:space="preserve">Assets </w:t>
            </w:r>
            <w:r>
              <w:rPr>
                <w:b w:val="0"/>
                <w:bCs w:val="0"/>
              </w:rPr>
              <w:t>and</w:t>
            </w:r>
            <w:r w:rsidRPr="00481F5E">
              <w:rPr>
                <w:b w:val="0"/>
                <w:bCs w:val="0"/>
              </w:rPr>
              <w:t xml:space="preserve"> Property</w:t>
            </w:r>
          </w:p>
        </w:tc>
        <w:tc>
          <w:tcPr>
            <w:tcW w:w="1361" w:type="dxa"/>
            <w:vAlign w:val="center"/>
          </w:tcPr>
          <w:p w14:paraId="5660389A" w14:textId="77777777" w:rsidR="00EE5164" w:rsidRPr="00481F5E" w:rsidRDefault="00EE5164" w:rsidP="002306D4">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5166F2">
              <w:rPr>
                <w:color w:val="000000" w:themeColor="text1"/>
              </w:rPr>
              <w:t>(</w:t>
            </w:r>
            <w:r>
              <w:rPr>
                <w:color w:val="000000" w:themeColor="text1"/>
              </w:rPr>
              <w:t>163</w:t>
            </w:r>
            <w:r w:rsidRPr="005166F2">
              <w:rPr>
                <w:color w:val="000000" w:themeColor="text1"/>
              </w:rPr>
              <w:t>)</w:t>
            </w:r>
          </w:p>
        </w:tc>
        <w:tc>
          <w:tcPr>
            <w:tcW w:w="4989" w:type="dxa"/>
            <w:vAlign w:val="center"/>
          </w:tcPr>
          <w:p w14:paraId="44684A5B" w14:textId="77777777" w:rsidR="00EE5164" w:rsidRDefault="00EE5164" w:rsidP="004C3FC1">
            <w:pPr>
              <w:pStyle w:val="ListParagraph"/>
              <w:numPr>
                <w:ilvl w:val="0"/>
                <w:numId w:val="8"/>
              </w:numPr>
              <w:ind w:right="142"/>
              <w:cnfStyle w:val="000000100000" w:firstRow="0" w:lastRow="0" w:firstColumn="0" w:lastColumn="0" w:oddVBand="0" w:evenVBand="0" w:oddHBand="1" w:evenHBand="0" w:firstRowFirstColumn="0" w:firstRowLastColumn="0" w:lastRowFirstColumn="0" w:lastRowLastColumn="0"/>
              <w:rPr>
                <w:iCs/>
              </w:rPr>
            </w:pPr>
            <w:r>
              <w:rPr>
                <w:iCs/>
              </w:rPr>
              <w:t>Wind Turbine (£91k).</w:t>
            </w:r>
          </w:p>
          <w:p w14:paraId="6FF959CD" w14:textId="77777777" w:rsidR="00EE5164" w:rsidRDefault="00EE5164" w:rsidP="004C3FC1">
            <w:pPr>
              <w:pStyle w:val="ListParagraph"/>
              <w:numPr>
                <w:ilvl w:val="0"/>
                <w:numId w:val="8"/>
              </w:numPr>
              <w:ind w:right="142"/>
              <w:cnfStyle w:val="000000100000" w:firstRow="0" w:lastRow="0" w:firstColumn="0" w:lastColumn="0" w:oddVBand="0" w:evenVBand="0" w:oddHBand="1" w:evenHBand="0" w:firstRowFirstColumn="0" w:firstRowLastColumn="0" w:lastRowFirstColumn="0" w:lastRowLastColumn="0"/>
              <w:rPr>
                <w:iCs/>
              </w:rPr>
            </w:pPr>
            <w:r>
              <w:rPr>
                <w:iCs/>
              </w:rPr>
              <w:t>Property Maintenance (£37k)</w:t>
            </w:r>
          </w:p>
          <w:p w14:paraId="4BF6F805" w14:textId="77777777" w:rsidR="00EE5164" w:rsidRPr="00CF21EC" w:rsidRDefault="00EE5164" w:rsidP="004C3FC1">
            <w:pPr>
              <w:pStyle w:val="ListParagraph"/>
              <w:numPr>
                <w:ilvl w:val="0"/>
                <w:numId w:val="8"/>
              </w:numPr>
              <w:ind w:right="142"/>
              <w:cnfStyle w:val="000000100000" w:firstRow="0" w:lastRow="0" w:firstColumn="0" w:lastColumn="0" w:oddVBand="0" w:evenVBand="0" w:oddHBand="1" w:evenHBand="0" w:firstRowFirstColumn="0" w:firstRowLastColumn="0" w:lastRowFirstColumn="0" w:lastRowLastColumn="0"/>
              <w:rPr>
                <w:iCs/>
              </w:rPr>
            </w:pPr>
            <w:r>
              <w:rPr>
                <w:iCs/>
              </w:rPr>
              <w:t>Technical Services (£37k)</w:t>
            </w:r>
          </w:p>
        </w:tc>
      </w:tr>
      <w:tr w:rsidR="00EE5164" w:rsidRPr="002C245E" w14:paraId="1AB04956" w14:textId="77777777" w:rsidTr="0010740A">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782380B" w14:textId="77777777" w:rsidR="00EE5164" w:rsidRDefault="00EE5164" w:rsidP="002306D4">
            <w:pPr>
              <w:spacing w:after="0" w:line="240" w:lineRule="auto"/>
              <w:ind w:right="141"/>
              <w:rPr>
                <w:b w:val="0"/>
              </w:rPr>
            </w:pPr>
            <w:r>
              <w:rPr>
                <w:b w:val="0"/>
              </w:rPr>
              <w:t>Regulatory Services</w:t>
            </w:r>
          </w:p>
        </w:tc>
        <w:tc>
          <w:tcPr>
            <w:tcW w:w="1361" w:type="dxa"/>
            <w:vAlign w:val="center"/>
          </w:tcPr>
          <w:p w14:paraId="59ACF129" w14:textId="77777777" w:rsidR="00EE5164" w:rsidRPr="00AF245F" w:rsidRDefault="00EE5164" w:rsidP="002306D4">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r w:rsidRPr="005166F2">
              <w:rPr>
                <w:color w:val="FF0000"/>
              </w:rPr>
              <w:t>4</w:t>
            </w:r>
            <w:r>
              <w:rPr>
                <w:color w:val="FF0000"/>
              </w:rPr>
              <w:t>8</w:t>
            </w:r>
          </w:p>
        </w:tc>
        <w:tc>
          <w:tcPr>
            <w:tcW w:w="4989" w:type="dxa"/>
            <w:vAlign w:val="center"/>
          </w:tcPr>
          <w:p w14:paraId="5AAC92C7" w14:textId="77777777" w:rsidR="00EE5164" w:rsidRDefault="00EE5164" w:rsidP="004C3FC1">
            <w:pPr>
              <w:pStyle w:val="ListParagraph"/>
              <w:numPr>
                <w:ilvl w:val="0"/>
                <w:numId w:val="5"/>
              </w:numPr>
              <w:ind w:right="142"/>
              <w:cnfStyle w:val="000000000000" w:firstRow="0" w:lastRow="0" w:firstColumn="0" w:lastColumn="0" w:oddVBand="0" w:evenVBand="0" w:oddHBand="0" w:evenHBand="0" w:firstRowFirstColumn="0" w:firstRowLastColumn="0" w:lastRowFirstColumn="0" w:lastRowLastColumn="0"/>
              <w:rPr>
                <w:iCs/>
              </w:rPr>
            </w:pPr>
            <w:r>
              <w:rPr>
                <w:iCs/>
              </w:rPr>
              <w:t>Building Control income (£60k).</w:t>
            </w:r>
          </w:p>
          <w:p w14:paraId="2987B0D0" w14:textId="77777777" w:rsidR="00EE5164" w:rsidRDefault="00EE5164" w:rsidP="004C3FC1">
            <w:pPr>
              <w:pStyle w:val="ListParagraph"/>
              <w:numPr>
                <w:ilvl w:val="0"/>
                <w:numId w:val="5"/>
              </w:numPr>
              <w:ind w:right="142"/>
              <w:cnfStyle w:val="000000000000" w:firstRow="0" w:lastRow="0" w:firstColumn="0" w:lastColumn="0" w:oddVBand="0" w:evenVBand="0" w:oddHBand="0" w:evenHBand="0" w:firstRowFirstColumn="0" w:firstRowLastColumn="0" w:lastRowFirstColumn="0" w:lastRowLastColumn="0"/>
              <w:rPr>
                <w:iCs/>
              </w:rPr>
            </w:pPr>
            <w:r w:rsidRPr="008B55CE">
              <w:rPr>
                <w:iCs/>
              </w:rPr>
              <w:t xml:space="preserve">Car Park income </w:t>
            </w:r>
            <w:r w:rsidRPr="008B55CE">
              <w:rPr>
                <w:iCs/>
                <w:color w:val="FF0000"/>
              </w:rPr>
              <w:t>£</w:t>
            </w:r>
            <w:r>
              <w:rPr>
                <w:iCs/>
                <w:color w:val="FF0000"/>
              </w:rPr>
              <w:t>69</w:t>
            </w:r>
            <w:r w:rsidRPr="008B55CE">
              <w:rPr>
                <w:iCs/>
                <w:color w:val="FF0000"/>
              </w:rPr>
              <w:t>k</w:t>
            </w:r>
            <w:r w:rsidRPr="008B55CE">
              <w:rPr>
                <w:iCs/>
              </w:rPr>
              <w:t xml:space="preserve"> </w:t>
            </w:r>
          </w:p>
          <w:p w14:paraId="5596F134" w14:textId="77777777" w:rsidR="00EE5164" w:rsidRPr="009A0BE6" w:rsidRDefault="00EE5164" w:rsidP="004C3FC1">
            <w:pPr>
              <w:pStyle w:val="ListParagraph"/>
              <w:numPr>
                <w:ilvl w:val="0"/>
                <w:numId w:val="5"/>
              </w:numPr>
              <w:ind w:right="142"/>
              <w:cnfStyle w:val="000000000000" w:firstRow="0" w:lastRow="0" w:firstColumn="0" w:lastColumn="0" w:oddVBand="0" w:evenVBand="0" w:oddHBand="0" w:evenHBand="0" w:firstRowFirstColumn="0" w:firstRowLastColumn="0" w:lastRowFirstColumn="0" w:lastRowLastColumn="0"/>
              <w:rPr>
                <w:iCs/>
              </w:rPr>
            </w:pPr>
            <w:r>
              <w:rPr>
                <w:iCs/>
              </w:rPr>
              <w:t xml:space="preserve">Licensing income </w:t>
            </w:r>
            <w:r w:rsidRPr="00CF21EC">
              <w:rPr>
                <w:iCs/>
                <w:color w:val="FF0000"/>
              </w:rPr>
              <w:t>£</w:t>
            </w:r>
            <w:r>
              <w:rPr>
                <w:iCs/>
                <w:color w:val="FF0000"/>
              </w:rPr>
              <w:t>21</w:t>
            </w:r>
            <w:r w:rsidRPr="00CF21EC">
              <w:rPr>
                <w:iCs/>
                <w:color w:val="FF0000"/>
              </w:rPr>
              <w:t>k</w:t>
            </w:r>
          </w:p>
        </w:tc>
      </w:tr>
    </w:tbl>
    <w:p w14:paraId="77FA1BDD" w14:textId="77777777" w:rsidR="00EE5164" w:rsidRPr="004146DB" w:rsidRDefault="00EE5164" w:rsidP="002306D4">
      <w:pPr>
        <w:spacing w:after="0" w:line="240" w:lineRule="auto"/>
      </w:pPr>
    </w:p>
    <w:p w14:paraId="510BF342" w14:textId="77777777" w:rsidR="00EE5164" w:rsidRPr="004146DB" w:rsidRDefault="00EE5164" w:rsidP="002306D4">
      <w:pPr>
        <w:spacing w:after="0" w:line="240" w:lineRule="auto"/>
      </w:pPr>
    </w:p>
    <w:p w14:paraId="527FFC20" w14:textId="77777777" w:rsidR="00EE5164" w:rsidRPr="004146DB" w:rsidRDefault="00EE5164" w:rsidP="002306D4">
      <w:pPr>
        <w:spacing w:after="0" w:line="240" w:lineRule="auto"/>
      </w:pPr>
    </w:p>
    <w:p w14:paraId="12F8269A" w14:textId="77777777" w:rsidR="00EE5164" w:rsidRPr="004146DB" w:rsidRDefault="00EE5164" w:rsidP="002306D4">
      <w:pPr>
        <w:spacing w:after="0" w:line="240" w:lineRule="auto"/>
      </w:pPr>
      <w:r w:rsidRPr="00C542DA">
        <w:rPr>
          <w:noProof/>
        </w:rPr>
        <w:lastRenderedPageBreak/>
        <w:drawing>
          <wp:inline distT="0" distB="0" distL="0" distR="0" wp14:anchorId="7E52B678" wp14:editId="462F0351">
            <wp:extent cx="5731510" cy="7118985"/>
            <wp:effectExtent l="0" t="0" r="2540" b="5715"/>
            <wp:docPr id="12534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18985"/>
                    </a:xfrm>
                    <a:prstGeom prst="rect">
                      <a:avLst/>
                    </a:prstGeom>
                    <a:noFill/>
                    <a:ln>
                      <a:noFill/>
                    </a:ln>
                  </pic:spPr>
                </pic:pic>
              </a:graphicData>
            </a:graphic>
          </wp:inline>
        </w:drawing>
      </w:r>
    </w:p>
    <w:p w14:paraId="54EDA6A7" w14:textId="77777777" w:rsidR="00EE5164" w:rsidRPr="004146DB" w:rsidRDefault="00EE5164" w:rsidP="002306D4">
      <w:pPr>
        <w:spacing w:after="0" w:line="240" w:lineRule="auto"/>
      </w:pPr>
    </w:p>
    <w:p w14:paraId="4A219558" w14:textId="6A7EEC02" w:rsidR="00EE5164" w:rsidRPr="004146DB" w:rsidRDefault="00023850" w:rsidP="002306D4">
      <w:pPr>
        <w:spacing w:after="0" w:line="240" w:lineRule="auto"/>
      </w:pPr>
      <w:r w:rsidRPr="00023850">
        <w:rPr>
          <w:bCs/>
        </w:rPr>
        <w:t>RECOMMENDED that the</w:t>
      </w:r>
      <w:r>
        <w:rPr>
          <w:b/>
        </w:rPr>
        <w:t xml:space="preserve"> </w:t>
      </w:r>
      <w:r w:rsidR="00EE5164">
        <w:t>Council notes this report.</w:t>
      </w:r>
    </w:p>
    <w:p w14:paraId="1C245EB9" w14:textId="77777777" w:rsidR="00EE5164" w:rsidRDefault="00EE5164" w:rsidP="002306D4">
      <w:pPr>
        <w:spacing w:after="0" w:line="240" w:lineRule="auto"/>
        <w:rPr>
          <w:b/>
          <w:bCs/>
          <w:szCs w:val="24"/>
        </w:rPr>
      </w:pPr>
    </w:p>
    <w:p w14:paraId="29FED9F5" w14:textId="53FC9FAB" w:rsidR="000A220D"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5F54ED">
        <w:rPr>
          <w:b/>
          <w:bCs/>
          <w:szCs w:val="24"/>
        </w:rPr>
        <w:t xml:space="preserve"> </w:t>
      </w:r>
      <w:r w:rsidR="008C2086">
        <w:rPr>
          <w:b/>
          <w:bCs/>
          <w:szCs w:val="24"/>
        </w:rPr>
        <w:t>Councillor Morgan</w:t>
      </w:r>
      <w:r w:rsidR="000A220D">
        <w:rPr>
          <w:b/>
          <w:bCs/>
          <w:szCs w:val="24"/>
        </w:rPr>
        <w:t>,</w:t>
      </w:r>
      <w:r>
        <w:rPr>
          <w:b/>
          <w:bCs/>
          <w:szCs w:val="24"/>
        </w:rPr>
        <w:t xml:space="preserve"> seconded by</w:t>
      </w:r>
      <w:r w:rsidR="005F54ED">
        <w:rPr>
          <w:b/>
          <w:bCs/>
          <w:szCs w:val="24"/>
        </w:rPr>
        <w:t xml:space="preserve"> </w:t>
      </w:r>
      <w:r w:rsidR="008C2086">
        <w:rPr>
          <w:b/>
          <w:bCs/>
          <w:szCs w:val="24"/>
        </w:rPr>
        <w:t>Councillor Edmund</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2306D4">
      <w:pPr>
        <w:spacing w:after="0" w:line="240" w:lineRule="auto"/>
        <w:rPr>
          <w:b/>
          <w:bCs/>
          <w:szCs w:val="24"/>
        </w:rPr>
      </w:pPr>
    </w:p>
    <w:p w14:paraId="315774EC" w14:textId="77777777" w:rsidR="008C6090" w:rsidRDefault="008C6090" w:rsidP="002306D4">
      <w:pPr>
        <w:spacing w:after="0" w:line="240" w:lineRule="auto"/>
        <w:rPr>
          <w:b/>
          <w:bCs/>
          <w:szCs w:val="24"/>
        </w:rPr>
      </w:pPr>
    </w:p>
    <w:p w14:paraId="30BC091E" w14:textId="08197626" w:rsidR="00FF10EE" w:rsidRDefault="00D76240" w:rsidP="002306D4">
      <w:pPr>
        <w:pStyle w:val="Heading1"/>
        <w:ind w:left="720" w:hanging="720"/>
      </w:pPr>
      <w:r>
        <w:rPr>
          <w:u w:val="none"/>
        </w:rPr>
        <w:lastRenderedPageBreak/>
        <w:t>8</w:t>
      </w:r>
      <w:r w:rsidR="00FF10EE" w:rsidRPr="00C264D3">
        <w:rPr>
          <w:u w:val="none"/>
        </w:rPr>
        <w:t>.</w:t>
      </w:r>
      <w:r w:rsidR="00FF10EE" w:rsidRPr="00C264D3">
        <w:rPr>
          <w:u w:val="none"/>
        </w:rPr>
        <w:tab/>
      </w:r>
      <w:r w:rsidR="001173E7">
        <w:t xml:space="preserve">letter to daera – nappy recycling service (NOM 635) </w:t>
      </w:r>
      <w:r w:rsidR="00935D79">
        <w:t xml:space="preserve"> </w:t>
      </w:r>
      <w:r w:rsidR="002C1348">
        <w:t xml:space="preserve"> </w:t>
      </w:r>
    </w:p>
    <w:p w14:paraId="098367C1" w14:textId="18AC1C0D" w:rsidR="008F1136" w:rsidRPr="00E71D40" w:rsidRDefault="008C152B" w:rsidP="002306D4">
      <w:pPr>
        <w:spacing w:after="0" w:line="240" w:lineRule="auto"/>
        <w:rPr>
          <w:szCs w:val="24"/>
        </w:rPr>
      </w:pPr>
      <w:r>
        <w:rPr>
          <w:rFonts w:eastAsia="Times New Roman" w:cs="Times New Roman"/>
          <w:b/>
          <w:bCs/>
          <w:caps/>
          <w:kern w:val="32"/>
          <w:sz w:val="28"/>
          <w:szCs w:val="32"/>
        </w:rPr>
        <w:tab/>
      </w:r>
      <w:r>
        <w:rPr>
          <w:rFonts w:eastAsia="Times New Roman" w:cs="Times New Roman"/>
          <w:b/>
          <w:bCs/>
          <w:caps/>
          <w:kern w:val="32"/>
          <w:sz w:val="28"/>
          <w:szCs w:val="32"/>
        </w:rPr>
        <w:tab/>
      </w:r>
      <w:r w:rsidR="008F1136" w:rsidRPr="00E71D40">
        <w:rPr>
          <w:szCs w:val="24"/>
        </w:rPr>
        <w:t xml:space="preserve">(Appendix </w:t>
      </w:r>
      <w:r w:rsidR="00E71D40" w:rsidRPr="00E71D40">
        <w:rPr>
          <w:szCs w:val="24"/>
        </w:rPr>
        <w:t>IV)</w:t>
      </w:r>
    </w:p>
    <w:p w14:paraId="6D36704E" w14:textId="11301A1A" w:rsidR="00F255C9" w:rsidRDefault="00F255C9" w:rsidP="002306D4">
      <w:pPr>
        <w:spacing w:after="0" w:line="240" w:lineRule="auto"/>
      </w:pPr>
    </w:p>
    <w:p w14:paraId="66E3A9D0" w14:textId="5E5317AA" w:rsidR="00023850" w:rsidRDefault="00B450F7" w:rsidP="002306D4">
      <w:pPr>
        <w:pStyle w:val="Default"/>
      </w:pPr>
      <w:r w:rsidRPr="00EC7E1D">
        <w:t xml:space="preserve">PREVIOUSLY CIRCULATED: Report from the Director </w:t>
      </w:r>
      <w:r>
        <w:t xml:space="preserve">of Environment </w:t>
      </w:r>
      <w:r w:rsidR="00023850">
        <w:t>detailing that further to a Notice of Motion agreed by the Council in November 2024 highlighting the need for a nappy collection scheme in Northern Ireland, the Council wrote as agreed to the DAERA Minister.</w:t>
      </w:r>
    </w:p>
    <w:p w14:paraId="46F69077" w14:textId="77777777" w:rsidR="00023850" w:rsidRDefault="00023850" w:rsidP="002306D4">
      <w:pPr>
        <w:spacing w:after="0" w:line="240" w:lineRule="auto"/>
      </w:pPr>
    </w:p>
    <w:p w14:paraId="5C7FD581" w14:textId="77777777" w:rsidR="00023850" w:rsidRDefault="00023850" w:rsidP="002306D4">
      <w:pPr>
        <w:spacing w:after="0" w:line="240" w:lineRule="auto"/>
      </w:pPr>
      <w:r>
        <w:t xml:space="preserve">A letter of response has now been received from the DAERA Minister as attached.   </w:t>
      </w:r>
    </w:p>
    <w:p w14:paraId="27FB41AF" w14:textId="77777777" w:rsidR="00023850" w:rsidRDefault="00023850" w:rsidP="002306D4">
      <w:pPr>
        <w:spacing w:after="0" w:line="240" w:lineRule="auto"/>
      </w:pPr>
    </w:p>
    <w:p w14:paraId="6C53BAF8" w14:textId="4D6103B2" w:rsidR="00023850" w:rsidRDefault="00023850" w:rsidP="002306D4">
      <w:pPr>
        <w:spacing w:after="0" w:line="240" w:lineRule="auto"/>
      </w:pPr>
      <w:r>
        <w:t>RECOMMENDED that the Council notes the contents of the DAERA Minister’s response.</w:t>
      </w:r>
    </w:p>
    <w:p w14:paraId="416D6015" w14:textId="77777777" w:rsidR="008C2086" w:rsidRDefault="008C2086" w:rsidP="002306D4">
      <w:pPr>
        <w:spacing w:after="0" w:line="240" w:lineRule="auto"/>
      </w:pPr>
    </w:p>
    <w:p w14:paraId="0F8E6480" w14:textId="0F702D6D" w:rsidR="008C2086" w:rsidRDefault="008C2086" w:rsidP="002306D4">
      <w:pPr>
        <w:spacing w:after="0" w:line="240" w:lineRule="auto"/>
      </w:pPr>
      <w:r>
        <w:t xml:space="preserve">Proposed by Councillor Douglas, seconded by Alderman Armstrong-Cotter, that the recommendation be adopted.      </w:t>
      </w:r>
    </w:p>
    <w:p w14:paraId="49662BBE" w14:textId="77777777" w:rsidR="008C2086" w:rsidRDefault="008C2086" w:rsidP="002306D4">
      <w:pPr>
        <w:spacing w:after="0" w:line="240" w:lineRule="auto"/>
      </w:pPr>
    </w:p>
    <w:p w14:paraId="0A333FBC" w14:textId="6A09114C" w:rsidR="005D164E" w:rsidRDefault="005D164E" w:rsidP="002306D4">
      <w:pPr>
        <w:spacing w:after="0" w:line="240" w:lineRule="auto"/>
      </w:pPr>
      <w:r>
        <w:t xml:space="preserve">As proposer </w:t>
      </w:r>
      <w:r w:rsidR="008C2086">
        <w:t xml:space="preserve">Councillor Douglas </w:t>
      </w:r>
      <w:r>
        <w:t xml:space="preserve">explained that the Notice of Motion had been brought by </w:t>
      </w:r>
      <w:r w:rsidR="008C2086">
        <w:t>Alderman McIlveen</w:t>
      </w:r>
      <w:r>
        <w:t xml:space="preserve"> and she appreciated the </w:t>
      </w:r>
      <w:r w:rsidR="008C2086">
        <w:t>Minister</w:t>
      </w:r>
      <w:r>
        <w:t xml:space="preserve">’s </w:t>
      </w:r>
      <w:r w:rsidR="008C2086">
        <w:t>response</w:t>
      </w:r>
      <w:r>
        <w:t xml:space="preserve"> noting that although there were no plans to introduce </w:t>
      </w:r>
      <w:r w:rsidR="006477E4">
        <w:t xml:space="preserve">a scheme </w:t>
      </w:r>
      <w:r>
        <w:t>at this point</w:t>
      </w:r>
      <w:r w:rsidR="006477E4">
        <w:t>,</w:t>
      </w:r>
      <w:r>
        <w:t xml:space="preserve"> officials were keen to engage with local Councils to explore the initiative further.   </w:t>
      </w:r>
    </w:p>
    <w:p w14:paraId="63361397" w14:textId="77777777" w:rsidR="005D164E" w:rsidRDefault="005D164E" w:rsidP="002306D4">
      <w:pPr>
        <w:spacing w:after="0" w:line="240" w:lineRule="auto"/>
      </w:pPr>
    </w:p>
    <w:p w14:paraId="78499A61" w14:textId="1D487DA9" w:rsidR="005D164E" w:rsidRDefault="00657E60" w:rsidP="002306D4">
      <w:pPr>
        <w:spacing w:after="0" w:line="240" w:lineRule="auto"/>
      </w:pPr>
      <w:r>
        <w:t xml:space="preserve">Alderman Armstrong-Cotter </w:t>
      </w:r>
      <w:r w:rsidR="005D164E">
        <w:t xml:space="preserve">also </w:t>
      </w:r>
      <w:r>
        <w:t>welcome</w:t>
      </w:r>
      <w:r w:rsidR="005D164E">
        <w:t>d the</w:t>
      </w:r>
      <w:r>
        <w:t xml:space="preserve"> Minister</w:t>
      </w:r>
      <w:r w:rsidR="005D164E">
        <w:t xml:space="preserve">’s comments and asked about setting up a working group.  The Director informed Members that there was a Government Waste Working Group which focussed </w:t>
      </w:r>
      <w:r w:rsidR="006477E4">
        <w:t>on</w:t>
      </w:r>
      <w:r w:rsidR="005D164E">
        <w:t xml:space="preserve"> strategic issues </w:t>
      </w:r>
      <w:r w:rsidR="006477E4">
        <w:t xml:space="preserve">affecting both central and local government, </w:t>
      </w:r>
      <w:r w:rsidR="005D164E">
        <w:t xml:space="preserve">and he </w:t>
      </w:r>
      <w:r w:rsidR="006477E4">
        <w:t xml:space="preserve">would look at </w:t>
      </w:r>
      <w:r w:rsidR="00DF48F4">
        <w:t xml:space="preserve">ensuring that this issue </w:t>
      </w:r>
      <w:r w:rsidR="008C6090">
        <w:t>was</w:t>
      </w:r>
      <w:r w:rsidR="00DF48F4">
        <w:t xml:space="preserve"> tabled at that forum</w:t>
      </w:r>
      <w:r w:rsidR="005D164E">
        <w:t>.</w:t>
      </w:r>
    </w:p>
    <w:p w14:paraId="367AEC0C" w14:textId="77777777" w:rsidR="005D164E" w:rsidRDefault="005D164E" w:rsidP="002306D4">
      <w:pPr>
        <w:spacing w:after="0" w:line="240" w:lineRule="auto"/>
      </w:pPr>
    </w:p>
    <w:p w14:paraId="26DC6383" w14:textId="281FF1A4" w:rsidR="00B450F7"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657E60">
        <w:rPr>
          <w:b/>
          <w:bCs/>
          <w:szCs w:val="24"/>
        </w:rPr>
        <w:t>Councillor Douglas</w:t>
      </w:r>
      <w:r>
        <w:rPr>
          <w:b/>
          <w:bCs/>
          <w:szCs w:val="24"/>
        </w:rPr>
        <w:t>, seconded by</w:t>
      </w:r>
      <w:r w:rsidR="00662E6B">
        <w:rPr>
          <w:b/>
          <w:bCs/>
          <w:szCs w:val="24"/>
        </w:rPr>
        <w:t xml:space="preserve"> </w:t>
      </w:r>
      <w:r w:rsidR="00657E60">
        <w:rPr>
          <w:b/>
          <w:bCs/>
          <w:szCs w:val="24"/>
        </w:rPr>
        <w:t>Alderman Armstrong-Cotter</w:t>
      </w:r>
      <w:r>
        <w:rPr>
          <w:b/>
          <w:bCs/>
          <w:szCs w:val="24"/>
        </w:rPr>
        <w:t xml:space="preserve">, that the recommendation be adopted.   </w:t>
      </w:r>
    </w:p>
    <w:p w14:paraId="700AEECD" w14:textId="6E781C2A" w:rsidR="00410E53" w:rsidRPr="004C3FC1" w:rsidRDefault="00410E53" w:rsidP="002306D4">
      <w:pPr>
        <w:spacing w:after="0" w:line="240" w:lineRule="auto"/>
        <w:ind w:left="0" w:firstLine="0"/>
        <w:rPr>
          <w:b/>
          <w:bCs/>
          <w:szCs w:val="24"/>
        </w:rPr>
      </w:pPr>
    </w:p>
    <w:p w14:paraId="50CA8439" w14:textId="154D7F47" w:rsidR="002C1348" w:rsidRDefault="00410E53" w:rsidP="004C3FC1">
      <w:pPr>
        <w:pStyle w:val="Heading1"/>
      </w:pPr>
      <w:r w:rsidRPr="004C3FC1">
        <w:rPr>
          <w:u w:val="none"/>
        </w:rPr>
        <w:t>9.</w:t>
      </w:r>
      <w:r w:rsidRPr="004C3FC1">
        <w:rPr>
          <w:u w:val="none"/>
        </w:rPr>
        <w:tab/>
      </w:r>
      <w:r w:rsidR="001173E7">
        <w:t xml:space="preserve">DEPOSIT RETURN SCHEME REPORT </w:t>
      </w:r>
      <w:r w:rsidR="002C1348">
        <w:t xml:space="preserve"> </w:t>
      </w:r>
    </w:p>
    <w:p w14:paraId="41C07CB6" w14:textId="0C31093C" w:rsidR="009B35CC" w:rsidRDefault="008F1136" w:rsidP="002306D4">
      <w:pPr>
        <w:spacing w:after="0" w:line="240" w:lineRule="auto"/>
        <w:rPr>
          <w:b/>
          <w:bCs/>
          <w:sz w:val="28"/>
          <w:szCs w:val="28"/>
          <w:u w:val="single"/>
        </w:rPr>
      </w:pPr>
      <w:r>
        <w:rPr>
          <w:b/>
          <w:bCs/>
          <w:sz w:val="28"/>
          <w:szCs w:val="28"/>
        </w:rPr>
        <w:tab/>
      </w:r>
      <w:r w:rsidR="008C152B">
        <w:rPr>
          <w:b/>
          <w:bCs/>
          <w:sz w:val="28"/>
          <w:szCs w:val="28"/>
        </w:rPr>
        <w:tab/>
      </w:r>
    </w:p>
    <w:p w14:paraId="38749090" w14:textId="54CD7A90" w:rsidR="00023850" w:rsidRDefault="00B450F7" w:rsidP="002306D4">
      <w:pPr>
        <w:pStyle w:val="Default"/>
      </w:pPr>
      <w:r w:rsidRPr="00EC7E1D">
        <w:t xml:space="preserve">PREVIOUSLY CIRCULATED: Report from the Director </w:t>
      </w:r>
      <w:r>
        <w:t xml:space="preserve">of Environment </w:t>
      </w:r>
      <w:r w:rsidR="00023850">
        <w:t xml:space="preserve">detailing that the </w:t>
      </w:r>
      <w:r w:rsidR="00023850" w:rsidRPr="00724963">
        <w:t>Deposit Scheme for drinks containers (England and Northern Ireland) Regulations 2025 were approved by both the House of Commons and the House of Lords and came into force on Friday 24 January 2025.</w:t>
      </w:r>
    </w:p>
    <w:p w14:paraId="6ADAC1AC" w14:textId="77777777" w:rsidR="00023850" w:rsidRDefault="00023850" w:rsidP="002306D4">
      <w:pPr>
        <w:spacing w:after="0" w:line="240" w:lineRule="auto"/>
      </w:pPr>
    </w:p>
    <w:p w14:paraId="6544C9C2" w14:textId="69E3CD90" w:rsidR="00023850" w:rsidRDefault="00023850" w:rsidP="002306D4">
      <w:pPr>
        <w:spacing w:after="0" w:line="240" w:lineRule="auto"/>
      </w:pPr>
      <w:r>
        <w:t>Similar schemes already operated in more than 50 countries worldwide with Germany, Sweden and the Republic of Ireland reporting an average return rate of over 90% for single use drinks containers.</w:t>
      </w:r>
    </w:p>
    <w:p w14:paraId="1AFD156F" w14:textId="77777777" w:rsidR="00023850" w:rsidRDefault="00023850" w:rsidP="002306D4">
      <w:pPr>
        <w:spacing w:after="0" w:line="240" w:lineRule="auto"/>
      </w:pPr>
    </w:p>
    <w:p w14:paraId="7A2C03C2" w14:textId="4368EE1B" w:rsidR="00023850" w:rsidRDefault="00023850" w:rsidP="002306D4">
      <w:pPr>
        <w:spacing w:after="0" w:line="240" w:lineRule="auto"/>
      </w:pPr>
      <w:r>
        <w:t>The introduction was seen as contributing to the Circular Economy with returned containers recycled into new containers.  Single use drinks containers were also recognised as a major contributor to street and roadside litter, and to beach/marine litter, so it was anticipated that the measures would have a positive impact in terms of reducing litter.</w:t>
      </w:r>
    </w:p>
    <w:p w14:paraId="059931C6" w14:textId="77777777" w:rsidR="00023850" w:rsidRDefault="00023850" w:rsidP="002306D4">
      <w:pPr>
        <w:spacing w:after="0" w:line="240" w:lineRule="auto"/>
      </w:pPr>
    </w:p>
    <w:p w14:paraId="61173BFD" w14:textId="4BB38715" w:rsidR="00023850" w:rsidRDefault="00023850" w:rsidP="002306D4">
      <w:pPr>
        <w:spacing w:after="0" w:line="240" w:lineRule="auto"/>
      </w:pPr>
      <w:r>
        <w:lastRenderedPageBreak/>
        <w:t>As all the containers within the scope of the scheme could currently be recycled through the Council’s blue bin collection service it would help with capacity issues for some households, although aluminium, steel and PET plastics attracted the best prices in terms of recycling, so a reduction in their presence in blue bin materials may impact the overall value of our blue bin recyclables mix.</w:t>
      </w:r>
    </w:p>
    <w:p w14:paraId="5365488D" w14:textId="77777777" w:rsidR="00023850" w:rsidRDefault="00023850" w:rsidP="002306D4">
      <w:pPr>
        <w:spacing w:after="0" w:line="240" w:lineRule="auto"/>
      </w:pPr>
    </w:p>
    <w:p w14:paraId="6F9D3BC9" w14:textId="4F9B3D45" w:rsidR="00023850" w:rsidRDefault="00023850" w:rsidP="002306D4">
      <w:pPr>
        <w:spacing w:after="0" w:line="240" w:lineRule="auto"/>
      </w:pPr>
      <w:r>
        <w:t>The regulations provided powers to appoint the Deposit Management Organisation (DMO) which would operate the Deposit Return Scheme (DRS) that would launch on 1 October 2027. The regulations also set out:</w:t>
      </w:r>
    </w:p>
    <w:p w14:paraId="7E0B83CE" w14:textId="77777777" w:rsidR="00023850" w:rsidRDefault="00023850" w:rsidP="002306D4">
      <w:pPr>
        <w:spacing w:after="0" w:line="240" w:lineRule="auto"/>
      </w:pPr>
    </w:p>
    <w:p w14:paraId="1ACC645C" w14:textId="77777777" w:rsidR="00023850" w:rsidRDefault="00023850" w:rsidP="002306D4">
      <w:pPr>
        <w:spacing w:after="0" w:line="240" w:lineRule="auto"/>
      </w:pPr>
      <w:r>
        <w:t>•</w:t>
      </w:r>
      <w:r>
        <w:tab/>
        <w:t>The scope of the DRS</w:t>
      </w:r>
    </w:p>
    <w:p w14:paraId="2E32CDE7" w14:textId="77777777" w:rsidR="00023850" w:rsidRDefault="00023850" w:rsidP="002306D4">
      <w:pPr>
        <w:spacing w:after="0" w:line="240" w:lineRule="auto"/>
      </w:pPr>
      <w:r>
        <w:t>•</w:t>
      </w:r>
      <w:r>
        <w:tab/>
        <w:t>The role of retailers, drinks producers and suppliers</w:t>
      </w:r>
    </w:p>
    <w:p w14:paraId="6E11DE66" w14:textId="77777777" w:rsidR="00023850" w:rsidRDefault="00023850" w:rsidP="002306D4">
      <w:pPr>
        <w:spacing w:after="0" w:line="240" w:lineRule="auto"/>
      </w:pPr>
      <w:r>
        <w:t>•</w:t>
      </w:r>
      <w:r>
        <w:tab/>
        <w:t>The functions of the DMO</w:t>
      </w:r>
    </w:p>
    <w:p w14:paraId="3E8DD3D5" w14:textId="3C93147D" w:rsidR="00023850" w:rsidRDefault="00023850" w:rsidP="002306D4">
      <w:pPr>
        <w:spacing w:after="0" w:line="240" w:lineRule="auto"/>
        <w:ind w:left="709" w:hanging="709"/>
      </w:pPr>
      <w:r>
        <w:t>•</w:t>
      </w:r>
      <w:r>
        <w:tab/>
        <w:t>The monitoring, compliance and enforcement measures that would be in place to support the running of the scheme.</w:t>
      </w:r>
    </w:p>
    <w:p w14:paraId="6204780E" w14:textId="77777777" w:rsidR="00023850" w:rsidRDefault="00023850" w:rsidP="002306D4">
      <w:pPr>
        <w:spacing w:after="0" w:line="240" w:lineRule="auto"/>
      </w:pPr>
    </w:p>
    <w:p w14:paraId="607E9D95" w14:textId="3B462F1C" w:rsidR="00023850" w:rsidRDefault="00023850" w:rsidP="002306D4">
      <w:pPr>
        <w:spacing w:after="0" w:line="240" w:lineRule="auto"/>
      </w:pPr>
      <w:r>
        <w:t>From 1 October 2027, customers would pay a refundable deposit for certain single-use drink containers under the new DRS.</w:t>
      </w:r>
    </w:p>
    <w:p w14:paraId="74703791" w14:textId="77777777" w:rsidR="00023850" w:rsidRDefault="00023850" w:rsidP="002306D4">
      <w:pPr>
        <w:spacing w:after="0" w:line="240" w:lineRule="auto"/>
      </w:pPr>
    </w:p>
    <w:p w14:paraId="101098BC" w14:textId="40CF4C48" w:rsidR="00023850" w:rsidRDefault="00023850" w:rsidP="002306D4">
      <w:pPr>
        <w:spacing w:after="0" w:line="240" w:lineRule="auto"/>
      </w:pPr>
      <w:r>
        <w:t>Businesses that produced or sold drinks in England and Northern Ireland would have new responsibilities.  A DMO would be appointed in April 2025. They would provide detailed guidance for businesses and set the deposit amount.</w:t>
      </w:r>
    </w:p>
    <w:p w14:paraId="67C01CDE" w14:textId="77777777" w:rsidR="00023850" w:rsidRDefault="00023850" w:rsidP="002306D4">
      <w:pPr>
        <w:spacing w:after="0" w:line="240" w:lineRule="auto"/>
      </w:pPr>
    </w:p>
    <w:p w14:paraId="50204FCF" w14:textId="77777777" w:rsidR="00023850" w:rsidRDefault="00023850" w:rsidP="002306D4">
      <w:pPr>
        <w:spacing w:after="0" w:line="240" w:lineRule="auto"/>
        <w:rPr>
          <w:b/>
          <w:bCs/>
        </w:rPr>
      </w:pPr>
      <w:r>
        <w:rPr>
          <w:b/>
          <w:bCs/>
        </w:rPr>
        <w:t>Drinks Containers Included in the Scheme</w:t>
      </w:r>
    </w:p>
    <w:p w14:paraId="02A285E7" w14:textId="77777777" w:rsidR="00023850" w:rsidRDefault="00023850" w:rsidP="002306D4">
      <w:pPr>
        <w:spacing w:after="0" w:line="240" w:lineRule="auto"/>
        <w:rPr>
          <w:b/>
          <w:bCs/>
        </w:rPr>
      </w:pPr>
    </w:p>
    <w:p w14:paraId="2FF7B042" w14:textId="06A0D30B" w:rsidR="00023850" w:rsidRDefault="00023850" w:rsidP="002306D4">
      <w:pPr>
        <w:spacing w:after="0" w:line="240" w:lineRule="auto"/>
      </w:pPr>
      <w:r>
        <w:t>The deposit would apply to all single-use drinks containers that:</w:t>
      </w:r>
    </w:p>
    <w:p w14:paraId="4C319671" w14:textId="77777777" w:rsidR="00023850" w:rsidRDefault="00023850" w:rsidP="002306D4">
      <w:pPr>
        <w:spacing w:after="0" w:line="240" w:lineRule="auto"/>
      </w:pPr>
    </w:p>
    <w:p w14:paraId="25653BF4" w14:textId="2A83B389" w:rsidR="00023850" w:rsidRDefault="00023850" w:rsidP="004C3FC1">
      <w:pPr>
        <w:pStyle w:val="ListParagraph"/>
        <w:numPr>
          <w:ilvl w:val="0"/>
          <w:numId w:val="12"/>
        </w:numPr>
      </w:pPr>
      <w:r>
        <w:t>Were made wholly or mainly from aluminium or steel, or polyethylene terephthalate (PET) plastic.</w:t>
      </w:r>
    </w:p>
    <w:p w14:paraId="37B9BD62" w14:textId="69A389FF" w:rsidR="00023850" w:rsidRDefault="00023850" w:rsidP="004C3FC1">
      <w:pPr>
        <w:pStyle w:val="ListParagraph"/>
        <w:numPr>
          <w:ilvl w:val="0"/>
          <w:numId w:val="12"/>
        </w:numPr>
      </w:pPr>
      <w:r>
        <w:t>Had a capacity of between 150 millilitres and 3 litres.</w:t>
      </w:r>
    </w:p>
    <w:p w14:paraId="6BA325DA" w14:textId="4E7C6FEA" w:rsidR="00023850" w:rsidRDefault="00023850" w:rsidP="004C3FC1">
      <w:pPr>
        <w:pStyle w:val="ListParagraph"/>
        <w:numPr>
          <w:ilvl w:val="0"/>
          <w:numId w:val="12"/>
        </w:numPr>
      </w:pPr>
      <w:r>
        <w:t>Were likely to be used only once or for a short period of time.</w:t>
      </w:r>
    </w:p>
    <w:p w14:paraId="6CF00072" w14:textId="77777777" w:rsidR="00023850" w:rsidRDefault="00023850" w:rsidP="002306D4">
      <w:pPr>
        <w:spacing w:after="0" w:line="240" w:lineRule="auto"/>
      </w:pPr>
    </w:p>
    <w:p w14:paraId="4E4E171D" w14:textId="43B11961" w:rsidR="00023850" w:rsidRDefault="00023850" w:rsidP="002306D4">
      <w:pPr>
        <w:spacing w:after="0" w:line="240" w:lineRule="auto"/>
      </w:pPr>
      <w:r>
        <w:t>Containers with a lid made from other materials were still included.</w:t>
      </w:r>
    </w:p>
    <w:p w14:paraId="24D99D90" w14:textId="77777777" w:rsidR="00023850" w:rsidRDefault="00023850" w:rsidP="002306D4">
      <w:pPr>
        <w:spacing w:after="0" w:line="240" w:lineRule="auto"/>
      </w:pPr>
    </w:p>
    <w:p w14:paraId="4B7E519D" w14:textId="656C4BFF" w:rsidR="00023850" w:rsidRDefault="00023850" w:rsidP="002306D4">
      <w:pPr>
        <w:spacing w:after="0" w:line="240" w:lineRule="auto"/>
      </w:pPr>
      <w:r>
        <w:t>The deposit would not apply to containers if they were:</w:t>
      </w:r>
    </w:p>
    <w:p w14:paraId="480DC5A2" w14:textId="77777777" w:rsidR="00023850" w:rsidRDefault="00023850" w:rsidP="002306D4">
      <w:pPr>
        <w:spacing w:after="0" w:line="240" w:lineRule="auto"/>
      </w:pPr>
    </w:p>
    <w:p w14:paraId="5363AA46" w14:textId="77777777" w:rsidR="00023850" w:rsidRDefault="00023850" w:rsidP="004C3FC1">
      <w:pPr>
        <w:pStyle w:val="ListParagraph"/>
        <w:numPr>
          <w:ilvl w:val="0"/>
          <w:numId w:val="13"/>
        </w:numPr>
      </w:pPr>
      <w:r>
        <w:t>Not single use</w:t>
      </w:r>
    </w:p>
    <w:p w14:paraId="318811C7" w14:textId="10D9F157" w:rsidR="00023850" w:rsidRDefault="00023850" w:rsidP="004C3FC1">
      <w:pPr>
        <w:pStyle w:val="ListParagraph"/>
        <w:numPr>
          <w:ilvl w:val="0"/>
          <w:numId w:val="13"/>
        </w:numPr>
      </w:pPr>
      <w:r>
        <w:t>Made from high-density polyethylene (HDPE) – that was the material used to make milk bottles, for example.</w:t>
      </w:r>
    </w:p>
    <w:p w14:paraId="4C1ECAAC" w14:textId="77777777" w:rsidR="00023850" w:rsidRDefault="00023850" w:rsidP="004C3FC1">
      <w:pPr>
        <w:pStyle w:val="ListParagraph"/>
        <w:numPr>
          <w:ilvl w:val="0"/>
          <w:numId w:val="13"/>
        </w:numPr>
      </w:pPr>
      <w:r>
        <w:t>Made from glass</w:t>
      </w:r>
    </w:p>
    <w:p w14:paraId="5451F7FB" w14:textId="77777777" w:rsidR="00023850" w:rsidRDefault="00023850" w:rsidP="004C3FC1">
      <w:pPr>
        <w:pStyle w:val="ListParagraph"/>
        <w:numPr>
          <w:ilvl w:val="0"/>
          <w:numId w:val="13"/>
        </w:numPr>
      </w:pPr>
      <w:r>
        <w:t>Used for liquid medicines</w:t>
      </w:r>
    </w:p>
    <w:p w14:paraId="67A34DAB" w14:textId="77777777" w:rsidR="00023850" w:rsidRDefault="00023850" w:rsidP="002306D4">
      <w:pPr>
        <w:spacing w:after="0" w:line="240" w:lineRule="auto"/>
      </w:pPr>
    </w:p>
    <w:p w14:paraId="7EE79220" w14:textId="3EFBEE86" w:rsidR="00023850" w:rsidRDefault="00023850" w:rsidP="002306D4">
      <w:pPr>
        <w:spacing w:after="0" w:line="240" w:lineRule="auto"/>
      </w:pPr>
      <w:r>
        <w:t>The scheme did not include any liquid which was used only to add flavour to, or enhance the flavour of, a beverage suitable for human consumption, or to sweeten a beverage suitable for human consumption, such as coffee flavouring syrup, sugar syrup or hot sauce.</w:t>
      </w:r>
    </w:p>
    <w:p w14:paraId="14DDE33E" w14:textId="77777777" w:rsidR="00023850" w:rsidRDefault="00023850" w:rsidP="002306D4">
      <w:pPr>
        <w:spacing w:after="0" w:line="240" w:lineRule="auto"/>
      </w:pPr>
    </w:p>
    <w:p w14:paraId="1F6380B1" w14:textId="61FA62F2" w:rsidR="00023850" w:rsidRDefault="00023850" w:rsidP="002306D4">
      <w:pPr>
        <w:spacing w:after="0" w:line="240" w:lineRule="auto"/>
      </w:pPr>
      <w:r>
        <w:t>The attached appendix set out in detail the responsibilities for:</w:t>
      </w:r>
    </w:p>
    <w:p w14:paraId="474CBE7F" w14:textId="77777777" w:rsidR="00023850" w:rsidRDefault="00023850" w:rsidP="002306D4">
      <w:pPr>
        <w:spacing w:after="0" w:line="240" w:lineRule="auto"/>
      </w:pPr>
    </w:p>
    <w:p w14:paraId="6634F0D1" w14:textId="77777777" w:rsidR="00023850" w:rsidRDefault="00023850" w:rsidP="002306D4">
      <w:pPr>
        <w:spacing w:after="0" w:line="240" w:lineRule="auto"/>
      </w:pPr>
      <w:r>
        <w:t>•</w:t>
      </w:r>
      <w:r>
        <w:tab/>
        <w:t>Suppliers</w:t>
      </w:r>
    </w:p>
    <w:p w14:paraId="1807643C" w14:textId="77777777" w:rsidR="00023850" w:rsidRDefault="00023850" w:rsidP="002306D4">
      <w:pPr>
        <w:spacing w:after="0" w:line="240" w:lineRule="auto"/>
      </w:pPr>
      <w:r>
        <w:lastRenderedPageBreak/>
        <w:t>•</w:t>
      </w:r>
      <w:r>
        <w:tab/>
        <w:t>Producers</w:t>
      </w:r>
    </w:p>
    <w:p w14:paraId="6E9D1142" w14:textId="77777777" w:rsidR="00023850" w:rsidRDefault="00023850" w:rsidP="002306D4">
      <w:pPr>
        <w:spacing w:after="0" w:line="240" w:lineRule="auto"/>
      </w:pPr>
      <w:r>
        <w:t>•</w:t>
      </w:r>
      <w:r>
        <w:tab/>
        <w:t>Retailers</w:t>
      </w:r>
    </w:p>
    <w:p w14:paraId="1AAC0B69" w14:textId="77777777" w:rsidR="00023850" w:rsidRDefault="00023850" w:rsidP="002306D4">
      <w:pPr>
        <w:spacing w:after="0" w:line="240" w:lineRule="auto"/>
      </w:pPr>
      <w:r>
        <w:t>•</w:t>
      </w:r>
      <w:r>
        <w:tab/>
        <w:t>Those selling drinks for consumption on premises</w:t>
      </w:r>
    </w:p>
    <w:p w14:paraId="553E8D7D" w14:textId="77777777" w:rsidR="00023850" w:rsidRDefault="00023850" w:rsidP="002306D4">
      <w:pPr>
        <w:spacing w:after="0" w:line="240" w:lineRule="auto"/>
      </w:pPr>
      <w:r>
        <w:t>•</w:t>
      </w:r>
      <w:r>
        <w:tab/>
        <w:t>The DMO</w:t>
      </w:r>
    </w:p>
    <w:p w14:paraId="5BC6E626" w14:textId="77777777" w:rsidR="00023850" w:rsidRDefault="00023850" w:rsidP="002306D4">
      <w:pPr>
        <w:spacing w:after="0" w:line="240" w:lineRule="auto"/>
      </w:pPr>
      <w:r>
        <w:t>•</w:t>
      </w:r>
      <w:r>
        <w:tab/>
        <w:t>Enforcement authorities</w:t>
      </w:r>
    </w:p>
    <w:p w14:paraId="787835AA" w14:textId="77777777" w:rsidR="00023850" w:rsidRDefault="00023850" w:rsidP="002306D4">
      <w:pPr>
        <w:spacing w:after="0" w:line="240" w:lineRule="auto"/>
        <w:rPr>
          <w:b/>
          <w:bCs/>
        </w:rPr>
      </w:pPr>
    </w:p>
    <w:p w14:paraId="2FEC9DC5" w14:textId="5E1A19FC" w:rsidR="00023850" w:rsidRDefault="004D6AA8" w:rsidP="002306D4">
      <w:pPr>
        <w:spacing w:after="0" w:line="240" w:lineRule="auto"/>
        <w:rPr>
          <w:bCs/>
          <w:iCs/>
        </w:rPr>
      </w:pPr>
      <w:r w:rsidRPr="004D6AA8">
        <w:t>RECOMMENDED that the</w:t>
      </w:r>
      <w:r>
        <w:rPr>
          <w:b/>
          <w:bCs/>
        </w:rPr>
        <w:t xml:space="preserve"> </w:t>
      </w:r>
      <w:r w:rsidR="00023850">
        <w:rPr>
          <w:bCs/>
          <w:iCs/>
        </w:rPr>
        <w:t>Council notes the contents of the report.</w:t>
      </w:r>
    </w:p>
    <w:p w14:paraId="67BA1103" w14:textId="77777777" w:rsidR="00657E60" w:rsidRDefault="00657E60" w:rsidP="002306D4">
      <w:pPr>
        <w:spacing w:after="0" w:line="240" w:lineRule="auto"/>
        <w:rPr>
          <w:bCs/>
          <w:iCs/>
        </w:rPr>
      </w:pPr>
    </w:p>
    <w:p w14:paraId="688F5E82" w14:textId="37F319EA" w:rsidR="00657E60" w:rsidRDefault="00657E60" w:rsidP="002306D4">
      <w:pPr>
        <w:spacing w:after="0" w:line="240" w:lineRule="auto"/>
        <w:rPr>
          <w:bCs/>
          <w:iCs/>
        </w:rPr>
      </w:pPr>
      <w:r>
        <w:rPr>
          <w:bCs/>
          <w:iCs/>
        </w:rPr>
        <w:t xml:space="preserve">Proposed by Alderman Cummings, seconded by Councillor Morgan, that the recommendation be adopted.    </w:t>
      </w:r>
    </w:p>
    <w:p w14:paraId="24B96F9F" w14:textId="77777777" w:rsidR="00657E60" w:rsidRDefault="00657E60" w:rsidP="002306D4">
      <w:pPr>
        <w:spacing w:after="0" w:line="240" w:lineRule="auto"/>
        <w:rPr>
          <w:bCs/>
          <w:iCs/>
        </w:rPr>
      </w:pPr>
    </w:p>
    <w:p w14:paraId="72FE302A" w14:textId="56E24BAB" w:rsidR="00657E60" w:rsidRDefault="00657E60" w:rsidP="002306D4">
      <w:pPr>
        <w:spacing w:after="0" w:line="240" w:lineRule="auto"/>
        <w:rPr>
          <w:bCs/>
          <w:iCs/>
        </w:rPr>
      </w:pPr>
      <w:r>
        <w:rPr>
          <w:bCs/>
          <w:iCs/>
        </w:rPr>
        <w:t xml:space="preserve">Councillor Morgan </w:t>
      </w:r>
      <w:r w:rsidR="001A25E0">
        <w:rPr>
          <w:bCs/>
          <w:iCs/>
        </w:rPr>
        <w:t xml:space="preserve">welcomed this initiative and hoped that it would have a </w:t>
      </w:r>
      <w:r w:rsidR="00F578F9">
        <w:rPr>
          <w:bCs/>
          <w:iCs/>
        </w:rPr>
        <w:t xml:space="preserve">positive impact on litter.  </w:t>
      </w:r>
      <w:r w:rsidR="001A25E0">
        <w:rPr>
          <w:bCs/>
          <w:iCs/>
        </w:rPr>
        <w:t xml:space="preserve">Councillor McKee </w:t>
      </w:r>
      <w:r w:rsidR="00DF48F4">
        <w:rPr>
          <w:bCs/>
          <w:iCs/>
        </w:rPr>
        <w:t>referred to</w:t>
      </w:r>
      <w:r w:rsidR="001A25E0">
        <w:rPr>
          <w:bCs/>
          <w:iCs/>
        </w:rPr>
        <w:t xml:space="preserve"> the long delay in reaching this point but pointed to other great examples around the world </w:t>
      </w:r>
      <w:r w:rsidR="00DF48F4">
        <w:rPr>
          <w:bCs/>
          <w:iCs/>
        </w:rPr>
        <w:t xml:space="preserve">of the success of this type of scheme </w:t>
      </w:r>
      <w:r w:rsidR="001A25E0">
        <w:rPr>
          <w:bCs/>
          <w:iCs/>
        </w:rPr>
        <w:t xml:space="preserve">that </w:t>
      </w:r>
      <w:r w:rsidR="0086422A">
        <w:rPr>
          <w:bCs/>
          <w:iCs/>
        </w:rPr>
        <w:t xml:space="preserve">the Council </w:t>
      </w:r>
      <w:r w:rsidR="001A25E0">
        <w:rPr>
          <w:bCs/>
          <w:iCs/>
        </w:rPr>
        <w:t xml:space="preserve">could learn from.   He knew that when a similar scheme had been introduced in the Republic of Ireland it had led to a positive impact on litter levels and was one part of solving the problem of litter.   </w:t>
      </w:r>
      <w:r w:rsidR="00F578F9">
        <w:rPr>
          <w:bCs/>
          <w:iCs/>
        </w:rPr>
        <w:t xml:space="preserve">Councillor Kerr agreed with the comments </w:t>
      </w:r>
      <w:r w:rsidR="001A25E0">
        <w:rPr>
          <w:bCs/>
          <w:iCs/>
        </w:rPr>
        <w:t xml:space="preserve">and was struck by 90% of the litter being single use containers.    </w:t>
      </w:r>
      <w:r w:rsidR="001E3E96">
        <w:rPr>
          <w:bCs/>
          <w:iCs/>
        </w:rPr>
        <w:t xml:space="preserve">  </w:t>
      </w:r>
      <w:r w:rsidR="00F578F9">
        <w:rPr>
          <w:bCs/>
          <w:iCs/>
        </w:rPr>
        <w:t xml:space="preserve">    </w:t>
      </w:r>
    </w:p>
    <w:p w14:paraId="43E25A3D" w14:textId="77777777" w:rsidR="00F578F9" w:rsidRDefault="00F578F9" w:rsidP="002306D4">
      <w:pPr>
        <w:spacing w:after="0" w:line="240" w:lineRule="auto"/>
        <w:rPr>
          <w:bCs/>
          <w:iCs/>
        </w:rPr>
      </w:pPr>
    </w:p>
    <w:p w14:paraId="0E85FAE6" w14:textId="64C99D0D" w:rsidR="005E68B6"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F578F9">
        <w:rPr>
          <w:b/>
          <w:bCs/>
          <w:szCs w:val="24"/>
        </w:rPr>
        <w:t>Alderman Cummings</w:t>
      </w:r>
      <w:r>
        <w:rPr>
          <w:b/>
          <w:bCs/>
          <w:szCs w:val="24"/>
        </w:rPr>
        <w:t>, seconded by</w:t>
      </w:r>
      <w:r w:rsidR="00662E6B">
        <w:rPr>
          <w:b/>
          <w:bCs/>
          <w:szCs w:val="24"/>
        </w:rPr>
        <w:t xml:space="preserve"> </w:t>
      </w:r>
      <w:r w:rsidR="00F578F9">
        <w:rPr>
          <w:b/>
          <w:bCs/>
          <w:szCs w:val="24"/>
        </w:rPr>
        <w:t>Councillor Morgan</w:t>
      </w:r>
      <w:r>
        <w:rPr>
          <w:b/>
          <w:bCs/>
          <w:szCs w:val="24"/>
        </w:rPr>
        <w:t xml:space="preserve">, that the recommendation be adopted.   </w:t>
      </w:r>
    </w:p>
    <w:p w14:paraId="1C3708C1" w14:textId="0657995A" w:rsidR="002C1348" w:rsidRDefault="002C1348" w:rsidP="002306D4">
      <w:pPr>
        <w:spacing w:after="0" w:line="240" w:lineRule="auto"/>
        <w:ind w:left="0" w:firstLine="0"/>
        <w:rPr>
          <w:b/>
          <w:bCs/>
          <w:sz w:val="28"/>
          <w:szCs w:val="28"/>
          <w:u w:val="single"/>
        </w:rPr>
      </w:pPr>
    </w:p>
    <w:p w14:paraId="69A2BEE0" w14:textId="49C7B251" w:rsidR="002C1348" w:rsidRDefault="002C1348" w:rsidP="004C3FC1">
      <w:pPr>
        <w:pStyle w:val="Heading1"/>
      </w:pPr>
      <w:r w:rsidRPr="004C3FC1">
        <w:rPr>
          <w:u w:val="none"/>
        </w:rPr>
        <w:t>10.</w:t>
      </w:r>
      <w:r w:rsidRPr="004C3FC1">
        <w:rPr>
          <w:u w:val="none"/>
        </w:rPr>
        <w:tab/>
      </w:r>
      <w:r w:rsidR="001173E7">
        <w:t>REVIEW OF CITY / TOWN CENTRE CCTV</w:t>
      </w:r>
    </w:p>
    <w:p w14:paraId="09071242" w14:textId="0B7CF839" w:rsidR="008C152B" w:rsidRDefault="008F1136" w:rsidP="002306D4">
      <w:pPr>
        <w:spacing w:after="0" w:line="240" w:lineRule="auto"/>
        <w:rPr>
          <w:b/>
          <w:bCs/>
          <w:sz w:val="28"/>
          <w:szCs w:val="28"/>
          <w:u w:val="single"/>
        </w:rPr>
      </w:pPr>
      <w:r>
        <w:rPr>
          <w:b/>
          <w:bCs/>
          <w:sz w:val="28"/>
          <w:szCs w:val="28"/>
        </w:rPr>
        <w:tab/>
      </w:r>
      <w:r w:rsidR="008C152B">
        <w:rPr>
          <w:b/>
          <w:bCs/>
          <w:sz w:val="28"/>
          <w:szCs w:val="28"/>
        </w:rPr>
        <w:tab/>
      </w:r>
    </w:p>
    <w:p w14:paraId="62A743F0" w14:textId="313914ED" w:rsidR="00100FF8" w:rsidRDefault="00B450F7" w:rsidP="002306D4">
      <w:pPr>
        <w:spacing w:after="0" w:line="240" w:lineRule="auto"/>
      </w:pPr>
      <w:r w:rsidRPr="00EC7E1D">
        <w:rPr>
          <w:szCs w:val="24"/>
        </w:rPr>
        <w:t xml:space="preserve">PREVIOUSLY CIRCULATED: Report from the Director </w:t>
      </w:r>
      <w:r>
        <w:rPr>
          <w:szCs w:val="24"/>
        </w:rPr>
        <w:t xml:space="preserve">of Environment </w:t>
      </w:r>
      <w:r w:rsidR="00100FF8">
        <w:rPr>
          <w:szCs w:val="24"/>
        </w:rPr>
        <w:t xml:space="preserve">detailing that in </w:t>
      </w:r>
      <w:r w:rsidR="00100FF8">
        <w:t xml:space="preserve">September 2022, the Council agreed to undertake a review of the current town centre CCTV system.  An </w:t>
      </w:r>
      <w:r w:rsidR="00100FF8" w:rsidRPr="002804F9">
        <w:t xml:space="preserve">internal project group had been scoping the subject, </w:t>
      </w:r>
      <w:r w:rsidR="00100FF8">
        <w:t xml:space="preserve">but </w:t>
      </w:r>
      <w:r w:rsidR="00100FF8" w:rsidRPr="002804F9">
        <w:t>did not have the relevant expertise or capacity to undertake the full detailed review process in a sufficiently robust way</w:t>
      </w:r>
      <w:r w:rsidR="00100FF8">
        <w:t>. It was therefore agreed that</w:t>
      </w:r>
      <w:r w:rsidR="00100FF8" w:rsidRPr="002804F9">
        <w:t xml:space="preserve"> expert consultancy support </w:t>
      </w:r>
      <w:r w:rsidR="00100FF8">
        <w:t>be</w:t>
      </w:r>
      <w:r w:rsidR="00100FF8" w:rsidRPr="002804F9">
        <w:t xml:space="preserve"> engaged to complete the review and provide options/recommendations for the Council’s consideration. </w:t>
      </w:r>
    </w:p>
    <w:p w14:paraId="45E63C08" w14:textId="77777777" w:rsidR="00100FF8" w:rsidRDefault="00100FF8" w:rsidP="002306D4">
      <w:pPr>
        <w:spacing w:after="0" w:line="240" w:lineRule="auto"/>
      </w:pPr>
    </w:p>
    <w:p w14:paraId="2C99E3B0" w14:textId="70B567AB" w:rsidR="00100FF8" w:rsidRPr="002804F9" w:rsidRDefault="00100FF8" w:rsidP="002306D4">
      <w:pPr>
        <w:spacing w:after="0" w:line="240" w:lineRule="auto"/>
      </w:pPr>
      <w:r>
        <w:t>It was estimated that the review process would cost circa £35k.  A dedicated budget was not allocated for the current financial year, however in year budget underspend within the Environment Directorate could now be utilised to complete the review by 31 March 2025.  In accordance with procurement requirements, AECOM was appointed to commenced the review.</w:t>
      </w:r>
    </w:p>
    <w:p w14:paraId="26C0962E" w14:textId="77777777" w:rsidR="00100FF8" w:rsidRDefault="00100FF8" w:rsidP="002306D4">
      <w:pPr>
        <w:spacing w:after="0" w:line="240" w:lineRule="auto"/>
      </w:pPr>
    </w:p>
    <w:p w14:paraId="454E21E0" w14:textId="65D725D0" w:rsidR="00100FF8" w:rsidRPr="002804F9" w:rsidRDefault="00100FF8" w:rsidP="002306D4">
      <w:pPr>
        <w:spacing w:after="0" w:line="240" w:lineRule="auto"/>
      </w:pPr>
      <w:r>
        <w:t xml:space="preserve">The review would </w:t>
      </w:r>
      <w:r w:rsidRPr="002804F9">
        <w:t>includ</w:t>
      </w:r>
      <w:r>
        <w:t xml:space="preserve">e the following factors as identified by </w:t>
      </w:r>
      <w:r w:rsidRPr="002804F9">
        <w:t xml:space="preserve">Council </w:t>
      </w:r>
      <w:r>
        <w:t>officers with</w:t>
      </w:r>
      <w:r w:rsidRPr="002804F9">
        <w:t xml:space="preserve"> PSNI</w:t>
      </w:r>
      <w:r>
        <w:t xml:space="preserve"> input in 2022</w:t>
      </w:r>
      <w:r w:rsidRPr="002804F9">
        <w:t>:</w:t>
      </w:r>
    </w:p>
    <w:p w14:paraId="61766CEF" w14:textId="77777777" w:rsidR="00100FF8" w:rsidRPr="002804F9" w:rsidRDefault="00100FF8" w:rsidP="002306D4">
      <w:pPr>
        <w:spacing w:after="0" w:line="240" w:lineRule="auto"/>
      </w:pPr>
    </w:p>
    <w:p w14:paraId="173DEF82" w14:textId="5FE50D36" w:rsidR="00100FF8" w:rsidRPr="002804F9" w:rsidRDefault="00100FF8" w:rsidP="004C3FC1">
      <w:pPr>
        <w:numPr>
          <w:ilvl w:val="0"/>
          <w:numId w:val="14"/>
        </w:numPr>
        <w:spacing w:after="0" w:line="240" w:lineRule="auto"/>
        <w:ind w:right="0"/>
      </w:pPr>
      <w:r w:rsidRPr="002804F9">
        <w:t>The ageing infrastructure that currently exist</w:t>
      </w:r>
      <w:r>
        <w:t>ed</w:t>
      </w:r>
      <w:r w:rsidRPr="002804F9">
        <w:t>, with ongoing operational challenges and defects arising that affect</w:t>
      </w:r>
      <w:r>
        <w:t>ed</w:t>
      </w:r>
      <w:r w:rsidRPr="002804F9">
        <w:t xml:space="preserve"> the reliability and continuity of the service (at the time of writing the report, the latest significant issue arising </w:t>
      </w:r>
      <w:r>
        <w:t>wa</w:t>
      </w:r>
      <w:r w:rsidRPr="002804F9">
        <w:t xml:space="preserve">s a complete breakdown of the recording function, with </w:t>
      </w:r>
      <w:r>
        <w:t>the Council’s</w:t>
      </w:r>
      <w:r w:rsidRPr="002804F9">
        <w:t xml:space="preserve"> maintenance contractor currently assessing the viability of repair/cost).</w:t>
      </w:r>
    </w:p>
    <w:p w14:paraId="3E1A0A2B" w14:textId="61E116FE" w:rsidR="00100FF8" w:rsidRPr="002804F9" w:rsidRDefault="00100FF8" w:rsidP="004C3FC1">
      <w:pPr>
        <w:numPr>
          <w:ilvl w:val="0"/>
          <w:numId w:val="14"/>
        </w:numPr>
        <w:spacing w:after="0" w:line="240" w:lineRule="auto"/>
        <w:ind w:right="0"/>
      </w:pPr>
      <w:r w:rsidRPr="002804F9">
        <w:t>The technical limitations of the outdated equipment, and the likelihood that th</w:t>
      </w:r>
      <w:r>
        <w:t>at</w:t>
      </w:r>
      <w:r w:rsidRPr="002804F9">
        <w:t xml:space="preserve"> </w:t>
      </w:r>
      <w:r>
        <w:t>wa</w:t>
      </w:r>
      <w:r w:rsidRPr="002804F9">
        <w:t>s impairing the potential value of the system as an optimised community safety tool.</w:t>
      </w:r>
    </w:p>
    <w:p w14:paraId="0804F974" w14:textId="77777777" w:rsidR="00100FF8" w:rsidRPr="002804F9" w:rsidRDefault="00100FF8" w:rsidP="004C3FC1">
      <w:pPr>
        <w:numPr>
          <w:ilvl w:val="0"/>
          <w:numId w:val="14"/>
        </w:numPr>
        <w:spacing w:after="0" w:line="240" w:lineRule="auto"/>
        <w:ind w:right="0"/>
      </w:pPr>
      <w:r w:rsidRPr="002804F9">
        <w:lastRenderedPageBreak/>
        <w:t>The views of various stakeholders in relation to the role of a future town centre CCTV system, including local town centre chambers of commerce, PSNI and PCSP.</w:t>
      </w:r>
    </w:p>
    <w:p w14:paraId="41E284D9" w14:textId="77777777" w:rsidR="00100FF8" w:rsidRPr="002804F9" w:rsidRDefault="00100FF8" w:rsidP="004C3FC1">
      <w:pPr>
        <w:numPr>
          <w:ilvl w:val="0"/>
          <w:numId w:val="14"/>
        </w:numPr>
        <w:spacing w:after="0" w:line="240" w:lineRule="auto"/>
        <w:ind w:right="0"/>
      </w:pPr>
      <w:r w:rsidRPr="002804F9">
        <w:t>The potential options for new CCTV technology and relative merits/added value.</w:t>
      </w:r>
    </w:p>
    <w:p w14:paraId="2A0F4B08" w14:textId="77777777" w:rsidR="00100FF8" w:rsidRPr="002804F9" w:rsidRDefault="00100FF8" w:rsidP="004C3FC1">
      <w:pPr>
        <w:numPr>
          <w:ilvl w:val="0"/>
          <w:numId w:val="14"/>
        </w:numPr>
        <w:spacing w:after="0" w:line="240" w:lineRule="auto"/>
        <w:ind w:right="0"/>
      </w:pPr>
      <w:r w:rsidRPr="002804F9">
        <w:t>Potential future scope/coverage of a town centre CCTV system, towns covered, camera locations etc.</w:t>
      </w:r>
    </w:p>
    <w:p w14:paraId="27BE2F59" w14:textId="77777777" w:rsidR="00100FF8" w:rsidRPr="002804F9" w:rsidRDefault="00100FF8" w:rsidP="004C3FC1">
      <w:pPr>
        <w:numPr>
          <w:ilvl w:val="0"/>
          <w:numId w:val="14"/>
        </w:numPr>
        <w:spacing w:after="0" w:line="240" w:lineRule="auto"/>
        <w:ind w:right="0"/>
      </w:pPr>
      <w:r w:rsidRPr="002804F9">
        <w:t>Routine management arrangements for a future town centre CCTV system, operational responsibility/control, system review and reporting etc.</w:t>
      </w:r>
    </w:p>
    <w:p w14:paraId="462B4113" w14:textId="77777777" w:rsidR="00100FF8" w:rsidRPr="002804F9" w:rsidRDefault="00100FF8" w:rsidP="004C3FC1">
      <w:pPr>
        <w:numPr>
          <w:ilvl w:val="0"/>
          <w:numId w:val="14"/>
        </w:numPr>
        <w:spacing w:after="0" w:line="240" w:lineRule="auto"/>
        <w:ind w:right="0"/>
      </w:pPr>
      <w:r w:rsidRPr="002804F9">
        <w:t>Data protection/legal issues.</w:t>
      </w:r>
    </w:p>
    <w:p w14:paraId="046C4448" w14:textId="77777777" w:rsidR="00100FF8" w:rsidRPr="002804F9" w:rsidRDefault="00100FF8" w:rsidP="004C3FC1">
      <w:pPr>
        <w:numPr>
          <w:ilvl w:val="0"/>
          <w:numId w:val="14"/>
        </w:numPr>
        <w:spacing w:after="0" w:line="240" w:lineRule="auto"/>
        <w:ind w:right="0"/>
      </w:pPr>
      <w:r w:rsidRPr="002804F9">
        <w:t>Potential funding models and opportunities, internal/external.</w:t>
      </w:r>
    </w:p>
    <w:p w14:paraId="4884317B" w14:textId="77777777" w:rsidR="00100FF8" w:rsidRPr="002804F9" w:rsidRDefault="00100FF8" w:rsidP="002306D4">
      <w:pPr>
        <w:spacing w:after="0" w:line="240" w:lineRule="auto"/>
      </w:pPr>
    </w:p>
    <w:p w14:paraId="126B25C9" w14:textId="1A02D4D4" w:rsidR="00100FF8" w:rsidRDefault="00100FF8" w:rsidP="002306D4">
      <w:pPr>
        <w:spacing w:after="0" w:line="240" w:lineRule="auto"/>
      </w:pPr>
      <w:r>
        <w:t xml:space="preserve">A report detailing the outcome and recommendations of the review would be brought back to the Council for consideration. </w:t>
      </w:r>
    </w:p>
    <w:p w14:paraId="33954B4A" w14:textId="77777777" w:rsidR="00100FF8" w:rsidRPr="004146DB" w:rsidRDefault="00100FF8" w:rsidP="002306D4">
      <w:pPr>
        <w:spacing w:after="0" w:line="240" w:lineRule="auto"/>
      </w:pPr>
    </w:p>
    <w:p w14:paraId="0176235D" w14:textId="35C5CEEF" w:rsidR="00100FF8" w:rsidRDefault="00100FF8" w:rsidP="002306D4">
      <w:pPr>
        <w:spacing w:after="0" w:line="240" w:lineRule="auto"/>
      </w:pPr>
      <w:r>
        <w:t xml:space="preserve">RECOMMENDED that the Council notes this report.   </w:t>
      </w:r>
    </w:p>
    <w:p w14:paraId="6A79FEDB" w14:textId="77777777" w:rsidR="00F578F9" w:rsidRDefault="00F578F9" w:rsidP="002306D4">
      <w:pPr>
        <w:spacing w:after="0" w:line="240" w:lineRule="auto"/>
      </w:pPr>
    </w:p>
    <w:p w14:paraId="723D9B5D" w14:textId="65E9DFF8" w:rsidR="00F578F9" w:rsidRDefault="00F578F9" w:rsidP="002306D4">
      <w:pPr>
        <w:spacing w:after="0" w:line="240" w:lineRule="auto"/>
      </w:pPr>
      <w:r>
        <w:t xml:space="preserve">Proposed by Councillor Morgan, seconded by Councillor Wray, that the recommendation be adopted.    </w:t>
      </w:r>
    </w:p>
    <w:p w14:paraId="7CB9BAD3" w14:textId="77777777" w:rsidR="00F578F9" w:rsidRDefault="00F578F9" w:rsidP="002306D4">
      <w:pPr>
        <w:spacing w:after="0" w:line="240" w:lineRule="auto"/>
      </w:pPr>
    </w:p>
    <w:p w14:paraId="563CCA25" w14:textId="13AF8484" w:rsidR="00F578F9" w:rsidRDefault="00F578F9" w:rsidP="002306D4">
      <w:pPr>
        <w:spacing w:after="0" w:line="240" w:lineRule="auto"/>
      </w:pPr>
      <w:r>
        <w:t xml:space="preserve">Councillor Morgan </w:t>
      </w:r>
      <w:r w:rsidR="00240D02">
        <w:t xml:space="preserve">believed that this was a </w:t>
      </w:r>
      <w:r>
        <w:t xml:space="preserve">positive </w:t>
      </w:r>
      <w:r w:rsidR="00240D02">
        <w:t>development</w:t>
      </w:r>
      <w:r w:rsidR="00DF48F4">
        <w:t>,</w:t>
      </w:r>
      <w:r w:rsidR="00240D02">
        <w:t xml:space="preserve"> and the Council had been waiting for </w:t>
      </w:r>
      <w:r w:rsidR="0086422A">
        <w:t>it</w:t>
      </w:r>
      <w:r w:rsidR="00240D02">
        <w:t xml:space="preserve"> for some time.  </w:t>
      </w:r>
      <w:r>
        <w:t xml:space="preserve">Councillor Wray </w:t>
      </w:r>
      <w:r w:rsidR="00240D02">
        <w:t xml:space="preserve">shared that view and had been </w:t>
      </w:r>
      <w:r>
        <w:t xml:space="preserve">delighted </w:t>
      </w:r>
      <w:r w:rsidR="00240D02">
        <w:t xml:space="preserve">to read the report.   </w:t>
      </w:r>
      <w:r>
        <w:t>Alderman Cummings acknowledge</w:t>
      </w:r>
      <w:r w:rsidR="00240D02">
        <w:t>d</w:t>
      </w:r>
      <w:r>
        <w:t xml:space="preserve"> </w:t>
      </w:r>
      <w:r w:rsidR="001E3E96">
        <w:t xml:space="preserve">the </w:t>
      </w:r>
      <w:r>
        <w:t xml:space="preserve">partners </w:t>
      </w:r>
      <w:r w:rsidR="00240D02">
        <w:t>a</w:t>
      </w:r>
      <w:r>
        <w:t xml:space="preserve">round the table </w:t>
      </w:r>
      <w:r w:rsidR="00240D02">
        <w:t>and that was critical to ensure the work was future proofed and sustainable.   The Director explained that options would be considered and then agreement would be reached on the way forward</w:t>
      </w:r>
      <w:r w:rsidR="00DF48F4">
        <w:t>.  He</w:t>
      </w:r>
      <w:r w:rsidR="00240D02">
        <w:t xml:space="preserve"> indicated that there would be significant costs involved </w:t>
      </w:r>
      <w:r w:rsidR="00DF48F4">
        <w:t>in the implementation of any agreed improvement programme, and</w:t>
      </w:r>
      <w:r w:rsidR="00240D02">
        <w:t xml:space="preserve"> if </w:t>
      </w:r>
      <w:r>
        <w:t>funding need</w:t>
      </w:r>
      <w:r w:rsidR="00240D02">
        <w:t>ed</w:t>
      </w:r>
      <w:r>
        <w:t xml:space="preserve"> to come from</w:t>
      </w:r>
      <w:r w:rsidR="00240D02">
        <w:t xml:space="preserve"> the</w:t>
      </w:r>
      <w:r>
        <w:t xml:space="preserve"> Council</w:t>
      </w:r>
      <w:r w:rsidR="00240D02">
        <w:t>’</w:t>
      </w:r>
      <w:r>
        <w:t xml:space="preserve">s internal budgets </w:t>
      </w:r>
      <w:r w:rsidR="00240D02">
        <w:t>it would have to be budgeted in t</w:t>
      </w:r>
      <w:r w:rsidR="00DF48F4">
        <w:t>he</w:t>
      </w:r>
      <w:r w:rsidR="00240D02">
        <w:t xml:space="preserve"> </w:t>
      </w:r>
      <w:r w:rsidR="00DF48F4">
        <w:t>2026/27</w:t>
      </w:r>
      <w:r w:rsidR="00240D02">
        <w:t xml:space="preserve"> financial year</w:t>
      </w:r>
      <w:r w:rsidR="00DF48F4">
        <w:t xml:space="preserve"> at the earliest</w:t>
      </w:r>
      <w:r w:rsidR="00240D02">
        <w:t xml:space="preserve">.   </w:t>
      </w:r>
      <w:r>
        <w:t xml:space="preserve">   </w:t>
      </w:r>
    </w:p>
    <w:p w14:paraId="378BDB0A" w14:textId="77777777" w:rsidR="001F4AD1" w:rsidRDefault="001F4AD1" w:rsidP="002306D4">
      <w:pPr>
        <w:spacing w:after="0" w:line="240" w:lineRule="auto"/>
        <w:rPr>
          <w:b/>
          <w:bCs/>
          <w:szCs w:val="24"/>
        </w:rPr>
      </w:pPr>
    </w:p>
    <w:p w14:paraId="10DCCCFE" w14:textId="49B81F0C" w:rsidR="00B450F7"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F578F9">
        <w:rPr>
          <w:b/>
          <w:bCs/>
          <w:szCs w:val="24"/>
        </w:rPr>
        <w:t>Councillor Morgan</w:t>
      </w:r>
      <w:r>
        <w:rPr>
          <w:b/>
          <w:bCs/>
          <w:szCs w:val="24"/>
        </w:rPr>
        <w:t>, seconded by</w:t>
      </w:r>
      <w:r w:rsidR="00645111">
        <w:rPr>
          <w:b/>
          <w:bCs/>
          <w:szCs w:val="24"/>
        </w:rPr>
        <w:t xml:space="preserve"> </w:t>
      </w:r>
      <w:r w:rsidR="00F578F9">
        <w:rPr>
          <w:b/>
          <w:bCs/>
          <w:szCs w:val="24"/>
        </w:rPr>
        <w:t>Councillor Wray</w:t>
      </w:r>
      <w:r>
        <w:rPr>
          <w:b/>
          <w:bCs/>
          <w:szCs w:val="24"/>
        </w:rPr>
        <w:t xml:space="preserve">, that the recommendation be adopted.   </w:t>
      </w:r>
    </w:p>
    <w:p w14:paraId="1DF3934F" w14:textId="77777777" w:rsidR="00012016" w:rsidRPr="004C3FC1" w:rsidRDefault="00012016" w:rsidP="002306D4">
      <w:pPr>
        <w:spacing w:after="0" w:line="240" w:lineRule="auto"/>
        <w:rPr>
          <w:b/>
          <w:bCs/>
          <w:szCs w:val="24"/>
        </w:rPr>
      </w:pPr>
    </w:p>
    <w:p w14:paraId="07F57E52" w14:textId="261AE4E6" w:rsidR="00466DDF" w:rsidRDefault="00466DDF" w:rsidP="004C3FC1">
      <w:pPr>
        <w:pStyle w:val="Heading1"/>
        <w:ind w:left="720" w:hanging="720"/>
      </w:pPr>
      <w:r w:rsidRPr="004C3FC1">
        <w:rPr>
          <w:u w:val="none"/>
        </w:rPr>
        <w:t>11.</w:t>
      </w:r>
      <w:r w:rsidRPr="004C3FC1">
        <w:rPr>
          <w:u w:val="none"/>
        </w:rPr>
        <w:tab/>
      </w:r>
      <w:r w:rsidR="00F71D28">
        <w:t>Q3 SUSTAINABLE ENERGY MANAGE</w:t>
      </w:r>
      <w:r w:rsidR="0041659A">
        <w:t>M</w:t>
      </w:r>
      <w:r w:rsidR="00F71D28">
        <w:t xml:space="preserve">ENT STRATEGY PROGRESS REPORT </w:t>
      </w:r>
      <w:r w:rsidR="00724228">
        <w:t xml:space="preserve"> </w:t>
      </w:r>
      <w:r>
        <w:t xml:space="preserve"> </w:t>
      </w:r>
    </w:p>
    <w:p w14:paraId="4B24AED7" w14:textId="56175BB1" w:rsidR="008F1136" w:rsidRPr="00E71D40" w:rsidRDefault="008F1136" w:rsidP="002306D4">
      <w:pPr>
        <w:spacing w:after="0" w:line="240" w:lineRule="auto"/>
        <w:rPr>
          <w:szCs w:val="24"/>
        </w:rPr>
      </w:pPr>
      <w:r>
        <w:rPr>
          <w:b/>
          <w:bCs/>
          <w:sz w:val="28"/>
          <w:szCs w:val="28"/>
        </w:rPr>
        <w:tab/>
      </w:r>
      <w:r w:rsidR="008A34D1">
        <w:rPr>
          <w:b/>
          <w:bCs/>
          <w:sz w:val="28"/>
          <w:szCs w:val="28"/>
        </w:rPr>
        <w:tab/>
      </w:r>
      <w:r w:rsidRPr="00E71D40">
        <w:rPr>
          <w:szCs w:val="24"/>
        </w:rPr>
        <w:t xml:space="preserve">(Appendix </w:t>
      </w:r>
      <w:r w:rsidR="00E71D40" w:rsidRPr="00E71D40">
        <w:rPr>
          <w:szCs w:val="24"/>
        </w:rPr>
        <w:t>V</w:t>
      </w:r>
      <w:r w:rsidRPr="00E71D40">
        <w:rPr>
          <w:szCs w:val="24"/>
        </w:rPr>
        <w:t>)</w:t>
      </w:r>
    </w:p>
    <w:p w14:paraId="1126C9F0" w14:textId="59545761" w:rsidR="009B35CC" w:rsidRPr="00E71D40" w:rsidRDefault="009B35CC" w:rsidP="002306D4">
      <w:pPr>
        <w:spacing w:after="0" w:line="240" w:lineRule="auto"/>
        <w:ind w:left="720" w:hanging="720"/>
        <w:rPr>
          <w:sz w:val="28"/>
          <w:szCs w:val="28"/>
          <w:u w:val="single"/>
        </w:rPr>
      </w:pPr>
    </w:p>
    <w:p w14:paraId="302C0FD4" w14:textId="47BCE31B" w:rsidR="00100FF8" w:rsidRPr="00306610" w:rsidRDefault="00B450F7" w:rsidP="002306D4">
      <w:pPr>
        <w:spacing w:after="0" w:line="240" w:lineRule="auto"/>
        <w:ind w:left="0"/>
        <w:rPr>
          <w:szCs w:val="24"/>
        </w:rPr>
      </w:pPr>
      <w:r w:rsidRPr="00100FF8">
        <w:rPr>
          <w:szCs w:val="24"/>
        </w:rPr>
        <w:t>PREVIOUSLY CIRCULATED: Report from the Director of Environment</w:t>
      </w:r>
      <w:r w:rsidR="00100FF8">
        <w:rPr>
          <w:szCs w:val="24"/>
        </w:rPr>
        <w:t xml:space="preserve"> detailing that in </w:t>
      </w:r>
      <w:r w:rsidR="00100FF8" w:rsidRPr="00306610">
        <w:rPr>
          <w:szCs w:val="24"/>
        </w:rPr>
        <w:t xml:space="preserve">June 2024 </w:t>
      </w:r>
      <w:r w:rsidR="00100FF8">
        <w:rPr>
          <w:szCs w:val="24"/>
        </w:rPr>
        <w:t xml:space="preserve">the </w:t>
      </w:r>
      <w:r w:rsidR="00100FF8" w:rsidRPr="00306610">
        <w:rPr>
          <w:szCs w:val="24"/>
        </w:rPr>
        <w:t xml:space="preserve">Council agreed </w:t>
      </w:r>
      <w:r w:rsidR="00100FF8">
        <w:rPr>
          <w:szCs w:val="24"/>
        </w:rPr>
        <w:t>the</w:t>
      </w:r>
      <w:r w:rsidR="00100FF8" w:rsidRPr="00306610">
        <w:rPr>
          <w:szCs w:val="24"/>
        </w:rPr>
        <w:t xml:space="preserve"> Sustainable Energy Management Strategy and Action Plan. </w:t>
      </w:r>
      <w:r w:rsidR="00100FF8">
        <w:rPr>
          <w:szCs w:val="24"/>
        </w:rPr>
        <w:t xml:space="preserve"> </w:t>
      </w:r>
      <w:r w:rsidR="00100FF8" w:rsidRPr="00306610">
        <w:rPr>
          <w:szCs w:val="24"/>
        </w:rPr>
        <w:t>One of the actions within the Plan was to “Improve governance arrangements to ensure that energy management has effective oversight and accountability within the Council.”</w:t>
      </w:r>
    </w:p>
    <w:p w14:paraId="25680E43" w14:textId="77777777" w:rsidR="00100FF8" w:rsidRPr="00306610" w:rsidRDefault="00100FF8" w:rsidP="002306D4">
      <w:pPr>
        <w:spacing w:after="0" w:line="240" w:lineRule="auto"/>
        <w:rPr>
          <w:szCs w:val="24"/>
        </w:rPr>
      </w:pPr>
    </w:p>
    <w:p w14:paraId="23F7D671" w14:textId="7FC6FC19" w:rsidR="00100FF8" w:rsidRDefault="00100FF8" w:rsidP="002306D4">
      <w:pPr>
        <w:pStyle w:val="Default"/>
        <w:rPr>
          <w:rFonts w:eastAsia="Times New Roman" w:cs="Times New Roman"/>
          <w:color w:val="auto"/>
        </w:rPr>
      </w:pPr>
      <w:r w:rsidRPr="00306610">
        <w:rPr>
          <w:rFonts w:eastAsia="Times New Roman" w:cs="Times New Roman"/>
          <w:color w:val="auto"/>
        </w:rPr>
        <w:t>Improving oversight and accountability within the Council for energy management w</w:t>
      </w:r>
      <w:r>
        <w:rPr>
          <w:rFonts w:eastAsia="Times New Roman" w:cs="Times New Roman"/>
          <w:color w:val="auto"/>
        </w:rPr>
        <w:t xml:space="preserve">ould </w:t>
      </w:r>
      <w:r w:rsidRPr="00306610">
        <w:rPr>
          <w:rFonts w:eastAsia="Times New Roman" w:cs="Times New Roman"/>
          <w:color w:val="auto"/>
        </w:rPr>
        <w:t>ensure that consumption performance and the implementation of the Strategy and th</w:t>
      </w:r>
      <w:r>
        <w:rPr>
          <w:rFonts w:eastAsia="Times New Roman" w:cs="Times New Roman"/>
          <w:color w:val="auto"/>
        </w:rPr>
        <w:t>e</w:t>
      </w:r>
      <w:r w:rsidRPr="00306610">
        <w:rPr>
          <w:rFonts w:eastAsia="Times New Roman" w:cs="Times New Roman"/>
          <w:color w:val="auto"/>
        </w:rPr>
        <w:t xml:space="preserve"> action plan w</w:t>
      </w:r>
      <w:r>
        <w:rPr>
          <w:rFonts w:eastAsia="Times New Roman" w:cs="Times New Roman"/>
          <w:color w:val="auto"/>
        </w:rPr>
        <w:t xml:space="preserve">ould </w:t>
      </w:r>
      <w:r w:rsidRPr="00306610">
        <w:rPr>
          <w:rFonts w:eastAsia="Times New Roman" w:cs="Times New Roman"/>
          <w:color w:val="auto"/>
        </w:rPr>
        <w:t>be continuously monitored.  Improved monitoring and governance w</w:t>
      </w:r>
      <w:r>
        <w:rPr>
          <w:rFonts w:eastAsia="Times New Roman" w:cs="Times New Roman"/>
          <w:color w:val="auto"/>
        </w:rPr>
        <w:t xml:space="preserve">ould </w:t>
      </w:r>
      <w:r w:rsidRPr="00306610">
        <w:rPr>
          <w:rFonts w:eastAsia="Times New Roman" w:cs="Times New Roman"/>
          <w:color w:val="auto"/>
        </w:rPr>
        <w:t xml:space="preserve">improve energy performance by ensuring actions </w:t>
      </w:r>
      <w:r>
        <w:rPr>
          <w:rFonts w:eastAsia="Times New Roman" w:cs="Times New Roman"/>
          <w:color w:val="auto"/>
        </w:rPr>
        <w:t>we</w:t>
      </w:r>
      <w:r w:rsidRPr="00306610">
        <w:rPr>
          <w:rFonts w:eastAsia="Times New Roman" w:cs="Times New Roman"/>
          <w:color w:val="auto"/>
        </w:rPr>
        <w:t>re effectively implemented and consumption trends routinely monitored, which should result in reduced consumption, costs, and emissions.</w:t>
      </w:r>
    </w:p>
    <w:p w14:paraId="7C319DC7" w14:textId="77777777" w:rsidR="00100FF8" w:rsidRDefault="00100FF8" w:rsidP="002306D4">
      <w:pPr>
        <w:pStyle w:val="Default"/>
        <w:rPr>
          <w:rFonts w:eastAsia="Times New Roman" w:cs="Times New Roman"/>
          <w:color w:val="auto"/>
        </w:rPr>
      </w:pPr>
    </w:p>
    <w:p w14:paraId="167EC53F" w14:textId="15407725" w:rsidR="00100FF8" w:rsidRPr="00FA58F8" w:rsidRDefault="00100FF8" w:rsidP="002306D4">
      <w:pPr>
        <w:pStyle w:val="Default"/>
        <w:rPr>
          <w:rFonts w:eastAsia="Times New Roman" w:cs="Times New Roman"/>
          <w:b/>
          <w:bCs/>
          <w:color w:val="auto"/>
        </w:rPr>
      </w:pPr>
      <w:r w:rsidRPr="00FA58F8">
        <w:rPr>
          <w:rFonts w:eastAsia="Times New Roman" w:cs="Times New Roman"/>
          <w:b/>
          <w:bCs/>
          <w:color w:val="auto"/>
        </w:rPr>
        <w:t>Reporting Periods</w:t>
      </w:r>
    </w:p>
    <w:p w14:paraId="1861AF5F" w14:textId="7CC24028" w:rsidR="00100FF8" w:rsidRDefault="00100FF8" w:rsidP="002306D4">
      <w:pPr>
        <w:pStyle w:val="Default"/>
        <w:rPr>
          <w:rFonts w:eastAsia="Times New Roman" w:cs="Times New Roman"/>
          <w:color w:val="auto"/>
        </w:rPr>
      </w:pPr>
      <w:r w:rsidRPr="00306610">
        <w:rPr>
          <w:rFonts w:eastAsia="Times New Roman" w:cs="Times New Roman"/>
          <w:color w:val="auto"/>
        </w:rPr>
        <w:t>This quarterly report look</w:t>
      </w:r>
      <w:r>
        <w:rPr>
          <w:rFonts w:eastAsia="Times New Roman" w:cs="Times New Roman"/>
          <w:color w:val="auto"/>
        </w:rPr>
        <w:t>ed</w:t>
      </w:r>
      <w:r w:rsidRPr="00306610">
        <w:rPr>
          <w:rFonts w:eastAsia="Times New Roman" w:cs="Times New Roman"/>
          <w:color w:val="auto"/>
        </w:rPr>
        <w:t xml:space="preserve"> at </w:t>
      </w:r>
      <w:r>
        <w:rPr>
          <w:rFonts w:eastAsia="Times New Roman" w:cs="Times New Roman"/>
          <w:color w:val="auto"/>
        </w:rPr>
        <w:t>energy</w:t>
      </w:r>
      <w:r w:rsidRPr="00306610">
        <w:rPr>
          <w:rFonts w:eastAsia="Times New Roman" w:cs="Times New Roman"/>
          <w:color w:val="auto"/>
        </w:rPr>
        <w:t xml:space="preserve"> consumption against a 2019 baseline and outline</w:t>
      </w:r>
      <w:r>
        <w:rPr>
          <w:rFonts w:eastAsia="Times New Roman" w:cs="Times New Roman"/>
          <w:color w:val="auto"/>
        </w:rPr>
        <w:t>d</w:t>
      </w:r>
      <w:r w:rsidRPr="00306610">
        <w:rPr>
          <w:rFonts w:eastAsia="Times New Roman" w:cs="Times New Roman"/>
          <w:color w:val="auto"/>
        </w:rPr>
        <w:t xml:space="preserve"> current and forthcoming energy saving initiatives.</w:t>
      </w:r>
    </w:p>
    <w:p w14:paraId="76918CCD" w14:textId="77777777" w:rsidR="00100FF8" w:rsidRDefault="00100FF8" w:rsidP="002306D4">
      <w:pPr>
        <w:pStyle w:val="Default"/>
        <w:rPr>
          <w:rFonts w:eastAsia="Times New Roman" w:cs="Times New Roman"/>
          <w:color w:val="auto"/>
        </w:rPr>
      </w:pPr>
    </w:p>
    <w:tbl>
      <w:tblPr>
        <w:tblStyle w:val="TableGrid"/>
        <w:tblW w:w="0" w:type="auto"/>
        <w:tblInd w:w="846" w:type="dxa"/>
        <w:tblLook w:val="04A0" w:firstRow="1" w:lastRow="0" w:firstColumn="1" w:lastColumn="0" w:noHBand="0" w:noVBand="1"/>
      </w:tblPr>
      <w:tblGrid>
        <w:gridCol w:w="3662"/>
        <w:gridCol w:w="2008"/>
      </w:tblGrid>
      <w:tr w:rsidR="00100FF8" w:rsidRPr="00306610" w14:paraId="57F15CF9" w14:textId="77777777" w:rsidTr="00BB1C21">
        <w:tc>
          <w:tcPr>
            <w:tcW w:w="3662" w:type="dxa"/>
          </w:tcPr>
          <w:p w14:paraId="48D384A4" w14:textId="77777777" w:rsidR="00100FF8" w:rsidRPr="00306610" w:rsidRDefault="00100FF8" w:rsidP="002306D4">
            <w:pPr>
              <w:pStyle w:val="Default"/>
              <w:rPr>
                <w:rFonts w:eastAsia="Times New Roman" w:cs="Times New Roman"/>
                <w:b/>
                <w:bCs/>
                <w:color w:val="auto"/>
              </w:rPr>
            </w:pPr>
            <w:r w:rsidRPr="00306610">
              <w:rPr>
                <w:rFonts w:eastAsia="Times New Roman" w:cs="Times New Roman"/>
                <w:b/>
                <w:bCs/>
                <w:color w:val="auto"/>
              </w:rPr>
              <w:t>Period</w:t>
            </w:r>
            <w:r>
              <w:rPr>
                <w:rFonts w:eastAsia="Times New Roman" w:cs="Times New Roman"/>
                <w:b/>
                <w:bCs/>
                <w:color w:val="auto"/>
              </w:rPr>
              <w:t>:</w:t>
            </w:r>
          </w:p>
        </w:tc>
        <w:tc>
          <w:tcPr>
            <w:tcW w:w="2008" w:type="dxa"/>
          </w:tcPr>
          <w:p w14:paraId="75945E44" w14:textId="77777777" w:rsidR="00100FF8" w:rsidRPr="00306610" w:rsidRDefault="00100FF8" w:rsidP="002306D4">
            <w:pPr>
              <w:pStyle w:val="Default"/>
              <w:rPr>
                <w:rFonts w:eastAsia="Times New Roman" w:cs="Times New Roman"/>
                <w:b/>
                <w:bCs/>
                <w:color w:val="auto"/>
              </w:rPr>
            </w:pPr>
            <w:r>
              <w:rPr>
                <w:rFonts w:eastAsia="Times New Roman" w:cs="Times New Roman"/>
                <w:b/>
                <w:bCs/>
                <w:color w:val="auto"/>
              </w:rPr>
              <w:t>Reported in:</w:t>
            </w:r>
          </w:p>
        </w:tc>
      </w:tr>
      <w:tr w:rsidR="00100FF8" w14:paraId="26268E8F" w14:textId="77777777" w:rsidTr="00BB1C21">
        <w:tc>
          <w:tcPr>
            <w:tcW w:w="3662" w:type="dxa"/>
          </w:tcPr>
          <w:p w14:paraId="6188A97A" w14:textId="77777777" w:rsidR="00100FF8" w:rsidRDefault="00100FF8" w:rsidP="002306D4">
            <w:pPr>
              <w:pStyle w:val="Default"/>
              <w:rPr>
                <w:rFonts w:eastAsia="Times New Roman" w:cs="Times New Roman"/>
                <w:color w:val="auto"/>
              </w:rPr>
            </w:pPr>
            <w:r>
              <w:rPr>
                <w:rFonts w:eastAsia="Times New Roman" w:cs="Times New Roman"/>
                <w:color w:val="auto"/>
              </w:rPr>
              <w:t>Quarter 1: April to June</w:t>
            </w:r>
          </w:p>
        </w:tc>
        <w:tc>
          <w:tcPr>
            <w:tcW w:w="2008" w:type="dxa"/>
          </w:tcPr>
          <w:p w14:paraId="52DA922C" w14:textId="77777777" w:rsidR="00100FF8" w:rsidRDefault="00100FF8" w:rsidP="002306D4">
            <w:pPr>
              <w:pStyle w:val="Default"/>
              <w:rPr>
                <w:rFonts w:eastAsia="Times New Roman" w:cs="Times New Roman"/>
                <w:color w:val="auto"/>
              </w:rPr>
            </w:pPr>
            <w:r>
              <w:rPr>
                <w:rFonts w:eastAsia="Times New Roman" w:cs="Times New Roman"/>
                <w:color w:val="auto"/>
              </w:rPr>
              <w:t>September</w:t>
            </w:r>
          </w:p>
        </w:tc>
      </w:tr>
      <w:tr w:rsidR="00100FF8" w14:paraId="5119D16A" w14:textId="77777777" w:rsidTr="00BB1C21">
        <w:tc>
          <w:tcPr>
            <w:tcW w:w="3662" w:type="dxa"/>
          </w:tcPr>
          <w:p w14:paraId="3037BEFE" w14:textId="77777777" w:rsidR="00100FF8" w:rsidRDefault="00100FF8" w:rsidP="002306D4">
            <w:pPr>
              <w:pStyle w:val="Default"/>
              <w:rPr>
                <w:rFonts w:eastAsia="Times New Roman" w:cs="Times New Roman"/>
                <w:color w:val="auto"/>
              </w:rPr>
            </w:pPr>
            <w:r>
              <w:rPr>
                <w:rFonts w:eastAsia="Times New Roman" w:cs="Times New Roman"/>
                <w:color w:val="auto"/>
              </w:rPr>
              <w:t>Quarter 2: July to September</w:t>
            </w:r>
          </w:p>
        </w:tc>
        <w:tc>
          <w:tcPr>
            <w:tcW w:w="2008" w:type="dxa"/>
          </w:tcPr>
          <w:p w14:paraId="65A6F535" w14:textId="77777777" w:rsidR="00100FF8" w:rsidRDefault="00100FF8" w:rsidP="002306D4">
            <w:pPr>
              <w:pStyle w:val="Default"/>
              <w:rPr>
                <w:rFonts w:eastAsia="Times New Roman" w:cs="Times New Roman"/>
                <w:color w:val="auto"/>
              </w:rPr>
            </w:pPr>
            <w:r>
              <w:rPr>
                <w:rFonts w:eastAsia="Times New Roman" w:cs="Times New Roman"/>
                <w:color w:val="auto"/>
              </w:rPr>
              <w:t>December</w:t>
            </w:r>
          </w:p>
        </w:tc>
      </w:tr>
      <w:tr w:rsidR="00100FF8" w14:paraId="55133677" w14:textId="77777777" w:rsidTr="00BB1C21">
        <w:tc>
          <w:tcPr>
            <w:tcW w:w="3662" w:type="dxa"/>
          </w:tcPr>
          <w:p w14:paraId="66839D35" w14:textId="77777777" w:rsidR="00100FF8" w:rsidRDefault="00100FF8" w:rsidP="002306D4">
            <w:pPr>
              <w:pStyle w:val="Default"/>
              <w:rPr>
                <w:rFonts w:eastAsia="Times New Roman" w:cs="Times New Roman"/>
                <w:color w:val="auto"/>
              </w:rPr>
            </w:pPr>
            <w:r>
              <w:rPr>
                <w:rFonts w:eastAsia="Times New Roman" w:cs="Times New Roman"/>
                <w:color w:val="auto"/>
              </w:rPr>
              <w:t>Quarter 3: October to December</w:t>
            </w:r>
          </w:p>
        </w:tc>
        <w:tc>
          <w:tcPr>
            <w:tcW w:w="2008" w:type="dxa"/>
          </w:tcPr>
          <w:p w14:paraId="6232E1F4" w14:textId="77777777" w:rsidR="00100FF8" w:rsidRDefault="00100FF8" w:rsidP="002306D4">
            <w:pPr>
              <w:pStyle w:val="Default"/>
              <w:rPr>
                <w:rFonts w:eastAsia="Times New Roman" w:cs="Times New Roman"/>
                <w:color w:val="auto"/>
              </w:rPr>
            </w:pPr>
            <w:r>
              <w:rPr>
                <w:rFonts w:eastAsia="Times New Roman" w:cs="Times New Roman"/>
                <w:color w:val="auto"/>
              </w:rPr>
              <w:t>March</w:t>
            </w:r>
          </w:p>
        </w:tc>
      </w:tr>
      <w:tr w:rsidR="00100FF8" w14:paraId="5864C18E" w14:textId="77777777" w:rsidTr="00BB1C21">
        <w:tc>
          <w:tcPr>
            <w:tcW w:w="3662" w:type="dxa"/>
          </w:tcPr>
          <w:p w14:paraId="5D1D517D" w14:textId="77777777" w:rsidR="00100FF8" w:rsidRDefault="00100FF8" w:rsidP="002306D4">
            <w:pPr>
              <w:pStyle w:val="Default"/>
              <w:rPr>
                <w:rFonts w:eastAsia="Times New Roman" w:cs="Times New Roman"/>
                <w:color w:val="auto"/>
              </w:rPr>
            </w:pPr>
            <w:r>
              <w:rPr>
                <w:rFonts w:eastAsia="Times New Roman" w:cs="Times New Roman"/>
                <w:color w:val="auto"/>
              </w:rPr>
              <w:t>Quarter 4: January to March</w:t>
            </w:r>
          </w:p>
        </w:tc>
        <w:tc>
          <w:tcPr>
            <w:tcW w:w="2008" w:type="dxa"/>
          </w:tcPr>
          <w:p w14:paraId="48CC1595" w14:textId="77777777" w:rsidR="00100FF8" w:rsidRDefault="00100FF8" w:rsidP="002306D4">
            <w:pPr>
              <w:pStyle w:val="Default"/>
              <w:rPr>
                <w:rFonts w:eastAsia="Times New Roman" w:cs="Times New Roman"/>
                <w:color w:val="auto"/>
              </w:rPr>
            </w:pPr>
            <w:r>
              <w:rPr>
                <w:rFonts w:eastAsia="Times New Roman" w:cs="Times New Roman"/>
                <w:color w:val="auto"/>
              </w:rPr>
              <w:t>June</w:t>
            </w:r>
          </w:p>
        </w:tc>
      </w:tr>
    </w:tbl>
    <w:p w14:paraId="2C6248EB" w14:textId="77777777" w:rsidR="00100FF8" w:rsidRDefault="00100FF8" w:rsidP="002306D4">
      <w:pPr>
        <w:spacing w:after="0" w:line="240" w:lineRule="auto"/>
        <w:jc w:val="both"/>
        <w:rPr>
          <w:sz w:val="20"/>
        </w:rPr>
      </w:pPr>
    </w:p>
    <w:p w14:paraId="51941B2A" w14:textId="5410A604" w:rsidR="00100FF8" w:rsidRDefault="00100FF8" w:rsidP="002306D4">
      <w:pPr>
        <w:spacing w:after="0" w:line="240" w:lineRule="auto"/>
        <w:jc w:val="both"/>
        <w:rPr>
          <w:b/>
          <w:bCs/>
          <w:szCs w:val="24"/>
        </w:rPr>
      </w:pPr>
      <w:r w:rsidRPr="00FA58F8">
        <w:rPr>
          <w:b/>
          <w:bCs/>
          <w:szCs w:val="24"/>
        </w:rPr>
        <w:t>Energy Consumption for this Period</w:t>
      </w:r>
    </w:p>
    <w:p w14:paraId="37E7A41F" w14:textId="77777777" w:rsidR="00F42DBC" w:rsidRPr="00FC51D5" w:rsidRDefault="00F42DBC" w:rsidP="002306D4">
      <w:pPr>
        <w:spacing w:after="0" w:line="240" w:lineRule="auto"/>
        <w:jc w:val="both"/>
        <w:rPr>
          <w:b/>
          <w:bCs/>
          <w:szCs w:val="24"/>
        </w:rPr>
      </w:pPr>
    </w:p>
    <w:p w14:paraId="39E2F226" w14:textId="77777777" w:rsidR="00100FF8" w:rsidRPr="00FA58F8" w:rsidRDefault="00100FF8" w:rsidP="002306D4">
      <w:pPr>
        <w:spacing w:after="0" w:line="240" w:lineRule="auto"/>
        <w:jc w:val="center"/>
        <w:rPr>
          <w:i/>
          <w:iCs/>
          <w:szCs w:val="24"/>
        </w:rPr>
      </w:pPr>
      <w:r>
        <w:rPr>
          <w:noProof/>
        </w:rPr>
        <w:drawing>
          <wp:inline distT="0" distB="0" distL="0" distR="0" wp14:anchorId="5228A5CD" wp14:editId="7C6D7CF0">
            <wp:extent cx="5689600" cy="2654300"/>
            <wp:effectExtent l="0" t="0" r="6350" b="12700"/>
            <wp:docPr id="1177879503" name="Chart 1">
              <a:extLst xmlns:a="http://schemas.openxmlformats.org/drawingml/2006/main">
                <a:ext uri="{FF2B5EF4-FFF2-40B4-BE49-F238E27FC236}">
                  <a16:creationId xmlns:a16="http://schemas.microsoft.com/office/drawing/2014/main" id="{0A330D33-338A-4134-8B87-876FF53F2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70781E" w14:textId="77777777" w:rsidR="00100FF8" w:rsidRDefault="00100FF8" w:rsidP="002306D4">
      <w:pPr>
        <w:spacing w:after="0" w:line="240" w:lineRule="auto"/>
        <w:jc w:val="both"/>
        <w:rPr>
          <w:i/>
          <w:iCs/>
          <w:szCs w:val="24"/>
        </w:rPr>
      </w:pPr>
    </w:p>
    <w:p w14:paraId="3FBCE859" w14:textId="31F8B81B" w:rsidR="00100FF8" w:rsidRPr="00B519FA" w:rsidRDefault="00100FF8" w:rsidP="002306D4">
      <w:pPr>
        <w:spacing w:after="0" w:line="240" w:lineRule="auto"/>
        <w:rPr>
          <w:szCs w:val="24"/>
        </w:rPr>
      </w:pPr>
      <w:r w:rsidRPr="003A720F">
        <w:rPr>
          <w:szCs w:val="24"/>
        </w:rPr>
        <w:t>Electricity</w:t>
      </w:r>
    </w:p>
    <w:p w14:paraId="4D2A62D1" w14:textId="1579D956" w:rsidR="00100FF8" w:rsidRPr="00B519FA" w:rsidRDefault="00100FF8" w:rsidP="002306D4">
      <w:pPr>
        <w:spacing w:after="0" w:line="240" w:lineRule="auto"/>
        <w:rPr>
          <w:szCs w:val="24"/>
        </w:rPr>
      </w:pPr>
      <w:r w:rsidRPr="00B519FA">
        <w:rPr>
          <w:szCs w:val="24"/>
        </w:rPr>
        <w:t>As c</w:t>
      </w:r>
      <w:r w:rsidR="003458FA">
        <w:rPr>
          <w:szCs w:val="24"/>
        </w:rPr>
        <w:t xml:space="preserve">ould </w:t>
      </w:r>
      <w:r w:rsidRPr="00B519FA">
        <w:rPr>
          <w:szCs w:val="24"/>
        </w:rPr>
        <w:t xml:space="preserve">be seen in the graph above </w:t>
      </w:r>
      <w:r w:rsidR="003458FA">
        <w:rPr>
          <w:szCs w:val="24"/>
        </w:rPr>
        <w:t xml:space="preserve">the Council’s </w:t>
      </w:r>
      <w:r w:rsidRPr="00B519FA">
        <w:rPr>
          <w:szCs w:val="24"/>
        </w:rPr>
        <w:t>electricity consumption ha</w:t>
      </w:r>
      <w:r w:rsidR="003458FA">
        <w:rPr>
          <w:szCs w:val="24"/>
        </w:rPr>
        <w:t>d</w:t>
      </w:r>
      <w:r w:rsidRPr="00B519FA">
        <w:rPr>
          <w:szCs w:val="24"/>
        </w:rPr>
        <w:t xml:space="preserve"> </w:t>
      </w:r>
      <w:r>
        <w:rPr>
          <w:szCs w:val="24"/>
        </w:rPr>
        <w:t>maintained a cumulative decrease of</w:t>
      </w:r>
      <w:r w:rsidRPr="00B519FA">
        <w:rPr>
          <w:szCs w:val="24"/>
        </w:rPr>
        <w:t xml:space="preserve"> </w:t>
      </w:r>
      <w:r>
        <w:rPr>
          <w:szCs w:val="24"/>
        </w:rPr>
        <w:t>21</w:t>
      </w:r>
      <w:r w:rsidRPr="00B519FA">
        <w:rPr>
          <w:szCs w:val="24"/>
        </w:rPr>
        <w:t>%</w:t>
      </w:r>
      <w:r>
        <w:rPr>
          <w:szCs w:val="24"/>
        </w:rPr>
        <w:t xml:space="preserve"> for Q3 </w:t>
      </w:r>
      <w:r w:rsidRPr="00B519FA">
        <w:rPr>
          <w:szCs w:val="24"/>
        </w:rPr>
        <w:t xml:space="preserve">in comparison to </w:t>
      </w:r>
      <w:r w:rsidR="003458FA">
        <w:rPr>
          <w:szCs w:val="24"/>
        </w:rPr>
        <w:t>its</w:t>
      </w:r>
      <w:r w:rsidRPr="00B519FA">
        <w:rPr>
          <w:szCs w:val="24"/>
        </w:rPr>
        <w:t xml:space="preserve"> baseline year of 2019/2020. </w:t>
      </w:r>
      <w:r w:rsidR="003458FA">
        <w:rPr>
          <w:szCs w:val="24"/>
        </w:rPr>
        <w:t xml:space="preserve"> The Council </w:t>
      </w:r>
      <w:r w:rsidRPr="00B519FA">
        <w:rPr>
          <w:szCs w:val="24"/>
        </w:rPr>
        <w:t>ha</w:t>
      </w:r>
      <w:r w:rsidR="003458FA">
        <w:rPr>
          <w:szCs w:val="24"/>
        </w:rPr>
        <w:t>d</w:t>
      </w:r>
      <w:r w:rsidRPr="00B519FA">
        <w:rPr>
          <w:szCs w:val="24"/>
        </w:rPr>
        <w:t xml:space="preserve"> been reviewing </w:t>
      </w:r>
      <w:r w:rsidR="003458FA">
        <w:rPr>
          <w:szCs w:val="24"/>
        </w:rPr>
        <w:t>its</w:t>
      </w:r>
      <w:r w:rsidRPr="00B519FA">
        <w:rPr>
          <w:szCs w:val="24"/>
        </w:rPr>
        <w:t xml:space="preserve"> electric consumption year on year and ha</w:t>
      </w:r>
      <w:r w:rsidR="003458FA">
        <w:rPr>
          <w:szCs w:val="24"/>
        </w:rPr>
        <w:t>d</w:t>
      </w:r>
      <w:r w:rsidRPr="00B519FA">
        <w:rPr>
          <w:szCs w:val="24"/>
        </w:rPr>
        <w:t xml:space="preserve"> made conscious efforts </w:t>
      </w:r>
      <w:r>
        <w:rPr>
          <w:szCs w:val="24"/>
        </w:rPr>
        <w:t>to replace lesser energy efficient equipment with modern efficient versions as well as pushing the ethos to staff to reduce energy where they c</w:t>
      </w:r>
      <w:r w:rsidR="003458FA">
        <w:rPr>
          <w:szCs w:val="24"/>
        </w:rPr>
        <w:t>ould</w:t>
      </w:r>
      <w:r>
        <w:rPr>
          <w:szCs w:val="24"/>
        </w:rPr>
        <w:t>.</w:t>
      </w:r>
    </w:p>
    <w:p w14:paraId="6E1DC683" w14:textId="77777777" w:rsidR="00100FF8" w:rsidRPr="00B519FA" w:rsidRDefault="00100FF8" w:rsidP="002306D4">
      <w:pPr>
        <w:spacing w:after="0" w:line="240" w:lineRule="auto"/>
        <w:rPr>
          <w:szCs w:val="24"/>
        </w:rPr>
      </w:pPr>
    </w:p>
    <w:p w14:paraId="07558096" w14:textId="70BAB5C1" w:rsidR="00100FF8" w:rsidRDefault="00100FF8" w:rsidP="002306D4">
      <w:pPr>
        <w:spacing w:after="0" w:line="240" w:lineRule="auto"/>
        <w:rPr>
          <w:szCs w:val="24"/>
        </w:rPr>
      </w:pPr>
      <w:r w:rsidRPr="00B519FA">
        <w:rPr>
          <w:szCs w:val="24"/>
        </w:rPr>
        <w:t>There ha</w:t>
      </w:r>
      <w:r w:rsidR="003458FA">
        <w:rPr>
          <w:szCs w:val="24"/>
        </w:rPr>
        <w:t>d</w:t>
      </w:r>
      <w:r w:rsidRPr="00B519FA">
        <w:rPr>
          <w:szCs w:val="24"/>
        </w:rPr>
        <w:t xml:space="preserve"> been </w:t>
      </w:r>
      <w:r>
        <w:rPr>
          <w:szCs w:val="24"/>
        </w:rPr>
        <w:t>a decrease in Q3 in comparison</w:t>
      </w:r>
      <w:r w:rsidRPr="00B519FA">
        <w:rPr>
          <w:szCs w:val="24"/>
        </w:rPr>
        <w:t xml:space="preserve"> </w:t>
      </w:r>
      <w:r>
        <w:rPr>
          <w:szCs w:val="24"/>
        </w:rPr>
        <w:t>to the baseline</w:t>
      </w:r>
      <w:r w:rsidRPr="00B519FA">
        <w:rPr>
          <w:szCs w:val="24"/>
        </w:rPr>
        <w:t xml:space="preserve"> year, and </w:t>
      </w:r>
      <w:r w:rsidR="003458FA">
        <w:rPr>
          <w:szCs w:val="24"/>
        </w:rPr>
        <w:t xml:space="preserve">the Council </w:t>
      </w:r>
      <w:r w:rsidRPr="00B519FA">
        <w:rPr>
          <w:szCs w:val="24"/>
        </w:rPr>
        <w:t>w</w:t>
      </w:r>
      <w:r w:rsidR="003458FA">
        <w:rPr>
          <w:szCs w:val="24"/>
        </w:rPr>
        <w:t xml:space="preserve">ould </w:t>
      </w:r>
      <w:r w:rsidRPr="00B519FA">
        <w:rPr>
          <w:szCs w:val="24"/>
        </w:rPr>
        <w:t xml:space="preserve">try to reduce </w:t>
      </w:r>
      <w:r>
        <w:rPr>
          <w:szCs w:val="24"/>
        </w:rPr>
        <w:t>th</w:t>
      </w:r>
      <w:r w:rsidR="003458FA">
        <w:rPr>
          <w:szCs w:val="24"/>
        </w:rPr>
        <w:t>at</w:t>
      </w:r>
      <w:r>
        <w:rPr>
          <w:szCs w:val="24"/>
        </w:rPr>
        <w:t xml:space="preserve"> further by continuing to introduce measures and educating new and existing staff to help move towards the 2030 target.</w:t>
      </w:r>
      <w:r w:rsidRPr="00B519FA">
        <w:rPr>
          <w:szCs w:val="24"/>
        </w:rPr>
        <w:t xml:space="preserve"> </w:t>
      </w:r>
    </w:p>
    <w:p w14:paraId="7632AAAB" w14:textId="5D79A0E1" w:rsidR="00100FF8" w:rsidRDefault="00100FF8" w:rsidP="002306D4">
      <w:pPr>
        <w:spacing w:after="0" w:line="240" w:lineRule="auto"/>
        <w:rPr>
          <w:szCs w:val="24"/>
        </w:rPr>
      </w:pPr>
    </w:p>
    <w:p w14:paraId="10CA5A76" w14:textId="375DDEFF" w:rsidR="00100FF8" w:rsidRPr="00FC51D5" w:rsidRDefault="00100FF8" w:rsidP="002306D4">
      <w:pPr>
        <w:spacing w:after="0" w:line="240" w:lineRule="auto"/>
        <w:rPr>
          <w:szCs w:val="24"/>
        </w:rPr>
      </w:pPr>
      <w:r w:rsidRPr="003A720F">
        <w:rPr>
          <w:szCs w:val="24"/>
        </w:rPr>
        <w:t>Natural Gas</w:t>
      </w:r>
    </w:p>
    <w:p w14:paraId="3DFD098E" w14:textId="7AB2AAC6" w:rsidR="00100FF8" w:rsidRDefault="00100FF8" w:rsidP="002306D4">
      <w:pPr>
        <w:spacing w:after="0" w:line="240" w:lineRule="auto"/>
        <w:rPr>
          <w:szCs w:val="24"/>
        </w:rPr>
      </w:pPr>
      <w:r w:rsidRPr="00B519FA">
        <w:rPr>
          <w:szCs w:val="24"/>
        </w:rPr>
        <w:t xml:space="preserve">With regard to </w:t>
      </w:r>
      <w:r w:rsidR="00045D72">
        <w:rPr>
          <w:szCs w:val="24"/>
        </w:rPr>
        <w:t xml:space="preserve">the Council’s </w:t>
      </w:r>
      <w:r w:rsidRPr="00B519FA">
        <w:rPr>
          <w:szCs w:val="24"/>
        </w:rPr>
        <w:t>natural gas consumption th</w:t>
      </w:r>
      <w:r w:rsidR="00045D72">
        <w:rPr>
          <w:szCs w:val="24"/>
        </w:rPr>
        <w:t>at</w:t>
      </w:r>
      <w:r w:rsidRPr="00B519FA">
        <w:rPr>
          <w:szCs w:val="24"/>
        </w:rPr>
        <w:t xml:space="preserve"> ha</w:t>
      </w:r>
      <w:r w:rsidR="00045D72">
        <w:rPr>
          <w:szCs w:val="24"/>
        </w:rPr>
        <w:t>d</w:t>
      </w:r>
      <w:r w:rsidRPr="00B519FA">
        <w:rPr>
          <w:szCs w:val="24"/>
        </w:rPr>
        <w:t xml:space="preserve"> </w:t>
      </w:r>
      <w:r>
        <w:rPr>
          <w:szCs w:val="24"/>
        </w:rPr>
        <w:t xml:space="preserve">cumulatively </w:t>
      </w:r>
      <w:r w:rsidRPr="00B519FA">
        <w:rPr>
          <w:szCs w:val="24"/>
        </w:rPr>
        <w:t xml:space="preserve">reduced by </w:t>
      </w:r>
      <w:r>
        <w:rPr>
          <w:szCs w:val="24"/>
        </w:rPr>
        <w:t>6.2</w:t>
      </w:r>
      <w:r w:rsidRPr="00B519FA">
        <w:rPr>
          <w:szCs w:val="24"/>
        </w:rPr>
        <w:t xml:space="preserve">% </w:t>
      </w:r>
      <w:r>
        <w:rPr>
          <w:szCs w:val="24"/>
        </w:rPr>
        <w:t xml:space="preserve">for Q3 </w:t>
      </w:r>
      <w:r w:rsidRPr="00B519FA">
        <w:rPr>
          <w:szCs w:val="24"/>
        </w:rPr>
        <w:t xml:space="preserve">in comparison to </w:t>
      </w:r>
      <w:r w:rsidR="00045D72">
        <w:rPr>
          <w:szCs w:val="24"/>
        </w:rPr>
        <w:t xml:space="preserve">the </w:t>
      </w:r>
      <w:r w:rsidRPr="00B519FA">
        <w:rPr>
          <w:szCs w:val="24"/>
        </w:rPr>
        <w:t>baseline year of 2019/2020.</w:t>
      </w:r>
      <w:r w:rsidR="00045D72">
        <w:rPr>
          <w:szCs w:val="24"/>
        </w:rPr>
        <w:t xml:space="preserve"> </w:t>
      </w:r>
      <w:r w:rsidRPr="00B519FA">
        <w:rPr>
          <w:szCs w:val="24"/>
        </w:rPr>
        <w:t>Th</w:t>
      </w:r>
      <w:r w:rsidR="00045D72">
        <w:rPr>
          <w:szCs w:val="24"/>
        </w:rPr>
        <w:t>at</w:t>
      </w:r>
      <w:r w:rsidRPr="00B519FA">
        <w:rPr>
          <w:szCs w:val="24"/>
        </w:rPr>
        <w:t xml:space="preserve"> ha</w:t>
      </w:r>
      <w:r w:rsidR="00045D72">
        <w:rPr>
          <w:szCs w:val="24"/>
        </w:rPr>
        <w:t>d</w:t>
      </w:r>
      <w:r w:rsidRPr="00B519FA">
        <w:rPr>
          <w:szCs w:val="24"/>
        </w:rPr>
        <w:t xml:space="preserve"> been the result of reviewing time controls for boilers and reducing temperatures where possible. </w:t>
      </w:r>
      <w:r w:rsidR="00045D72">
        <w:rPr>
          <w:szCs w:val="24"/>
        </w:rPr>
        <w:t xml:space="preserve"> The Council </w:t>
      </w:r>
      <w:r>
        <w:rPr>
          <w:szCs w:val="24"/>
        </w:rPr>
        <w:t>ha</w:t>
      </w:r>
      <w:r w:rsidR="00045D72">
        <w:rPr>
          <w:szCs w:val="24"/>
        </w:rPr>
        <w:t>d</w:t>
      </w:r>
      <w:r>
        <w:rPr>
          <w:szCs w:val="24"/>
        </w:rPr>
        <w:t xml:space="preserve"> also been reviewing the BMS controls of certain buildings and the parameter settings.</w:t>
      </w:r>
      <w:r w:rsidRPr="00B519FA">
        <w:rPr>
          <w:szCs w:val="24"/>
        </w:rPr>
        <w:t xml:space="preserve"> </w:t>
      </w:r>
    </w:p>
    <w:p w14:paraId="2F645844" w14:textId="77777777" w:rsidR="00100FF8" w:rsidRPr="00B519FA" w:rsidRDefault="00100FF8" w:rsidP="002306D4">
      <w:pPr>
        <w:spacing w:after="0" w:line="240" w:lineRule="auto"/>
        <w:rPr>
          <w:szCs w:val="24"/>
        </w:rPr>
      </w:pPr>
    </w:p>
    <w:p w14:paraId="379AEDB7" w14:textId="04CCC781" w:rsidR="00100FF8" w:rsidRPr="00FC51D5" w:rsidRDefault="00100FF8" w:rsidP="002306D4">
      <w:pPr>
        <w:spacing w:after="0" w:line="240" w:lineRule="auto"/>
        <w:rPr>
          <w:szCs w:val="24"/>
        </w:rPr>
      </w:pPr>
      <w:r w:rsidRPr="003A720F">
        <w:rPr>
          <w:szCs w:val="24"/>
        </w:rPr>
        <w:t>Kerosene</w:t>
      </w:r>
    </w:p>
    <w:p w14:paraId="4D9E441F" w14:textId="7133CC63" w:rsidR="00100FF8" w:rsidRPr="00B519FA" w:rsidRDefault="00100FF8" w:rsidP="002306D4">
      <w:pPr>
        <w:spacing w:after="0" w:line="240" w:lineRule="auto"/>
        <w:rPr>
          <w:szCs w:val="24"/>
        </w:rPr>
      </w:pPr>
      <w:r w:rsidRPr="00B519FA">
        <w:rPr>
          <w:szCs w:val="24"/>
        </w:rPr>
        <w:lastRenderedPageBreak/>
        <w:t>Kerosene consumption ha</w:t>
      </w:r>
      <w:r w:rsidR="00045D72">
        <w:rPr>
          <w:szCs w:val="24"/>
        </w:rPr>
        <w:t>d</w:t>
      </w:r>
      <w:r w:rsidRPr="00B519FA">
        <w:rPr>
          <w:szCs w:val="24"/>
        </w:rPr>
        <w:t xml:space="preserve"> </w:t>
      </w:r>
      <w:r>
        <w:rPr>
          <w:szCs w:val="24"/>
        </w:rPr>
        <w:t xml:space="preserve">cumulatively </w:t>
      </w:r>
      <w:r w:rsidRPr="00B519FA">
        <w:rPr>
          <w:szCs w:val="24"/>
        </w:rPr>
        <w:t xml:space="preserve">increased from the baseline year of 2019/20 for </w:t>
      </w:r>
      <w:r>
        <w:rPr>
          <w:szCs w:val="24"/>
        </w:rPr>
        <w:t>Q3</w:t>
      </w:r>
      <w:r w:rsidRPr="00B519FA">
        <w:rPr>
          <w:szCs w:val="24"/>
        </w:rPr>
        <w:t>, and th</w:t>
      </w:r>
      <w:r w:rsidR="00045D72">
        <w:rPr>
          <w:szCs w:val="24"/>
        </w:rPr>
        <w:t>at</w:t>
      </w:r>
      <w:r w:rsidRPr="00B519FA">
        <w:rPr>
          <w:szCs w:val="24"/>
        </w:rPr>
        <w:t xml:space="preserve"> </w:t>
      </w:r>
      <w:r w:rsidR="00045D72">
        <w:rPr>
          <w:szCs w:val="24"/>
        </w:rPr>
        <w:t>wa</w:t>
      </w:r>
      <w:r w:rsidRPr="00B519FA">
        <w:rPr>
          <w:szCs w:val="24"/>
        </w:rPr>
        <w:t xml:space="preserve">s similar to the buildings using electric heating. </w:t>
      </w:r>
      <w:r>
        <w:rPr>
          <w:szCs w:val="24"/>
        </w:rPr>
        <w:t>Additional kerosene was needed to temporarily heat premises while new energy efficient gas and electric boilers were being installed during the period.</w:t>
      </w:r>
      <w:r w:rsidRPr="00B519FA">
        <w:rPr>
          <w:szCs w:val="24"/>
        </w:rPr>
        <w:t xml:space="preserve"> </w:t>
      </w:r>
    </w:p>
    <w:p w14:paraId="4BA82D68" w14:textId="77777777" w:rsidR="00100FF8" w:rsidRPr="00B519FA" w:rsidRDefault="00100FF8" w:rsidP="002306D4">
      <w:pPr>
        <w:spacing w:after="0" w:line="240" w:lineRule="auto"/>
        <w:rPr>
          <w:szCs w:val="24"/>
        </w:rPr>
      </w:pPr>
    </w:p>
    <w:p w14:paraId="0DE2C7F3" w14:textId="02FCFECC" w:rsidR="00100FF8" w:rsidRPr="00FC51D5" w:rsidRDefault="00100FF8" w:rsidP="002306D4">
      <w:pPr>
        <w:spacing w:after="0" w:line="240" w:lineRule="auto"/>
        <w:rPr>
          <w:szCs w:val="24"/>
        </w:rPr>
      </w:pPr>
      <w:r w:rsidRPr="003A720F">
        <w:rPr>
          <w:szCs w:val="24"/>
        </w:rPr>
        <w:t>Diesel</w:t>
      </w:r>
    </w:p>
    <w:p w14:paraId="501D6E99" w14:textId="371A20A8" w:rsidR="00100FF8" w:rsidRPr="00B519FA" w:rsidRDefault="00100FF8" w:rsidP="002306D4">
      <w:pPr>
        <w:spacing w:after="0" w:line="240" w:lineRule="auto"/>
        <w:rPr>
          <w:szCs w:val="24"/>
        </w:rPr>
      </w:pPr>
      <w:r w:rsidRPr="00B519FA">
        <w:rPr>
          <w:szCs w:val="24"/>
        </w:rPr>
        <w:t>The figures show</w:t>
      </w:r>
      <w:r w:rsidR="00045D72">
        <w:rPr>
          <w:szCs w:val="24"/>
        </w:rPr>
        <w:t>ed</w:t>
      </w:r>
      <w:r w:rsidRPr="00B519FA">
        <w:rPr>
          <w:szCs w:val="24"/>
        </w:rPr>
        <w:t xml:space="preserve"> that </w:t>
      </w:r>
      <w:r w:rsidR="00045D72">
        <w:rPr>
          <w:szCs w:val="24"/>
        </w:rPr>
        <w:t xml:space="preserve">the Council </w:t>
      </w:r>
      <w:r w:rsidRPr="00B519FA">
        <w:rPr>
          <w:szCs w:val="24"/>
        </w:rPr>
        <w:t>ha</w:t>
      </w:r>
      <w:r w:rsidR="00045D72">
        <w:rPr>
          <w:szCs w:val="24"/>
        </w:rPr>
        <w:t>d</w:t>
      </w:r>
      <w:r>
        <w:rPr>
          <w:szCs w:val="24"/>
        </w:rPr>
        <w:t xml:space="preserve"> decreased the cumulative</w:t>
      </w:r>
      <w:r w:rsidRPr="00B519FA">
        <w:rPr>
          <w:szCs w:val="24"/>
        </w:rPr>
        <w:t xml:space="preserve"> </w:t>
      </w:r>
      <w:r>
        <w:rPr>
          <w:szCs w:val="24"/>
        </w:rPr>
        <w:t>consumption</w:t>
      </w:r>
      <w:r w:rsidRPr="00B519FA">
        <w:rPr>
          <w:szCs w:val="24"/>
        </w:rPr>
        <w:t xml:space="preserve"> of Derv (Diesel) in the </w:t>
      </w:r>
      <w:r>
        <w:rPr>
          <w:szCs w:val="24"/>
        </w:rPr>
        <w:t xml:space="preserve">third </w:t>
      </w:r>
      <w:r w:rsidRPr="00B519FA">
        <w:rPr>
          <w:szCs w:val="24"/>
        </w:rPr>
        <w:t xml:space="preserve">period of the business year in comparison to the baseline year. </w:t>
      </w:r>
      <w:r w:rsidR="00045D72">
        <w:rPr>
          <w:szCs w:val="24"/>
        </w:rPr>
        <w:t xml:space="preserve"> </w:t>
      </w:r>
      <w:r>
        <w:rPr>
          <w:szCs w:val="24"/>
        </w:rPr>
        <w:t xml:space="preserve">It </w:t>
      </w:r>
      <w:r w:rsidR="00045D72">
        <w:rPr>
          <w:szCs w:val="24"/>
        </w:rPr>
        <w:t>wa</w:t>
      </w:r>
      <w:r>
        <w:rPr>
          <w:szCs w:val="24"/>
        </w:rPr>
        <w:t xml:space="preserve">s hoped that </w:t>
      </w:r>
      <w:r w:rsidR="00045D72">
        <w:rPr>
          <w:szCs w:val="24"/>
        </w:rPr>
        <w:t>it</w:t>
      </w:r>
      <w:r>
        <w:rPr>
          <w:szCs w:val="24"/>
        </w:rPr>
        <w:t xml:space="preserve"> c</w:t>
      </w:r>
      <w:r w:rsidR="00045D72">
        <w:rPr>
          <w:szCs w:val="24"/>
        </w:rPr>
        <w:t>ould</w:t>
      </w:r>
      <w:r>
        <w:rPr>
          <w:szCs w:val="24"/>
        </w:rPr>
        <w:t xml:space="preserve"> continue to improve on th</w:t>
      </w:r>
      <w:r w:rsidR="00045D72">
        <w:rPr>
          <w:szCs w:val="24"/>
        </w:rPr>
        <w:t>at</w:t>
      </w:r>
      <w:r>
        <w:rPr>
          <w:szCs w:val="24"/>
        </w:rPr>
        <w:t xml:space="preserve"> in Q4.</w:t>
      </w:r>
    </w:p>
    <w:p w14:paraId="1428BBB3" w14:textId="77777777" w:rsidR="00100FF8" w:rsidRPr="00B519FA" w:rsidRDefault="00100FF8" w:rsidP="002306D4">
      <w:pPr>
        <w:spacing w:after="0" w:line="240" w:lineRule="auto"/>
        <w:jc w:val="both"/>
        <w:rPr>
          <w:szCs w:val="24"/>
        </w:rPr>
      </w:pPr>
    </w:p>
    <w:p w14:paraId="79B58CE1" w14:textId="56C94F9D" w:rsidR="00100FF8" w:rsidRPr="00FC51D5" w:rsidRDefault="00100FF8" w:rsidP="002306D4">
      <w:pPr>
        <w:spacing w:after="0" w:line="240" w:lineRule="auto"/>
        <w:rPr>
          <w:szCs w:val="24"/>
        </w:rPr>
      </w:pPr>
      <w:r w:rsidRPr="003A720F">
        <w:rPr>
          <w:szCs w:val="24"/>
        </w:rPr>
        <w:t>Targets and Trends</w:t>
      </w:r>
    </w:p>
    <w:p w14:paraId="44EA7F2F" w14:textId="105A3AA1" w:rsidR="00100FF8" w:rsidRPr="00B519FA" w:rsidRDefault="00100FF8" w:rsidP="002306D4">
      <w:pPr>
        <w:spacing w:after="0" w:line="240" w:lineRule="auto"/>
        <w:rPr>
          <w:szCs w:val="24"/>
        </w:rPr>
      </w:pPr>
      <w:r w:rsidRPr="00B519FA">
        <w:rPr>
          <w:szCs w:val="24"/>
        </w:rPr>
        <w:t>In the graph below it show</w:t>
      </w:r>
      <w:r w:rsidR="00045D72">
        <w:rPr>
          <w:szCs w:val="24"/>
        </w:rPr>
        <w:t>ed</w:t>
      </w:r>
      <w:r w:rsidRPr="00B519FA">
        <w:rPr>
          <w:szCs w:val="24"/>
        </w:rPr>
        <w:t xml:space="preserve"> </w:t>
      </w:r>
      <w:r w:rsidR="00045D72">
        <w:rPr>
          <w:szCs w:val="24"/>
        </w:rPr>
        <w:t xml:space="preserve">the Council’s </w:t>
      </w:r>
      <w:r w:rsidRPr="00B519FA">
        <w:rPr>
          <w:szCs w:val="24"/>
        </w:rPr>
        <w:t>overall fuel</w:t>
      </w:r>
      <w:r>
        <w:rPr>
          <w:szCs w:val="24"/>
        </w:rPr>
        <w:t xml:space="preserve"> carbon</w:t>
      </w:r>
      <w:r w:rsidRPr="00B519FA">
        <w:rPr>
          <w:szCs w:val="24"/>
        </w:rPr>
        <w:t xml:space="preserve"> emissions for the period</w:t>
      </w:r>
      <w:r>
        <w:rPr>
          <w:szCs w:val="24"/>
        </w:rPr>
        <w:t>, against the 2019/20 baseline</w:t>
      </w:r>
      <w:r w:rsidRPr="00B519FA">
        <w:rPr>
          <w:szCs w:val="24"/>
        </w:rPr>
        <w:t xml:space="preserve"> and the 2030 target. The Linear trendline show</w:t>
      </w:r>
      <w:r w:rsidR="00045D72">
        <w:rPr>
          <w:szCs w:val="24"/>
        </w:rPr>
        <w:t>ed</w:t>
      </w:r>
      <w:r w:rsidRPr="00B519FA">
        <w:rPr>
          <w:szCs w:val="24"/>
        </w:rPr>
        <w:t xml:space="preserve"> the path </w:t>
      </w:r>
      <w:r w:rsidR="00045D72">
        <w:rPr>
          <w:szCs w:val="24"/>
        </w:rPr>
        <w:t xml:space="preserve">the Council </w:t>
      </w:r>
      <w:r w:rsidRPr="00B519FA">
        <w:rPr>
          <w:szCs w:val="24"/>
        </w:rPr>
        <w:t xml:space="preserve">should be on to meet </w:t>
      </w:r>
      <w:r w:rsidR="00045D72">
        <w:rPr>
          <w:szCs w:val="24"/>
        </w:rPr>
        <w:t>its</w:t>
      </w:r>
      <w:r w:rsidRPr="00B519FA">
        <w:rPr>
          <w:szCs w:val="24"/>
        </w:rPr>
        <w:t xml:space="preserve"> 48% reduction by 2030, and it c</w:t>
      </w:r>
      <w:r w:rsidR="00045D72">
        <w:rPr>
          <w:szCs w:val="24"/>
        </w:rPr>
        <w:t xml:space="preserve">ould </w:t>
      </w:r>
      <w:r w:rsidRPr="00B519FA">
        <w:rPr>
          <w:szCs w:val="24"/>
        </w:rPr>
        <w:t xml:space="preserve">be seen that </w:t>
      </w:r>
      <w:r w:rsidR="00045D72">
        <w:rPr>
          <w:szCs w:val="24"/>
        </w:rPr>
        <w:t xml:space="preserve">it was </w:t>
      </w:r>
      <w:r>
        <w:rPr>
          <w:szCs w:val="24"/>
        </w:rPr>
        <w:t>progressing reasonably well towards th</w:t>
      </w:r>
      <w:r w:rsidR="00045D72">
        <w:rPr>
          <w:szCs w:val="24"/>
        </w:rPr>
        <w:t>at</w:t>
      </w:r>
      <w:r>
        <w:rPr>
          <w:szCs w:val="24"/>
        </w:rPr>
        <w:t>.</w:t>
      </w:r>
      <w:r w:rsidRPr="00B519FA">
        <w:rPr>
          <w:szCs w:val="24"/>
        </w:rPr>
        <w:t xml:space="preserve"> </w:t>
      </w:r>
    </w:p>
    <w:p w14:paraId="731E1A31" w14:textId="77777777" w:rsidR="00100FF8" w:rsidRDefault="00100FF8" w:rsidP="002306D4">
      <w:pPr>
        <w:spacing w:after="0" w:line="240" w:lineRule="auto"/>
        <w:jc w:val="both"/>
        <w:rPr>
          <w:i/>
          <w:iCs/>
          <w:szCs w:val="24"/>
        </w:rPr>
      </w:pPr>
    </w:p>
    <w:p w14:paraId="64DFCE1F" w14:textId="77777777" w:rsidR="00100FF8" w:rsidRDefault="00100FF8" w:rsidP="002306D4">
      <w:pPr>
        <w:spacing w:after="0" w:line="240" w:lineRule="auto"/>
        <w:jc w:val="center"/>
        <w:rPr>
          <w:i/>
          <w:iCs/>
          <w:szCs w:val="24"/>
        </w:rPr>
      </w:pPr>
      <w:r>
        <w:rPr>
          <w:noProof/>
        </w:rPr>
        <w:drawing>
          <wp:inline distT="0" distB="0" distL="0" distR="0" wp14:anchorId="0F5F10BB" wp14:editId="4D118E0E">
            <wp:extent cx="4625340" cy="2603500"/>
            <wp:effectExtent l="0" t="0" r="3810" b="6350"/>
            <wp:docPr id="1593606106" name="Chart 1">
              <a:extLst xmlns:a="http://schemas.openxmlformats.org/drawingml/2006/main">
                <a:ext uri="{FF2B5EF4-FFF2-40B4-BE49-F238E27FC236}">
                  <a16:creationId xmlns:a16="http://schemas.microsoft.com/office/drawing/2014/main" id="{304883FC-EBBB-46E4-A035-594796E3D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F37312" w14:textId="77777777" w:rsidR="00100FF8" w:rsidRDefault="00100FF8" w:rsidP="002306D4">
      <w:pPr>
        <w:spacing w:after="0" w:line="240" w:lineRule="auto"/>
        <w:rPr>
          <w:i/>
          <w:iCs/>
          <w:szCs w:val="24"/>
        </w:rPr>
      </w:pPr>
    </w:p>
    <w:p w14:paraId="412204B4" w14:textId="5B63A0C2" w:rsidR="00100FF8" w:rsidRDefault="00100FF8" w:rsidP="002306D4">
      <w:pPr>
        <w:spacing w:after="0" w:line="240" w:lineRule="auto"/>
        <w:rPr>
          <w:b/>
          <w:bCs/>
          <w:szCs w:val="24"/>
        </w:rPr>
      </w:pPr>
      <w:r>
        <w:rPr>
          <w:b/>
          <w:bCs/>
          <w:szCs w:val="24"/>
        </w:rPr>
        <w:t>Consumption Costs</w:t>
      </w:r>
    </w:p>
    <w:p w14:paraId="511B45F5" w14:textId="77777777" w:rsidR="00100FF8" w:rsidRDefault="00100FF8" w:rsidP="002306D4">
      <w:pPr>
        <w:spacing w:after="0" w:line="240" w:lineRule="auto"/>
        <w:rPr>
          <w:b/>
          <w:bCs/>
          <w:szCs w:val="24"/>
        </w:rPr>
      </w:pPr>
    </w:p>
    <w:p w14:paraId="1E57964E" w14:textId="604E12A6" w:rsidR="00100FF8" w:rsidRPr="001F4AD1" w:rsidRDefault="00100FF8" w:rsidP="002306D4">
      <w:pPr>
        <w:spacing w:after="0" w:line="240" w:lineRule="auto"/>
        <w:rPr>
          <w:szCs w:val="24"/>
        </w:rPr>
      </w:pPr>
      <w:r w:rsidRPr="001F4AD1">
        <w:rPr>
          <w:szCs w:val="24"/>
        </w:rPr>
        <w:t>The costs of the fuels c</w:t>
      </w:r>
      <w:r w:rsidR="00045D72" w:rsidRPr="001F4AD1">
        <w:rPr>
          <w:szCs w:val="24"/>
        </w:rPr>
        <w:t xml:space="preserve">ould </w:t>
      </w:r>
      <w:r w:rsidRPr="001F4AD1">
        <w:rPr>
          <w:szCs w:val="24"/>
        </w:rPr>
        <w:t>be seen in the table below for consumption of fuel in each of the years; the cost per unit of fuel ha</w:t>
      </w:r>
      <w:r w:rsidR="00045D72" w:rsidRPr="001F4AD1">
        <w:rPr>
          <w:szCs w:val="24"/>
        </w:rPr>
        <w:t>d</w:t>
      </w:r>
      <w:r w:rsidRPr="001F4AD1">
        <w:rPr>
          <w:szCs w:val="24"/>
        </w:rPr>
        <w:t xml:space="preserve"> also been shown for the respective years so that the difference c</w:t>
      </w:r>
      <w:r w:rsidR="00045D72" w:rsidRPr="001F4AD1">
        <w:rPr>
          <w:szCs w:val="24"/>
        </w:rPr>
        <w:t xml:space="preserve">ould </w:t>
      </w:r>
      <w:r w:rsidRPr="001F4AD1">
        <w:rPr>
          <w:szCs w:val="24"/>
        </w:rPr>
        <w:t>be seen in the market costs.</w:t>
      </w:r>
    </w:p>
    <w:p w14:paraId="212E010F" w14:textId="77777777" w:rsidR="00100FF8" w:rsidRPr="001F4AD1" w:rsidRDefault="00100FF8" w:rsidP="002306D4">
      <w:pPr>
        <w:spacing w:after="0" w:line="240" w:lineRule="auto"/>
        <w:jc w:val="both"/>
        <w:rPr>
          <w:b/>
          <w:bCs/>
          <w:szCs w:val="24"/>
        </w:rPr>
      </w:pPr>
    </w:p>
    <w:tbl>
      <w:tblPr>
        <w:tblW w:w="6417" w:type="dxa"/>
        <w:jc w:val="center"/>
        <w:tblBorders>
          <w:insideH w:val="single" w:sz="4" w:space="0" w:color="auto"/>
          <w:insideV w:val="single" w:sz="4" w:space="0" w:color="auto"/>
        </w:tblBorders>
        <w:tblLook w:val="04A0" w:firstRow="1" w:lastRow="0" w:firstColumn="1" w:lastColumn="0" w:noHBand="0" w:noVBand="1"/>
      </w:tblPr>
      <w:tblGrid>
        <w:gridCol w:w="1280"/>
        <w:gridCol w:w="1568"/>
        <w:gridCol w:w="963"/>
        <w:gridCol w:w="1580"/>
        <w:gridCol w:w="1026"/>
      </w:tblGrid>
      <w:tr w:rsidR="00100FF8" w:rsidRPr="001F4AD1" w14:paraId="33832044" w14:textId="77777777" w:rsidTr="00BB1C21">
        <w:trPr>
          <w:trHeight w:val="300"/>
          <w:jc w:val="center"/>
        </w:trPr>
        <w:tc>
          <w:tcPr>
            <w:tcW w:w="1280" w:type="dxa"/>
            <w:noWrap/>
            <w:vAlign w:val="bottom"/>
            <w:hideMark/>
          </w:tcPr>
          <w:p w14:paraId="7CEB644D" w14:textId="77777777" w:rsidR="00100FF8" w:rsidRPr="001F4AD1" w:rsidRDefault="00100FF8" w:rsidP="002306D4">
            <w:pPr>
              <w:spacing w:after="0" w:line="240" w:lineRule="auto"/>
              <w:rPr>
                <w:szCs w:val="24"/>
              </w:rPr>
            </w:pPr>
            <w:r w:rsidRPr="001F4AD1">
              <w:rPr>
                <w:szCs w:val="24"/>
              </w:rPr>
              <w:t>Quarter 3</w:t>
            </w:r>
          </w:p>
        </w:tc>
        <w:tc>
          <w:tcPr>
            <w:tcW w:w="1330" w:type="dxa"/>
            <w:noWrap/>
            <w:vAlign w:val="bottom"/>
            <w:hideMark/>
          </w:tcPr>
          <w:p w14:paraId="6D73E597" w14:textId="77777777" w:rsidR="00100FF8" w:rsidRPr="001F4AD1" w:rsidRDefault="00100FF8" w:rsidP="002306D4">
            <w:pPr>
              <w:spacing w:after="0" w:line="240" w:lineRule="auto"/>
              <w:jc w:val="center"/>
              <w:rPr>
                <w:szCs w:val="24"/>
              </w:rPr>
            </w:pPr>
            <w:r w:rsidRPr="001F4AD1">
              <w:rPr>
                <w:szCs w:val="24"/>
              </w:rPr>
              <w:t>2019/20</w:t>
            </w:r>
          </w:p>
        </w:tc>
        <w:tc>
          <w:tcPr>
            <w:tcW w:w="1058" w:type="dxa"/>
          </w:tcPr>
          <w:p w14:paraId="123BC95F" w14:textId="77777777" w:rsidR="00100FF8" w:rsidRPr="001F4AD1" w:rsidRDefault="00100FF8" w:rsidP="002306D4">
            <w:pPr>
              <w:spacing w:after="0" w:line="240" w:lineRule="auto"/>
              <w:jc w:val="center"/>
              <w:rPr>
                <w:szCs w:val="24"/>
              </w:rPr>
            </w:pPr>
            <w:r w:rsidRPr="001F4AD1">
              <w:rPr>
                <w:szCs w:val="24"/>
              </w:rPr>
              <w:t>£/unit</w:t>
            </w:r>
          </w:p>
        </w:tc>
        <w:tc>
          <w:tcPr>
            <w:tcW w:w="1580" w:type="dxa"/>
            <w:noWrap/>
            <w:vAlign w:val="bottom"/>
            <w:hideMark/>
          </w:tcPr>
          <w:p w14:paraId="1AA8EA33" w14:textId="77777777" w:rsidR="00100FF8" w:rsidRPr="001F4AD1" w:rsidRDefault="00100FF8" w:rsidP="002306D4">
            <w:pPr>
              <w:spacing w:after="0" w:line="240" w:lineRule="auto"/>
              <w:jc w:val="center"/>
              <w:rPr>
                <w:szCs w:val="24"/>
              </w:rPr>
            </w:pPr>
            <w:r w:rsidRPr="001F4AD1">
              <w:rPr>
                <w:szCs w:val="24"/>
              </w:rPr>
              <w:t>2024/2025</w:t>
            </w:r>
          </w:p>
        </w:tc>
        <w:tc>
          <w:tcPr>
            <w:tcW w:w="1169" w:type="dxa"/>
          </w:tcPr>
          <w:p w14:paraId="5D2D7234" w14:textId="77777777" w:rsidR="00100FF8" w:rsidRPr="001F4AD1" w:rsidRDefault="00100FF8" w:rsidP="002306D4">
            <w:pPr>
              <w:spacing w:after="0" w:line="240" w:lineRule="auto"/>
              <w:jc w:val="center"/>
              <w:rPr>
                <w:szCs w:val="24"/>
              </w:rPr>
            </w:pPr>
            <w:r w:rsidRPr="001F4AD1">
              <w:rPr>
                <w:szCs w:val="24"/>
              </w:rPr>
              <w:t>£/unit</w:t>
            </w:r>
          </w:p>
        </w:tc>
      </w:tr>
      <w:tr w:rsidR="00100FF8" w:rsidRPr="001F4AD1" w14:paraId="3842E06F" w14:textId="77777777" w:rsidTr="00BB1C21">
        <w:trPr>
          <w:trHeight w:val="290"/>
          <w:jc w:val="center"/>
        </w:trPr>
        <w:tc>
          <w:tcPr>
            <w:tcW w:w="1280" w:type="dxa"/>
            <w:noWrap/>
            <w:vAlign w:val="bottom"/>
            <w:hideMark/>
          </w:tcPr>
          <w:p w14:paraId="48798F58" w14:textId="77777777" w:rsidR="00100FF8" w:rsidRPr="001F4AD1" w:rsidRDefault="00100FF8" w:rsidP="002306D4">
            <w:pPr>
              <w:spacing w:after="0" w:line="240" w:lineRule="auto"/>
              <w:rPr>
                <w:szCs w:val="24"/>
              </w:rPr>
            </w:pPr>
            <w:r w:rsidRPr="001F4AD1">
              <w:rPr>
                <w:szCs w:val="24"/>
              </w:rPr>
              <w:t>Utility</w:t>
            </w:r>
          </w:p>
        </w:tc>
        <w:tc>
          <w:tcPr>
            <w:tcW w:w="1330" w:type="dxa"/>
            <w:noWrap/>
            <w:vAlign w:val="bottom"/>
            <w:hideMark/>
          </w:tcPr>
          <w:p w14:paraId="7A7CF71C" w14:textId="77777777" w:rsidR="00100FF8" w:rsidRPr="001F4AD1" w:rsidRDefault="00100FF8" w:rsidP="002306D4">
            <w:pPr>
              <w:spacing w:after="0" w:line="240" w:lineRule="auto"/>
              <w:jc w:val="center"/>
              <w:rPr>
                <w:szCs w:val="24"/>
              </w:rPr>
            </w:pPr>
          </w:p>
        </w:tc>
        <w:tc>
          <w:tcPr>
            <w:tcW w:w="1058" w:type="dxa"/>
          </w:tcPr>
          <w:p w14:paraId="2720ECB4" w14:textId="77777777" w:rsidR="00100FF8" w:rsidRPr="001F4AD1" w:rsidRDefault="00100FF8" w:rsidP="002306D4">
            <w:pPr>
              <w:spacing w:after="0" w:line="240" w:lineRule="auto"/>
              <w:jc w:val="center"/>
              <w:rPr>
                <w:szCs w:val="24"/>
              </w:rPr>
            </w:pPr>
          </w:p>
        </w:tc>
        <w:tc>
          <w:tcPr>
            <w:tcW w:w="1580" w:type="dxa"/>
            <w:noWrap/>
            <w:vAlign w:val="bottom"/>
            <w:hideMark/>
          </w:tcPr>
          <w:p w14:paraId="35256EDD" w14:textId="77777777" w:rsidR="00100FF8" w:rsidRPr="001F4AD1" w:rsidRDefault="00100FF8" w:rsidP="002306D4">
            <w:pPr>
              <w:spacing w:after="0" w:line="240" w:lineRule="auto"/>
              <w:jc w:val="center"/>
              <w:rPr>
                <w:szCs w:val="24"/>
              </w:rPr>
            </w:pPr>
          </w:p>
        </w:tc>
        <w:tc>
          <w:tcPr>
            <w:tcW w:w="1169" w:type="dxa"/>
          </w:tcPr>
          <w:p w14:paraId="781AD3F9" w14:textId="77777777" w:rsidR="00100FF8" w:rsidRPr="001F4AD1" w:rsidRDefault="00100FF8" w:rsidP="002306D4">
            <w:pPr>
              <w:spacing w:after="0" w:line="240" w:lineRule="auto"/>
              <w:jc w:val="center"/>
              <w:rPr>
                <w:szCs w:val="24"/>
              </w:rPr>
            </w:pPr>
          </w:p>
        </w:tc>
      </w:tr>
      <w:tr w:rsidR="00100FF8" w:rsidRPr="001F4AD1" w14:paraId="15EF84AB" w14:textId="77777777" w:rsidTr="00BB1C21">
        <w:trPr>
          <w:trHeight w:val="290"/>
          <w:jc w:val="center"/>
        </w:trPr>
        <w:tc>
          <w:tcPr>
            <w:tcW w:w="1280" w:type="dxa"/>
            <w:noWrap/>
            <w:vAlign w:val="bottom"/>
            <w:hideMark/>
          </w:tcPr>
          <w:p w14:paraId="78A8C83B" w14:textId="77777777" w:rsidR="00100FF8" w:rsidRPr="001F4AD1" w:rsidRDefault="00100FF8" w:rsidP="002306D4">
            <w:pPr>
              <w:spacing w:after="0" w:line="240" w:lineRule="auto"/>
              <w:rPr>
                <w:szCs w:val="24"/>
              </w:rPr>
            </w:pPr>
            <w:r w:rsidRPr="001F4AD1">
              <w:rPr>
                <w:szCs w:val="24"/>
              </w:rPr>
              <w:t>Electric</w:t>
            </w:r>
          </w:p>
        </w:tc>
        <w:tc>
          <w:tcPr>
            <w:tcW w:w="1330" w:type="dxa"/>
            <w:noWrap/>
            <w:vAlign w:val="bottom"/>
            <w:hideMark/>
          </w:tcPr>
          <w:p w14:paraId="7E166B54" w14:textId="77777777" w:rsidR="00100FF8" w:rsidRPr="001F4AD1" w:rsidRDefault="00100FF8" w:rsidP="002306D4">
            <w:pPr>
              <w:spacing w:after="0" w:line="240" w:lineRule="auto"/>
              <w:jc w:val="center"/>
              <w:rPr>
                <w:szCs w:val="24"/>
              </w:rPr>
            </w:pPr>
            <w:r w:rsidRPr="001F4AD1">
              <w:rPr>
                <w:szCs w:val="24"/>
              </w:rPr>
              <w:t>£218,370</w:t>
            </w:r>
          </w:p>
        </w:tc>
        <w:tc>
          <w:tcPr>
            <w:tcW w:w="1058" w:type="dxa"/>
            <w:vAlign w:val="bottom"/>
          </w:tcPr>
          <w:p w14:paraId="3D2064EF" w14:textId="77777777" w:rsidR="00100FF8" w:rsidRPr="001F4AD1" w:rsidRDefault="00100FF8" w:rsidP="002306D4">
            <w:pPr>
              <w:spacing w:after="0" w:line="240" w:lineRule="auto"/>
              <w:jc w:val="center"/>
              <w:rPr>
                <w:szCs w:val="24"/>
              </w:rPr>
            </w:pPr>
            <w:r w:rsidRPr="001F4AD1">
              <w:rPr>
                <w:szCs w:val="24"/>
              </w:rPr>
              <w:t>£0.15</w:t>
            </w:r>
          </w:p>
        </w:tc>
        <w:tc>
          <w:tcPr>
            <w:tcW w:w="1580" w:type="dxa"/>
            <w:noWrap/>
            <w:vAlign w:val="bottom"/>
          </w:tcPr>
          <w:p w14:paraId="1ECD0290" w14:textId="77777777" w:rsidR="00100FF8" w:rsidRPr="001F4AD1" w:rsidRDefault="00100FF8" w:rsidP="002306D4">
            <w:pPr>
              <w:spacing w:after="0" w:line="240" w:lineRule="auto"/>
              <w:jc w:val="center"/>
              <w:rPr>
                <w:szCs w:val="24"/>
              </w:rPr>
            </w:pPr>
            <w:r w:rsidRPr="001F4AD1">
              <w:rPr>
                <w:szCs w:val="24"/>
              </w:rPr>
              <w:t>£348,032</w:t>
            </w:r>
          </w:p>
        </w:tc>
        <w:tc>
          <w:tcPr>
            <w:tcW w:w="1169" w:type="dxa"/>
            <w:vAlign w:val="bottom"/>
          </w:tcPr>
          <w:p w14:paraId="39E80AB5" w14:textId="77777777" w:rsidR="00100FF8" w:rsidRPr="001F4AD1" w:rsidRDefault="00100FF8" w:rsidP="002306D4">
            <w:pPr>
              <w:spacing w:after="0" w:line="240" w:lineRule="auto"/>
              <w:jc w:val="center"/>
              <w:rPr>
                <w:szCs w:val="24"/>
              </w:rPr>
            </w:pPr>
            <w:r w:rsidRPr="001F4AD1">
              <w:rPr>
                <w:szCs w:val="24"/>
              </w:rPr>
              <w:t>£0.29</w:t>
            </w:r>
          </w:p>
        </w:tc>
      </w:tr>
      <w:tr w:rsidR="00100FF8" w:rsidRPr="001F4AD1" w14:paraId="55CF0AD4" w14:textId="77777777" w:rsidTr="00BB1C21">
        <w:trPr>
          <w:trHeight w:val="290"/>
          <w:jc w:val="center"/>
        </w:trPr>
        <w:tc>
          <w:tcPr>
            <w:tcW w:w="1280" w:type="dxa"/>
            <w:noWrap/>
            <w:vAlign w:val="bottom"/>
            <w:hideMark/>
          </w:tcPr>
          <w:p w14:paraId="20C14F77" w14:textId="77777777" w:rsidR="00100FF8" w:rsidRPr="001F4AD1" w:rsidRDefault="00100FF8" w:rsidP="002306D4">
            <w:pPr>
              <w:spacing w:after="0" w:line="240" w:lineRule="auto"/>
              <w:rPr>
                <w:szCs w:val="24"/>
              </w:rPr>
            </w:pPr>
            <w:r w:rsidRPr="001F4AD1">
              <w:rPr>
                <w:szCs w:val="24"/>
              </w:rPr>
              <w:t>Gas</w:t>
            </w:r>
          </w:p>
        </w:tc>
        <w:tc>
          <w:tcPr>
            <w:tcW w:w="1330" w:type="dxa"/>
            <w:noWrap/>
            <w:vAlign w:val="bottom"/>
            <w:hideMark/>
          </w:tcPr>
          <w:p w14:paraId="33125CAD" w14:textId="77777777" w:rsidR="00100FF8" w:rsidRPr="001F4AD1" w:rsidRDefault="00100FF8" w:rsidP="002306D4">
            <w:pPr>
              <w:spacing w:after="0" w:line="240" w:lineRule="auto"/>
              <w:jc w:val="center"/>
              <w:rPr>
                <w:szCs w:val="24"/>
              </w:rPr>
            </w:pPr>
            <w:r w:rsidRPr="001F4AD1">
              <w:rPr>
                <w:szCs w:val="24"/>
              </w:rPr>
              <w:t>£175,759</w:t>
            </w:r>
          </w:p>
        </w:tc>
        <w:tc>
          <w:tcPr>
            <w:tcW w:w="1058" w:type="dxa"/>
            <w:vAlign w:val="bottom"/>
          </w:tcPr>
          <w:p w14:paraId="627A2785" w14:textId="77777777" w:rsidR="00100FF8" w:rsidRPr="001F4AD1" w:rsidRDefault="00100FF8" w:rsidP="002306D4">
            <w:pPr>
              <w:spacing w:after="0" w:line="240" w:lineRule="auto"/>
              <w:jc w:val="center"/>
              <w:rPr>
                <w:szCs w:val="24"/>
              </w:rPr>
            </w:pPr>
            <w:r w:rsidRPr="001F4AD1">
              <w:rPr>
                <w:szCs w:val="24"/>
              </w:rPr>
              <w:t>£0.04</w:t>
            </w:r>
          </w:p>
        </w:tc>
        <w:tc>
          <w:tcPr>
            <w:tcW w:w="1580" w:type="dxa"/>
            <w:noWrap/>
            <w:vAlign w:val="bottom"/>
          </w:tcPr>
          <w:p w14:paraId="034B0EE2" w14:textId="77777777" w:rsidR="00100FF8" w:rsidRPr="001F4AD1" w:rsidRDefault="00100FF8" w:rsidP="002306D4">
            <w:pPr>
              <w:spacing w:after="0" w:line="240" w:lineRule="auto"/>
              <w:jc w:val="center"/>
              <w:rPr>
                <w:szCs w:val="24"/>
              </w:rPr>
            </w:pPr>
            <w:r w:rsidRPr="001F4AD1">
              <w:rPr>
                <w:szCs w:val="24"/>
              </w:rPr>
              <w:t>£287,282</w:t>
            </w:r>
          </w:p>
        </w:tc>
        <w:tc>
          <w:tcPr>
            <w:tcW w:w="1169" w:type="dxa"/>
            <w:vAlign w:val="bottom"/>
          </w:tcPr>
          <w:p w14:paraId="7186A75A" w14:textId="77777777" w:rsidR="00100FF8" w:rsidRPr="001F4AD1" w:rsidRDefault="00100FF8" w:rsidP="002306D4">
            <w:pPr>
              <w:spacing w:after="0" w:line="240" w:lineRule="auto"/>
              <w:jc w:val="center"/>
              <w:rPr>
                <w:szCs w:val="24"/>
              </w:rPr>
            </w:pPr>
            <w:r w:rsidRPr="001F4AD1">
              <w:rPr>
                <w:szCs w:val="24"/>
              </w:rPr>
              <w:t>£0.07</w:t>
            </w:r>
          </w:p>
        </w:tc>
      </w:tr>
      <w:tr w:rsidR="00100FF8" w:rsidRPr="001F4AD1" w14:paraId="6596CA7C" w14:textId="77777777" w:rsidTr="00BB1C21">
        <w:trPr>
          <w:trHeight w:val="290"/>
          <w:jc w:val="center"/>
        </w:trPr>
        <w:tc>
          <w:tcPr>
            <w:tcW w:w="1280" w:type="dxa"/>
            <w:noWrap/>
            <w:vAlign w:val="bottom"/>
            <w:hideMark/>
          </w:tcPr>
          <w:p w14:paraId="02DF3D69" w14:textId="77777777" w:rsidR="00100FF8" w:rsidRPr="001F4AD1" w:rsidRDefault="00100FF8" w:rsidP="002306D4">
            <w:pPr>
              <w:spacing w:after="0" w:line="240" w:lineRule="auto"/>
              <w:rPr>
                <w:szCs w:val="24"/>
              </w:rPr>
            </w:pPr>
            <w:r w:rsidRPr="001F4AD1">
              <w:rPr>
                <w:szCs w:val="24"/>
              </w:rPr>
              <w:t>Kerosene</w:t>
            </w:r>
          </w:p>
        </w:tc>
        <w:tc>
          <w:tcPr>
            <w:tcW w:w="1330" w:type="dxa"/>
            <w:noWrap/>
            <w:vAlign w:val="bottom"/>
            <w:hideMark/>
          </w:tcPr>
          <w:p w14:paraId="4943A92E" w14:textId="77777777" w:rsidR="00100FF8" w:rsidRPr="001F4AD1" w:rsidRDefault="00100FF8" w:rsidP="002306D4">
            <w:pPr>
              <w:spacing w:after="0" w:line="240" w:lineRule="auto"/>
              <w:jc w:val="center"/>
              <w:rPr>
                <w:szCs w:val="24"/>
              </w:rPr>
            </w:pPr>
            <w:r w:rsidRPr="001F4AD1">
              <w:rPr>
                <w:szCs w:val="24"/>
              </w:rPr>
              <w:t>£2,412</w:t>
            </w:r>
          </w:p>
        </w:tc>
        <w:tc>
          <w:tcPr>
            <w:tcW w:w="1058" w:type="dxa"/>
            <w:vAlign w:val="bottom"/>
          </w:tcPr>
          <w:p w14:paraId="43BE20DB" w14:textId="77777777" w:rsidR="00100FF8" w:rsidRPr="001F4AD1" w:rsidRDefault="00100FF8" w:rsidP="002306D4">
            <w:pPr>
              <w:spacing w:after="0" w:line="240" w:lineRule="auto"/>
              <w:jc w:val="center"/>
              <w:rPr>
                <w:szCs w:val="24"/>
              </w:rPr>
            </w:pPr>
            <w:r w:rsidRPr="001F4AD1">
              <w:rPr>
                <w:szCs w:val="24"/>
              </w:rPr>
              <w:t>£0.43</w:t>
            </w:r>
          </w:p>
        </w:tc>
        <w:tc>
          <w:tcPr>
            <w:tcW w:w="1580" w:type="dxa"/>
            <w:noWrap/>
            <w:vAlign w:val="bottom"/>
          </w:tcPr>
          <w:p w14:paraId="6FFF458D" w14:textId="77777777" w:rsidR="00100FF8" w:rsidRPr="001F4AD1" w:rsidRDefault="00100FF8" w:rsidP="002306D4">
            <w:pPr>
              <w:spacing w:after="0" w:line="240" w:lineRule="auto"/>
              <w:jc w:val="center"/>
              <w:rPr>
                <w:szCs w:val="24"/>
              </w:rPr>
            </w:pPr>
            <w:r w:rsidRPr="001F4AD1">
              <w:rPr>
                <w:szCs w:val="24"/>
              </w:rPr>
              <w:t>£4,381</w:t>
            </w:r>
          </w:p>
        </w:tc>
        <w:tc>
          <w:tcPr>
            <w:tcW w:w="1169" w:type="dxa"/>
            <w:vAlign w:val="bottom"/>
          </w:tcPr>
          <w:p w14:paraId="2F1C23D1" w14:textId="77777777" w:rsidR="00100FF8" w:rsidRPr="001F4AD1" w:rsidRDefault="00100FF8" w:rsidP="002306D4">
            <w:pPr>
              <w:spacing w:after="0" w:line="240" w:lineRule="auto"/>
              <w:jc w:val="center"/>
              <w:rPr>
                <w:szCs w:val="24"/>
              </w:rPr>
            </w:pPr>
            <w:r w:rsidRPr="001F4AD1">
              <w:rPr>
                <w:szCs w:val="24"/>
              </w:rPr>
              <w:t>£0.52</w:t>
            </w:r>
          </w:p>
        </w:tc>
      </w:tr>
      <w:tr w:rsidR="00100FF8" w:rsidRPr="001F4AD1" w14:paraId="695F3B7D" w14:textId="77777777" w:rsidTr="00BB1C21">
        <w:trPr>
          <w:trHeight w:val="290"/>
          <w:jc w:val="center"/>
        </w:trPr>
        <w:tc>
          <w:tcPr>
            <w:tcW w:w="1280" w:type="dxa"/>
            <w:noWrap/>
            <w:vAlign w:val="bottom"/>
            <w:hideMark/>
          </w:tcPr>
          <w:p w14:paraId="64E2F4C6" w14:textId="77777777" w:rsidR="00100FF8" w:rsidRPr="001F4AD1" w:rsidRDefault="00100FF8" w:rsidP="002306D4">
            <w:pPr>
              <w:spacing w:after="0" w:line="240" w:lineRule="auto"/>
              <w:rPr>
                <w:szCs w:val="24"/>
              </w:rPr>
            </w:pPr>
            <w:r w:rsidRPr="001F4AD1">
              <w:rPr>
                <w:szCs w:val="24"/>
              </w:rPr>
              <w:t>Derv</w:t>
            </w:r>
          </w:p>
        </w:tc>
        <w:tc>
          <w:tcPr>
            <w:tcW w:w="1330" w:type="dxa"/>
            <w:noWrap/>
            <w:vAlign w:val="bottom"/>
            <w:hideMark/>
          </w:tcPr>
          <w:p w14:paraId="71D54830" w14:textId="77777777" w:rsidR="00100FF8" w:rsidRPr="001F4AD1" w:rsidRDefault="00100FF8" w:rsidP="002306D4">
            <w:pPr>
              <w:spacing w:after="0" w:line="240" w:lineRule="auto"/>
              <w:jc w:val="center"/>
              <w:rPr>
                <w:szCs w:val="24"/>
              </w:rPr>
            </w:pPr>
            <w:r w:rsidRPr="001F4AD1">
              <w:rPr>
                <w:szCs w:val="24"/>
              </w:rPr>
              <w:t>£165,454</w:t>
            </w:r>
          </w:p>
        </w:tc>
        <w:tc>
          <w:tcPr>
            <w:tcW w:w="1058" w:type="dxa"/>
            <w:vAlign w:val="bottom"/>
          </w:tcPr>
          <w:p w14:paraId="1E3F47BC" w14:textId="77777777" w:rsidR="00100FF8" w:rsidRPr="001F4AD1" w:rsidRDefault="00100FF8" w:rsidP="002306D4">
            <w:pPr>
              <w:spacing w:after="0" w:line="240" w:lineRule="auto"/>
              <w:jc w:val="center"/>
              <w:rPr>
                <w:szCs w:val="24"/>
              </w:rPr>
            </w:pPr>
            <w:r w:rsidRPr="001F4AD1">
              <w:rPr>
                <w:szCs w:val="24"/>
              </w:rPr>
              <w:t>£1.01</w:t>
            </w:r>
          </w:p>
        </w:tc>
        <w:tc>
          <w:tcPr>
            <w:tcW w:w="1580" w:type="dxa"/>
            <w:noWrap/>
            <w:vAlign w:val="bottom"/>
          </w:tcPr>
          <w:p w14:paraId="7CAFB928" w14:textId="77777777" w:rsidR="00100FF8" w:rsidRPr="001F4AD1" w:rsidRDefault="00100FF8" w:rsidP="002306D4">
            <w:pPr>
              <w:spacing w:after="0" w:line="240" w:lineRule="auto"/>
              <w:jc w:val="center"/>
              <w:rPr>
                <w:szCs w:val="24"/>
              </w:rPr>
            </w:pPr>
            <w:r w:rsidRPr="001F4AD1">
              <w:rPr>
                <w:szCs w:val="24"/>
              </w:rPr>
              <w:t>£220,912</w:t>
            </w:r>
          </w:p>
        </w:tc>
        <w:tc>
          <w:tcPr>
            <w:tcW w:w="1169" w:type="dxa"/>
            <w:vAlign w:val="bottom"/>
          </w:tcPr>
          <w:p w14:paraId="7C5F26C5" w14:textId="77777777" w:rsidR="00100FF8" w:rsidRPr="001F4AD1" w:rsidRDefault="00100FF8" w:rsidP="002306D4">
            <w:pPr>
              <w:spacing w:after="0" w:line="240" w:lineRule="auto"/>
              <w:jc w:val="center"/>
              <w:rPr>
                <w:szCs w:val="24"/>
              </w:rPr>
            </w:pPr>
            <w:r w:rsidRPr="001F4AD1">
              <w:rPr>
                <w:szCs w:val="24"/>
              </w:rPr>
              <w:t>£1.11</w:t>
            </w:r>
          </w:p>
        </w:tc>
      </w:tr>
      <w:tr w:rsidR="00100FF8" w:rsidRPr="001F4AD1" w14:paraId="6DAE576B" w14:textId="77777777" w:rsidTr="00BB1C21">
        <w:trPr>
          <w:trHeight w:val="300"/>
          <w:jc w:val="center"/>
        </w:trPr>
        <w:tc>
          <w:tcPr>
            <w:tcW w:w="1280" w:type="dxa"/>
            <w:noWrap/>
            <w:vAlign w:val="bottom"/>
            <w:hideMark/>
          </w:tcPr>
          <w:p w14:paraId="057A2838" w14:textId="77777777" w:rsidR="00100FF8" w:rsidRPr="001F4AD1" w:rsidRDefault="00100FF8" w:rsidP="002306D4">
            <w:pPr>
              <w:spacing w:after="0" w:line="240" w:lineRule="auto"/>
              <w:rPr>
                <w:szCs w:val="24"/>
              </w:rPr>
            </w:pPr>
            <w:r w:rsidRPr="001F4AD1">
              <w:rPr>
                <w:szCs w:val="24"/>
              </w:rPr>
              <w:t>Total Cost</w:t>
            </w:r>
          </w:p>
        </w:tc>
        <w:tc>
          <w:tcPr>
            <w:tcW w:w="1330" w:type="dxa"/>
            <w:noWrap/>
            <w:vAlign w:val="bottom"/>
            <w:hideMark/>
          </w:tcPr>
          <w:p w14:paraId="3A659ED9" w14:textId="77777777" w:rsidR="00100FF8" w:rsidRPr="001F4AD1" w:rsidRDefault="00100FF8" w:rsidP="002306D4">
            <w:pPr>
              <w:spacing w:after="0" w:line="240" w:lineRule="auto"/>
              <w:jc w:val="center"/>
              <w:rPr>
                <w:szCs w:val="24"/>
              </w:rPr>
            </w:pPr>
            <w:r w:rsidRPr="001F4AD1">
              <w:rPr>
                <w:szCs w:val="24"/>
              </w:rPr>
              <w:t>£561,993.89</w:t>
            </w:r>
          </w:p>
        </w:tc>
        <w:tc>
          <w:tcPr>
            <w:tcW w:w="1058" w:type="dxa"/>
          </w:tcPr>
          <w:p w14:paraId="678BAEA4" w14:textId="77777777" w:rsidR="00100FF8" w:rsidRPr="001F4AD1" w:rsidRDefault="00100FF8" w:rsidP="002306D4">
            <w:pPr>
              <w:spacing w:after="0" w:line="240" w:lineRule="auto"/>
              <w:jc w:val="center"/>
              <w:rPr>
                <w:szCs w:val="24"/>
              </w:rPr>
            </w:pPr>
          </w:p>
        </w:tc>
        <w:tc>
          <w:tcPr>
            <w:tcW w:w="1580" w:type="dxa"/>
            <w:noWrap/>
            <w:vAlign w:val="bottom"/>
          </w:tcPr>
          <w:p w14:paraId="74B7B22D" w14:textId="77777777" w:rsidR="00100FF8" w:rsidRPr="001F4AD1" w:rsidRDefault="00100FF8" w:rsidP="002306D4">
            <w:pPr>
              <w:spacing w:after="0" w:line="240" w:lineRule="auto"/>
              <w:jc w:val="center"/>
              <w:rPr>
                <w:szCs w:val="24"/>
              </w:rPr>
            </w:pPr>
            <w:r w:rsidRPr="001F4AD1">
              <w:rPr>
                <w:szCs w:val="24"/>
              </w:rPr>
              <w:t>£860,606.67</w:t>
            </w:r>
          </w:p>
        </w:tc>
        <w:tc>
          <w:tcPr>
            <w:tcW w:w="1169" w:type="dxa"/>
          </w:tcPr>
          <w:p w14:paraId="463B5811" w14:textId="77777777" w:rsidR="00100FF8" w:rsidRPr="001F4AD1" w:rsidRDefault="00100FF8" w:rsidP="002306D4">
            <w:pPr>
              <w:spacing w:after="0" w:line="240" w:lineRule="auto"/>
              <w:jc w:val="center"/>
              <w:rPr>
                <w:szCs w:val="24"/>
              </w:rPr>
            </w:pPr>
          </w:p>
        </w:tc>
      </w:tr>
    </w:tbl>
    <w:p w14:paraId="44CA39A2" w14:textId="77777777" w:rsidR="00045D72" w:rsidRDefault="00045D72" w:rsidP="002306D4">
      <w:pPr>
        <w:spacing w:after="0" w:line="240" w:lineRule="auto"/>
        <w:rPr>
          <w:b/>
          <w:bCs/>
          <w:szCs w:val="24"/>
        </w:rPr>
      </w:pPr>
    </w:p>
    <w:p w14:paraId="545C9C81" w14:textId="21C05620" w:rsidR="00100FF8" w:rsidRDefault="00100FF8" w:rsidP="002306D4">
      <w:pPr>
        <w:spacing w:after="0" w:line="240" w:lineRule="auto"/>
        <w:rPr>
          <w:b/>
          <w:bCs/>
          <w:szCs w:val="24"/>
        </w:rPr>
      </w:pPr>
      <w:r>
        <w:rPr>
          <w:b/>
          <w:bCs/>
          <w:szCs w:val="24"/>
        </w:rPr>
        <w:t>Cumulative Emissions for 2024/2025</w:t>
      </w:r>
    </w:p>
    <w:p w14:paraId="7FECEBC8" w14:textId="77777777" w:rsidR="00100FF8" w:rsidRDefault="00100FF8" w:rsidP="002306D4">
      <w:pPr>
        <w:spacing w:after="0" w:line="240" w:lineRule="auto"/>
        <w:rPr>
          <w:b/>
          <w:bCs/>
          <w:szCs w:val="24"/>
        </w:rPr>
      </w:pPr>
    </w:p>
    <w:p w14:paraId="3F1E5F94" w14:textId="3387F774" w:rsidR="00100FF8" w:rsidRDefault="00100FF8" w:rsidP="002306D4">
      <w:pPr>
        <w:spacing w:after="0" w:line="240" w:lineRule="auto"/>
        <w:rPr>
          <w:szCs w:val="24"/>
        </w:rPr>
      </w:pPr>
      <w:r>
        <w:rPr>
          <w:szCs w:val="24"/>
        </w:rPr>
        <w:lastRenderedPageBreak/>
        <w:t>The charts below show</w:t>
      </w:r>
      <w:r w:rsidR="00045D72">
        <w:rPr>
          <w:szCs w:val="24"/>
        </w:rPr>
        <w:t>ed</w:t>
      </w:r>
      <w:r>
        <w:rPr>
          <w:szCs w:val="24"/>
        </w:rPr>
        <w:t xml:space="preserve"> a cumulative total for Q1 – Q3 in 2024/25, against the same period in the baseline year of 2019/20 and the target year 2030. </w:t>
      </w:r>
    </w:p>
    <w:p w14:paraId="0B45776D" w14:textId="77777777" w:rsidR="00100FF8" w:rsidRDefault="00100FF8" w:rsidP="002306D4">
      <w:pPr>
        <w:spacing w:after="0" w:line="240" w:lineRule="auto"/>
        <w:jc w:val="both"/>
        <w:rPr>
          <w:szCs w:val="24"/>
        </w:rPr>
      </w:pPr>
    </w:p>
    <w:p w14:paraId="03034F18" w14:textId="77777777" w:rsidR="00100FF8" w:rsidRDefault="00100FF8" w:rsidP="002306D4">
      <w:pPr>
        <w:spacing w:after="0" w:line="240" w:lineRule="auto"/>
        <w:jc w:val="center"/>
        <w:rPr>
          <w:szCs w:val="24"/>
        </w:rPr>
      </w:pPr>
      <w:r>
        <w:rPr>
          <w:noProof/>
        </w:rPr>
        <w:drawing>
          <wp:inline distT="0" distB="0" distL="0" distR="0" wp14:anchorId="35838ACD" wp14:editId="12709A8A">
            <wp:extent cx="4572000" cy="2743200"/>
            <wp:effectExtent l="0" t="0" r="0" b="0"/>
            <wp:docPr id="1129571473" name="Chart 1">
              <a:extLst xmlns:a="http://schemas.openxmlformats.org/drawingml/2006/main">
                <a:ext uri="{FF2B5EF4-FFF2-40B4-BE49-F238E27FC236}">
                  <a16:creationId xmlns:a16="http://schemas.microsoft.com/office/drawing/2014/main" id="{F545EF29-1FAB-3992-E7B4-30A08E505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FDEB91" w14:textId="77777777" w:rsidR="00100FF8" w:rsidRDefault="00100FF8" w:rsidP="002306D4">
      <w:pPr>
        <w:spacing w:after="0" w:line="240" w:lineRule="auto"/>
        <w:jc w:val="center"/>
        <w:rPr>
          <w:szCs w:val="24"/>
        </w:rPr>
      </w:pPr>
    </w:p>
    <w:p w14:paraId="1842D4B9" w14:textId="366311D9" w:rsidR="00100FF8" w:rsidRDefault="00100FF8" w:rsidP="002306D4">
      <w:pPr>
        <w:spacing w:after="0" w:line="240" w:lineRule="auto"/>
        <w:rPr>
          <w:szCs w:val="24"/>
        </w:rPr>
      </w:pPr>
      <w:r>
        <w:rPr>
          <w:szCs w:val="24"/>
        </w:rPr>
        <w:t xml:space="preserve">So far, </w:t>
      </w:r>
      <w:r w:rsidR="00045D72">
        <w:rPr>
          <w:szCs w:val="24"/>
        </w:rPr>
        <w:t xml:space="preserve">the Council </w:t>
      </w:r>
      <w:r>
        <w:rPr>
          <w:szCs w:val="24"/>
        </w:rPr>
        <w:t>ha</w:t>
      </w:r>
      <w:r w:rsidR="00045D72">
        <w:rPr>
          <w:szCs w:val="24"/>
        </w:rPr>
        <w:t>d</w:t>
      </w:r>
      <w:r>
        <w:rPr>
          <w:szCs w:val="24"/>
        </w:rPr>
        <w:t xml:space="preserve"> achieved a 13.3% reduction in emissions for 2024/25 in comparison to </w:t>
      </w:r>
      <w:r w:rsidR="00045D72">
        <w:rPr>
          <w:szCs w:val="24"/>
        </w:rPr>
        <w:t xml:space="preserve">its </w:t>
      </w:r>
      <w:r>
        <w:rPr>
          <w:szCs w:val="24"/>
        </w:rPr>
        <w:t xml:space="preserve">baseline year of 2019/20. </w:t>
      </w:r>
      <w:r w:rsidR="00045D72">
        <w:rPr>
          <w:szCs w:val="24"/>
        </w:rPr>
        <w:t xml:space="preserve"> </w:t>
      </w:r>
      <w:r>
        <w:rPr>
          <w:szCs w:val="24"/>
        </w:rPr>
        <w:t>Th</w:t>
      </w:r>
      <w:r w:rsidR="00045D72">
        <w:rPr>
          <w:szCs w:val="24"/>
        </w:rPr>
        <w:t>at</w:t>
      </w:r>
      <w:r>
        <w:rPr>
          <w:szCs w:val="24"/>
        </w:rPr>
        <w:t xml:space="preserve"> mean</w:t>
      </w:r>
      <w:r w:rsidR="00045D72">
        <w:rPr>
          <w:szCs w:val="24"/>
        </w:rPr>
        <w:t>t</w:t>
      </w:r>
      <w:r>
        <w:rPr>
          <w:szCs w:val="24"/>
        </w:rPr>
        <w:t xml:space="preserve"> that </w:t>
      </w:r>
      <w:r w:rsidR="00045D72">
        <w:rPr>
          <w:szCs w:val="24"/>
        </w:rPr>
        <w:t>it</w:t>
      </w:r>
      <w:r>
        <w:rPr>
          <w:szCs w:val="24"/>
        </w:rPr>
        <w:t xml:space="preserve"> need</w:t>
      </w:r>
      <w:r w:rsidR="00045D72">
        <w:rPr>
          <w:szCs w:val="24"/>
        </w:rPr>
        <w:t>ed</w:t>
      </w:r>
      <w:r>
        <w:rPr>
          <w:szCs w:val="24"/>
        </w:rPr>
        <w:t xml:space="preserve"> a further reduction of circa 35% over the next five years if </w:t>
      </w:r>
      <w:r w:rsidR="00045D72">
        <w:rPr>
          <w:szCs w:val="24"/>
        </w:rPr>
        <w:t xml:space="preserve">the Council were to </w:t>
      </w:r>
      <w:r>
        <w:rPr>
          <w:szCs w:val="24"/>
        </w:rPr>
        <w:t xml:space="preserve">achieve </w:t>
      </w:r>
      <w:r w:rsidR="00045D72">
        <w:rPr>
          <w:szCs w:val="24"/>
        </w:rPr>
        <w:t>a</w:t>
      </w:r>
      <w:r>
        <w:rPr>
          <w:szCs w:val="24"/>
        </w:rPr>
        <w:t xml:space="preserve"> 48% reduction on the 2019/20 baseline figures. </w:t>
      </w:r>
    </w:p>
    <w:p w14:paraId="56E78CC8" w14:textId="77777777" w:rsidR="00100FF8" w:rsidRDefault="00100FF8" w:rsidP="002306D4">
      <w:pPr>
        <w:spacing w:after="0" w:line="240" w:lineRule="auto"/>
        <w:rPr>
          <w:b/>
          <w:bCs/>
          <w:szCs w:val="24"/>
        </w:rPr>
      </w:pPr>
    </w:p>
    <w:p w14:paraId="0C10AAC1" w14:textId="7F475933" w:rsidR="00100FF8" w:rsidRPr="00FA58F8" w:rsidRDefault="00100FF8" w:rsidP="002306D4">
      <w:pPr>
        <w:spacing w:after="0" w:line="240" w:lineRule="auto"/>
        <w:rPr>
          <w:b/>
          <w:bCs/>
          <w:szCs w:val="24"/>
        </w:rPr>
      </w:pPr>
      <w:r>
        <w:rPr>
          <w:b/>
          <w:bCs/>
          <w:szCs w:val="24"/>
        </w:rPr>
        <w:t xml:space="preserve">Highlights of </w:t>
      </w:r>
      <w:r w:rsidRPr="00FA58F8">
        <w:rPr>
          <w:b/>
          <w:bCs/>
          <w:szCs w:val="24"/>
        </w:rPr>
        <w:t>Energy Saving Initiatives taken in this Period</w:t>
      </w:r>
    </w:p>
    <w:p w14:paraId="76735646" w14:textId="77777777" w:rsidR="00100FF8" w:rsidRPr="00D130EA" w:rsidRDefault="00100FF8" w:rsidP="004C3FC1">
      <w:pPr>
        <w:pStyle w:val="ListParagraph"/>
        <w:numPr>
          <w:ilvl w:val="0"/>
          <w:numId w:val="15"/>
        </w:numPr>
        <w:rPr>
          <w:rFonts w:cs="Arial"/>
          <w:szCs w:val="24"/>
        </w:rPr>
      </w:pPr>
      <w:r w:rsidRPr="00D130EA">
        <w:rPr>
          <w:rFonts w:cs="Arial"/>
          <w:szCs w:val="24"/>
        </w:rPr>
        <w:t xml:space="preserve">LED </w:t>
      </w:r>
      <w:r>
        <w:rPr>
          <w:rFonts w:cs="Arial"/>
          <w:szCs w:val="24"/>
        </w:rPr>
        <w:t>l</w:t>
      </w:r>
      <w:r w:rsidRPr="00D130EA">
        <w:rPr>
          <w:rFonts w:cs="Arial"/>
          <w:szCs w:val="24"/>
        </w:rPr>
        <w:t>ighting and controls upgrade at Walled Garden Depot Work Shed</w:t>
      </w:r>
    </w:p>
    <w:p w14:paraId="41C1A30E" w14:textId="77777777" w:rsidR="00100FF8" w:rsidRPr="00D130EA" w:rsidRDefault="00100FF8" w:rsidP="004C3FC1">
      <w:pPr>
        <w:pStyle w:val="ListParagraph"/>
        <w:numPr>
          <w:ilvl w:val="0"/>
          <w:numId w:val="15"/>
        </w:numPr>
        <w:rPr>
          <w:rFonts w:cs="Arial"/>
          <w:szCs w:val="24"/>
        </w:rPr>
      </w:pPr>
      <w:r w:rsidRPr="00D130EA">
        <w:rPr>
          <w:rFonts w:cs="Arial"/>
          <w:szCs w:val="24"/>
        </w:rPr>
        <w:t xml:space="preserve">Controls </w:t>
      </w:r>
      <w:r>
        <w:rPr>
          <w:rFonts w:cs="Arial"/>
          <w:szCs w:val="24"/>
        </w:rPr>
        <w:t>m</w:t>
      </w:r>
      <w:r w:rsidRPr="00D130EA">
        <w:rPr>
          <w:rFonts w:cs="Arial"/>
          <w:szCs w:val="24"/>
        </w:rPr>
        <w:t>aintenance at Londonderry Park and Hamilton Hub</w:t>
      </w:r>
    </w:p>
    <w:p w14:paraId="3C993205" w14:textId="77777777" w:rsidR="00100FF8" w:rsidRPr="00D130EA" w:rsidRDefault="00100FF8" w:rsidP="004C3FC1">
      <w:pPr>
        <w:pStyle w:val="ListParagraph"/>
        <w:numPr>
          <w:ilvl w:val="0"/>
          <w:numId w:val="15"/>
        </w:numPr>
        <w:rPr>
          <w:rFonts w:cs="Arial"/>
          <w:szCs w:val="24"/>
        </w:rPr>
      </w:pPr>
      <w:r w:rsidRPr="00D130EA">
        <w:rPr>
          <w:rFonts w:cs="Arial"/>
          <w:szCs w:val="24"/>
        </w:rPr>
        <w:t xml:space="preserve">LED </w:t>
      </w:r>
      <w:r>
        <w:rPr>
          <w:rFonts w:cs="Arial"/>
          <w:szCs w:val="24"/>
        </w:rPr>
        <w:t>l</w:t>
      </w:r>
      <w:r w:rsidRPr="00D130EA">
        <w:rPr>
          <w:rFonts w:cs="Arial"/>
          <w:szCs w:val="24"/>
        </w:rPr>
        <w:t xml:space="preserve">ighting </w:t>
      </w:r>
      <w:r>
        <w:rPr>
          <w:rFonts w:cs="Arial"/>
          <w:szCs w:val="24"/>
        </w:rPr>
        <w:t>r</w:t>
      </w:r>
      <w:r w:rsidRPr="00D130EA">
        <w:rPr>
          <w:rFonts w:cs="Arial"/>
          <w:szCs w:val="24"/>
        </w:rPr>
        <w:t>eplacement schemes at Community Centres</w:t>
      </w:r>
    </w:p>
    <w:p w14:paraId="5C20ACCD" w14:textId="77777777" w:rsidR="00100FF8" w:rsidRPr="00D130EA" w:rsidRDefault="00100FF8" w:rsidP="004C3FC1">
      <w:pPr>
        <w:pStyle w:val="ListParagraph"/>
        <w:numPr>
          <w:ilvl w:val="0"/>
          <w:numId w:val="15"/>
        </w:numPr>
        <w:rPr>
          <w:rFonts w:cs="Arial"/>
          <w:szCs w:val="24"/>
        </w:rPr>
      </w:pPr>
      <w:r w:rsidRPr="00D130EA">
        <w:rPr>
          <w:rFonts w:cs="Arial"/>
          <w:szCs w:val="24"/>
        </w:rPr>
        <w:t xml:space="preserve">Electric </w:t>
      </w:r>
      <w:r>
        <w:rPr>
          <w:rFonts w:cs="Arial"/>
          <w:szCs w:val="24"/>
        </w:rPr>
        <w:t>s</w:t>
      </w:r>
      <w:r w:rsidRPr="00D130EA">
        <w:rPr>
          <w:rFonts w:cs="Arial"/>
          <w:szCs w:val="24"/>
        </w:rPr>
        <w:t xml:space="preserve">howers and </w:t>
      </w:r>
      <w:r>
        <w:rPr>
          <w:rFonts w:cs="Arial"/>
          <w:szCs w:val="24"/>
        </w:rPr>
        <w:t>i</w:t>
      </w:r>
      <w:r w:rsidRPr="00D130EA">
        <w:rPr>
          <w:rFonts w:cs="Arial"/>
          <w:szCs w:val="24"/>
        </w:rPr>
        <w:t xml:space="preserve">nstantaneous </w:t>
      </w:r>
      <w:r>
        <w:rPr>
          <w:rFonts w:cs="Arial"/>
          <w:szCs w:val="24"/>
        </w:rPr>
        <w:t>w</w:t>
      </w:r>
      <w:r w:rsidRPr="00D130EA">
        <w:rPr>
          <w:rFonts w:cs="Arial"/>
          <w:szCs w:val="24"/>
        </w:rPr>
        <w:t xml:space="preserve">ater </w:t>
      </w:r>
      <w:r>
        <w:rPr>
          <w:rFonts w:cs="Arial"/>
          <w:szCs w:val="24"/>
        </w:rPr>
        <w:t>h</w:t>
      </w:r>
      <w:r w:rsidRPr="00D130EA">
        <w:rPr>
          <w:rFonts w:cs="Arial"/>
          <w:szCs w:val="24"/>
        </w:rPr>
        <w:t>eaters at Ward Arras Sports Pavilion to replace existing hot water calorifiers</w:t>
      </w:r>
    </w:p>
    <w:p w14:paraId="6C921D25" w14:textId="05ABC1D2" w:rsidR="00100FF8" w:rsidRPr="00D130EA" w:rsidRDefault="00100FF8" w:rsidP="004C3FC1">
      <w:pPr>
        <w:pStyle w:val="ListParagraph"/>
        <w:numPr>
          <w:ilvl w:val="0"/>
          <w:numId w:val="15"/>
        </w:numPr>
        <w:rPr>
          <w:rFonts w:cs="Arial"/>
          <w:szCs w:val="24"/>
        </w:rPr>
      </w:pPr>
      <w:r w:rsidRPr="00D130EA">
        <w:rPr>
          <w:rFonts w:cs="Arial"/>
          <w:szCs w:val="24"/>
        </w:rPr>
        <w:t xml:space="preserve">High </w:t>
      </w:r>
      <w:r>
        <w:rPr>
          <w:rFonts w:cs="Arial"/>
          <w:szCs w:val="24"/>
        </w:rPr>
        <w:t>e</w:t>
      </w:r>
      <w:r w:rsidRPr="00D130EA">
        <w:rPr>
          <w:rFonts w:cs="Arial"/>
          <w:szCs w:val="24"/>
        </w:rPr>
        <w:t>fficiency boiler replacements to a number of communities properties</w:t>
      </w:r>
    </w:p>
    <w:p w14:paraId="3C750B21" w14:textId="29374E76" w:rsidR="00100FF8" w:rsidRPr="00D130EA" w:rsidRDefault="00100FF8" w:rsidP="004C3FC1">
      <w:pPr>
        <w:pStyle w:val="ListParagraph"/>
        <w:numPr>
          <w:ilvl w:val="0"/>
          <w:numId w:val="15"/>
        </w:numPr>
        <w:rPr>
          <w:rFonts w:cs="Arial"/>
          <w:szCs w:val="24"/>
        </w:rPr>
      </w:pPr>
      <w:r w:rsidRPr="00D130EA">
        <w:rPr>
          <w:rFonts w:cs="Arial"/>
          <w:szCs w:val="24"/>
        </w:rPr>
        <w:t xml:space="preserve">Early stages of pre-planning for Data Centre at ABMWLC and Aurora for heat recovery to provide pool water heating </w:t>
      </w:r>
    </w:p>
    <w:p w14:paraId="7138C009" w14:textId="49C9CF0C" w:rsidR="00100FF8" w:rsidRPr="00D130EA" w:rsidRDefault="00100FF8" w:rsidP="004C3FC1">
      <w:pPr>
        <w:pStyle w:val="ListParagraph"/>
        <w:numPr>
          <w:ilvl w:val="0"/>
          <w:numId w:val="15"/>
        </w:numPr>
        <w:rPr>
          <w:rFonts w:cs="Arial"/>
          <w:szCs w:val="24"/>
        </w:rPr>
      </w:pPr>
      <w:r w:rsidRPr="00D130EA">
        <w:rPr>
          <w:rFonts w:cs="Arial"/>
          <w:szCs w:val="24"/>
        </w:rPr>
        <w:t>Progressing with PV</w:t>
      </w:r>
      <w:r>
        <w:rPr>
          <w:rFonts w:cs="Arial"/>
          <w:szCs w:val="24"/>
        </w:rPr>
        <w:t xml:space="preserve"> panel</w:t>
      </w:r>
      <w:r w:rsidRPr="00D130EA">
        <w:rPr>
          <w:rFonts w:cs="Arial"/>
          <w:szCs w:val="24"/>
        </w:rPr>
        <w:t xml:space="preserve"> installation following a cross-border grant award</w:t>
      </w:r>
    </w:p>
    <w:p w14:paraId="292C0B50" w14:textId="5E18D274" w:rsidR="00100FF8" w:rsidRPr="00D130EA" w:rsidRDefault="00100FF8" w:rsidP="004C3FC1">
      <w:pPr>
        <w:pStyle w:val="ListParagraph"/>
        <w:numPr>
          <w:ilvl w:val="0"/>
          <w:numId w:val="15"/>
        </w:numPr>
        <w:rPr>
          <w:rFonts w:cs="Arial"/>
          <w:szCs w:val="24"/>
        </w:rPr>
      </w:pPr>
      <w:r w:rsidRPr="00D130EA">
        <w:rPr>
          <w:rFonts w:cs="Arial"/>
          <w:szCs w:val="24"/>
        </w:rPr>
        <w:t xml:space="preserve">Installation of EV charging points for small and medium vans in fleet has </w:t>
      </w:r>
      <w:r>
        <w:rPr>
          <w:rFonts w:cs="Arial"/>
          <w:szCs w:val="24"/>
        </w:rPr>
        <w:t>commenced</w:t>
      </w:r>
      <w:r w:rsidRPr="00D130EA">
        <w:rPr>
          <w:rFonts w:cs="Arial"/>
          <w:szCs w:val="24"/>
        </w:rPr>
        <w:t xml:space="preserve"> at N</w:t>
      </w:r>
      <w:r>
        <w:rPr>
          <w:rFonts w:cs="Arial"/>
          <w:szCs w:val="24"/>
        </w:rPr>
        <w:t xml:space="preserve">orth </w:t>
      </w:r>
      <w:r w:rsidRPr="00D130EA">
        <w:rPr>
          <w:rFonts w:cs="Arial"/>
          <w:szCs w:val="24"/>
        </w:rPr>
        <w:t>R</w:t>
      </w:r>
      <w:r>
        <w:rPr>
          <w:rFonts w:cs="Arial"/>
          <w:szCs w:val="24"/>
        </w:rPr>
        <w:t xml:space="preserve">oad </w:t>
      </w:r>
      <w:r w:rsidRPr="00D130EA">
        <w:rPr>
          <w:rFonts w:cs="Arial"/>
          <w:szCs w:val="24"/>
        </w:rPr>
        <w:t>D</w:t>
      </w:r>
      <w:r>
        <w:rPr>
          <w:rFonts w:cs="Arial"/>
          <w:szCs w:val="24"/>
        </w:rPr>
        <w:t>epot</w:t>
      </w:r>
    </w:p>
    <w:p w14:paraId="19BAC139" w14:textId="77777777" w:rsidR="00100FF8" w:rsidRPr="00D130EA" w:rsidRDefault="00100FF8" w:rsidP="002306D4">
      <w:pPr>
        <w:spacing w:after="0" w:line="240" w:lineRule="auto"/>
        <w:ind w:left="360"/>
        <w:rPr>
          <w:szCs w:val="24"/>
        </w:rPr>
      </w:pPr>
    </w:p>
    <w:p w14:paraId="2C937449" w14:textId="7ABDEBA7" w:rsidR="00100FF8" w:rsidRPr="001C1CFF" w:rsidRDefault="0090620C" w:rsidP="002306D4">
      <w:pPr>
        <w:spacing w:after="0" w:line="240" w:lineRule="auto"/>
        <w:rPr>
          <w:szCs w:val="24"/>
        </w:rPr>
      </w:pPr>
      <w:r>
        <w:rPr>
          <w:szCs w:val="24"/>
        </w:rPr>
        <w:t xml:space="preserve">Attached was an </w:t>
      </w:r>
      <w:r w:rsidR="00100FF8" w:rsidRPr="00D130EA">
        <w:rPr>
          <w:szCs w:val="24"/>
        </w:rPr>
        <w:t xml:space="preserve">updated Sustainable Energy Action Plan </w:t>
      </w:r>
      <w:r>
        <w:rPr>
          <w:szCs w:val="24"/>
        </w:rPr>
        <w:t xml:space="preserve">which showed </w:t>
      </w:r>
      <w:r w:rsidR="00100FF8" w:rsidRPr="00D130EA">
        <w:rPr>
          <w:szCs w:val="24"/>
        </w:rPr>
        <w:t>a full update on each of the actions noted.</w:t>
      </w:r>
    </w:p>
    <w:p w14:paraId="2FE0E06C" w14:textId="77777777" w:rsidR="00100FF8" w:rsidRDefault="00100FF8" w:rsidP="002306D4">
      <w:pPr>
        <w:spacing w:after="0" w:line="240" w:lineRule="auto"/>
        <w:rPr>
          <w:b/>
          <w:bCs/>
          <w:szCs w:val="24"/>
        </w:rPr>
      </w:pPr>
    </w:p>
    <w:p w14:paraId="610E6926" w14:textId="7A66DE99" w:rsidR="00100FF8" w:rsidRDefault="00100FF8" w:rsidP="002306D4">
      <w:pPr>
        <w:spacing w:after="0" w:line="240" w:lineRule="auto"/>
        <w:rPr>
          <w:b/>
          <w:bCs/>
          <w:szCs w:val="24"/>
        </w:rPr>
      </w:pPr>
      <w:r>
        <w:rPr>
          <w:b/>
          <w:bCs/>
          <w:szCs w:val="24"/>
        </w:rPr>
        <w:t>Future Measures Currently Under Consideration/Planning</w:t>
      </w:r>
    </w:p>
    <w:p w14:paraId="00E4AF73" w14:textId="77777777" w:rsidR="00100FF8" w:rsidRDefault="00100FF8" w:rsidP="004C3FC1">
      <w:pPr>
        <w:pStyle w:val="ListParagraph"/>
        <w:numPr>
          <w:ilvl w:val="0"/>
          <w:numId w:val="15"/>
        </w:numPr>
        <w:rPr>
          <w:rFonts w:cs="Arial"/>
          <w:szCs w:val="24"/>
        </w:rPr>
      </w:pPr>
      <w:r>
        <w:rPr>
          <w:rFonts w:cs="Arial"/>
          <w:szCs w:val="24"/>
        </w:rPr>
        <w:t>Replacement of boilers at various Council properties and upgrade of control systems</w:t>
      </w:r>
    </w:p>
    <w:p w14:paraId="602B7DAE" w14:textId="77777777" w:rsidR="00100FF8" w:rsidRDefault="00100FF8" w:rsidP="004C3FC1">
      <w:pPr>
        <w:pStyle w:val="ListParagraph"/>
        <w:numPr>
          <w:ilvl w:val="0"/>
          <w:numId w:val="15"/>
        </w:numPr>
        <w:rPr>
          <w:rFonts w:cs="Arial"/>
          <w:szCs w:val="24"/>
        </w:rPr>
      </w:pPr>
      <w:r>
        <w:rPr>
          <w:rFonts w:cs="Arial"/>
          <w:szCs w:val="24"/>
        </w:rPr>
        <w:t>Lighting control and LED replacement projects at numerous Council properties</w:t>
      </w:r>
    </w:p>
    <w:p w14:paraId="7F81712C" w14:textId="77777777" w:rsidR="00100FF8" w:rsidRDefault="00100FF8" w:rsidP="004C3FC1">
      <w:pPr>
        <w:pStyle w:val="ListParagraph"/>
        <w:numPr>
          <w:ilvl w:val="0"/>
          <w:numId w:val="15"/>
        </w:numPr>
        <w:rPr>
          <w:rFonts w:cs="Arial"/>
          <w:szCs w:val="24"/>
        </w:rPr>
      </w:pPr>
      <w:r>
        <w:rPr>
          <w:rFonts w:cs="Arial"/>
          <w:szCs w:val="24"/>
        </w:rPr>
        <w:t>PV panel installation at chosen Council properties</w:t>
      </w:r>
    </w:p>
    <w:p w14:paraId="23DF9F0B" w14:textId="77777777" w:rsidR="00100FF8" w:rsidRDefault="00100FF8" w:rsidP="004C3FC1">
      <w:pPr>
        <w:pStyle w:val="ListParagraph"/>
        <w:numPr>
          <w:ilvl w:val="0"/>
          <w:numId w:val="15"/>
        </w:numPr>
        <w:rPr>
          <w:rFonts w:cs="Arial"/>
          <w:szCs w:val="24"/>
        </w:rPr>
      </w:pPr>
      <w:r>
        <w:rPr>
          <w:rFonts w:cs="Arial"/>
          <w:szCs w:val="24"/>
        </w:rPr>
        <w:t>Park lighting projects</w:t>
      </w:r>
    </w:p>
    <w:p w14:paraId="54E53ECA" w14:textId="77777777" w:rsidR="00100FF8" w:rsidRDefault="00100FF8" w:rsidP="004C3FC1">
      <w:pPr>
        <w:pStyle w:val="ListParagraph"/>
        <w:numPr>
          <w:ilvl w:val="0"/>
          <w:numId w:val="15"/>
        </w:numPr>
        <w:rPr>
          <w:rFonts w:cs="Arial"/>
          <w:szCs w:val="24"/>
        </w:rPr>
      </w:pPr>
      <w:r>
        <w:rPr>
          <w:rFonts w:cs="Arial"/>
          <w:szCs w:val="24"/>
        </w:rPr>
        <w:t>Walk-round surveys of properties to examine existing controls and settings</w:t>
      </w:r>
    </w:p>
    <w:p w14:paraId="79A6A465" w14:textId="77777777" w:rsidR="00100FF8" w:rsidRDefault="00100FF8" w:rsidP="004C3FC1">
      <w:pPr>
        <w:pStyle w:val="ListParagraph"/>
        <w:numPr>
          <w:ilvl w:val="0"/>
          <w:numId w:val="15"/>
        </w:numPr>
        <w:rPr>
          <w:rFonts w:cs="Arial"/>
          <w:szCs w:val="24"/>
        </w:rPr>
      </w:pPr>
      <w:r>
        <w:rPr>
          <w:rFonts w:cs="Arial"/>
          <w:szCs w:val="24"/>
        </w:rPr>
        <w:lastRenderedPageBreak/>
        <w:t>Surveys of existing assets for insulation installation to be carried out and implemented</w:t>
      </w:r>
    </w:p>
    <w:p w14:paraId="08FDAECE" w14:textId="77777777" w:rsidR="00100FF8" w:rsidRDefault="00100FF8" w:rsidP="004C3FC1">
      <w:pPr>
        <w:pStyle w:val="ListParagraph"/>
        <w:numPr>
          <w:ilvl w:val="0"/>
          <w:numId w:val="15"/>
        </w:numPr>
        <w:rPr>
          <w:rFonts w:cs="Arial"/>
          <w:szCs w:val="24"/>
        </w:rPr>
      </w:pPr>
      <w:r>
        <w:rPr>
          <w:rFonts w:cs="Arial"/>
          <w:szCs w:val="24"/>
        </w:rPr>
        <w:t>Energy targets and KPI’s for service unit managers to be agreed for 2025/2026</w:t>
      </w:r>
    </w:p>
    <w:p w14:paraId="0727CEE9" w14:textId="77777777" w:rsidR="00100FF8" w:rsidRPr="00FA58F8" w:rsidRDefault="00100FF8" w:rsidP="004C3FC1">
      <w:pPr>
        <w:pStyle w:val="ListParagraph"/>
        <w:numPr>
          <w:ilvl w:val="0"/>
          <w:numId w:val="15"/>
        </w:numPr>
        <w:rPr>
          <w:rFonts w:cs="Arial"/>
          <w:szCs w:val="24"/>
        </w:rPr>
      </w:pPr>
      <w:r>
        <w:rPr>
          <w:rFonts w:cs="Arial"/>
          <w:szCs w:val="24"/>
        </w:rPr>
        <w:t>Possible introduction of Automatic Meter Reading (AMR) systems in highest consuming buildings</w:t>
      </w:r>
    </w:p>
    <w:p w14:paraId="1D396B5B" w14:textId="77777777" w:rsidR="00100FF8" w:rsidRDefault="00100FF8" w:rsidP="002306D4">
      <w:pPr>
        <w:spacing w:after="0" w:line="240" w:lineRule="auto"/>
        <w:rPr>
          <w:b/>
          <w:bCs/>
          <w:szCs w:val="24"/>
          <w:u w:val="single"/>
        </w:rPr>
      </w:pPr>
    </w:p>
    <w:p w14:paraId="7926F26C" w14:textId="37758521" w:rsidR="00E27AF4" w:rsidRDefault="00045D72" w:rsidP="002306D4">
      <w:pPr>
        <w:spacing w:after="0" w:line="240" w:lineRule="auto"/>
      </w:pPr>
      <w:r w:rsidRPr="00045D72">
        <w:rPr>
          <w:szCs w:val="24"/>
        </w:rPr>
        <w:t xml:space="preserve">RECOMMENDED that the </w:t>
      </w:r>
      <w:r w:rsidR="00100FF8" w:rsidRPr="00045D72">
        <w:t>Council</w:t>
      </w:r>
      <w:r w:rsidR="00100FF8">
        <w:t xml:space="preserve"> notes this report.</w:t>
      </w:r>
    </w:p>
    <w:p w14:paraId="28E4D521" w14:textId="77777777" w:rsidR="00F578F9" w:rsidRDefault="00F578F9" w:rsidP="002306D4">
      <w:pPr>
        <w:spacing w:after="0" w:line="240" w:lineRule="auto"/>
      </w:pPr>
    </w:p>
    <w:p w14:paraId="76E6D00D" w14:textId="553480F2" w:rsidR="00F578F9" w:rsidRDefault="00F578F9" w:rsidP="002306D4">
      <w:pPr>
        <w:spacing w:after="0" w:line="240" w:lineRule="auto"/>
      </w:pPr>
      <w:r>
        <w:t xml:space="preserve">Proposed by Councillor McKee, seconded by Councillor Morgan, that the recommendation be adopted.  </w:t>
      </w:r>
    </w:p>
    <w:p w14:paraId="72D91AD0" w14:textId="77777777" w:rsidR="004C161E" w:rsidRDefault="004C161E" w:rsidP="002306D4">
      <w:pPr>
        <w:spacing w:after="0" w:line="240" w:lineRule="auto"/>
      </w:pPr>
    </w:p>
    <w:p w14:paraId="1A1732A3" w14:textId="5E3F9AA0" w:rsidR="00F578F9" w:rsidRDefault="004C161E" w:rsidP="002306D4">
      <w:pPr>
        <w:spacing w:after="0" w:line="240" w:lineRule="auto"/>
        <w:rPr>
          <w:szCs w:val="24"/>
        </w:rPr>
      </w:pPr>
      <w:r>
        <w:rPr>
          <w:szCs w:val="24"/>
        </w:rPr>
        <w:t xml:space="preserve">Councillor McKee was happy </w:t>
      </w:r>
      <w:r w:rsidR="0047068C">
        <w:rPr>
          <w:szCs w:val="24"/>
        </w:rPr>
        <w:t xml:space="preserve">to read the report and knew that it was something that everyone could support and indeed the Council had been </w:t>
      </w:r>
      <w:r w:rsidR="00DF48F4">
        <w:rPr>
          <w:szCs w:val="24"/>
        </w:rPr>
        <w:t>working on</w:t>
      </w:r>
      <w:r w:rsidR="0047068C">
        <w:rPr>
          <w:szCs w:val="24"/>
        </w:rPr>
        <w:t xml:space="preserve"> this </w:t>
      </w:r>
      <w:r w:rsidR="00DF48F4">
        <w:rPr>
          <w:szCs w:val="24"/>
        </w:rPr>
        <w:t xml:space="preserve">agenda </w:t>
      </w:r>
      <w:r w:rsidR="0047068C">
        <w:rPr>
          <w:szCs w:val="24"/>
        </w:rPr>
        <w:t xml:space="preserve">for some time.  Effectively it was a spend to save initiative.  He referred to the </w:t>
      </w:r>
      <w:r w:rsidR="00DF48F4">
        <w:rPr>
          <w:szCs w:val="24"/>
        </w:rPr>
        <w:t xml:space="preserve">point in the </w:t>
      </w:r>
      <w:r w:rsidR="0047068C">
        <w:rPr>
          <w:szCs w:val="24"/>
        </w:rPr>
        <w:t xml:space="preserve">report that the Council was </w:t>
      </w:r>
      <w:r w:rsidR="0047068C" w:rsidRPr="00D130EA">
        <w:rPr>
          <w:szCs w:val="24"/>
        </w:rPr>
        <w:t xml:space="preserve">pre-planning for </w:t>
      </w:r>
      <w:r w:rsidR="0047068C">
        <w:rPr>
          <w:szCs w:val="24"/>
        </w:rPr>
        <w:t xml:space="preserve">a </w:t>
      </w:r>
      <w:r w:rsidR="0047068C" w:rsidRPr="00D130EA">
        <w:rPr>
          <w:szCs w:val="24"/>
        </w:rPr>
        <w:t>Data Centre at A</w:t>
      </w:r>
      <w:r w:rsidR="0047068C">
        <w:rPr>
          <w:szCs w:val="24"/>
        </w:rPr>
        <w:t>rds Blair Mayne Wellbeing and Leisure Complex for heat</w:t>
      </w:r>
      <w:r w:rsidR="0047068C" w:rsidRPr="00D130EA">
        <w:rPr>
          <w:szCs w:val="24"/>
        </w:rPr>
        <w:t xml:space="preserve"> recovery to provide pool water </w:t>
      </w:r>
      <w:proofErr w:type="gramStart"/>
      <w:r w:rsidR="0047068C" w:rsidRPr="00D130EA">
        <w:rPr>
          <w:szCs w:val="24"/>
        </w:rPr>
        <w:t>heating</w:t>
      </w:r>
      <w:r w:rsidR="00DF48F4">
        <w:rPr>
          <w:szCs w:val="24"/>
        </w:rPr>
        <w:t>,</w:t>
      </w:r>
      <w:r w:rsidR="0047068C">
        <w:rPr>
          <w:szCs w:val="24"/>
        </w:rPr>
        <w:t xml:space="preserve"> and</w:t>
      </w:r>
      <w:proofErr w:type="gramEnd"/>
      <w:r w:rsidR="0047068C">
        <w:rPr>
          <w:szCs w:val="24"/>
        </w:rPr>
        <w:t xml:space="preserve"> considered that an excellent move towards sustainability.  The Director </w:t>
      </w:r>
      <w:r w:rsidR="00DF48F4">
        <w:rPr>
          <w:szCs w:val="24"/>
        </w:rPr>
        <w:t>confirmed</w:t>
      </w:r>
      <w:r w:rsidR="0047068C">
        <w:rPr>
          <w:szCs w:val="24"/>
        </w:rPr>
        <w:t xml:space="preserve"> th</w:t>
      </w:r>
      <w:r w:rsidR="00DF48F4">
        <w:rPr>
          <w:szCs w:val="24"/>
        </w:rPr>
        <w:t xml:space="preserve">ose investigations </w:t>
      </w:r>
      <w:r w:rsidR="0047068C">
        <w:rPr>
          <w:szCs w:val="24"/>
        </w:rPr>
        <w:t>had started</w:t>
      </w:r>
      <w:r w:rsidR="00DF48F4">
        <w:rPr>
          <w:szCs w:val="24"/>
        </w:rPr>
        <w:t>,</w:t>
      </w:r>
      <w:r w:rsidR="0047068C">
        <w:rPr>
          <w:szCs w:val="24"/>
        </w:rPr>
        <w:t xml:space="preserve"> and there was the potential to have an additional </w:t>
      </w:r>
      <w:r w:rsidR="00DF48F4">
        <w:rPr>
          <w:szCs w:val="24"/>
        </w:rPr>
        <w:t>such facility</w:t>
      </w:r>
      <w:r w:rsidR="0047068C">
        <w:rPr>
          <w:szCs w:val="24"/>
        </w:rPr>
        <w:t xml:space="preserve"> at </w:t>
      </w:r>
      <w:r w:rsidR="00DF48F4">
        <w:rPr>
          <w:szCs w:val="24"/>
        </w:rPr>
        <w:t xml:space="preserve">Bangor </w:t>
      </w:r>
      <w:r w:rsidR="0047068C">
        <w:rPr>
          <w:szCs w:val="24"/>
        </w:rPr>
        <w:t>Aurora</w:t>
      </w:r>
      <w:r w:rsidR="00DF48F4">
        <w:rPr>
          <w:szCs w:val="24"/>
        </w:rPr>
        <w:t xml:space="preserve"> as well</w:t>
      </w:r>
      <w:r w:rsidR="0047068C">
        <w:rPr>
          <w:szCs w:val="24"/>
        </w:rPr>
        <w:t xml:space="preserve">.  Officers were actively engaged </w:t>
      </w:r>
      <w:r w:rsidR="004B2EEE">
        <w:rPr>
          <w:szCs w:val="24"/>
        </w:rPr>
        <w:t>in terms of the technical issues</w:t>
      </w:r>
      <w:r w:rsidR="00DF48F4">
        <w:rPr>
          <w:szCs w:val="24"/>
        </w:rPr>
        <w:t>,</w:t>
      </w:r>
      <w:r w:rsidR="004B2EEE">
        <w:rPr>
          <w:szCs w:val="24"/>
        </w:rPr>
        <w:t xml:space="preserve"> and </w:t>
      </w:r>
      <w:r w:rsidR="0047068C">
        <w:rPr>
          <w:szCs w:val="24"/>
        </w:rPr>
        <w:t xml:space="preserve">it was </w:t>
      </w:r>
      <w:r>
        <w:rPr>
          <w:szCs w:val="24"/>
        </w:rPr>
        <w:t>hope</w:t>
      </w:r>
      <w:r w:rsidR="0047068C">
        <w:rPr>
          <w:szCs w:val="24"/>
        </w:rPr>
        <w:t xml:space="preserve">d to bring back a report to the Council on that in the near future.   </w:t>
      </w:r>
      <w:r w:rsidR="00936E86">
        <w:rPr>
          <w:szCs w:val="24"/>
        </w:rPr>
        <w:t xml:space="preserve">    </w:t>
      </w:r>
    </w:p>
    <w:p w14:paraId="66F5722D" w14:textId="77777777" w:rsidR="00936E86" w:rsidRDefault="00936E86" w:rsidP="002306D4">
      <w:pPr>
        <w:spacing w:after="0" w:line="240" w:lineRule="auto"/>
        <w:rPr>
          <w:szCs w:val="24"/>
        </w:rPr>
      </w:pPr>
    </w:p>
    <w:p w14:paraId="7CC4D3EC" w14:textId="576F0C1F" w:rsidR="0047068C" w:rsidRDefault="0047068C" w:rsidP="002306D4">
      <w:pPr>
        <w:spacing w:after="0" w:line="240" w:lineRule="auto"/>
        <w:rPr>
          <w:szCs w:val="24"/>
        </w:rPr>
      </w:pPr>
      <w:r>
        <w:rPr>
          <w:szCs w:val="24"/>
        </w:rPr>
        <w:t xml:space="preserve">Seconding the recommendation </w:t>
      </w:r>
      <w:r w:rsidR="00936E86">
        <w:rPr>
          <w:szCs w:val="24"/>
        </w:rPr>
        <w:t xml:space="preserve">Councillor Morgan </w:t>
      </w:r>
      <w:r>
        <w:rPr>
          <w:szCs w:val="24"/>
        </w:rPr>
        <w:t xml:space="preserve">suggested that these were hard won gains and there was still a lot </w:t>
      </w:r>
      <w:proofErr w:type="gramStart"/>
      <w:r>
        <w:rPr>
          <w:szCs w:val="24"/>
        </w:rPr>
        <w:t>more hard</w:t>
      </w:r>
      <w:proofErr w:type="gramEnd"/>
      <w:r>
        <w:rPr>
          <w:szCs w:val="24"/>
        </w:rPr>
        <w:t xml:space="preserve"> graft </w:t>
      </w:r>
      <w:r w:rsidR="00DF48F4">
        <w:rPr>
          <w:szCs w:val="24"/>
        </w:rPr>
        <w:t xml:space="preserve">required </w:t>
      </w:r>
      <w:r>
        <w:rPr>
          <w:szCs w:val="24"/>
        </w:rPr>
        <w:t>to make improvements</w:t>
      </w:r>
      <w:r w:rsidR="00DF48F4">
        <w:rPr>
          <w:szCs w:val="24"/>
        </w:rPr>
        <w:t>,</w:t>
      </w:r>
      <w:r>
        <w:rPr>
          <w:szCs w:val="24"/>
        </w:rPr>
        <w:t xml:space="preserve"> but she thanked officers for the report and thought it was in a ‘win</w:t>
      </w:r>
      <w:r w:rsidR="00DF48F4">
        <w:rPr>
          <w:szCs w:val="24"/>
        </w:rPr>
        <w:t>-</w:t>
      </w:r>
      <w:r>
        <w:rPr>
          <w:szCs w:val="24"/>
        </w:rPr>
        <w:t xml:space="preserve">win’ position.   </w:t>
      </w:r>
    </w:p>
    <w:p w14:paraId="5B548EC8" w14:textId="77777777" w:rsidR="0047068C" w:rsidRDefault="0047068C" w:rsidP="002306D4">
      <w:pPr>
        <w:spacing w:after="0" w:line="240" w:lineRule="auto"/>
        <w:rPr>
          <w:szCs w:val="24"/>
        </w:rPr>
      </w:pPr>
    </w:p>
    <w:p w14:paraId="6648D64E" w14:textId="02EC44F8" w:rsidR="00B450F7"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936E86">
        <w:rPr>
          <w:b/>
          <w:bCs/>
          <w:szCs w:val="24"/>
        </w:rPr>
        <w:t>Councillor McKee</w:t>
      </w:r>
      <w:r>
        <w:rPr>
          <w:b/>
          <w:bCs/>
          <w:szCs w:val="24"/>
        </w:rPr>
        <w:t>, seconded by</w:t>
      </w:r>
      <w:r w:rsidR="00645111">
        <w:rPr>
          <w:b/>
          <w:bCs/>
          <w:szCs w:val="24"/>
        </w:rPr>
        <w:t xml:space="preserve"> </w:t>
      </w:r>
      <w:r w:rsidR="00936E86">
        <w:rPr>
          <w:b/>
          <w:bCs/>
          <w:szCs w:val="24"/>
        </w:rPr>
        <w:t>Councillor Morgan</w:t>
      </w:r>
      <w:r>
        <w:rPr>
          <w:b/>
          <w:bCs/>
          <w:szCs w:val="24"/>
        </w:rPr>
        <w:t xml:space="preserve">, that the recommendation be adopted.   </w:t>
      </w:r>
    </w:p>
    <w:p w14:paraId="5F779745" w14:textId="09F310A1" w:rsidR="00466DDF" w:rsidRPr="00FF1836" w:rsidRDefault="00466DDF" w:rsidP="002306D4">
      <w:pPr>
        <w:spacing w:after="0" w:line="240" w:lineRule="auto"/>
        <w:ind w:left="720" w:hanging="720"/>
        <w:rPr>
          <w:sz w:val="28"/>
          <w:szCs w:val="28"/>
          <w:u w:val="single"/>
        </w:rPr>
      </w:pPr>
    </w:p>
    <w:p w14:paraId="0E0086DD" w14:textId="1861EB63" w:rsidR="00724228" w:rsidRDefault="00466DDF" w:rsidP="004C3FC1">
      <w:pPr>
        <w:pStyle w:val="Heading1"/>
      </w:pPr>
      <w:r w:rsidRPr="004C3FC1">
        <w:rPr>
          <w:u w:val="none"/>
        </w:rPr>
        <w:t>12.</w:t>
      </w:r>
      <w:r w:rsidRPr="004C3FC1">
        <w:rPr>
          <w:u w:val="none"/>
        </w:rPr>
        <w:tab/>
      </w:r>
      <w:r w:rsidR="00F71D28">
        <w:t xml:space="preserve">Q3 NET ACTIVITY REPORT (OCT – DEC 2024)  </w:t>
      </w:r>
    </w:p>
    <w:p w14:paraId="233D6CBD" w14:textId="77777777" w:rsidR="00724228" w:rsidRDefault="00724228" w:rsidP="002306D4">
      <w:pPr>
        <w:spacing w:after="0" w:line="240" w:lineRule="auto"/>
        <w:ind w:left="720" w:hanging="720"/>
        <w:rPr>
          <w:b/>
          <w:bCs/>
          <w:sz w:val="28"/>
          <w:szCs w:val="28"/>
          <w:u w:val="single"/>
        </w:rPr>
      </w:pPr>
    </w:p>
    <w:p w14:paraId="09DE5AC7" w14:textId="53422790" w:rsidR="0090620C" w:rsidRPr="00585C24" w:rsidRDefault="00B450F7" w:rsidP="002306D4">
      <w:pPr>
        <w:pStyle w:val="Default"/>
      </w:pPr>
      <w:r w:rsidRPr="00EC7E1D">
        <w:t xml:space="preserve">PREVIOUSLY CIRCULATED: Report from the Director </w:t>
      </w:r>
      <w:r>
        <w:t xml:space="preserve">of Environment </w:t>
      </w:r>
      <w:r w:rsidR="0090620C">
        <w:t xml:space="preserve">detailing that the </w:t>
      </w:r>
      <w:r w:rsidR="0090620C" w:rsidRPr="00585C24">
        <w:t>information provided in th</w:t>
      </w:r>
      <w:r w:rsidR="0090620C">
        <w:t>e</w:t>
      </w:r>
      <w:r w:rsidR="0090620C" w:rsidRPr="00585C24">
        <w:t xml:space="preserve"> report cover</w:t>
      </w:r>
      <w:r w:rsidR="0090620C">
        <w:t>ed</w:t>
      </w:r>
      <w:r w:rsidR="0090620C" w:rsidRPr="00585C24">
        <w:t xml:space="preserve">, unless otherwise stated, the period </w:t>
      </w:r>
    </w:p>
    <w:p w14:paraId="324D3991" w14:textId="58843112" w:rsidR="0090620C" w:rsidRDefault="0090620C" w:rsidP="002306D4">
      <w:pPr>
        <w:spacing w:after="0" w:line="240" w:lineRule="auto"/>
        <w:rPr>
          <w:szCs w:val="24"/>
        </w:rPr>
      </w:pPr>
      <w:r>
        <w:rPr>
          <w:szCs w:val="24"/>
        </w:rPr>
        <w:t>1 October to 31 December 2024</w:t>
      </w:r>
      <w:r w:rsidRPr="00585C24">
        <w:rPr>
          <w:szCs w:val="24"/>
        </w:rPr>
        <w:t xml:space="preserve">. The aim of the report </w:t>
      </w:r>
      <w:r>
        <w:rPr>
          <w:szCs w:val="24"/>
        </w:rPr>
        <w:t>wa</w:t>
      </w:r>
      <w:r w:rsidRPr="00585C24">
        <w:rPr>
          <w:szCs w:val="24"/>
        </w:rPr>
        <w:t xml:space="preserve">s to provide </w:t>
      </w:r>
      <w:r>
        <w:rPr>
          <w:szCs w:val="24"/>
        </w:rPr>
        <w:t>M</w:t>
      </w:r>
      <w:r w:rsidRPr="00585C24">
        <w:rPr>
          <w:szCs w:val="24"/>
        </w:rPr>
        <w:t>embers with details of some of the key activities of the Team, the range of services it provide</w:t>
      </w:r>
      <w:r>
        <w:rPr>
          <w:szCs w:val="24"/>
        </w:rPr>
        <w:t>d</w:t>
      </w:r>
      <w:r w:rsidRPr="00585C24">
        <w:rPr>
          <w:szCs w:val="24"/>
        </w:rPr>
        <w:t xml:space="preserve"> along with details of level of performance. </w:t>
      </w:r>
    </w:p>
    <w:p w14:paraId="57A64F22" w14:textId="77777777" w:rsidR="0090620C" w:rsidRPr="00585C24" w:rsidRDefault="0090620C" w:rsidP="002306D4">
      <w:pPr>
        <w:spacing w:after="0" w:line="240" w:lineRule="auto"/>
        <w:rPr>
          <w:szCs w:val="24"/>
        </w:rPr>
      </w:pPr>
    </w:p>
    <w:p w14:paraId="2236B4ED" w14:textId="77777777" w:rsidR="0090620C" w:rsidRPr="00543854" w:rsidRDefault="0090620C" w:rsidP="002306D4">
      <w:pPr>
        <w:spacing w:after="0" w:line="240" w:lineRule="auto"/>
        <w:rPr>
          <w:b/>
          <w:bCs/>
          <w:iCs/>
          <w:szCs w:val="24"/>
        </w:rPr>
      </w:pPr>
      <w:r w:rsidRPr="00543854">
        <w:rPr>
          <w:b/>
          <w:bCs/>
          <w:iCs/>
          <w:szCs w:val="24"/>
          <w:u w:val="single"/>
        </w:rPr>
        <w:t>Applications to the Neighbourhood Environment Team</w:t>
      </w:r>
      <w:r w:rsidRPr="00543854">
        <w:rPr>
          <w:b/>
          <w:bCs/>
          <w:iCs/>
          <w:szCs w:val="24"/>
        </w:rPr>
        <w:t xml:space="preserve"> </w:t>
      </w:r>
    </w:p>
    <w:p w14:paraId="27C7BF51" w14:textId="77777777" w:rsidR="0090620C" w:rsidRPr="00585C24" w:rsidRDefault="0090620C" w:rsidP="002306D4">
      <w:pPr>
        <w:spacing w:after="0" w:line="240" w:lineRule="auto"/>
        <w:rPr>
          <w:szCs w:val="24"/>
        </w:rPr>
      </w:pPr>
    </w:p>
    <w:p w14:paraId="35034A63" w14:textId="77777777" w:rsidR="0090620C" w:rsidRPr="0082559C" w:rsidRDefault="0090620C" w:rsidP="002306D4">
      <w:pPr>
        <w:spacing w:after="0" w:line="240" w:lineRule="auto"/>
        <w:rPr>
          <w:b/>
          <w:bCs/>
          <w:szCs w:val="24"/>
          <w:u w:val="single"/>
        </w:rPr>
      </w:pPr>
      <w:bookmarkStart w:id="6" w:name="_Hlk8890771"/>
      <w:r w:rsidRPr="003E7B6C">
        <w:rPr>
          <w:b/>
          <w:bCs/>
          <w:szCs w:val="24"/>
          <w:u w:val="single"/>
        </w:rPr>
        <w:t>Dog Licences - The Dogs (NI) Order 1983</w:t>
      </w:r>
    </w:p>
    <w:p w14:paraId="5A498823" w14:textId="16677329" w:rsidR="0090620C" w:rsidRDefault="0090620C" w:rsidP="002306D4">
      <w:pPr>
        <w:spacing w:after="0" w:line="240" w:lineRule="auto"/>
        <w:rPr>
          <w:szCs w:val="24"/>
        </w:rPr>
      </w:pPr>
      <w:r w:rsidRPr="00585C24">
        <w:rPr>
          <w:szCs w:val="24"/>
        </w:rPr>
        <w:t>It should be noted that th</w:t>
      </w:r>
      <w:r>
        <w:rPr>
          <w:szCs w:val="24"/>
        </w:rPr>
        <w:t>o</w:t>
      </w:r>
      <w:r w:rsidRPr="00585C24">
        <w:rPr>
          <w:szCs w:val="24"/>
        </w:rPr>
        <w:t>se figures include</w:t>
      </w:r>
      <w:r>
        <w:rPr>
          <w:szCs w:val="24"/>
        </w:rPr>
        <w:t>d</w:t>
      </w:r>
      <w:r w:rsidRPr="00585C24">
        <w:rPr>
          <w:szCs w:val="24"/>
        </w:rPr>
        <w:t xml:space="preserve"> block licences where one licence c</w:t>
      </w:r>
      <w:r>
        <w:rPr>
          <w:szCs w:val="24"/>
        </w:rPr>
        <w:t xml:space="preserve">ould </w:t>
      </w:r>
      <w:r w:rsidRPr="00585C24">
        <w:rPr>
          <w:szCs w:val="24"/>
        </w:rPr>
        <w:t xml:space="preserve">be issued for multiple dogs in specific circumstances. </w:t>
      </w:r>
    </w:p>
    <w:p w14:paraId="51F88E31" w14:textId="77777777" w:rsidR="0090620C" w:rsidRPr="00585C24" w:rsidRDefault="0090620C" w:rsidP="002306D4">
      <w:pPr>
        <w:spacing w:after="0" w:line="240" w:lineRule="auto"/>
        <w:rPr>
          <w:szCs w:val="24"/>
        </w:rPr>
      </w:pPr>
    </w:p>
    <w:tbl>
      <w:tblPr>
        <w:tblStyle w:val="TableGrid1"/>
        <w:tblW w:w="9072" w:type="dxa"/>
        <w:tblInd w:w="-5" w:type="dxa"/>
        <w:tblLook w:val="04A0" w:firstRow="1" w:lastRow="0" w:firstColumn="1" w:lastColumn="0" w:noHBand="0" w:noVBand="1"/>
      </w:tblPr>
      <w:tblGrid>
        <w:gridCol w:w="3070"/>
        <w:gridCol w:w="2237"/>
        <w:gridCol w:w="2238"/>
        <w:gridCol w:w="1527"/>
      </w:tblGrid>
      <w:tr w:rsidR="0090620C" w:rsidRPr="00AA17C6" w14:paraId="0811923A" w14:textId="77777777" w:rsidTr="007001A5">
        <w:tc>
          <w:tcPr>
            <w:tcW w:w="3119" w:type="dxa"/>
          </w:tcPr>
          <w:p w14:paraId="4773C1B8" w14:textId="77777777" w:rsidR="0090620C" w:rsidRPr="003E7B6C" w:rsidRDefault="0090620C" w:rsidP="002306D4">
            <w:pPr>
              <w:spacing w:after="0" w:line="240" w:lineRule="auto"/>
              <w:jc w:val="center"/>
              <w:rPr>
                <w:rFonts w:eastAsiaTheme="minorHAnsi"/>
                <w:szCs w:val="24"/>
              </w:rPr>
            </w:pPr>
          </w:p>
        </w:tc>
        <w:tc>
          <w:tcPr>
            <w:tcW w:w="2268" w:type="dxa"/>
            <w:shd w:val="clear" w:color="auto" w:fill="FFFF00"/>
          </w:tcPr>
          <w:p w14:paraId="3EDB9A78" w14:textId="77777777" w:rsidR="0090620C" w:rsidRPr="003E7B6C" w:rsidRDefault="0090620C" w:rsidP="002306D4">
            <w:pPr>
              <w:spacing w:after="0" w:line="240" w:lineRule="auto"/>
              <w:jc w:val="center"/>
              <w:rPr>
                <w:rFonts w:eastAsiaTheme="minorHAnsi"/>
                <w:b/>
                <w:bCs/>
                <w:szCs w:val="24"/>
              </w:rPr>
            </w:pPr>
            <w:r w:rsidRPr="003E7B6C">
              <w:rPr>
                <w:rFonts w:eastAsiaTheme="minorHAnsi"/>
                <w:b/>
                <w:bCs/>
                <w:szCs w:val="24"/>
              </w:rPr>
              <w:t>Period of Report</w:t>
            </w:r>
          </w:p>
          <w:p w14:paraId="09C1B348" w14:textId="77777777" w:rsidR="0090620C" w:rsidRPr="003E7B6C" w:rsidRDefault="0090620C" w:rsidP="002306D4">
            <w:pPr>
              <w:spacing w:after="0" w:line="240" w:lineRule="auto"/>
              <w:jc w:val="center"/>
              <w:rPr>
                <w:rFonts w:eastAsiaTheme="minorHAnsi"/>
                <w:szCs w:val="24"/>
              </w:rPr>
            </w:pPr>
            <w:r>
              <w:rPr>
                <w:rFonts w:eastAsiaTheme="minorHAnsi"/>
                <w:b/>
                <w:bCs/>
                <w:szCs w:val="24"/>
              </w:rPr>
              <w:t>Oct – Dec 2024</w:t>
            </w:r>
          </w:p>
        </w:tc>
        <w:tc>
          <w:tcPr>
            <w:tcW w:w="2268" w:type="dxa"/>
            <w:shd w:val="clear" w:color="auto" w:fill="D9D9D9" w:themeFill="background1" w:themeFillShade="D9"/>
          </w:tcPr>
          <w:p w14:paraId="670781C8" w14:textId="77777777" w:rsidR="0090620C" w:rsidRPr="003E7B6C" w:rsidRDefault="0090620C" w:rsidP="002306D4">
            <w:pPr>
              <w:spacing w:after="0" w:line="240" w:lineRule="auto"/>
              <w:jc w:val="center"/>
              <w:rPr>
                <w:rFonts w:eastAsiaTheme="minorHAnsi"/>
                <w:szCs w:val="24"/>
              </w:rPr>
            </w:pPr>
            <w:r w:rsidRPr="003E7B6C">
              <w:rPr>
                <w:rFonts w:eastAsiaTheme="minorHAnsi"/>
                <w:szCs w:val="24"/>
              </w:rPr>
              <w:t xml:space="preserve">Same 3 months </w:t>
            </w:r>
            <w:r>
              <w:rPr>
                <w:rFonts w:eastAsiaTheme="minorHAnsi"/>
                <w:szCs w:val="24"/>
              </w:rPr>
              <w:t>Oct – Dec 2023</w:t>
            </w:r>
          </w:p>
        </w:tc>
        <w:tc>
          <w:tcPr>
            <w:tcW w:w="1417" w:type="dxa"/>
          </w:tcPr>
          <w:p w14:paraId="260AD171" w14:textId="77777777" w:rsidR="0090620C" w:rsidRPr="003E7B6C" w:rsidRDefault="0090620C" w:rsidP="002306D4">
            <w:pPr>
              <w:spacing w:after="0" w:line="240" w:lineRule="auto"/>
              <w:jc w:val="center"/>
              <w:rPr>
                <w:rFonts w:eastAsiaTheme="minorHAnsi"/>
                <w:szCs w:val="24"/>
              </w:rPr>
            </w:pPr>
            <w:r w:rsidRPr="003E7B6C">
              <w:rPr>
                <w:rFonts w:eastAsiaTheme="minorHAnsi"/>
                <w:szCs w:val="24"/>
              </w:rPr>
              <w:t>Comparison</w:t>
            </w:r>
          </w:p>
        </w:tc>
      </w:tr>
      <w:tr w:rsidR="0090620C" w:rsidRPr="00AA17C6" w14:paraId="5F5FEDB6" w14:textId="77777777" w:rsidTr="007001A5">
        <w:trPr>
          <w:trHeight w:val="628"/>
        </w:trPr>
        <w:tc>
          <w:tcPr>
            <w:tcW w:w="3119" w:type="dxa"/>
          </w:tcPr>
          <w:p w14:paraId="25237B10" w14:textId="77777777" w:rsidR="0090620C" w:rsidRPr="003E7B6C" w:rsidRDefault="0090620C" w:rsidP="002306D4">
            <w:pPr>
              <w:spacing w:after="0" w:line="240" w:lineRule="auto"/>
              <w:jc w:val="center"/>
              <w:rPr>
                <w:rFonts w:eastAsiaTheme="minorHAnsi"/>
                <w:szCs w:val="24"/>
              </w:rPr>
            </w:pPr>
            <w:r w:rsidRPr="003E7B6C">
              <w:rPr>
                <w:rFonts w:eastAsiaTheme="minorHAnsi"/>
                <w:szCs w:val="24"/>
              </w:rPr>
              <w:t>Dog licences issued during the three months</w:t>
            </w:r>
          </w:p>
        </w:tc>
        <w:tc>
          <w:tcPr>
            <w:tcW w:w="2268" w:type="dxa"/>
            <w:shd w:val="clear" w:color="auto" w:fill="FFFF00"/>
          </w:tcPr>
          <w:p w14:paraId="5D34CCEF" w14:textId="77777777" w:rsidR="0090620C" w:rsidRDefault="0090620C" w:rsidP="002306D4">
            <w:pPr>
              <w:spacing w:after="0" w:line="240" w:lineRule="auto"/>
              <w:jc w:val="center"/>
              <w:rPr>
                <w:rFonts w:eastAsiaTheme="minorHAnsi"/>
                <w:color w:val="FF0000"/>
                <w:szCs w:val="24"/>
              </w:rPr>
            </w:pPr>
          </w:p>
          <w:p w14:paraId="4DA6C889" w14:textId="77777777" w:rsidR="0090620C" w:rsidRPr="008648EE" w:rsidRDefault="0090620C" w:rsidP="002306D4">
            <w:pPr>
              <w:spacing w:after="0" w:line="240" w:lineRule="auto"/>
              <w:jc w:val="center"/>
              <w:rPr>
                <w:rFonts w:eastAsiaTheme="minorHAnsi"/>
                <w:b/>
                <w:bCs/>
                <w:color w:val="FF0000"/>
                <w:szCs w:val="24"/>
              </w:rPr>
            </w:pPr>
            <w:r w:rsidRPr="008648EE">
              <w:rPr>
                <w:rFonts w:eastAsiaTheme="minorHAnsi"/>
                <w:b/>
                <w:bCs/>
                <w:szCs w:val="24"/>
              </w:rPr>
              <w:t>4</w:t>
            </w:r>
            <w:r>
              <w:rPr>
                <w:rFonts w:eastAsiaTheme="minorHAnsi"/>
                <w:b/>
                <w:bCs/>
                <w:szCs w:val="24"/>
              </w:rPr>
              <w:t>576</w:t>
            </w:r>
          </w:p>
        </w:tc>
        <w:tc>
          <w:tcPr>
            <w:tcW w:w="2268" w:type="dxa"/>
            <w:shd w:val="clear" w:color="auto" w:fill="D9D9D9" w:themeFill="background1" w:themeFillShade="D9"/>
          </w:tcPr>
          <w:p w14:paraId="12681633" w14:textId="77777777" w:rsidR="0090620C" w:rsidRDefault="0090620C" w:rsidP="002306D4">
            <w:pPr>
              <w:spacing w:after="0" w:line="240" w:lineRule="auto"/>
              <w:jc w:val="center"/>
              <w:rPr>
                <w:rFonts w:eastAsiaTheme="minorHAnsi"/>
                <w:color w:val="FF0000"/>
                <w:szCs w:val="24"/>
              </w:rPr>
            </w:pPr>
          </w:p>
          <w:p w14:paraId="3E28619E" w14:textId="77777777" w:rsidR="0090620C" w:rsidRPr="003E7B6C" w:rsidRDefault="0090620C" w:rsidP="002306D4">
            <w:pPr>
              <w:spacing w:after="0" w:line="240" w:lineRule="auto"/>
              <w:jc w:val="center"/>
              <w:rPr>
                <w:rFonts w:eastAsiaTheme="minorHAnsi"/>
                <w:color w:val="FF0000"/>
                <w:szCs w:val="24"/>
              </w:rPr>
            </w:pPr>
            <w:r w:rsidRPr="008648EE">
              <w:rPr>
                <w:rFonts w:eastAsiaTheme="minorHAnsi"/>
                <w:szCs w:val="24"/>
              </w:rPr>
              <w:t>4</w:t>
            </w:r>
            <w:r>
              <w:rPr>
                <w:rFonts w:eastAsiaTheme="minorHAnsi"/>
                <w:szCs w:val="24"/>
              </w:rPr>
              <w:t>822</w:t>
            </w:r>
          </w:p>
        </w:tc>
        <w:tc>
          <w:tcPr>
            <w:tcW w:w="1417" w:type="dxa"/>
          </w:tcPr>
          <w:p w14:paraId="2E35C1FE" w14:textId="77777777" w:rsidR="0090620C" w:rsidRPr="003E7B6C" w:rsidRDefault="0090620C" w:rsidP="002306D4">
            <w:pPr>
              <w:spacing w:after="0" w:line="240" w:lineRule="auto"/>
              <w:jc w:val="center"/>
              <w:rPr>
                <w:rFonts w:eastAsiaTheme="minorHAnsi"/>
                <w:szCs w:val="24"/>
              </w:rPr>
            </w:pPr>
            <w:r w:rsidRPr="009A2A18">
              <w:rPr>
                <w:b/>
                <w:bCs/>
                <w:noProof/>
                <w:szCs w:val="24"/>
                <w:u w:val="single"/>
              </w:rPr>
              <mc:AlternateContent>
                <mc:Choice Requires="wps">
                  <w:drawing>
                    <wp:anchor distT="0" distB="0" distL="114300" distR="114300" simplePos="0" relativeHeight="251660288" behindDoc="0" locked="0" layoutInCell="1" allowOverlap="1" wp14:anchorId="29CE8E31" wp14:editId="7431C83D">
                      <wp:simplePos x="0" y="0"/>
                      <wp:positionH relativeFrom="column">
                        <wp:posOffset>233680</wp:posOffset>
                      </wp:positionH>
                      <wp:positionV relativeFrom="paragraph">
                        <wp:posOffset>50800</wp:posOffset>
                      </wp:positionV>
                      <wp:extent cx="238125" cy="219075"/>
                      <wp:effectExtent l="19050" t="0" r="28575" b="47625"/>
                      <wp:wrapNone/>
                      <wp:docPr id="1321171815"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7961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18.4pt;margin-top:4pt;width:18.75pt;height:17.2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" adj="10800" fillcolor="#4472c4 [3204]" strokecolor="#09101d [484]" strokeweight="1pt"/>
                  </w:pict>
                </mc:Fallback>
              </mc:AlternateContent>
            </w:r>
          </w:p>
        </w:tc>
      </w:tr>
      <w:bookmarkEnd w:id="6"/>
    </w:tbl>
    <w:p w14:paraId="7E2F410C" w14:textId="77777777" w:rsidR="0090620C" w:rsidRPr="00585C24" w:rsidRDefault="0090620C" w:rsidP="002306D4">
      <w:pPr>
        <w:spacing w:after="0" w:line="240" w:lineRule="auto"/>
        <w:jc w:val="center"/>
        <w:rPr>
          <w:szCs w:val="24"/>
        </w:rPr>
      </w:pPr>
    </w:p>
    <w:p w14:paraId="75DF52B5" w14:textId="1829A096" w:rsidR="0090620C" w:rsidRPr="00585C24" w:rsidRDefault="0090620C" w:rsidP="002306D4">
      <w:pPr>
        <w:spacing w:after="0" w:line="240" w:lineRule="auto"/>
        <w:rPr>
          <w:szCs w:val="24"/>
        </w:rPr>
      </w:pPr>
      <w:r w:rsidRPr="00585C24">
        <w:rPr>
          <w:szCs w:val="24"/>
        </w:rPr>
        <w:lastRenderedPageBreak/>
        <w:t>Concessionary licences remain</w:t>
      </w:r>
      <w:r>
        <w:rPr>
          <w:szCs w:val="24"/>
        </w:rPr>
        <w:t>ed</w:t>
      </w:r>
      <w:r w:rsidRPr="00585C24">
        <w:rPr>
          <w:szCs w:val="24"/>
        </w:rPr>
        <w:t xml:space="preserve"> at </w:t>
      </w:r>
      <w:r>
        <w:rPr>
          <w:szCs w:val="24"/>
        </w:rPr>
        <w:t>81</w:t>
      </w:r>
      <w:r w:rsidRPr="00585C24">
        <w:rPr>
          <w:szCs w:val="24"/>
        </w:rPr>
        <w:t>% of dog licences issued over the period.  Th</w:t>
      </w:r>
      <w:r>
        <w:rPr>
          <w:szCs w:val="24"/>
        </w:rPr>
        <w:t>at</w:t>
      </w:r>
      <w:r w:rsidRPr="00585C24">
        <w:rPr>
          <w:szCs w:val="24"/>
        </w:rPr>
        <w:t xml:space="preserve"> include</w:t>
      </w:r>
      <w:r>
        <w:rPr>
          <w:szCs w:val="24"/>
        </w:rPr>
        <w:t>d</w:t>
      </w:r>
      <w:r w:rsidRPr="00585C24">
        <w:rPr>
          <w:szCs w:val="24"/>
        </w:rPr>
        <w:t xml:space="preserve"> the categories of neutering</w:t>
      </w:r>
      <w:r>
        <w:rPr>
          <w:szCs w:val="24"/>
        </w:rPr>
        <w:t xml:space="preserve"> (£5) </w:t>
      </w:r>
      <w:r w:rsidRPr="00585C24">
        <w:rPr>
          <w:szCs w:val="24"/>
        </w:rPr>
        <w:t>/ over 65</w:t>
      </w:r>
      <w:r>
        <w:rPr>
          <w:szCs w:val="24"/>
        </w:rPr>
        <w:t xml:space="preserve"> (Free – 1</w:t>
      </w:r>
      <w:r w:rsidRPr="00816564">
        <w:rPr>
          <w:szCs w:val="24"/>
          <w:vertAlign w:val="superscript"/>
        </w:rPr>
        <w:t>st</w:t>
      </w:r>
      <w:r>
        <w:rPr>
          <w:szCs w:val="24"/>
        </w:rPr>
        <w:t xml:space="preserve"> dog)</w:t>
      </w:r>
      <w:r w:rsidRPr="00585C24">
        <w:rPr>
          <w:szCs w:val="24"/>
        </w:rPr>
        <w:t xml:space="preserve"> / 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The application fees were set by statute. </w:t>
      </w:r>
    </w:p>
    <w:p w14:paraId="1374D295" w14:textId="77777777" w:rsidR="0090620C" w:rsidRDefault="0090620C" w:rsidP="002306D4">
      <w:pPr>
        <w:spacing w:after="0" w:line="240" w:lineRule="auto"/>
        <w:rPr>
          <w:szCs w:val="24"/>
        </w:rPr>
      </w:pPr>
    </w:p>
    <w:tbl>
      <w:tblPr>
        <w:tblStyle w:val="TableGrid"/>
        <w:tblW w:w="0" w:type="auto"/>
        <w:tblLook w:val="04A0" w:firstRow="1" w:lastRow="0" w:firstColumn="1" w:lastColumn="0" w:noHBand="0" w:noVBand="1"/>
      </w:tblPr>
      <w:tblGrid>
        <w:gridCol w:w="5949"/>
        <w:gridCol w:w="1417"/>
        <w:gridCol w:w="1650"/>
      </w:tblGrid>
      <w:tr w:rsidR="0090620C" w14:paraId="2D4EB7CC" w14:textId="77777777" w:rsidTr="007001A5">
        <w:tc>
          <w:tcPr>
            <w:tcW w:w="5949" w:type="dxa"/>
          </w:tcPr>
          <w:p w14:paraId="03BF561B" w14:textId="77777777" w:rsidR="0090620C" w:rsidRPr="009A2A18" w:rsidRDefault="0090620C" w:rsidP="002306D4">
            <w:pPr>
              <w:spacing w:after="0" w:line="240" w:lineRule="auto"/>
              <w:rPr>
                <w:b/>
                <w:bCs/>
                <w:szCs w:val="24"/>
              </w:rPr>
            </w:pPr>
            <w:r>
              <w:rPr>
                <w:b/>
                <w:bCs/>
                <w:szCs w:val="24"/>
              </w:rPr>
              <w:t>DOG CONTROL – Dog Licences</w:t>
            </w:r>
          </w:p>
        </w:tc>
        <w:tc>
          <w:tcPr>
            <w:tcW w:w="1417" w:type="dxa"/>
          </w:tcPr>
          <w:p w14:paraId="5E56F138" w14:textId="77777777" w:rsidR="0090620C" w:rsidRPr="009A2A18" w:rsidRDefault="0090620C" w:rsidP="002306D4">
            <w:pPr>
              <w:spacing w:after="0" w:line="240" w:lineRule="auto"/>
              <w:jc w:val="center"/>
              <w:rPr>
                <w:b/>
                <w:bCs/>
                <w:szCs w:val="24"/>
              </w:rPr>
            </w:pPr>
            <w:r w:rsidRPr="009A2A18">
              <w:rPr>
                <w:b/>
                <w:bCs/>
                <w:szCs w:val="24"/>
              </w:rPr>
              <w:t>202</w:t>
            </w:r>
            <w:r>
              <w:rPr>
                <w:b/>
                <w:bCs/>
                <w:szCs w:val="24"/>
              </w:rPr>
              <w:t>4</w:t>
            </w:r>
          </w:p>
        </w:tc>
        <w:tc>
          <w:tcPr>
            <w:tcW w:w="1650" w:type="dxa"/>
          </w:tcPr>
          <w:p w14:paraId="4870E003" w14:textId="77777777" w:rsidR="0090620C" w:rsidRPr="00AE5234" w:rsidRDefault="0090620C" w:rsidP="002306D4">
            <w:pPr>
              <w:spacing w:after="0" w:line="240" w:lineRule="auto"/>
              <w:jc w:val="center"/>
              <w:rPr>
                <w:b/>
                <w:bCs/>
                <w:szCs w:val="24"/>
              </w:rPr>
            </w:pPr>
            <w:r w:rsidRPr="00AE5234">
              <w:rPr>
                <w:b/>
                <w:bCs/>
                <w:szCs w:val="24"/>
              </w:rPr>
              <w:t>202</w:t>
            </w:r>
            <w:r>
              <w:rPr>
                <w:b/>
                <w:bCs/>
                <w:szCs w:val="24"/>
              </w:rPr>
              <w:t>3</w:t>
            </w:r>
          </w:p>
        </w:tc>
      </w:tr>
      <w:tr w:rsidR="0090620C" w14:paraId="6AFD3B81" w14:textId="77777777" w:rsidTr="007001A5">
        <w:tc>
          <w:tcPr>
            <w:tcW w:w="5949" w:type="dxa"/>
          </w:tcPr>
          <w:p w14:paraId="3FEDC561" w14:textId="77777777" w:rsidR="0090620C" w:rsidRPr="00F71C43" w:rsidRDefault="0090620C" w:rsidP="002306D4">
            <w:pPr>
              <w:spacing w:after="0" w:line="240" w:lineRule="auto"/>
              <w:rPr>
                <w:szCs w:val="24"/>
              </w:rPr>
            </w:pPr>
            <w:r>
              <w:rPr>
                <w:szCs w:val="24"/>
              </w:rPr>
              <w:t>Full Cost</w:t>
            </w:r>
          </w:p>
        </w:tc>
        <w:tc>
          <w:tcPr>
            <w:tcW w:w="1417" w:type="dxa"/>
            <w:shd w:val="clear" w:color="auto" w:fill="FFFF00"/>
          </w:tcPr>
          <w:p w14:paraId="1FBA03E4" w14:textId="77777777" w:rsidR="0090620C" w:rsidRPr="00F71C43" w:rsidRDefault="0090620C" w:rsidP="002306D4">
            <w:pPr>
              <w:spacing w:after="0" w:line="240" w:lineRule="auto"/>
              <w:jc w:val="center"/>
              <w:rPr>
                <w:b/>
                <w:bCs/>
                <w:szCs w:val="24"/>
              </w:rPr>
            </w:pPr>
            <w:r>
              <w:rPr>
                <w:b/>
                <w:bCs/>
                <w:szCs w:val="24"/>
              </w:rPr>
              <w:t>869</w:t>
            </w:r>
          </w:p>
        </w:tc>
        <w:tc>
          <w:tcPr>
            <w:tcW w:w="1650" w:type="dxa"/>
            <w:shd w:val="clear" w:color="auto" w:fill="D9D9D9" w:themeFill="background1" w:themeFillShade="D9"/>
          </w:tcPr>
          <w:p w14:paraId="3E33F9A6" w14:textId="77777777" w:rsidR="0090620C" w:rsidRPr="00AE5234" w:rsidRDefault="0090620C" w:rsidP="002306D4">
            <w:pPr>
              <w:spacing w:after="0" w:line="240" w:lineRule="auto"/>
              <w:jc w:val="center"/>
              <w:rPr>
                <w:szCs w:val="24"/>
              </w:rPr>
            </w:pPr>
            <w:r>
              <w:rPr>
                <w:szCs w:val="24"/>
              </w:rPr>
              <w:t>777</w:t>
            </w:r>
          </w:p>
        </w:tc>
      </w:tr>
      <w:tr w:rsidR="0090620C" w14:paraId="7A10E8AD" w14:textId="77777777" w:rsidTr="007001A5">
        <w:tc>
          <w:tcPr>
            <w:tcW w:w="5949" w:type="dxa"/>
          </w:tcPr>
          <w:p w14:paraId="0FE0BAC7" w14:textId="4D25ADB0" w:rsidR="0090620C" w:rsidRPr="00F71C43" w:rsidRDefault="0090620C" w:rsidP="002306D4">
            <w:pPr>
              <w:spacing w:after="0" w:line="240" w:lineRule="auto"/>
              <w:rPr>
                <w:szCs w:val="24"/>
              </w:rPr>
            </w:pPr>
            <w:r>
              <w:rPr>
                <w:szCs w:val="24"/>
              </w:rPr>
              <w:t xml:space="preserve">Reduced </w:t>
            </w:r>
            <w:r w:rsidR="00123DEF">
              <w:rPr>
                <w:szCs w:val="24"/>
              </w:rPr>
              <w:t>–</w:t>
            </w:r>
            <w:r>
              <w:rPr>
                <w:szCs w:val="24"/>
              </w:rPr>
              <w:t xml:space="preserve"> Neutered</w:t>
            </w:r>
          </w:p>
        </w:tc>
        <w:tc>
          <w:tcPr>
            <w:tcW w:w="1417" w:type="dxa"/>
            <w:shd w:val="clear" w:color="auto" w:fill="FFFF00"/>
          </w:tcPr>
          <w:p w14:paraId="3B6A21F6" w14:textId="77777777" w:rsidR="0090620C" w:rsidRPr="00F71C43" w:rsidRDefault="0090620C" w:rsidP="002306D4">
            <w:pPr>
              <w:spacing w:after="0" w:line="240" w:lineRule="auto"/>
              <w:jc w:val="center"/>
              <w:rPr>
                <w:b/>
                <w:bCs/>
                <w:szCs w:val="24"/>
              </w:rPr>
            </w:pPr>
            <w:r>
              <w:rPr>
                <w:b/>
                <w:bCs/>
                <w:szCs w:val="24"/>
              </w:rPr>
              <w:t>2308</w:t>
            </w:r>
          </w:p>
        </w:tc>
        <w:tc>
          <w:tcPr>
            <w:tcW w:w="1650" w:type="dxa"/>
            <w:shd w:val="clear" w:color="auto" w:fill="D9D9D9" w:themeFill="background1" w:themeFillShade="D9"/>
          </w:tcPr>
          <w:p w14:paraId="71A5A0A6" w14:textId="77777777" w:rsidR="0090620C" w:rsidRPr="00AE5234" w:rsidRDefault="0090620C" w:rsidP="002306D4">
            <w:pPr>
              <w:spacing w:after="0" w:line="240" w:lineRule="auto"/>
              <w:jc w:val="center"/>
              <w:rPr>
                <w:szCs w:val="24"/>
              </w:rPr>
            </w:pPr>
            <w:r>
              <w:rPr>
                <w:szCs w:val="24"/>
              </w:rPr>
              <w:t>2500</w:t>
            </w:r>
          </w:p>
        </w:tc>
      </w:tr>
      <w:tr w:rsidR="0090620C" w14:paraId="56741974" w14:textId="77777777" w:rsidTr="007001A5">
        <w:tc>
          <w:tcPr>
            <w:tcW w:w="5949" w:type="dxa"/>
          </w:tcPr>
          <w:p w14:paraId="75BB3619" w14:textId="43DD2F0E" w:rsidR="0090620C" w:rsidRPr="00F71C43" w:rsidRDefault="0090620C" w:rsidP="002306D4">
            <w:pPr>
              <w:spacing w:after="0" w:line="240" w:lineRule="auto"/>
              <w:rPr>
                <w:szCs w:val="24"/>
              </w:rPr>
            </w:pPr>
            <w:r>
              <w:rPr>
                <w:szCs w:val="24"/>
              </w:rPr>
              <w:t xml:space="preserve">Reduced </w:t>
            </w:r>
            <w:r w:rsidR="00123DEF">
              <w:rPr>
                <w:szCs w:val="24"/>
              </w:rPr>
              <w:t>–</w:t>
            </w:r>
            <w:r>
              <w:rPr>
                <w:szCs w:val="24"/>
              </w:rPr>
              <w:t xml:space="preserve"> Benefits</w:t>
            </w:r>
          </w:p>
        </w:tc>
        <w:tc>
          <w:tcPr>
            <w:tcW w:w="1417" w:type="dxa"/>
            <w:shd w:val="clear" w:color="auto" w:fill="FFFF00"/>
          </w:tcPr>
          <w:p w14:paraId="2A1743A9" w14:textId="77777777" w:rsidR="0090620C" w:rsidRPr="00F71C43" w:rsidRDefault="0090620C" w:rsidP="002306D4">
            <w:pPr>
              <w:spacing w:after="0" w:line="240" w:lineRule="auto"/>
              <w:jc w:val="center"/>
              <w:rPr>
                <w:b/>
                <w:bCs/>
                <w:szCs w:val="24"/>
              </w:rPr>
            </w:pPr>
            <w:r>
              <w:rPr>
                <w:b/>
                <w:bCs/>
                <w:szCs w:val="24"/>
              </w:rPr>
              <w:t>462</w:t>
            </w:r>
          </w:p>
        </w:tc>
        <w:tc>
          <w:tcPr>
            <w:tcW w:w="1650" w:type="dxa"/>
            <w:shd w:val="clear" w:color="auto" w:fill="D9D9D9" w:themeFill="background1" w:themeFillShade="D9"/>
          </w:tcPr>
          <w:p w14:paraId="598B777F" w14:textId="77777777" w:rsidR="0090620C" w:rsidRPr="00AE5234" w:rsidRDefault="0090620C" w:rsidP="002306D4">
            <w:pPr>
              <w:spacing w:after="0" w:line="240" w:lineRule="auto"/>
              <w:jc w:val="center"/>
              <w:rPr>
                <w:szCs w:val="24"/>
              </w:rPr>
            </w:pPr>
            <w:r>
              <w:rPr>
                <w:szCs w:val="24"/>
              </w:rPr>
              <w:t>486</w:t>
            </w:r>
          </w:p>
        </w:tc>
      </w:tr>
      <w:tr w:rsidR="0090620C" w14:paraId="41810275" w14:textId="77777777" w:rsidTr="007001A5">
        <w:tc>
          <w:tcPr>
            <w:tcW w:w="5949" w:type="dxa"/>
          </w:tcPr>
          <w:p w14:paraId="3F015A92" w14:textId="77777777" w:rsidR="0090620C" w:rsidRPr="00F71C43" w:rsidRDefault="0090620C" w:rsidP="002306D4">
            <w:pPr>
              <w:spacing w:after="0" w:line="240" w:lineRule="auto"/>
              <w:rPr>
                <w:szCs w:val="24"/>
              </w:rPr>
            </w:pPr>
            <w:r>
              <w:rPr>
                <w:szCs w:val="24"/>
              </w:rPr>
              <w:t>Free – Over 65</w:t>
            </w:r>
          </w:p>
        </w:tc>
        <w:tc>
          <w:tcPr>
            <w:tcW w:w="1417" w:type="dxa"/>
            <w:shd w:val="clear" w:color="auto" w:fill="FFFF00"/>
          </w:tcPr>
          <w:p w14:paraId="31FC6E4E" w14:textId="77777777" w:rsidR="0090620C" w:rsidRPr="00F71C43" w:rsidRDefault="0090620C" w:rsidP="002306D4">
            <w:pPr>
              <w:spacing w:after="0" w:line="240" w:lineRule="auto"/>
              <w:jc w:val="center"/>
              <w:rPr>
                <w:b/>
                <w:bCs/>
                <w:szCs w:val="24"/>
              </w:rPr>
            </w:pPr>
            <w:r>
              <w:rPr>
                <w:b/>
                <w:bCs/>
                <w:szCs w:val="24"/>
              </w:rPr>
              <w:t>810</w:t>
            </w:r>
          </w:p>
        </w:tc>
        <w:tc>
          <w:tcPr>
            <w:tcW w:w="1650" w:type="dxa"/>
            <w:shd w:val="clear" w:color="auto" w:fill="D9D9D9" w:themeFill="background1" w:themeFillShade="D9"/>
          </w:tcPr>
          <w:p w14:paraId="3C2062F4" w14:textId="77777777" w:rsidR="0090620C" w:rsidRPr="00AE5234" w:rsidRDefault="0090620C" w:rsidP="002306D4">
            <w:pPr>
              <w:spacing w:after="0" w:line="240" w:lineRule="auto"/>
              <w:jc w:val="center"/>
              <w:rPr>
                <w:szCs w:val="24"/>
              </w:rPr>
            </w:pPr>
            <w:r>
              <w:rPr>
                <w:szCs w:val="24"/>
              </w:rPr>
              <w:t>935</w:t>
            </w:r>
          </w:p>
        </w:tc>
      </w:tr>
      <w:tr w:rsidR="0090620C" w14:paraId="255FBD28" w14:textId="77777777" w:rsidTr="007001A5">
        <w:tc>
          <w:tcPr>
            <w:tcW w:w="5949" w:type="dxa"/>
          </w:tcPr>
          <w:p w14:paraId="0D4817DA" w14:textId="77777777" w:rsidR="0090620C" w:rsidRPr="00F71C43" w:rsidRDefault="0090620C" w:rsidP="002306D4">
            <w:pPr>
              <w:spacing w:after="0" w:line="240" w:lineRule="auto"/>
              <w:rPr>
                <w:szCs w:val="24"/>
              </w:rPr>
            </w:pPr>
            <w:r>
              <w:rPr>
                <w:szCs w:val="24"/>
              </w:rPr>
              <w:t>Reduced – Over 65 Subsequent Dogs</w:t>
            </w:r>
          </w:p>
        </w:tc>
        <w:tc>
          <w:tcPr>
            <w:tcW w:w="1417" w:type="dxa"/>
            <w:shd w:val="clear" w:color="auto" w:fill="FFFF00"/>
          </w:tcPr>
          <w:p w14:paraId="21C7B567" w14:textId="77777777" w:rsidR="0090620C" w:rsidRPr="00F71C43" w:rsidRDefault="0090620C" w:rsidP="002306D4">
            <w:pPr>
              <w:spacing w:after="0" w:line="240" w:lineRule="auto"/>
              <w:jc w:val="center"/>
              <w:rPr>
                <w:b/>
                <w:bCs/>
                <w:szCs w:val="24"/>
              </w:rPr>
            </w:pPr>
            <w:r>
              <w:rPr>
                <w:b/>
                <w:bCs/>
                <w:szCs w:val="24"/>
              </w:rPr>
              <w:t>113</w:t>
            </w:r>
          </w:p>
        </w:tc>
        <w:tc>
          <w:tcPr>
            <w:tcW w:w="1650" w:type="dxa"/>
            <w:shd w:val="clear" w:color="auto" w:fill="D9D9D9" w:themeFill="background1" w:themeFillShade="D9"/>
          </w:tcPr>
          <w:p w14:paraId="0586F488" w14:textId="77777777" w:rsidR="0090620C" w:rsidRPr="00AE5234" w:rsidRDefault="0090620C" w:rsidP="002306D4">
            <w:pPr>
              <w:spacing w:after="0" w:line="240" w:lineRule="auto"/>
              <w:jc w:val="center"/>
              <w:rPr>
                <w:szCs w:val="24"/>
              </w:rPr>
            </w:pPr>
            <w:r>
              <w:rPr>
                <w:szCs w:val="24"/>
              </w:rPr>
              <w:t>113</w:t>
            </w:r>
          </w:p>
        </w:tc>
      </w:tr>
      <w:tr w:rsidR="0090620C" w14:paraId="5DED213D" w14:textId="77777777" w:rsidTr="007001A5">
        <w:tc>
          <w:tcPr>
            <w:tcW w:w="5949" w:type="dxa"/>
          </w:tcPr>
          <w:p w14:paraId="64E86066" w14:textId="77777777" w:rsidR="0090620C" w:rsidRPr="00F71C43" w:rsidRDefault="0090620C" w:rsidP="002306D4">
            <w:pPr>
              <w:spacing w:after="0" w:line="240" w:lineRule="auto"/>
              <w:rPr>
                <w:szCs w:val="24"/>
              </w:rPr>
            </w:pPr>
            <w:r>
              <w:rPr>
                <w:szCs w:val="24"/>
              </w:rPr>
              <w:t>Block Licence</w:t>
            </w:r>
          </w:p>
        </w:tc>
        <w:tc>
          <w:tcPr>
            <w:tcW w:w="1417" w:type="dxa"/>
            <w:shd w:val="clear" w:color="auto" w:fill="FFFF00"/>
          </w:tcPr>
          <w:p w14:paraId="41C72416" w14:textId="77777777" w:rsidR="0090620C" w:rsidRPr="00F71C43" w:rsidRDefault="0090620C" w:rsidP="002306D4">
            <w:pPr>
              <w:spacing w:after="0" w:line="240" w:lineRule="auto"/>
              <w:jc w:val="center"/>
              <w:rPr>
                <w:b/>
                <w:bCs/>
                <w:szCs w:val="24"/>
              </w:rPr>
            </w:pPr>
            <w:r>
              <w:rPr>
                <w:b/>
                <w:bCs/>
                <w:szCs w:val="24"/>
              </w:rPr>
              <w:t>14</w:t>
            </w:r>
          </w:p>
        </w:tc>
        <w:tc>
          <w:tcPr>
            <w:tcW w:w="1650" w:type="dxa"/>
            <w:shd w:val="clear" w:color="auto" w:fill="D9D9D9" w:themeFill="background1" w:themeFillShade="D9"/>
          </w:tcPr>
          <w:p w14:paraId="0FC04393" w14:textId="77777777" w:rsidR="0090620C" w:rsidRPr="00AE5234" w:rsidRDefault="0090620C" w:rsidP="002306D4">
            <w:pPr>
              <w:spacing w:after="0" w:line="240" w:lineRule="auto"/>
              <w:jc w:val="center"/>
              <w:rPr>
                <w:szCs w:val="24"/>
              </w:rPr>
            </w:pPr>
            <w:r>
              <w:rPr>
                <w:szCs w:val="24"/>
              </w:rPr>
              <w:t>11</w:t>
            </w:r>
          </w:p>
        </w:tc>
      </w:tr>
      <w:tr w:rsidR="0090620C" w14:paraId="4483A4C6" w14:textId="77777777" w:rsidTr="007001A5">
        <w:tc>
          <w:tcPr>
            <w:tcW w:w="5949" w:type="dxa"/>
          </w:tcPr>
          <w:p w14:paraId="6D20FBE5" w14:textId="77777777" w:rsidR="0090620C" w:rsidRPr="00F71C43" w:rsidRDefault="0090620C" w:rsidP="002306D4">
            <w:pPr>
              <w:spacing w:after="0" w:line="240" w:lineRule="auto"/>
              <w:jc w:val="right"/>
              <w:rPr>
                <w:b/>
                <w:bCs/>
                <w:szCs w:val="24"/>
              </w:rPr>
            </w:pPr>
            <w:r w:rsidRPr="00F71C43">
              <w:rPr>
                <w:b/>
                <w:bCs/>
                <w:szCs w:val="24"/>
              </w:rPr>
              <w:t>TOTAL</w:t>
            </w:r>
          </w:p>
        </w:tc>
        <w:tc>
          <w:tcPr>
            <w:tcW w:w="1417" w:type="dxa"/>
            <w:shd w:val="clear" w:color="auto" w:fill="FFFF00"/>
          </w:tcPr>
          <w:p w14:paraId="256C7F1F" w14:textId="77777777" w:rsidR="0090620C" w:rsidRPr="00F71C43" w:rsidRDefault="0090620C" w:rsidP="002306D4">
            <w:pPr>
              <w:spacing w:after="0" w:line="240" w:lineRule="auto"/>
              <w:jc w:val="center"/>
              <w:rPr>
                <w:b/>
                <w:bCs/>
                <w:szCs w:val="24"/>
              </w:rPr>
            </w:pPr>
            <w:r>
              <w:rPr>
                <w:b/>
                <w:bCs/>
                <w:szCs w:val="24"/>
              </w:rPr>
              <w:t>4576</w:t>
            </w:r>
          </w:p>
        </w:tc>
        <w:tc>
          <w:tcPr>
            <w:tcW w:w="1650" w:type="dxa"/>
            <w:shd w:val="clear" w:color="auto" w:fill="D9D9D9" w:themeFill="background1" w:themeFillShade="D9"/>
          </w:tcPr>
          <w:p w14:paraId="4E5596B6" w14:textId="77777777" w:rsidR="0090620C" w:rsidRPr="00AE5234" w:rsidRDefault="0090620C" w:rsidP="002306D4">
            <w:pPr>
              <w:spacing w:after="0" w:line="240" w:lineRule="auto"/>
              <w:jc w:val="center"/>
              <w:rPr>
                <w:szCs w:val="24"/>
              </w:rPr>
            </w:pPr>
            <w:r>
              <w:rPr>
                <w:szCs w:val="24"/>
              </w:rPr>
              <w:t>4822</w:t>
            </w:r>
          </w:p>
        </w:tc>
      </w:tr>
    </w:tbl>
    <w:p w14:paraId="095525E9" w14:textId="77777777" w:rsidR="0090620C" w:rsidRPr="004146DB" w:rsidRDefault="0090620C" w:rsidP="002306D4">
      <w:pPr>
        <w:spacing w:after="0" w:line="240" w:lineRule="auto"/>
      </w:pPr>
    </w:p>
    <w:p w14:paraId="229C174A" w14:textId="77777777" w:rsidR="0090620C" w:rsidRPr="0082559C" w:rsidRDefault="0090620C" w:rsidP="002306D4">
      <w:pPr>
        <w:pStyle w:val="Default"/>
        <w:rPr>
          <w:b/>
          <w:bCs/>
          <w:iCs/>
          <w:u w:val="single"/>
        </w:rPr>
      </w:pPr>
      <w:r w:rsidRPr="00543854">
        <w:rPr>
          <w:b/>
          <w:bCs/>
          <w:iCs/>
          <w:u w:val="single"/>
        </w:rPr>
        <w:t>Investigations</w:t>
      </w:r>
      <w:r>
        <w:rPr>
          <w:b/>
          <w:bCs/>
          <w:iCs/>
          <w:u w:val="single"/>
        </w:rPr>
        <w:t xml:space="preserve"> </w:t>
      </w:r>
    </w:p>
    <w:p w14:paraId="59363BD6" w14:textId="503C0BB4" w:rsidR="0090620C" w:rsidRDefault="0090620C" w:rsidP="002306D4">
      <w:pPr>
        <w:spacing w:after="0" w:line="240" w:lineRule="auto"/>
        <w:rPr>
          <w:szCs w:val="24"/>
        </w:rPr>
      </w:pPr>
      <w:r w:rsidRPr="00585C24">
        <w:rPr>
          <w:szCs w:val="24"/>
        </w:rPr>
        <w:t>The Neighbourhood Environment Team respond</w:t>
      </w:r>
      <w:r>
        <w:rPr>
          <w:szCs w:val="24"/>
        </w:rPr>
        <w:t>ed</w:t>
      </w:r>
      <w:r w:rsidRPr="00585C24">
        <w:rPr>
          <w:szCs w:val="24"/>
        </w:rPr>
        <w:t xml:space="preserve"> to a range of service requests. </w:t>
      </w:r>
      <w:r>
        <w:rPr>
          <w:szCs w:val="24"/>
        </w:rPr>
        <w:t xml:space="preserve"> </w:t>
      </w:r>
      <w:r w:rsidRPr="00585C24">
        <w:rPr>
          <w:szCs w:val="24"/>
        </w:rPr>
        <w:t>In terms of time spent, some types of service request</w:t>
      </w:r>
      <w:r>
        <w:rPr>
          <w:szCs w:val="24"/>
        </w:rPr>
        <w:t>s</w:t>
      </w:r>
      <w:r w:rsidRPr="00585C24">
        <w:rPr>
          <w:szCs w:val="24"/>
        </w:rPr>
        <w:t xml:space="preserve"> w</w:t>
      </w:r>
      <w:r>
        <w:rPr>
          <w:szCs w:val="24"/>
        </w:rPr>
        <w:t xml:space="preserve">ould </w:t>
      </w:r>
      <w:r w:rsidRPr="00585C24">
        <w:rPr>
          <w:szCs w:val="24"/>
        </w:rPr>
        <w:t>be completed immediately whilst others require</w:t>
      </w:r>
      <w:r>
        <w:rPr>
          <w:szCs w:val="24"/>
        </w:rPr>
        <w:t>d</w:t>
      </w:r>
      <w:r w:rsidRPr="00585C24">
        <w:rPr>
          <w:szCs w:val="24"/>
        </w:rPr>
        <w:t xml:space="preserve"> a longer-term strategy to find a resolution. The </w:t>
      </w:r>
      <w:r>
        <w:rPr>
          <w:szCs w:val="24"/>
        </w:rPr>
        <w:t>breakdown within the categories for the types of service requests received had</w:t>
      </w:r>
      <w:r w:rsidRPr="00585C24">
        <w:rPr>
          <w:szCs w:val="24"/>
        </w:rPr>
        <w:t xml:space="preserve"> been </w:t>
      </w:r>
      <w:r>
        <w:rPr>
          <w:szCs w:val="24"/>
        </w:rPr>
        <w:t>detailed in an appendix</w:t>
      </w:r>
      <w:r w:rsidRPr="00585C24">
        <w:rPr>
          <w:szCs w:val="24"/>
        </w:rPr>
        <w:t>.</w:t>
      </w:r>
    </w:p>
    <w:p w14:paraId="10A2654D" w14:textId="77777777" w:rsidR="0090620C" w:rsidRDefault="0090620C" w:rsidP="002306D4">
      <w:pPr>
        <w:spacing w:after="0" w:line="240" w:lineRule="auto"/>
        <w:rPr>
          <w:szCs w:val="24"/>
        </w:rPr>
      </w:pPr>
    </w:p>
    <w:tbl>
      <w:tblPr>
        <w:tblStyle w:val="TableGrid"/>
        <w:tblW w:w="0" w:type="auto"/>
        <w:tblLook w:val="04A0" w:firstRow="1" w:lastRow="0" w:firstColumn="1" w:lastColumn="0" w:noHBand="0" w:noVBand="1"/>
      </w:tblPr>
      <w:tblGrid>
        <w:gridCol w:w="2404"/>
        <w:gridCol w:w="2387"/>
        <w:gridCol w:w="2387"/>
        <w:gridCol w:w="1838"/>
      </w:tblGrid>
      <w:tr w:rsidR="0090620C" w:rsidRPr="00730313" w14:paraId="59ADD33A" w14:textId="77777777" w:rsidTr="007001A5">
        <w:tc>
          <w:tcPr>
            <w:tcW w:w="9016" w:type="dxa"/>
            <w:gridSpan w:val="4"/>
          </w:tcPr>
          <w:p w14:paraId="4114E54F" w14:textId="77777777" w:rsidR="0090620C" w:rsidRPr="00730313" w:rsidRDefault="0090620C" w:rsidP="002306D4">
            <w:pPr>
              <w:spacing w:after="0" w:line="240" w:lineRule="auto"/>
              <w:jc w:val="center"/>
              <w:rPr>
                <w:b/>
                <w:bCs/>
                <w:szCs w:val="24"/>
              </w:rPr>
            </w:pPr>
            <w:r w:rsidRPr="00730313">
              <w:rPr>
                <w:b/>
                <w:bCs/>
                <w:szCs w:val="24"/>
              </w:rPr>
              <w:t>SERVICE REQUESTS</w:t>
            </w:r>
          </w:p>
        </w:tc>
      </w:tr>
      <w:tr w:rsidR="0090620C" w:rsidRPr="00730313" w14:paraId="495CEE27" w14:textId="77777777" w:rsidTr="007001A5">
        <w:tc>
          <w:tcPr>
            <w:tcW w:w="2404" w:type="dxa"/>
          </w:tcPr>
          <w:p w14:paraId="7C8D3581" w14:textId="77777777" w:rsidR="0090620C" w:rsidRPr="009A2A18" w:rsidRDefault="0090620C" w:rsidP="002306D4">
            <w:pPr>
              <w:spacing w:after="0" w:line="240" w:lineRule="auto"/>
              <w:rPr>
                <w:b/>
                <w:bCs/>
                <w:szCs w:val="24"/>
                <w:u w:val="single"/>
              </w:rPr>
            </w:pPr>
          </w:p>
        </w:tc>
        <w:tc>
          <w:tcPr>
            <w:tcW w:w="2387" w:type="dxa"/>
            <w:shd w:val="clear" w:color="auto" w:fill="FFFF00"/>
          </w:tcPr>
          <w:p w14:paraId="504A831C" w14:textId="77777777" w:rsidR="0090620C" w:rsidRPr="009A2A18" w:rsidRDefault="0090620C" w:rsidP="002306D4">
            <w:pPr>
              <w:spacing w:after="0" w:line="240" w:lineRule="auto"/>
              <w:jc w:val="center"/>
              <w:rPr>
                <w:b/>
                <w:bCs/>
                <w:szCs w:val="24"/>
              </w:rPr>
            </w:pPr>
            <w:r w:rsidRPr="009A2A18">
              <w:rPr>
                <w:b/>
                <w:bCs/>
                <w:szCs w:val="24"/>
              </w:rPr>
              <w:t xml:space="preserve">Period of Report </w:t>
            </w:r>
            <w:r>
              <w:rPr>
                <w:b/>
                <w:bCs/>
                <w:szCs w:val="24"/>
              </w:rPr>
              <w:t>Oct - Dec 2024</w:t>
            </w:r>
          </w:p>
        </w:tc>
        <w:tc>
          <w:tcPr>
            <w:tcW w:w="2387" w:type="dxa"/>
            <w:shd w:val="clear" w:color="auto" w:fill="D9D9D9" w:themeFill="background1" w:themeFillShade="D9"/>
          </w:tcPr>
          <w:p w14:paraId="55949CB7" w14:textId="77777777" w:rsidR="0090620C" w:rsidRDefault="0090620C" w:rsidP="002306D4">
            <w:pPr>
              <w:spacing w:after="0" w:line="240" w:lineRule="auto"/>
              <w:jc w:val="center"/>
              <w:rPr>
                <w:szCs w:val="24"/>
              </w:rPr>
            </w:pPr>
            <w:r w:rsidRPr="008F0258">
              <w:rPr>
                <w:szCs w:val="24"/>
              </w:rPr>
              <w:t xml:space="preserve">Same 3 months </w:t>
            </w:r>
          </w:p>
          <w:p w14:paraId="414D06A0" w14:textId="77777777" w:rsidR="0090620C" w:rsidRPr="008F0258" w:rsidRDefault="0090620C" w:rsidP="002306D4">
            <w:pPr>
              <w:spacing w:after="0" w:line="240" w:lineRule="auto"/>
              <w:jc w:val="center"/>
              <w:rPr>
                <w:szCs w:val="24"/>
              </w:rPr>
            </w:pPr>
            <w:r>
              <w:rPr>
                <w:szCs w:val="24"/>
              </w:rPr>
              <w:t>Oct – Dec 2023</w:t>
            </w:r>
          </w:p>
        </w:tc>
        <w:tc>
          <w:tcPr>
            <w:tcW w:w="1838" w:type="dxa"/>
          </w:tcPr>
          <w:p w14:paraId="4304026A" w14:textId="77777777" w:rsidR="0090620C" w:rsidRPr="009A2A18" w:rsidRDefault="0090620C" w:rsidP="002306D4">
            <w:pPr>
              <w:spacing w:after="0" w:line="240" w:lineRule="auto"/>
              <w:jc w:val="center"/>
              <w:rPr>
                <w:b/>
                <w:bCs/>
                <w:szCs w:val="24"/>
                <w:u w:val="single"/>
              </w:rPr>
            </w:pPr>
          </w:p>
          <w:p w14:paraId="0BDD71A1" w14:textId="77777777" w:rsidR="0090620C" w:rsidRPr="009A2A18" w:rsidRDefault="0090620C" w:rsidP="002306D4">
            <w:pPr>
              <w:spacing w:after="0" w:line="240" w:lineRule="auto"/>
              <w:jc w:val="center"/>
              <w:rPr>
                <w:b/>
                <w:bCs/>
                <w:szCs w:val="24"/>
              </w:rPr>
            </w:pPr>
            <w:r w:rsidRPr="009A2A18">
              <w:rPr>
                <w:b/>
                <w:bCs/>
                <w:szCs w:val="24"/>
              </w:rPr>
              <w:t>Comparison</w:t>
            </w:r>
          </w:p>
        </w:tc>
      </w:tr>
      <w:tr w:rsidR="0090620C" w:rsidRPr="00730313" w14:paraId="1F44CB8E" w14:textId="77777777" w:rsidTr="007001A5">
        <w:tc>
          <w:tcPr>
            <w:tcW w:w="2404" w:type="dxa"/>
          </w:tcPr>
          <w:p w14:paraId="0D291EA5" w14:textId="77777777" w:rsidR="0090620C" w:rsidRPr="009A2A18" w:rsidRDefault="0090620C" w:rsidP="002306D4">
            <w:pPr>
              <w:spacing w:after="0" w:line="240" w:lineRule="auto"/>
              <w:rPr>
                <w:b/>
                <w:bCs/>
                <w:szCs w:val="24"/>
              </w:rPr>
            </w:pPr>
            <w:r w:rsidRPr="009A2A18">
              <w:rPr>
                <w:b/>
                <w:bCs/>
                <w:szCs w:val="24"/>
              </w:rPr>
              <w:t>DOG CONTROL</w:t>
            </w:r>
          </w:p>
          <w:p w14:paraId="7D895690" w14:textId="77777777" w:rsidR="0090620C" w:rsidRPr="009A2A18" w:rsidRDefault="0090620C" w:rsidP="002306D4">
            <w:pPr>
              <w:spacing w:after="0" w:line="240" w:lineRule="auto"/>
              <w:rPr>
                <w:b/>
                <w:bCs/>
                <w:szCs w:val="24"/>
              </w:rPr>
            </w:pPr>
          </w:p>
        </w:tc>
        <w:tc>
          <w:tcPr>
            <w:tcW w:w="2387" w:type="dxa"/>
            <w:shd w:val="clear" w:color="auto" w:fill="FFFF00"/>
          </w:tcPr>
          <w:p w14:paraId="18CABC1D" w14:textId="77777777" w:rsidR="0090620C" w:rsidRPr="002861FD" w:rsidRDefault="0090620C" w:rsidP="002306D4">
            <w:pPr>
              <w:spacing w:after="0" w:line="240" w:lineRule="auto"/>
              <w:jc w:val="center"/>
              <w:rPr>
                <w:b/>
                <w:bCs/>
                <w:sz w:val="28"/>
                <w:szCs w:val="28"/>
              </w:rPr>
            </w:pPr>
            <w:r>
              <w:rPr>
                <w:b/>
                <w:bCs/>
                <w:sz w:val="28"/>
                <w:szCs w:val="28"/>
              </w:rPr>
              <w:t>680</w:t>
            </w:r>
          </w:p>
        </w:tc>
        <w:tc>
          <w:tcPr>
            <w:tcW w:w="2387" w:type="dxa"/>
            <w:shd w:val="clear" w:color="auto" w:fill="D9D9D9" w:themeFill="background1" w:themeFillShade="D9"/>
          </w:tcPr>
          <w:p w14:paraId="349F6A4B" w14:textId="77777777" w:rsidR="0090620C" w:rsidRPr="00E2508B" w:rsidRDefault="0090620C" w:rsidP="002306D4">
            <w:pPr>
              <w:spacing w:after="0" w:line="240" w:lineRule="auto"/>
              <w:jc w:val="center"/>
              <w:rPr>
                <w:szCs w:val="24"/>
              </w:rPr>
            </w:pPr>
            <w:r>
              <w:rPr>
                <w:szCs w:val="24"/>
              </w:rPr>
              <w:t>142</w:t>
            </w:r>
          </w:p>
        </w:tc>
        <w:tc>
          <w:tcPr>
            <w:tcW w:w="1838" w:type="dxa"/>
          </w:tcPr>
          <w:p w14:paraId="62BD9D34" w14:textId="77777777" w:rsidR="0090620C" w:rsidRPr="009A2A18" w:rsidRDefault="0090620C" w:rsidP="002306D4">
            <w:pPr>
              <w:spacing w:after="0" w:line="240" w:lineRule="auto"/>
              <w:jc w:val="center"/>
              <w:rPr>
                <w:b/>
                <w:bCs/>
                <w:szCs w:val="24"/>
                <w:u w:val="single"/>
              </w:rPr>
            </w:pPr>
            <w:r w:rsidRPr="009A2A18">
              <w:rPr>
                <w:b/>
                <w:bCs/>
                <w:noProof/>
                <w:szCs w:val="24"/>
                <w:u w:val="single"/>
              </w:rPr>
              <mc:AlternateContent>
                <mc:Choice Requires="wps">
                  <w:drawing>
                    <wp:anchor distT="0" distB="0" distL="114300" distR="114300" simplePos="0" relativeHeight="251661312" behindDoc="0" locked="0" layoutInCell="1" allowOverlap="1" wp14:anchorId="34DBAF37" wp14:editId="6ADDAFEA">
                      <wp:simplePos x="0" y="0"/>
                      <wp:positionH relativeFrom="column">
                        <wp:posOffset>300990</wp:posOffset>
                      </wp:positionH>
                      <wp:positionV relativeFrom="paragraph">
                        <wp:posOffset>52705</wp:posOffset>
                      </wp:positionV>
                      <wp:extent cx="238125" cy="219075"/>
                      <wp:effectExtent l="19050" t="19050" r="28575" b="28575"/>
                      <wp:wrapNone/>
                      <wp:docPr id="28561900"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3944C" id="Arrow: Up 1" o:spid="_x0000_s1026" type="#_x0000_t68" style="position:absolute;margin-left:23.7pt;margin-top:4.15pt;width:18.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XXwIAABUFAAAOAAAAZHJzL2Uyb0RvYy54bWysVFFP2zAQfp+0/2D5fSTp6I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" adj="10800" fillcolor="#4472c4 [3204]" strokecolor="#09101d [484]" strokeweight="1pt"/>
                  </w:pict>
                </mc:Fallback>
              </mc:AlternateContent>
            </w:r>
          </w:p>
        </w:tc>
      </w:tr>
      <w:tr w:rsidR="0090620C" w:rsidRPr="00730313" w14:paraId="5E9C23E3" w14:textId="77777777" w:rsidTr="007001A5">
        <w:tc>
          <w:tcPr>
            <w:tcW w:w="2404" w:type="dxa"/>
          </w:tcPr>
          <w:p w14:paraId="2D41BD23" w14:textId="77777777" w:rsidR="0090620C" w:rsidRPr="009A2A18" w:rsidRDefault="0090620C" w:rsidP="002306D4">
            <w:pPr>
              <w:spacing w:after="0" w:line="240" w:lineRule="auto"/>
              <w:rPr>
                <w:b/>
                <w:bCs/>
                <w:szCs w:val="24"/>
              </w:rPr>
            </w:pPr>
            <w:r w:rsidRPr="009A2A18">
              <w:rPr>
                <w:b/>
                <w:bCs/>
                <w:szCs w:val="24"/>
              </w:rPr>
              <w:t>ENVIRONMENTAL CONTROL</w:t>
            </w:r>
          </w:p>
        </w:tc>
        <w:tc>
          <w:tcPr>
            <w:tcW w:w="2387" w:type="dxa"/>
            <w:shd w:val="clear" w:color="auto" w:fill="FFFF00"/>
          </w:tcPr>
          <w:p w14:paraId="4E01A42E" w14:textId="77777777" w:rsidR="0090620C" w:rsidRPr="002861FD" w:rsidRDefault="0090620C" w:rsidP="002306D4">
            <w:pPr>
              <w:spacing w:after="0" w:line="240" w:lineRule="auto"/>
              <w:jc w:val="center"/>
              <w:rPr>
                <w:b/>
                <w:bCs/>
                <w:sz w:val="28"/>
                <w:szCs w:val="28"/>
              </w:rPr>
            </w:pPr>
            <w:r>
              <w:rPr>
                <w:b/>
                <w:bCs/>
                <w:sz w:val="28"/>
                <w:szCs w:val="28"/>
              </w:rPr>
              <w:t>363</w:t>
            </w:r>
          </w:p>
        </w:tc>
        <w:tc>
          <w:tcPr>
            <w:tcW w:w="2387" w:type="dxa"/>
            <w:shd w:val="clear" w:color="auto" w:fill="D9D9D9" w:themeFill="background1" w:themeFillShade="D9"/>
          </w:tcPr>
          <w:p w14:paraId="300468F4" w14:textId="77777777" w:rsidR="0090620C" w:rsidRPr="00E2508B" w:rsidRDefault="0090620C" w:rsidP="002306D4">
            <w:pPr>
              <w:spacing w:after="0" w:line="240" w:lineRule="auto"/>
              <w:jc w:val="center"/>
              <w:rPr>
                <w:szCs w:val="24"/>
              </w:rPr>
            </w:pPr>
            <w:r>
              <w:rPr>
                <w:szCs w:val="24"/>
              </w:rPr>
              <w:t>374</w:t>
            </w:r>
          </w:p>
        </w:tc>
        <w:tc>
          <w:tcPr>
            <w:tcW w:w="1838" w:type="dxa"/>
          </w:tcPr>
          <w:p w14:paraId="343B363A" w14:textId="77777777" w:rsidR="0090620C" w:rsidRPr="009A2A18" w:rsidRDefault="0090620C" w:rsidP="002306D4">
            <w:pPr>
              <w:spacing w:after="0" w:line="240" w:lineRule="auto"/>
              <w:jc w:val="center"/>
              <w:rPr>
                <w:b/>
                <w:bCs/>
                <w:szCs w:val="24"/>
                <w:u w:val="single"/>
              </w:rPr>
            </w:pPr>
            <w:r w:rsidRPr="009A2A18">
              <w:rPr>
                <w:b/>
                <w:bCs/>
                <w:noProof/>
                <w:szCs w:val="24"/>
                <w:u w:val="single"/>
              </w:rPr>
              <mc:AlternateContent>
                <mc:Choice Requires="wps">
                  <w:drawing>
                    <wp:anchor distT="0" distB="0" distL="114300" distR="114300" simplePos="0" relativeHeight="251662336" behindDoc="0" locked="0" layoutInCell="1" allowOverlap="1" wp14:anchorId="55B2832A" wp14:editId="3C5ED679">
                      <wp:simplePos x="0" y="0"/>
                      <wp:positionH relativeFrom="column">
                        <wp:posOffset>306069</wp:posOffset>
                      </wp:positionH>
                      <wp:positionV relativeFrom="paragraph">
                        <wp:posOffset>30480</wp:posOffset>
                      </wp:positionV>
                      <wp:extent cx="238125" cy="219075"/>
                      <wp:effectExtent l="19050" t="0" r="28575" b="47625"/>
                      <wp:wrapNone/>
                      <wp:docPr id="1560275080"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30DD3" id="Arrow: Up 1" o:spid="_x0000_s1026" type="#_x0000_t68" style="position:absolute;margin-left:24.1pt;margin-top:2.4pt;width:18.75pt;height:17.2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" adj="10800" fillcolor="#4472c4 [3204]" strokecolor="#09101d [484]" strokeweight="1pt"/>
                  </w:pict>
                </mc:Fallback>
              </mc:AlternateContent>
            </w:r>
          </w:p>
        </w:tc>
      </w:tr>
    </w:tbl>
    <w:p w14:paraId="2719ACFC" w14:textId="77777777" w:rsidR="0090620C" w:rsidRDefault="0090620C" w:rsidP="002306D4">
      <w:pPr>
        <w:spacing w:after="0" w:line="240" w:lineRule="auto"/>
        <w:rPr>
          <w:b/>
          <w:bCs/>
          <w:color w:val="FF0000"/>
          <w:u w:val="single"/>
        </w:rPr>
      </w:pPr>
    </w:p>
    <w:p w14:paraId="6DC52DAB" w14:textId="77777777" w:rsidR="0090620C" w:rsidRPr="0082559C" w:rsidRDefault="0090620C" w:rsidP="002306D4">
      <w:pPr>
        <w:spacing w:after="0" w:line="240" w:lineRule="auto"/>
        <w:rPr>
          <w:b/>
          <w:bCs/>
          <w:u w:val="single"/>
        </w:rPr>
      </w:pPr>
      <w:r>
        <w:rPr>
          <w:b/>
          <w:bCs/>
          <w:u w:val="single"/>
        </w:rPr>
        <w:t>F</w:t>
      </w:r>
      <w:r w:rsidRPr="00F460BB">
        <w:rPr>
          <w:b/>
          <w:bCs/>
          <w:u w:val="single"/>
        </w:rPr>
        <w:t>ixed Penalty Notices</w:t>
      </w:r>
    </w:p>
    <w:p w14:paraId="7CA9C939" w14:textId="77777777" w:rsidR="0090620C" w:rsidRDefault="0090620C" w:rsidP="002306D4">
      <w:pPr>
        <w:spacing w:after="0" w:line="240" w:lineRule="auto"/>
      </w:pPr>
    </w:p>
    <w:p w14:paraId="4075F282" w14:textId="1A77B00E" w:rsidR="0090620C" w:rsidRDefault="0090620C" w:rsidP="002306D4">
      <w:pPr>
        <w:spacing w:after="0" w:line="240" w:lineRule="auto"/>
      </w:pPr>
      <w:r>
        <w:t xml:space="preserve">The Neighbourhood Environment Team issued </w:t>
      </w:r>
      <w:r>
        <w:rPr>
          <w:b/>
          <w:bCs/>
        </w:rPr>
        <w:t>84</w:t>
      </w:r>
      <w:r>
        <w:t xml:space="preserve"> Fixed Penalty Notices for various offences in the Borough. </w:t>
      </w:r>
    </w:p>
    <w:p w14:paraId="07E52E23" w14:textId="77777777" w:rsidR="0090620C" w:rsidRPr="004146DB" w:rsidRDefault="0090620C" w:rsidP="002306D4">
      <w:pPr>
        <w:spacing w:after="0" w:line="240" w:lineRule="auto"/>
      </w:pPr>
    </w:p>
    <w:tbl>
      <w:tblPr>
        <w:tblStyle w:val="TableGrid"/>
        <w:tblW w:w="0" w:type="auto"/>
        <w:tblLayout w:type="fixed"/>
        <w:tblLook w:val="04A0" w:firstRow="1" w:lastRow="0" w:firstColumn="1" w:lastColumn="0" w:noHBand="0" w:noVBand="1"/>
      </w:tblPr>
      <w:tblGrid>
        <w:gridCol w:w="2405"/>
        <w:gridCol w:w="2693"/>
        <w:gridCol w:w="2268"/>
        <w:gridCol w:w="1650"/>
      </w:tblGrid>
      <w:tr w:rsidR="0090620C" w14:paraId="50E822EE" w14:textId="77777777" w:rsidTr="007001A5">
        <w:tc>
          <w:tcPr>
            <w:tcW w:w="9016" w:type="dxa"/>
            <w:gridSpan w:val="4"/>
          </w:tcPr>
          <w:p w14:paraId="7E279E12" w14:textId="77777777" w:rsidR="0090620C" w:rsidRPr="007C79E3" w:rsidRDefault="0090620C" w:rsidP="002306D4">
            <w:pPr>
              <w:spacing w:after="0" w:line="240" w:lineRule="auto"/>
              <w:jc w:val="center"/>
              <w:rPr>
                <w:b/>
                <w:bCs/>
              </w:rPr>
            </w:pPr>
            <w:r>
              <w:rPr>
                <w:b/>
                <w:bCs/>
              </w:rPr>
              <w:t>FIXED PENALTY NOTICES</w:t>
            </w:r>
          </w:p>
        </w:tc>
      </w:tr>
      <w:tr w:rsidR="0090620C" w14:paraId="559373A1" w14:textId="77777777" w:rsidTr="007001A5">
        <w:tc>
          <w:tcPr>
            <w:tcW w:w="2405" w:type="dxa"/>
          </w:tcPr>
          <w:p w14:paraId="7490F12E" w14:textId="77777777" w:rsidR="0090620C" w:rsidRDefault="0090620C" w:rsidP="002306D4">
            <w:pPr>
              <w:spacing w:after="0" w:line="240" w:lineRule="auto"/>
              <w:rPr>
                <w:b/>
                <w:bCs/>
                <w:u w:val="single"/>
              </w:rPr>
            </w:pPr>
          </w:p>
        </w:tc>
        <w:tc>
          <w:tcPr>
            <w:tcW w:w="2693" w:type="dxa"/>
            <w:shd w:val="clear" w:color="auto" w:fill="FFFF00"/>
          </w:tcPr>
          <w:p w14:paraId="7781610D" w14:textId="77777777" w:rsidR="0090620C" w:rsidRDefault="0090620C" w:rsidP="002306D4">
            <w:pPr>
              <w:spacing w:after="0" w:line="240" w:lineRule="auto"/>
              <w:jc w:val="center"/>
              <w:rPr>
                <w:b/>
                <w:bCs/>
                <w:szCs w:val="24"/>
              </w:rPr>
            </w:pPr>
            <w:r w:rsidRPr="00E8352F">
              <w:rPr>
                <w:b/>
                <w:bCs/>
                <w:szCs w:val="24"/>
              </w:rPr>
              <w:t xml:space="preserve">Period of Report </w:t>
            </w:r>
          </w:p>
          <w:p w14:paraId="39752CEE" w14:textId="77777777" w:rsidR="0090620C" w:rsidRPr="00E8352F" w:rsidRDefault="0090620C" w:rsidP="002306D4">
            <w:pPr>
              <w:spacing w:after="0" w:line="240" w:lineRule="auto"/>
              <w:jc w:val="center"/>
              <w:rPr>
                <w:b/>
                <w:bCs/>
                <w:szCs w:val="24"/>
              </w:rPr>
            </w:pPr>
            <w:r>
              <w:rPr>
                <w:b/>
                <w:bCs/>
                <w:szCs w:val="24"/>
              </w:rPr>
              <w:t>Oct - Dec</w:t>
            </w:r>
            <w:r w:rsidRPr="00E8352F">
              <w:rPr>
                <w:b/>
                <w:bCs/>
                <w:szCs w:val="24"/>
              </w:rPr>
              <w:t xml:space="preserve"> 2024</w:t>
            </w:r>
          </w:p>
        </w:tc>
        <w:tc>
          <w:tcPr>
            <w:tcW w:w="2268" w:type="dxa"/>
            <w:shd w:val="clear" w:color="auto" w:fill="D9D9D9" w:themeFill="background1" w:themeFillShade="D9"/>
          </w:tcPr>
          <w:p w14:paraId="5F496E04" w14:textId="77777777" w:rsidR="0090620C" w:rsidRPr="00E8352F" w:rsidRDefault="0090620C" w:rsidP="002306D4">
            <w:pPr>
              <w:spacing w:after="0" w:line="240" w:lineRule="auto"/>
              <w:jc w:val="center"/>
              <w:rPr>
                <w:szCs w:val="24"/>
              </w:rPr>
            </w:pPr>
            <w:r w:rsidRPr="00E8352F">
              <w:rPr>
                <w:szCs w:val="24"/>
              </w:rPr>
              <w:t xml:space="preserve">Same 3 months </w:t>
            </w:r>
            <w:r>
              <w:rPr>
                <w:szCs w:val="24"/>
              </w:rPr>
              <w:t xml:space="preserve">Oct – Dec </w:t>
            </w:r>
            <w:r w:rsidRPr="00E8352F">
              <w:rPr>
                <w:szCs w:val="24"/>
              </w:rPr>
              <w:t>2023</w:t>
            </w:r>
          </w:p>
        </w:tc>
        <w:tc>
          <w:tcPr>
            <w:tcW w:w="1650" w:type="dxa"/>
          </w:tcPr>
          <w:p w14:paraId="1F0E7B34" w14:textId="77777777" w:rsidR="0090620C" w:rsidRDefault="0090620C" w:rsidP="002306D4">
            <w:pPr>
              <w:spacing w:after="0" w:line="240" w:lineRule="auto"/>
              <w:rPr>
                <w:b/>
                <w:bCs/>
                <w:u w:val="single"/>
              </w:rPr>
            </w:pPr>
          </w:p>
          <w:p w14:paraId="09993503" w14:textId="77777777" w:rsidR="0090620C" w:rsidRPr="00E8352F" w:rsidRDefault="0090620C" w:rsidP="002306D4">
            <w:pPr>
              <w:spacing w:after="0" w:line="240" w:lineRule="auto"/>
              <w:rPr>
                <w:b/>
                <w:bCs/>
                <w:szCs w:val="24"/>
                <w:u w:val="single"/>
              </w:rPr>
            </w:pPr>
            <w:r w:rsidRPr="00E8352F">
              <w:rPr>
                <w:b/>
                <w:bCs/>
                <w:szCs w:val="24"/>
              </w:rPr>
              <w:t>Comparison</w:t>
            </w:r>
          </w:p>
        </w:tc>
      </w:tr>
      <w:tr w:rsidR="0090620C" w14:paraId="0DBFCE47" w14:textId="77777777" w:rsidTr="007001A5">
        <w:tc>
          <w:tcPr>
            <w:tcW w:w="2405" w:type="dxa"/>
          </w:tcPr>
          <w:p w14:paraId="14C7C287" w14:textId="77777777" w:rsidR="0090620C" w:rsidRDefault="0090620C" w:rsidP="002306D4">
            <w:pPr>
              <w:spacing w:after="0" w:line="240" w:lineRule="auto"/>
              <w:rPr>
                <w:b/>
                <w:bCs/>
              </w:rPr>
            </w:pPr>
            <w:r w:rsidRPr="00EE761F">
              <w:rPr>
                <w:b/>
                <w:bCs/>
              </w:rPr>
              <w:t>DOG CONTROL</w:t>
            </w:r>
          </w:p>
          <w:p w14:paraId="4E7E831E" w14:textId="77777777" w:rsidR="0090620C" w:rsidRPr="00EE761F" w:rsidRDefault="0090620C" w:rsidP="002306D4">
            <w:pPr>
              <w:spacing w:after="0" w:line="240" w:lineRule="auto"/>
              <w:rPr>
                <w:b/>
                <w:bCs/>
              </w:rPr>
            </w:pPr>
          </w:p>
        </w:tc>
        <w:tc>
          <w:tcPr>
            <w:tcW w:w="2693" w:type="dxa"/>
            <w:shd w:val="clear" w:color="auto" w:fill="FFFF00"/>
          </w:tcPr>
          <w:p w14:paraId="6678FA13" w14:textId="77777777" w:rsidR="0090620C" w:rsidRPr="00F460BB" w:rsidRDefault="0090620C" w:rsidP="002306D4">
            <w:pPr>
              <w:spacing w:after="0" w:line="240" w:lineRule="auto"/>
              <w:jc w:val="center"/>
              <w:rPr>
                <w:b/>
                <w:bCs/>
                <w:sz w:val="28"/>
                <w:szCs w:val="28"/>
              </w:rPr>
            </w:pPr>
            <w:r>
              <w:rPr>
                <w:b/>
                <w:bCs/>
                <w:sz w:val="28"/>
                <w:szCs w:val="28"/>
              </w:rPr>
              <w:t>57</w:t>
            </w:r>
          </w:p>
        </w:tc>
        <w:tc>
          <w:tcPr>
            <w:tcW w:w="2268" w:type="dxa"/>
            <w:shd w:val="clear" w:color="auto" w:fill="D9D9D9" w:themeFill="background1" w:themeFillShade="D9"/>
          </w:tcPr>
          <w:p w14:paraId="4A1EA57C" w14:textId="77777777" w:rsidR="0090620C" w:rsidRPr="005A24B9" w:rsidRDefault="0090620C" w:rsidP="002306D4">
            <w:pPr>
              <w:spacing w:after="0" w:line="240" w:lineRule="auto"/>
              <w:jc w:val="center"/>
              <w:rPr>
                <w:sz w:val="28"/>
                <w:szCs w:val="28"/>
              </w:rPr>
            </w:pPr>
            <w:r>
              <w:rPr>
                <w:sz w:val="28"/>
                <w:szCs w:val="28"/>
              </w:rPr>
              <w:t>25</w:t>
            </w:r>
          </w:p>
        </w:tc>
        <w:tc>
          <w:tcPr>
            <w:tcW w:w="1650" w:type="dxa"/>
          </w:tcPr>
          <w:p w14:paraId="14BF662F" w14:textId="77777777" w:rsidR="0090620C" w:rsidRDefault="0090620C" w:rsidP="002306D4">
            <w:pPr>
              <w:spacing w:after="0" w:line="240" w:lineRule="auto"/>
              <w:rPr>
                <w:b/>
                <w:bCs/>
                <w:u w:val="single"/>
              </w:rPr>
            </w:pPr>
            <w:r>
              <w:rPr>
                <w:b/>
                <w:bCs/>
                <w:noProof/>
                <w:sz w:val="28"/>
                <w:szCs w:val="28"/>
                <w:u w:val="single"/>
              </w:rPr>
              <mc:AlternateContent>
                <mc:Choice Requires="wps">
                  <w:drawing>
                    <wp:anchor distT="0" distB="0" distL="114300" distR="114300" simplePos="0" relativeHeight="251663360" behindDoc="0" locked="0" layoutInCell="1" allowOverlap="1" wp14:anchorId="1D56AF3C" wp14:editId="218D4B05">
                      <wp:simplePos x="0" y="0"/>
                      <wp:positionH relativeFrom="column">
                        <wp:posOffset>250190</wp:posOffset>
                      </wp:positionH>
                      <wp:positionV relativeFrom="paragraph">
                        <wp:posOffset>11430</wp:posOffset>
                      </wp:positionV>
                      <wp:extent cx="238125" cy="219075"/>
                      <wp:effectExtent l="19050" t="19050" r="28575" b="28575"/>
                      <wp:wrapNone/>
                      <wp:docPr id="1111859319"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A1A0D" id="Arrow: Up 1" o:spid="_x0000_s1026" type="#_x0000_t68" style="position:absolute;margin-left:19.7pt;margin-top:.9pt;width:18.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XXwIAABUFAAAOAAAAZHJzL2Uyb0RvYy54bWysVFFP2zAQfp+0/2D5fSTp6I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" adj="10800" fillcolor="#4472c4 [3204]" strokecolor="#09101d [484]" strokeweight="1pt"/>
                  </w:pict>
                </mc:Fallback>
              </mc:AlternateContent>
            </w:r>
          </w:p>
        </w:tc>
      </w:tr>
      <w:tr w:rsidR="0090620C" w14:paraId="4829F977" w14:textId="77777777" w:rsidTr="007001A5">
        <w:tc>
          <w:tcPr>
            <w:tcW w:w="2405" w:type="dxa"/>
          </w:tcPr>
          <w:p w14:paraId="12592BEC" w14:textId="77777777" w:rsidR="0090620C" w:rsidRPr="00EE761F" w:rsidRDefault="0090620C" w:rsidP="002306D4">
            <w:pPr>
              <w:spacing w:after="0" w:line="240" w:lineRule="auto"/>
              <w:rPr>
                <w:b/>
                <w:bCs/>
              </w:rPr>
            </w:pPr>
            <w:r w:rsidRPr="00EE761F">
              <w:rPr>
                <w:b/>
                <w:bCs/>
              </w:rPr>
              <w:t>ENVIRONMENTAL CONTROL</w:t>
            </w:r>
          </w:p>
        </w:tc>
        <w:tc>
          <w:tcPr>
            <w:tcW w:w="2693" w:type="dxa"/>
            <w:shd w:val="clear" w:color="auto" w:fill="FFFF00"/>
          </w:tcPr>
          <w:p w14:paraId="01F6C412" w14:textId="77777777" w:rsidR="0090620C" w:rsidRPr="00F460BB" w:rsidRDefault="0090620C" w:rsidP="002306D4">
            <w:pPr>
              <w:spacing w:after="0" w:line="240" w:lineRule="auto"/>
              <w:jc w:val="center"/>
              <w:rPr>
                <w:b/>
                <w:bCs/>
                <w:sz w:val="28"/>
                <w:szCs w:val="28"/>
              </w:rPr>
            </w:pPr>
            <w:r>
              <w:rPr>
                <w:b/>
                <w:bCs/>
                <w:sz w:val="28"/>
                <w:szCs w:val="28"/>
              </w:rPr>
              <w:t>27</w:t>
            </w:r>
          </w:p>
        </w:tc>
        <w:tc>
          <w:tcPr>
            <w:tcW w:w="2268" w:type="dxa"/>
            <w:shd w:val="clear" w:color="auto" w:fill="D9D9D9" w:themeFill="background1" w:themeFillShade="D9"/>
          </w:tcPr>
          <w:p w14:paraId="72CC9704" w14:textId="77777777" w:rsidR="0090620C" w:rsidRPr="005A24B9" w:rsidRDefault="0090620C" w:rsidP="002306D4">
            <w:pPr>
              <w:spacing w:after="0" w:line="240" w:lineRule="auto"/>
              <w:jc w:val="center"/>
              <w:rPr>
                <w:sz w:val="28"/>
                <w:szCs w:val="28"/>
              </w:rPr>
            </w:pPr>
            <w:r w:rsidRPr="005A24B9">
              <w:rPr>
                <w:sz w:val="28"/>
                <w:szCs w:val="28"/>
              </w:rPr>
              <w:t>3</w:t>
            </w:r>
            <w:r>
              <w:rPr>
                <w:sz w:val="28"/>
                <w:szCs w:val="28"/>
              </w:rPr>
              <w:t>1</w:t>
            </w:r>
          </w:p>
        </w:tc>
        <w:tc>
          <w:tcPr>
            <w:tcW w:w="1650" w:type="dxa"/>
          </w:tcPr>
          <w:p w14:paraId="2DCA624D" w14:textId="77777777" w:rsidR="0090620C" w:rsidRDefault="0090620C" w:rsidP="002306D4">
            <w:pPr>
              <w:spacing w:after="0" w:line="240" w:lineRule="auto"/>
              <w:rPr>
                <w:b/>
                <w:bCs/>
                <w:u w:val="single"/>
              </w:rPr>
            </w:pPr>
            <w:r>
              <w:rPr>
                <w:b/>
                <w:bCs/>
                <w:noProof/>
                <w:sz w:val="28"/>
                <w:szCs w:val="28"/>
                <w:u w:val="single"/>
              </w:rPr>
              <mc:AlternateContent>
                <mc:Choice Requires="wps">
                  <w:drawing>
                    <wp:anchor distT="0" distB="0" distL="114300" distR="114300" simplePos="0" relativeHeight="251665408" behindDoc="0" locked="0" layoutInCell="1" allowOverlap="1" wp14:anchorId="4483B776" wp14:editId="0C220FFF">
                      <wp:simplePos x="0" y="0"/>
                      <wp:positionH relativeFrom="column">
                        <wp:posOffset>240665</wp:posOffset>
                      </wp:positionH>
                      <wp:positionV relativeFrom="paragraph">
                        <wp:posOffset>17145</wp:posOffset>
                      </wp:positionV>
                      <wp:extent cx="238125" cy="219075"/>
                      <wp:effectExtent l="19050" t="0" r="28575" b="47625"/>
                      <wp:wrapNone/>
                      <wp:docPr id="573676116"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61BB7" id="Arrow: Up 1" o:spid="_x0000_s1026" type="#_x0000_t68" style="position:absolute;margin-left:18.95pt;margin-top:1.35pt;width:18.75pt;height:17.2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" adj="10800" fillcolor="#4472c4 [3204]" strokecolor="#09101d [484]" strokeweight="1pt"/>
                  </w:pict>
                </mc:Fallback>
              </mc:AlternateContent>
            </w:r>
          </w:p>
        </w:tc>
      </w:tr>
    </w:tbl>
    <w:p w14:paraId="0D542DBD" w14:textId="77777777" w:rsidR="0090620C" w:rsidRPr="005A24B9" w:rsidRDefault="0090620C" w:rsidP="002306D4">
      <w:pPr>
        <w:spacing w:after="0" w:line="240" w:lineRule="auto"/>
        <w:rPr>
          <w:b/>
          <w:bCs/>
        </w:rPr>
      </w:pPr>
    </w:p>
    <w:p w14:paraId="716B6786" w14:textId="77777777" w:rsidR="0090620C" w:rsidRDefault="0090620C" w:rsidP="002306D4">
      <w:pPr>
        <w:spacing w:after="0" w:line="240" w:lineRule="auto"/>
        <w:rPr>
          <w:b/>
          <w:u w:val="single"/>
        </w:rPr>
      </w:pPr>
      <w:r w:rsidRPr="00001893">
        <w:rPr>
          <w:b/>
          <w:u w:val="single"/>
        </w:rPr>
        <w:t>Prosecutions</w:t>
      </w:r>
    </w:p>
    <w:p w14:paraId="406F84E7" w14:textId="77777777" w:rsidR="0090620C" w:rsidRPr="00AB152D" w:rsidRDefault="0090620C" w:rsidP="002306D4">
      <w:pPr>
        <w:spacing w:after="0" w:line="240" w:lineRule="auto"/>
        <w:rPr>
          <w:bCs/>
        </w:rPr>
      </w:pPr>
      <w:r>
        <w:rPr>
          <w:bCs/>
        </w:rPr>
        <w:t xml:space="preserve">Breakdown of </w:t>
      </w:r>
      <w:r w:rsidRPr="00AB152D">
        <w:rPr>
          <w:bCs/>
        </w:rPr>
        <w:t>cases being prosecuted through the Court.</w:t>
      </w:r>
    </w:p>
    <w:p w14:paraId="114A6A43" w14:textId="77777777" w:rsidR="0090620C" w:rsidRDefault="0090620C" w:rsidP="002306D4">
      <w:pPr>
        <w:spacing w:after="0" w:line="240" w:lineRule="auto"/>
        <w:jc w:val="center"/>
        <w:rPr>
          <w:b/>
        </w:rPr>
      </w:pPr>
    </w:p>
    <w:tbl>
      <w:tblPr>
        <w:tblStyle w:val="TableGrid"/>
        <w:tblW w:w="0" w:type="auto"/>
        <w:tblLook w:val="04A0" w:firstRow="1" w:lastRow="0" w:firstColumn="1" w:lastColumn="0" w:noHBand="0" w:noVBand="1"/>
      </w:tblPr>
      <w:tblGrid>
        <w:gridCol w:w="2489"/>
        <w:gridCol w:w="2403"/>
        <w:gridCol w:w="2490"/>
        <w:gridCol w:w="1634"/>
      </w:tblGrid>
      <w:tr w:rsidR="0090620C" w:rsidRPr="00001893" w14:paraId="6D0F1C61" w14:textId="77777777" w:rsidTr="007001A5">
        <w:tc>
          <w:tcPr>
            <w:tcW w:w="9016" w:type="dxa"/>
            <w:gridSpan w:val="4"/>
          </w:tcPr>
          <w:p w14:paraId="6EDB45BB" w14:textId="77777777" w:rsidR="0090620C" w:rsidRPr="00001893" w:rsidRDefault="0090620C" w:rsidP="002306D4">
            <w:pPr>
              <w:spacing w:after="0" w:line="240" w:lineRule="auto"/>
              <w:jc w:val="center"/>
              <w:rPr>
                <w:b/>
                <w:bCs/>
              </w:rPr>
            </w:pPr>
            <w:bookmarkStart w:id="7" w:name="_Hlk160360468"/>
            <w:r>
              <w:rPr>
                <w:b/>
                <w:bCs/>
              </w:rPr>
              <w:t>PROSECUTIONS</w:t>
            </w:r>
          </w:p>
        </w:tc>
      </w:tr>
      <w:tr w:rsidR="0090620C" w14:paraId="71360352" w14:textId="77777777" w:rsidTr="007001A5">
        <w:tc>
          <w:tcPr>
            <w:tcW w:w="2496" w:type="dxa"/>
          </w:tcPr>
          <w:p w14:paraId="77C0A268" w14:textId="77777777" w:rsidR="0090620C" w:rsidRDefault="0090620C" w:rsidP="002306D4">
            <w:pPr>
              <w:spacing w:after="0" w:line="240" w:lineRule="auto"/>
              <w:rPr>
                <w:b/>
                <w:bCs/>
                <w:u w:val="single"/>
              </w:rPr>
            </w:pPr>
          </w:p>
        </w:tc>
        <w:tc>
          <w:tcPr>
            <w:tcW w:w="2461" w:type="dxa"/>
            <w:shd w:val="clear" w:color="auto" w:fill="FFFF00"/>
          </w:tcPr>
          <w:p w14:paraId="342362A6" w14:textId="77777777" w:rsidR="0090620C" w:rsidRPr="00E8352F" w:rsidRDefault="0090620C" w:rsidP="002306D4">
            <w:pPr>
              <w:spacing w:after="0" w:line="240" w:lineRule="auto"/>
              <w:jc w:val="center"/>
              <w:rPr>
                <w:b/>
                <w:bCs/>
                <w:szCs w:val="24"/>
              </w:rPr>
            </w:pPr>
            <w:r w:rsidRPr="00E8352F">
              <w:rPr>
                <w:b/>
                <w:bCs/>
                <w:szCs w:val="24"/>
              </w:rPr>
              <w:t xml:space="preserve">Period of Report </w:t>
            </w:r>
            <w:r>
              <w:rPr>
                <w:b/>
                <w:bCs/>
                <w:szCs w:val="24"/>
              </w:rPr>
              <w:t>Oct – Dec 2024</w:t>
            </w:r>
          </w:p>
        </w:tc>
        <w:tc>
          <w:tcPr>
            <w:tcW w:w="2551" w:type="dxa"/>
            <w:shd w:val="clear" w:color="auto" w:fill="D9D9D9" w:themeFill="background1" w:themeFillShade="D9"/>
          </w:tcPr>
          <w:p w14:paraId="4C8C3F50" w14:textId="77777777" w:rsidR="0090620C" w:rsidRDefault="0090620C" w:rsidP="002306D4">
            <w:pPr>
              <w:spacing w:after="0" w:line="240" w:lineRule="auto"/>
              <w:jc w:val="center"/>
              <w:rPr>
                <w:szCs w:val="24"/>
              </w:rPr>
            </w:pPr>
            <w:r w:rsidRPr="00E8352F">
              <w:rPr>
                <w:szCs w:val="24"/>
              </w:rPr>
              <w:t xml:space="preserve">Same 3 months </w:t>
            </w:r>
          </w:p>
          <w:p w14:paraId="3B65C511" w14:textId="77777777" w:rsidR="0090620C" w:rsidRPr="00E8352F" w:rsidRDefault="0090620C" w:rsidP="002306D4">
            <w:pPr>
              <w:spacing w:after="0" w:line="240" w:lineRule="auto"/>
              <w:jc w:val="center"/>
              <w:rPr>
                <w:szCs w:val="24"/>
              </w:rPr>
            </w:pPr>
            <w:r>
              <w:rPr>
                <w:szCs w:val="24"/>
              </w:rPr>
              <w:t>Oct – Dec 2023</w:t>
            </w:r>
          </w:p>
        </w:tc>
        <w:tc>
          <w:tcPr>
            <w:tcW w:w="1508" w:type="dxa"/>
          </w:tcPr>
          <w:p w14:paraId="4A45F152" w14:textId="77777777" w:rsidR="0090620C" w:rsidRDefault="0090620C" w:rsidP="002306D4">
            <w:pPr>
              <w:spacing w:after="0" w:line="240" w:lineRule="auto"/>
              <w:rPr>
                <w:b/>
                <w:bCs/>
                <w:u w:val="single"/>
              </w:rPr>
            </w:pPr>
          </w:p>
          <w:p w14:paraId="7847AFF3" w14:textId="77777777" w:rsidR="0090620C" w:rsidRDefault="0090620C" w:rsidP="002306D4">
            <w:pPr>
              <w:spacing w:after="0" w:line="240" w:lineRule="auto"/>
              <w:rPr>
                <w:b/>
                <w:bCs/>
                <w:u w:val="single"/>
              </w:rPr>
            </w:pPr>
            <w:r w:rsidRPr="007E30B0">
              <w:rPr>
                <w:b/>
                <w:bCs/>
              </w:rPr>
              <w:t>Comparison</w:t>
            </w:r>
          </w:p>
        </w:tc>
      </w:tr>
      <w:tr w:rsidR="0090620C" w14:paraId="1C4D5F95" w14:textId="77777777" w:rsidTr="007001A5">
        <w:tc>
          <w:tcPr>
            <w:tcW w:w="2496" w:type="dxa"/>
          </w:tcPr>
          <w:p w14:paraId="402A5F58" w14:textId="77777777" w:rsidR="0090620C" w:rsidRDefault="0090620C" w:rsidP="002306D4">
            <w:pPr>
              <w:spacing w:after="0" w:line="240" w:lineRule="auto"/>
              <w:rPr>
                <w:b/>
                <w:bCs/>
              </w:rPr>
            </w:pPr>
            <w:r w:rsidRPr="00EE761F">
              <w:rPr>
                <w:b/>
                <w:bCs/>
              </w:rPr>
              <w:t>DOG CONTROL</w:t>
            </w:r>
          </w:p>
          <w:p w14:paraId="349884DE" w14:textId="77777777" w:rsidR="0090620C" w:rsidRPr="00EE761F" w:rsidRDefault="0090620C" w:rsidP="002306D4">
            <w:pPr>
              <w:spacing w:after="0" w:line="240" w:lineRule="auto"/>
              <w:rPr>
                <w:b/>
                <w:bCs/>
              </w:rPr>
            </w:pPr>
          </w:p>
        </w:tc>
        <w:tc>
          <w:tcPr>
            <w:tcW w:w="2461" w:type="dxa"/>
            <w:shd w:val="clear" w:color="auto" w:fill="FFFF00"/>
          </w:tcPr>
          <w:p w14:paraId="5A2E0094" w14:textId="77777777" w:rsidR="0090620C" w:rsidRPr="005F6902" w:rsidRDefault="0090620C" w:rsidP="002306D4">
            <w:pPr>
              <w:spacing w:after="0" w:line="240" w:lineRule="auto"/>
              <w:jc w:val="center"/>
              <w:rPr>
                <w:b/>
                <w:bCs/>
                <w:sz w:val="28"/>
                <w:szCs w:val="28"/>
              </w:rPr>
            </w:pPr>
            <w:r>
              <w:rPr>
                <w:b/>
                <w:bCs/>
                <w:sz w:val="28"/>
                <w:szCs w:val="28"/>
              </w:rPr>
              <w:lastRenderedPageBreak/>
              <w:t>9</w:t>
            </w:r>
          </w:p>
        </w:tc>
        <w:tc>
          <w:tcPr>
            <w:tcW w:w="2551" w:type="dxa"/>
            <w:shd w:val="clear" w:color="auto" w:fill="D9D9D9" w:themeFill="background1" w:themeFillShade="D9"/>
          </w:tcPr>
          <w:p w14:paraId="31D915FE" w14:textId="77777777" w:rsidR="0090620C" w:rsidRPr="00002337" w:rsidRDefault="0090620C" w:rsidP="002306D4">
            <w:pPr>
              <w:spacing w:after="0" w:line="240" w:lineRule="auto"/>
              <w:jc w:val="center"/>
              <w:rPr>
                <w:sz w:val="28"/>
                <w:szCs w:val="28"/>
              </w:rPr>
            </w:pPr>
            <w:r>
              <w:rPr>
                <w:sz w:val="28"/>
                <w:szCs w:val="28"/>
              </w:rPr>
              <w:t>3</w:t>
            </w:r>
          </w:p>
        </w:tc>
        <w:tc>
          <w:tcPr>
            <w:tcW w:w="1508" w:type="dxa"/>
          </w:tcPr>
          <w:p w14:paraId="702D7E26" w14:textId="77777777" w:rsidR="0090620C" w:rsidRDefault="0090620C" w:rsidP="002306D4">
            <w:pPr>
              <w:spacing w:after="0" w:line="240" w:lineRule="auto"/>
              <w:jc w:val="center"/>
              <w:rPr>
                <w:b/>
                <w:bCs/>
                <w:u w:val="single"/>
              </w:rPr>
            </w:pPr>
            <w:r>
              <w:rPr>
                <w:b/>
                <w:bCs/>
                <w:noProof/>
                <w:sz w:val="28"/>
                <w:szCs w:val="28"/>
                <w:u w:val="single"/>
              </w:rPr>
              <mc:AlternateContent>
                <mc:Choice Requires="wps">
                  <w:drawing>
                    <wp:anchor distT="0" distB="0" distL="114300" distR="114300" simplePos="0" relativeHeight="251664384" behindDoc="0" locked="0" layoutInCell="1" allowOverlap="1" wp14:anchorId="11CC7338" wp14:editId="6B6CED0E">
                      <wp:simplePos x="0" y="0"/>
                      <wp:positionH relativeFrom="column">
                        <wp:posOffset>200660</wp:posOffset>
                      </wp:positionH>
                      <wp:positionV relativeFrom="paragraph">
                        <wp:posOffset>12065</wp:posOffset>
                      </wp:positionV>
                      <wp:extent cx="238125" cy="219075"/>
                      <wp:effectExtent l="19050" t="19050" r="28575" b="28575"/>
                      <wp:wrapNone/>
                      <wp:docPr id="513215126"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684D9" id="Arrow: Up 1" o:spid="_x0000_s1026" type="#_x0000_t68" style="position:absolute;margin-left:15.8pt;margin-top:.95pt;width:18.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XXwIAABUFAAAOAAAAZHJzL2Uyb0RvYy54bWysVFFP2zAQfp+0/2D5fSTp6I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" adj="10800" fillcolor="#4472c4 [3204]" strokecolor="#09101d [484]" strokeweight="1pt"/>
                  </w:pict>
                </mc:Fallback>
              </mc:AlternateContent>
            </w:r>
          </w:p>
        </w:tc>
      </w:tr>
      <w:tr w:rsidR="0090620C" w14:paraId="5CF92AB9" w14:textId="77777777" w:rsidTr="007001A5">
        <w:tc>
          <w:tcPr>
            <w:tcW w:w="2496" w:type="dxa"/>
          </w:tcPr>
          <w:p w14:paraId="5F58A0A2" w14:textId="77777777" w:rsidR="0090620C" w:rsidRPr="00EE761F" w:rsidRDefault="0090620C" w:rsidP="002306D4">
            <w:pPr>
              <w:spacing w:after="0" w:line="240" w:lineRule="auto"/>
              <w:rPr>
                <w:b/>
                <w:bCs/>
              </w:rPr>
            </w:pPr>
            <w:r w:rsidRPr="00EE761F">
              <w:rPr>
                <w:b/>
                <w:bCs/>
              </w:rPr>
              <w:t>ENVIRONMENTAL CONTROL</w:t>
            </w:r>
          </w:p>
        </w:tc>
        <w:tc>
          <w:tcPr>
            <w:tcW w:w="2461" w:type="dxa"/>
            <w:shd w:val="clear" w:color="auto" w:fill="FFFF00"/>
          </w:tcPr>
          <w:p w14:paraId="661747F5" w14:textId="77777777" w:rsidR="0090620C" w:rsidRPr="005F6902" w:rsidRDefault="0090620C" w:rsidP="002306D4">
            <w:pPr>
              <w:spacing w:after="0" w:line="240" w:lineRule="auto"/>
              <w:jc w:val="center"/>
              <w:rPr>
                <w:b/>
                <w:bCs/>
                <w:sz w:val="28"/>
                <w:szCs w:val="28"/>
              </w:rPr>
            </w:pPr>
            <w:r>
              <w:rPr>
                <w:b/>
                <w:bCs/>
                <w:sz w:val="28"/>
                <w:szCs w:val="28"/>
              </w:rPr>
              <w:t>10</w:t>
            </w:r>
          </w:p>
        </w:tc>
        <w:tc>
          <w:tcPr>
            <w:tcW w:w="2551" w:type="dxa"/>
            <w:shd w:val="clear" w:color="auto" w:fill="D9D9D9" w:themeFill="background1" w:themeFillShade="D9"/>
          </w:tcPr>
          <w:p w14:paraId="26306B6E" w14:textId="77777777" w:rsidR="0090620C" w:rsidRPr="00002337" w:rsidRDefault="0090620C" w:rsidP="002306D4">
            <w:pPr>
              <w:spacing w:after="0" w:line="240" w:lineRule="auto"/>
              <w:jc w:val="center"/>
              <w:rPr>
                <w:sz w:val="28"/>
                <w:szCs w:val="28"/>
              </w:rPr>
            </w:pPr>
            <w:r>
              <w:rPr>
                <w:sz w:val="28"/>
                <w:szCs w:val="28"/>
              </w:rPr>
              <w:t>1</w:t>
            </w:r>
          </w:p>
        </w:tc>
        <w:tc>
          <w:tcPr>
            <w:tcW w:w="1508" w:type="dxa"/>
          </w:tcPr>
          <w:p w14:paraId="2A96243E" w14:textId="77777777" w:rsidR="0090620C" w:rsidRDefault="0090620C" w:rsidP="002306D4">
            <w:pPr>
              <w:spacing w:after="0" w:line="240" w:lineRule="auto"/>
              <w:jc w:val="center"/>
              <w:rPr>
                <w:b/>
                <w:bCs/>
                <w:u w:val="single"/>
              </w:rPr>
            </w:pPr>
            <w:r>
              <w:rPr>
                <w:b/>
                <w:bCs/>
                <w:noProof/>
                <w:sz w:val="28"/>
                <w:szCs w:val="28"/>
                <w:u w:val="single"/>
              </w:rPr>
              <mc:AlternateContent>
                <mc:Choice Requires="wps">
                  <w:drawing>
                    <wp:anchor distT="0" distB="0" distL="114300" distR="114300" simplePos="0" relativeHeight="251659264" behindDoc="0" locked="0" layoutInCell="1" allowOverlap="1" wp14:anchorId="4CCF1763" wp14:editId="3FC120FC">
                      <wp:simplePos x="0" y="0"/>
                      <wp:positionH relativeFrom="column">
                        <wp:posOffset>217170</wp:posOffset>
                      </wp:positionH>
                      <wp:positionV relativeFrom="paragraph">
                        <wp:posOffset>34925</wp:posOffset>
                      </wp:positionV>
                      <wp:extent cx="238125" cy="219075"/>
                      <wp:effectExtent l="19050" t="19050" r="28575" b="28575"/>
                      <wp:wrapNone/>
                      <wp:docPr id="1624798797"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80E2D" id="Arrow: Up 1" o:spid="_x0000_s1026" type="#_x0000_t68" style="position:absolute;margin-left:17.1pt;margin-top:2.75pt;width:18.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XXwIAABUFAAAOAAAAZHJzL2Uyb0RvYy54bWysVFFP2zAQfp+0/2D5fSTp6ICqKapATJMQ&#10;VMDEs+vYJJLj885u0+7X7+ykKQK0h2kvju27++7uy3ee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" adj="10800" fillcolor="#4472c4 [3204]" strokecolor="#09101d [484]" strokeweight="1pt"/>
                  </w:pict>
                </mc:Fallback>
              </mc:AlternateContent>
            </w:r>
          </w:p>
        </w:tc>
      </w:tr>
      <w:bookmarkEnd w:id="7"/>
    </w:tbl>
    <w:p w14:paraId="5DE8F0FE" w14:textId="77777777" w:rsidR="0090620C" w:rsidRDefault="0090620C" w:rsidP="002306D4">
      <w:pPr>
        <w:spacing w:after="0" w:line="240" w:lineRule="auto"/>
        <w:jc w:val="center"/>
        <w:rPr>
          <w:b/>
        </w:rPr>
      </w:pPr>
    </w:p>
    <w:p w14:paraId="4C722ECB" w14:textId="77777777" w:rsidR="0090620C" w:rsidRPr="0082559C" w:rsidRDefault="0090620C" w:rsidP="002306D4">
      <w:pPr>
        <w:spacing w:after="0" w:line="240" w:lineRule="auto"/>
        <w:rPr>
          <w:b/>
          <w:u w:val="single"/>
        </w:rPr>
      </w:pPr>
      <w:r w:rsidRPr="00AB152D">
        <w:rPr>
          <w:b/>
          <w:u w:val="single"/>
        </w:rPr>
        <w:t>Education</w:t>
      </w:r>
      <w:r>
        <w:rPr>
          <w:b/>
          <w:u w:val="single"/>
        </w:rPr>
        <w:t>al</w:t>
      </w:r>
      <w:r w:rsidRPr="00AB152D">
        <w:rPr>
          <w:b/>
          <w:u w:val="single"/>
        </w:rPr>
        <w:t xml:space="preserve"> Programme </w:t>
      </w:r>
    </w:p>
    <w:p w14:paraId="533BD188" w14:textId="77777777" w:rsidR="0090620C" w:rsidRDefault="0090620C" w:rsidP="002306D4">
      <w:pPr>
        <w:spacing w:after="0" w:line="240" w:lineRule="auto"/>
        <w:rPr>
          <w:b/>
          <w:bCs/>
        </w:rPr>
      </w:pPr>
    </w:p>
    <w:p w14:paraId="5379F883" w14:textId="18997C22" w:rsidR="0090620C" w:rsidRPr="00747222" w:rsidRDefault="0090620C" w:rsidP="002306D4">
      <w:pPr>
        <w:spacing w:after="0" w:line="240" w:lineRule="auto"/>
        <w:rPr>
          <w:b/>
          <w:bCs/>
        </w:rPr>
      </w:pPr>
      <w:r w:rsidRPr="00747222">
        <w:rPr>
          <w:b/>
          <w:bCs/>
        </w:rPr>
        <w:t>October 2024</w:t>
      </w:r>
    </w:p>
    <w:p w14:paraId="68FBDE21" w14:textId="1A5F2ED9" w:rsidR="0090620C" w:rsidRPr="00747222" w:rsidRDefault="0090620C" w:rsidP="002306D4">
      <w:pPr>
        <w:spacing w:after="0" w:line="240" w:lineRule="auto"/>
      </w:pPr>
      <w:r w:rsidRPr="00747222">
        <w:t>Plastic Oceans – Th</w:t>
      </w:r>
      <w:r>
        <w:t>e</w:t>
      </w:r>
      <w:r w:rsidRPr="00747222">
        <w:t xml:space="preserve"> presentation which highlight</w:t>
      </w:r>
      <w:r>
        <w:t>ed</w:t>
      </w:r>
      <w:r w:rsidRPr="00747222">
        <w:t xml:space="preserve"> the issues with the health of our seas, problems with litter and impact on biodiversity was delivered to –</w:t>
      </w:r>
    </w:p>
    <w:p w14:paraId="21857D38" w14:textId="77777777" w:rsidR="0090620C" w:rsidRPr="00747222" w:rsidRDefault="0090620C" w:rsidP="002306D4">
      <w:pPr>
        <w:spacing w:after="0" w:line="240" w:lineRule="auto"/>
      </w:pPr>
    </w:p>
    <w:p w14:paraId="19219008" w14:textId="77777777" w:rsidR="0090620C" w:rsidRPr="00747222" w:rsidRDefault="0090620C" w:rsidP="004C3FC1">
      <w:pPr>
        <w:numPr>
          <w:ilvl w:val="0"/>
          <w:numId w:val="16"/>
        </w:numPr>
        <w:spacing w:after="0" w:line="240" w:lineRule="auto"/>
        <w:ind w:right="0"/>
      </w:pPr>
      <w:r w:rsidRPr="00747222">
        <w:t>P4 – Clandeboye PS, approximately 30 pupils were in attendance</w:t>
      </w:r>
      <w:r>
        <w:t>.</w:t>
      </w:r>
    </w:p>
    <w:p w14:paraId="379F4FB5" w14:textId="77777777" w:rsidR="0090620C" w:rsidRPr="00747222" w:rsidRDefault="0090620C" w:rsidP="002306D4">
      <w:pPr>
        <w:spacing w:after="0" w:line="240" w:lineRule="auto"/>
      </w:pPr>
    </w:p>
    <w:p w14:paraId="75C1B38F" w14:textId="77777777" w:rsidR="0090620C" w:rsidRPr="0082559C" w:rsidRDefault="0090620C" w:rsidP="002306D4">
      <w:pPr>
        <w:spacing w:after="0" w:line="240" w:lineRule="auto"/>
        <w:rPr>
          <w:b/>
          <w:bCs/>
        </w:rPr>
      </w:pPr>
      <w:r w:rsidRPr="00747222">
        <w:rPr>
          <w:b/>
          <w:bCs/>
        </w:rPr>
        <w:t>December 2024</w:t>
      </w:r>
    </w:p>
    <w:p w14:paraId="231268DE" w14:textId="3BAB6D7D" w:rsidR="0090620C" w:rsidRPr="00747222" w:rsidRDefault="0090620C" w:rsidP="004C3FC1">
      <w:pPr>
        <w:numPr>
          <w:ilvl w:val="0"/>
          <w:numId w:val="17"/>
        </w:numPr>
        <w:spacing w:after="0" w:line="240" w:lineRule="auto"/>
        <w:ind w:right="0"/>
      </w:pPr>
      <w:r w:rsidRPr="00747222">
        <w:t>An information session was delivered to teachers in Donaghadee P</w:t>
      </w:r>
      <w:r>
        <w:t xml:space="preserve">rimary </w:t>
      </w:r>
      <w:r w:rsidRPr="00747222">
        <w:t>S</w:t>
      </w:r>
      <w:r>
        <w:t>chool</w:t>
      </w:r>
      <w:r w:rsidRPr="00747222">
        <w:t xml:space="preserve"> regarding Project ELLA and a new innovative art project that w</w:t>
      </w:r>
      <w:r>
        <w:t xml:space="preserve">ould </w:t>
      </w:r>
      <w:r w:rsidRPr="00747222">
        <w:t xml:space="preserve">be available in early 2025. </w:t>
      </w:r>
      <w:r>
        <w:t xml:space="preserve"> </w:t>
      </w:r>
      <w:r w:rsidRPr="00747222">
        <w:t>Th</w:t>
      </w:r>
      <w:r>
        <w:t>at</w:t>
      </w:r>
      <w:r w:rsidRPr="00747222">
        <w:t xml:space="preserve"> has led to the Art Club at the school committing to engaging with the art project in January 2025.</w:t>
      </w:r>
    </w:p>
    <w:p w14:paraId="144DC021" w14:textId="77777777" w:rsidR="0090620C" w:rsidRPr="00747222" w:rsidRDefault="0090620C" w:rsidP="002306D4">
      <w:pPr>
        <w:spacing w:after="0" w:line="240" w:lineRule="auto"/>
      </w:pPr>
    </w:p>
    <w:p w14:paraId="05D05D4D" w14:textId="1DF5F05B" w:rsidR="0090620C" w:rsidRDefault="0090620C" w:rsidP="004C3FC1">
      <w:pPr>
        <w:numPr>
          <w:ilvl w:val="0"/>
          <w:numId w:val="17"/>
        </w:numPr>
        <w:spacing w:after="0" w:line="240" w:lineRule="auto"/>
        <w:ind w:right="0"/>
      </w:pPr>
      <w:r w:rsidRPr="00747222">
        <w:t>Cry of the Wolf – Th</w:t>
      </w:r>
      <w:r>
        <w:t>e</w:t>
      </w:r>
      <w:r w:rsidRPr="00747222">
        <w:t xml:space="preserve"> interactive presentation </w:t>
      </w:r>
      <w:r>
        <w:t>which</w:t>
      </w:r>
      <w:r w:rsidRPr="00747222">
        <w:t xml:space="preserve"> look</w:t>
      </w:r>
      <w:r>
        <w:t>ed</w:t>
      </w:r>
      <w:r w:rsidRPr="00747222">
        <w:t xml:space="preserve"> </w:t>
      </w:r>
      <w:r>
        <w:t xml:space="preserve">at </w:t>
      </w:r>
      <w:r w:rsidRPr="00747222">
        <w:t>the history of human impacts on the local landscape and the natural world was delivered to P4, Ballywalter P</w:t>
      </w:r>
      <w:r>
        <w:t xml:space="preserve">rimary </w:t>
      </w:r>
      <w:r w:rsidRPr="00747222">
        <w:t>S</w:t>
      </w:r>
      <w:r>
        <w:t>chool – 3</w:t>
      </w:r>
      <w:r w:rsidRPr="00747222">
        <w:t>0 pupils were in attendance</w:t>
      </w:r>
      <w:r>
        <w:t>.</w:t>
      </w:r>
    </w:p>
    <w:p w14:paraId="47DF685A" w14:textId="77777777" w:rsidR="0090620C" w:rsidRDefault="0090620C" w:rsidP="002306D4">
      <w:pPr>
        <w:pStyle w:val="ListParagraph"/>
      </w:pPr>
    </w:p>
    <w:p w14:paraId="782E52A0" w14:textId="48EDE28A" w:rsidR="0090620C" w:rsidRDefault="0090620C" w:rsidP="002306D4">
      <w:pPr>
        <w:spacing w:after="0" w:line="240" w:lineRule="auto"/>
        <w:ind w:right="0"/>
      </w:pPr>
      <w:r>
        <w:t>RECOMMENDED that the Council notes the report.</w:t>
      </w:r>
    </w:p>
    <w:p w14:paraId="5B4D027C" w14:textId="77777777" w:rsidR="00936E86" w:rsidRDefault="00936E86" w:rsidP="002306D4">
      <w:pPr>
        <w:spacing w:after="0" w:line="240" w:lineRule="auto"/>
        <w:ind w:right="0"/>
      </w:pPr>
    </w:p>
    <w:p w14:paraId="29A76993" w14:textId="1F9F6C89" w:rsidR="00936E86" w:rsidRDefault="00936E86" w:rsidP="002306D4">
      <w:pPr>
        <w:spacing w:after="0" w:line="240" w:lineRule="auto"/>
        <w:ind w:right="0"/>
      </w:pPr>
      <w:r>
        <w:t xml:space="preserve">Proposed by Councillor McKimm, seconded by Councillor McKee, that the recommendation be adopted.    </w:t>
      </w:r>
    </w:p>
    <w:p w14:paraId="04B2056F" w14:textId="77777777" w:rsidR="00936E86" w:rsidRDefault="00936E86" w:rsidP="002306D4">
      <w:pPr>
        <w:spacing w:after="0" w:line="240" w:lineRule="auto"/>
        <w:ind w:right="0"/>
      </w:pPr>
    </w:p>
    <w:p w14:paraId="685340DB" w14:textId="1AA61A5D" w:rsidR="00E7240F" w:rsidRDefault="00936E86" w:rsidP="002306D4">
      <w:pPr>
        <w:spacing w:after="0" w:line="240" w:lineRule="auto"/>
        <w:ind w:right="0"/>
      </w:pPr>
      <w:r>
        <w:t xml:space="preserve">Councillor McKimm asked the Director if he was aware of </w:t>
      </w:r>
      <w:r w:rsidR="005D2E6E">
        <w:t xml:space="preserve">a </w:t>
      </w:r>
      <w:r>
        <w:t xml:space="preserve">recent </w:t>
      </w:r>
      <w:r w:rsidR="004B2EEE">
        <w:t xml:space="preserve">spike in reports of </w:t>
      </w:r>
      <w:r>
        <w:t xml:space="preserve"> dogs </w:t>
      </w:r>
      <w:r w:rsidR="005D2E6E">
        <w:t xml:space="preserve">being </w:t>
      </w:r>
      <w:r>
        <w:t>o</w:t>
      </w:r>
      <w:r w:rsidR="004B2EEE">
        <w:t xml:space="preserve">ff </w:t>
      </w:r>
      <w:r>
        <w:t>leads in Castle Park</w:t>
      </w:r>
      <w:r w:rsidR="005D2E6E">
        <w:t xml:space="preserve">.  The </w:t>
      </w:r>
      <w:r w:rsidR="00DF48F4">
        <w:t>Head of Regulatory Services</w:t>
      </w:r>
      <w:r w:rsidR="00E7240F">
        <w:t xml:space="preserve"> responded that the Department was aware of that and had increased patrolling in the area which was now considered a </w:t>
      </w:r>
      <w:r w:rsidR="00DF48F4">
        <w:t>‘</w:t>
      </w:r>
      <w:r w:rsidR="00E7240F">
        <w:t>hot spot</w:t>
      </w:r>
      <w:r w:rsidR="00DF48F4">
        <w:t>’ for enforcement targeting</w:t>
      </w:r>
      <w:r w:rsidR="00E7240F">
        <w:t xml:space="preserve">.   </w:t>
      </w:r>
    </w:p>
    <w:p w14:paraId="6228546C" w14:textId="77777777" w:rsidR="00E7240F" w:rsidRDefault="00E7240F" w:rsidP="002306D4">
      <w:pPr>
        <w:spacing w:after="0" w:line="240" w:lineRule="auto"/>
        <w:ind w:right="0"/>
      </w:pPr>
    </w:p>
    <w:p w14:paraId="170BFF42" w14:textId="77777777" w:rsidR="00E7240F" w:rsidRDefault="00E7240F" w:rsidP="002306D4">
      <w:pPr>
        <w:spacing w:after="0" w:line="240" w:lineRule="auto"/>
        <w:ind w:right="0"/>
      </w:pPr>
      <w:r>
        <w:t xml:space="preserve">Seconding the recommendation </w:t>
      </w:r>
      <w:r w:rsidR="00936E86">
        <w:t xml:space="preserve">Councillor McKee </w:t>
      </w:r>
      <w:r>
        <w:t xml:space="preserve">referred to the improvements in the statistics and the increased issuing of Fixed Penalty Notices which showed that the Council was taking its work seriously and had staff on the ground to make sure that the public was abiding by the rules.   </w:t>
      </w:r>
    </w:p>
    <w:p w14:paraId="01938402" w14:textId="77777777" w:rsidR="00E7240F" w:rsidRDefault="00E7240F" w:rsidP="002306D4">
      <w:pPr>
        <w:spacing w:after="0" w:line="240" w:lineRule="auto"/>
        <w:ind w:right="0"/>
      </w:pPr>
    </w:p>
    <w:p w14:paraId="60BE96E0" w14:textId="575B3930" w:rsidR="00B450F7"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936E86">
        <w:rPr>
          <w:b/>
          <w:bCs/>
          <w:szCs w:val="24"/>
        </w:rPr>
        <w:t>Councillor McKimm</w:t>
      </w:r>
      <w:r>
        <w:rPr>
          <w:b/>
          <w:bCs/>
          <w:szCs w:val="24"/>
        </w:rPr>
        <w:t>, seconded by</w:t>
      </w:r>
      <w:r w:rsidR="00645111">
        <w:rPr>
          <w:b/>
          <w:bCs/>
          <w:szCs w:val="24"/>
        </w:rPr>
        <w:t xml:space="preserve"> </w:t>
      </w:r>
      <w:r w:rsidR="00936E86">
        <w:rPr>
          <w:b/>
          <w:bCs/>
          <w:szCs w:val="24"/>
        </w:rPr>
        <w:t>Councillor McKee</w:t>
      </w:r>
      <w:r>
        <w:rPr>
          <w:b/>
          <w:bCs/>
          <w:szCs w:val="24"/>
        </w:rPr>
        <w:t xml:space="preserve">, that the recommendation be adopted.   </w:t>
      </w:r>
    </w:p>
    <w:p w14:paraId="2AAB6DED" w14:textId="77777777" w:rsidR="009B35CC" w:rsidRPr="00304F3D" w:rsidRDefault="009B35CC" w:rsidP="002306D4">
      <w:pPr>
        <w:pStyle w:val="ListParagraph"/>
        <w:rPr>
          <w:rFonts w:cs="Arial"/>
          <w:szCs w:val="24"/>
        </w:rPr>
      </w:pPr>
      <w:r w:rsidRPr="00304F3D">
        <w:rPr>
          <w:rFonts w:cs="Arial"/>
          <w:szCs w:val="24"/>
        </w:rPr>
        <w:t xml:space="preserve"> </w:t>
      </w:r>
    </w:p>
    <w:p w14:paraId="3BA5C9BB" w14:textId="59285D43" w:rsidR="008A34D1" w:rsidRDefault="00466DDF" w:rsidP="004C3FC1">
      <w:pPr>
        <w:pStyle w:val="Heading1"/>
        <w:ind w:left="720" w:hanging="720"/>
      </w:pPr>
      <w:r w:rsidRPr="004C3FC1">
        <w:rPr>
          <w:u w:val="none"/>
        </w:rPr>
        <w:t>13.</w:t>
      </w:r>
      <w:r w:rsidRPr="004C3FC1">
        <w:rPr>
          <w:u w:val="none"/>
        </w:rPr>
        <w:tab/>
      </w:r>
      <w:r w:rsidR="00F71D28">
        <w:t xml:space="preserve">Q2 NI LOCAL AUTHORITY MUNICIPAL WASTE MANAGEMENT STATISTICS – JULY TO SEPTEMBER 2024 </w:t>
      </w:r>
      <w:r w:rsidR="00724228">
        <w:t xml:space="preserve"> </w:t>
      </w:r>
    </w:p>
    <w:p w14:paraId="05594553" w14:textId="689EE490" w:rsidR="006E223E" w:rsidRDefault="008F1136" w:rsidP="002306D4">
      <w:pPr>
        <w:spacing w:after="0" w:line="240" w:lineRule="auto"/>
        <w:rPr>
          <w:b/>
          <w:bCs/>
          <w:sz w:val="28"/>
          <w:szCs w:val="28"/>
        </w:rPr>
      </w:pPr>
      <w:r>
        <w:rPr>
          <w:b/>
          <w:bCs/>
          <w:sz w:val="28"/>
          <w:szCs w:val="28"/>
        </w:rPr>
        <w:tab/>
      </w:r>
      <w:r>
        <w:rPr>
          <w:b/>
          <w:bCs/>
          <w:sz w:val="28"/>
          <w:szCs w:val="28"/>
        </w:rPr>
        <w:tab/>
      </w:r>
    </w:p>
    <w:p w14:paraId="5961F983" w14:textId="693D7E33" w:rsidR="0090620C" w:rsidRDefault="00B450F7" w:rsidP="002306D4">
      <w:pPr>
        <w:spacing w:after="0" w:line="240" w:lineRule="auto"/>
      </w:pPr>
      <w:r w:rsidRPr="00EC7E1D">
        <w:rPr>
          <w:szCs w:val="24"/>
        </w:rPr>
        <w:t xml:space="preserve">PREVIOUSLY CIRCULATED: Report from the Director </w:t>
      </w:r>
      <w:r>
        <w:rPr>
          <w:szCs w:val="24"/>
        </w:rPr>
        <w:t xml:space="preserve">of Environment </w:t>
      </w:r>
      <w:r w:rsidR="0090620C">
        <w:rPr>
          <w:szCs w:val="24"/>
        </w:rPr>
        <w:t xml:space="preserve">detailing that the official </w:t>
      </w:r>
      <w:r w:rsidR="0090620C">
        <w:t>waste management statistics for the second quarter of 2024/2025 (July to September 2024) had been released by the Northern Ireland Environment Agency.</w:t>
      </w:r>
    </w:p>
    <w:p w14:paraId="1EADF9A6" w14:textId="77777777" w:rsidR="0090620C" w:rsidRDefault="0090620C" w:rsidP="002306D4">
      <w:pPr>
        <w:spacing w:after="0" w:line="240" w:lineRule="auto"/>
      </w:pPr>
    </w:p>
    <w:p w14:paraId="134F0DBB" w14:textId="0D5807BD" w:rsidR="0090620C" w:rsidRPr="00643760" w:rsidRDefault="0090620C" w:rsidP="002306D4">
      <w:pPr>
        <w:spacing w:after="0" w:line="240" w:lineRule="auto"/>
      </w:pPr>
      <w:r>
        <w:rPr>
          <w:szCs w:val="24"/>
        </w:rPr>
        <w:t>The key aims of the report were to:</w:t>
      </w:r>
    </w:p>
    <w:p w14:paraId="5ACE69CB" w14:textId="77777777" w:rsidR="0090620C" w:rsidRDefault="0090620C" w:rsidP="004C3FC1">
      <w:pPr>
        <w:pStyle w:val="ListParagraph"/>
        <w:numPr>
          <w:ilvl w:val="0"/>
          <w:numId w:val="19"/>
        </w:numPr>
      </w:pPr>
      <w:r>
        <w:lastRenderedPageBreak/>
        <w:t>Report progress in relation to key quarterly waste management performance statistics.</w:t>
      </w:r>
    </w:p>
    <w:p w14:paraId="3BBD66B0" w14:textId="58FCD14D" w:rsidR="0090620C" w:rsidRDefault="0090620C" w:rsidP="004C3FC1">
      <w:pPr>
        <w:pStyle w:val="ListParagraph"/>
        <w:numPr>
          <w:ilvl w:val="0"/>
          <w:numId w:val="19"/>
        </w:numPr>
      </w:pPr>
      <w:r>
        <w:t>Provide some detail around operational waste service management activities/actions that had been implemented during the quarter with the aim of improving performance.</w:t>
      </w:r>
    </w:p>
    <w:p w14:paraId="6C1954E3" w14:textId="77777777" w:rsidR="0090620C" w:rsidRDefault="0090620C" w:rsidP="002306D4">
      <w:pPr>
        <w:spacing w:after="0" w:line="240" w:lineRule="auto"/>
      </w:pPr>
    </w:p>
    <w:p w14:paraId="22DA7856" w14:textId="724C8EAD" w:rsidR="0090620C" w:rsidRDefault="0090620C" w:rsidP="002306D4">
      <w:pPr>
        <w:spacing w:after="0" w:line="240" w:lineRule="auto"/>
      </w:pPr>
      <w:r>
        <w:t>In summary, all key indicators had again been very positive for the reporting period relative to the Council’s comparator 2021-22 baseline year.  The residual (non-recycled) waste disposal cost saving for the quarter, relative to the same period during the 2021-22 baseline year, equated to almost £257k at the current disposal cost.  Our overall Borough household waste recycling rate increased by 6.7% against the same quarter in the 2021-22 baseline reporting year - compared to a Northern Ireland Council average increase of just 0.7%.</w:t>
      </w:r>
    </w:p>
    <w:p w14:paraId="32473610" w14:textId="77777777" w:rsidR="0090620C" w:rsidRDefault="0090620C" w:rsidP="002306D4">
      <w:pPr>
        <w:spacing w:after="0" w:line="240" w:lineRule="auto"/>
      </w:pPr>
    </w:p>
    <w:p w14:paraId="70F1CDD7" w14:textId="77777777" w:rsidR="0090620C" w:rsidRPr="00CD2DD7" w:rsidRDefault="0090620C" w:rsidP="002306D4">
      <w:pPr>
        <w:spacing w:after="0" w:line="240" w:lineRule="auto"/>
        <w:jc w:val="center"/>
        <w:rPr>
          <w:b/>
          <w:bCs/>
        </w:rPr>
      </w:pPr>
      <w:r>
        <w:t xml:space="preserve"> </w:t>
      </w:r>
      <w:r w:rsidRPr="003B4725">
        <w:rPr>
          <w:b/>
          <w:bCs/>
        </w:rPr>
        <w:t xml:space="preserve">Summary Table of </w:t>
      </w:r>
      <w:r>
        <w:rPr>
          <w:b/>
          <w:bCs/>
        </w:rPr>
        <w:t xml:space="preserve">Key </w:t>
      </w:r>
      <w:r w:rsidRPr="003B4725">
        <w:rPr>
          <w:b/>
          <w:bCs/>
        </w:rPr>
        <w:t>Changes Q</w:t>
      </w:r>
      <w:r>
        <w:rPr>
          <w:b/>
          <w:bCs/>
        </w:rPr>
        <w:t>2</w:t>
      </w:r>
      <w:r w:rsidRPr="003B4725">
        <w:rPr>
          <w:b/>
          <w:bCs/>
        </w:rPr>
        <w:t xml:space="preserve"> 202</w:t>
      </w:r>
      <w:r>
        <w:rPr>
          <w:b/>
          <w:bCs/>
        </w:rPr>
        <w:t>4</w:t>
      </w:r>
      <w:r w:rsidRPr="003B4725">
        <w:rPr>
          <w:b/>
          <w:bCs/>
        </w:rPr>
        <w:t>-2</w:t>
      </w:r>
      <w:r>
        <w:rPr>
          <w:b/>
          <w:bCs/>
        </w:rPr>
        <w:t>5</w:t>
      </w:r>
      <w:r w:rsidRPr="003B4725">
        <w:rPr>
          <w:b/>
          <w:bCs/>
        </w:rPr>
        <w:t xml:space="preserve"> </w:t>
      </w:r>
      <w:r w:rsidRPr="00CD2DD7">
        <w:rPr>
          <w:b/>
          <w:bCs/>
        </w:rPr>
        <w:t xml:space="preserve"> </w:t>
      </w:r>
    </w:p>
    <w:p w14:paraId="07729CA2" w14:textId="77777777" w:rsidR="0090620C" w:rsidRDefault="0090620C" w:rsidP="002306D4">
      <w:pPr>
        <w:spacing w:after="0" w:line="240" w:lineRule="auto"/>
      </w:pPr>
    </w:p>
    <w:tbl>
      <w:tblPr>
        <w:tblStyle w:val="TableGrid"/>
        <w:tblW w:w="0" w:type="auto"/>
        <w:tblLook w:val="04A0" w:firstRow="1" w:lastRow="0" w:firstColumn="1" w:lastColumn="0" w:noHBand="0" w:noVBand="1"/>
      </w:tblPr>
      <w:tblGrid>
        <w:gridCol w:w="3478"/>
        <w:gridCol w:w="1047"/>
        <w:gridCol w:w="1047"/>
        <w:gridCol w:w="1047"/>
        <w:gridCol w:w="1047"/>
        <w:gridCol w:w="1350"/>
      </w:tblGrid>
      <w:tr w:rsidR="0090620C" w14:paraId="37C14B23" w14:textId="77777777" w:rsidTr="007001A5">
        <w:tc>
          <w:tcPr>
            <w:tcW w:w="3705" w:type="dxa"/>
          </w:tcPr>
          <w:p w14:paraId="52EF9924" w14:textId="77777777" w:rsidR="0090620C" w:rsidRDefault="0090620C" w:rsidP="002306D4">
            <w:pPr>
              <w:spacing w:after="0" w:line="240" w:lineRule="auto"/>
              <w:rPr>
                <w:b/>
              </w:rPr>
            </w:pPr>
          </w:p>
        </w:tc>
        <w:tc>
          <w:tcPr>
            <w:tcW w:w="984" w:type="dxa"/>
          </w:tcPr>
          <w:p w14:paraId="4CD2CCF3" w14:textId="77777777" w:rsidR="0090620C" w:rsidRDefault="0090620C" w:rsidP="002306D4">
            <w:pPr>
              <w:spacing w:after="0" w:line="240" w:lineRule="auto"/>
              <w:rPr>
                <w:b/>
              </w:rPr>
            </w:pPr>
            <w:r>
              <w:rPr>
                <w:b/>
              </w:rPr>
              <w:t>2021-22</w:t>
            </w:r>
          </w:p>
        </w:tc>
        <w:tc>
          <w:tcPr>
            <w:tcW w:w="969" w:type="dxa"/>
          </w:tcPr>
          <w:p w14:paraId="4E0D5C12" w14:textId="77777777" w:rsidR="0090620C" w:rsidRDefault="0090620C" w:rsidP="002306D4">
            <w:pPr>
              <w:spacing w:after="0" w:line="240" w:lineRule="auto"/>
              <w:rPr>
                <w:b/>
              </w:rPr>
            </w:pPr>
            <w:r>
              <w:rPr>
                <w:b/>
              </w:rPr>
              <w:t>2022-23</w:t>
            </w:r>
          </w:p>
        </w:tc>
        <w:tc>
          <w:tcPr>
            <w:tcW w:w="972" w:type="dxa"/>
          </w:tcPr>
          <w:p w14:paraId="7191F78D" w14:textId="77777777" w:rsidR="0090620C" w:rsidRDefault="0090620C" w:rsidP="002306D4">
            <w:pPr>
              <w:spacing w:after="0" w:line="240" w:lineRule="auto"/>
              <w:rPr>
                <w:b/>
              </w:rPr>
            </w:pPr>
            <w:r>
              <w:rPr>
                <w:b/>
              </w:rPr>
              <w:t>2023-24</w:t>
            </w:r>
          </w:p>
        </w:tc>
        <w:tc>
          <w:tcPr>
            <w:tcW w:w="1020" w:type="dxa"/>
          </w:tcPr>
          <w:p w14:paraId="07D2D456" w14:textId="77777777" w:rsidR="0090620C" w:rsidRDefault="0090620C" w:rsidP="002306D4">
            <w:pPr>
              <w:spacing w:after="0" w:line="240" w:lineRule="auto"/>
              <w:rPr>
                <w:b/>
              </w:rPr>
            </w:pPr>
            <w:r>
              <w:rPr>
                <w:b/>
              </w:rPr>
              <w:t>2024-25</w:t>
            </w:r>
          </w:p>
        </w:tc>
        <w:tc>
          <w:tcPr>
            <w:tcW w:w="1366" w:type="dxa"/>
          </w:tcPr>
          <w:p w14:paraId="3E28A150" w14:textId="77777777" w:rsidR="0090620C" w:rsidRDefault="0090620C" w:rsidP="002306D4">
            <w:pPr>
              <w:spacing w:after="0" w:line="240" w:lineRule="auto"/>
              <w:rPr>
                <w:b/>
              </w:rPr>
            </w:pPr>
            <w:r>
              <w:rPr>
                <w:b/>
              </w:rPr>
              <w:t>Change on Previous Yr</w:t>
            </w:r>
          </w:p>
        </w:tc>
      </w:tr>
      <w:tr w:rsidR="0090620C" w14:paraId="16960402" w14:textId="77777777" w:rsidTr="007001A5">
        <w:tc>
          <w:tcPr>
            <w:tcW w:w="3705" w:type="dxa"/>
          </w:tcPr>
          <w:p w14:paraId="0D6C45B9" w14:textId="77777777" w:rsidR="0090620C" w:rsidRPr="003B4725" w:rsidRDefault="0090620C" w:rsidP="002306D4">
            <w:pPr>
              <w:spacing w:after="0" w:line="240" w:lineRule="auto"/>
              <w:rPr>
                <w:b/>
                <w:szCs w:val="24"/>
              </w:rPr>
            </w:pPr>
            <w:r w:rsidRPr="003B4725">
              <w:rPr>
                <w:b/>
                <w:szCs w:val="24"/>
              </w:rPr>
              <w:t>Household Waste Recycling Rate</w:t>
            </w:r>
          </w:p>
        </w:tc>
        <w:tc>
          <w:tcPr>
            <w:tcW w:w="984" w:type="dxa"/>
          </w:tcPr>
          <w:p w14:paraId="0DBB930A" w14:textId="77777777" w:rsidR="0090620C" w:rsidRDefault="0090620C" w:rsidP="002306D4">
            <w:pPr>
              <w:spacing w:after="0" w:line="240" w:lineRule="auto"/>
              <w:rPr>
                <w:bCs/>
                <w:szCs w:val="24"/>
              </w:rPr>
            </w:pPr>
            <w:r>
              <w:rPr>
                <w:bCs/>
                <w:szCs w:val="24"/>
              </w:rPr>
              <w:t>51.4%</w:t>
            </w:r>
          </w:p>
        </w:tc>
        <w:tc>
          <w:tcPr>
            <w:tcW w:w="969" w:type="dxa"/>
          </w:tcPr>
          <w:p w14:paraId="7004AF63" w14:textId="77777777" w:rsidR="0090620C" w:rsidRPr="003B4725" w:rsidRDefault="0090620C" w:rsidP="002306D4">
            <w:pPr>
              <w:spacing w:after="0" w:line="240" w:lineRule="auto"/>
              <w:rPr>
                <w:bCs/>
                <w:szCs w:val="24"/>
              </w:rPr>
            </w:pPr>
            <w:r>
              <w:rPr>
                <w:bCs/>
                <w:szCs w:val="24"/>
              </w:rPr>
              <w:t>51.8</w:t>
            </w:r>
            <w:r w:rsidRPr="003B4725">
              <w:rPr>
                <w:bCs/>
                <w:szCs w:val="24"/>
              </w:rPr>
              <w:t>%</w:t>
            </w:r>
          </w:p>
        </w:tc>
        <w:tc>
          <w:tcPr>
            <w:tcW w:w="972" w:type="dxa"/>
          </w:tcPr>
          <w:p w14:paraId="7EC9511D" w14:textId="77777777" w:rsidR="0090620C" w:rsidRPr="003B4725" w:rsidRDefault="0090620C" w:rsidP="002306D4">
            <w:pPr>
              <w:spacing w:after="0" w:line="240" w:lineRule="auto"/>
              <w:rPr>
                <w:bCs/>
                <w:szCs w:val="24"/>
              </w:rPr>
            </w:pPr>
            <w:r>
              <w:rPr>
                <w:bCs/>
                <w:szCs w:val="24"/>
              </w:rPr>
              <w:t>57.6</w:t>
            </w:r>
            <w:r w:rsidRPr="003B4725">
              <w:rPr>
                <w:bCs/>
                <w:szCs w:val="24"/>
              </w:rPr>
              <w:t>%</w:t>
            </w:r>
          </w:p>
        </w:tc>
        <w:tc>
          <w:tcPr>
            <w:tcW w:w="1020" w:type="dxa"/>
          </w:tcPr>
          <w:p w14:paraId="0C39B1F6" w14:textId="77777777" w:rsidR="0090620C" w:rsidRDefault="0090620C" w:rsidP="002306D4">
            <w:pPr>
              <w:spacing w:after="0" w:line="240" w:lineRule="auto"/>
              <w:rPr>
                <w:bCs/>
                <w:noProof/>
                <w:szCs w:val="24"/>
              </w:rPr>
            </w:pPr>
            <w:r>
              <w:rPr>
                <w:bCs/>
                <w:noProof/>
                <w:szCs w:val="24"/>
              </w:rPr>
              <w:t>58.1%</w:t>
            </w:r>
          </w:p>
        </w:tc>
        <w:tc>
          <w:tcPr>
            <w:tcW w:w="1366" w:type="dxa"/>
          </w:tcPr>
          <w:p w14:paraId="1C6CD78D" w14:textId="77777777" w:rsidR="0090620C" w:rsidRPr="003B4725" w:rsidRDefault="0090620C" w:rsidP="002306D4">
            <w:pPr>
              <w:spacing w:after="0" w:line="240" w:lineRule="auto"/>
              <w:rPr>
                <w:bCs/>
                <w:szCs w:val="24"/>
              </w:rPr>
            </w:pPr>
            <w:r>
              <w:rPr>
                <w:bCs/>
                <w:noProof/>
                <w:szCs w:val="24"/>
              </w:rPr>
              <w:drawing>
                <wp:inline distT="0" distB="0" distL="0" distR="0" wp14:anchorId="09EE8734" wp14:editId="1EC579EF">
                  <wp:extent cx="274320" cy="237490"/>
                  <wp:effectExtent l="0" t="0" r="0" b="0"/>
                  <wp:docPr id="4667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0.5</w:t>
            </w:r>
            <w:r w:rsidRPr="003B4725">
              <w:rPr>
                <w:bCs/>
                <w:szCs w:val="24"/>
              </w:rPr>
              <w:t>%</w:t>
            </w:r>
          </w:p>
        </w:tc>
      </w:tr>
      <w:tr w:rsidR="0090620C" w14:paraId="734D30A2" w14:textId="77777777" w:rsidTr="007001A5">
        <w:tc>
          <w:tcPr>
            <w:tcW w:w="3705" w:type="dxa"/>
          </w:tcPr>
          <w:p w14:paraId="142474A8" w14:textId="77777777" w:rsidR="0090620C" w:rsidRPr="003B4725" w:rsidRDefault="0090620C" w:rsidP="002306D4">
            <w:pPr>
              <w:spacing w:after="0" w:line="240" w:lineRule="auto"/>
              <w:rPr>
                <w:b/>
                <w:szCs w:val="24"/>
              </w:rPr>
            </w:pPr>
            <w:r w:rsidRPr="003B4725">
              <w:rPr>
                <w:b/>
                <w:szCs w:val="24"/>
              </w:rPr>
              <w:t>Recycling Rate Ranking</w:t>
            </w:r>
          </w:p>
        </w:tc>
        <w:tc>
          <w:tcPr>
            <w:tcW w:w="984" w:type="dxa"/>
          </w:tcPr>
          <w:p w14:paraId="559BFFC9" w14:textId="77777777" w:rsidR="0090620C" w:rsidRPr="000A2B0F" w:rsidRDefault="0090620C" w:rsidP="002306D4">
            <w:pPr>
              <w:spacing w:after="0" w:line="240" w:lineRule="auto"/>
              <w:rPr>
                <w:bCs/>
                <w:szCs w:val="24"/>
              </w:rPr>
            </w:pPr>
            <w:r w:rsidRPr="000A2B0F">
              <w:rPr>
                <w:bCs/>
                <w:szCs w:val="24"/>
              </w:rPr>
              <w:t>9th</w:t>
            </w:r>
          </w:p>
        </w:tc>
        <w:tc>
          <w:tcPr>
            <w:tcW w:w="969" w:type="dxa"/>
          </w:tcPr>
          <w:p w14:paraId="5CB0A90B" w14:textId="77777777" w:rsidR="0090620C" w:rsidRPr="000A2B0F" w:rsidRDefault="0090620C" w:rsidP="002306D4">
            <w:pPr>
              <w:spacing w:after="0" w:line="240" w:lineRule="auto"/>
              <w:rPr>
                <w:bCs/>
                <w:szCs w:val="24"/>
              </w:rPr>
            </w:pPr>
            <w:r w:rsidRPr="000A2B0F">
              <w:rPr>
                <w:bCs/>
                <w:szCs w:val="24"/>
              </w:rPr>
              <w:t>6th</w:t>
            </w:r>
          </w:p>
        </w:tc>
        <w:tc>
          <w:tcPr>
            <w:tcW w:w="972" w:type="dxa"/>
          </w:tcPr>
          <w:p w14:paraId="005201D6" w14:textId="77777777" w:rsidR="0090620C" w:rsidRPr="003B4725" w:rsidRDefault="0090620C" w:rsidP="002306D4">
            <w:pPr>
              <w:spacing w:after="0" w:line="240" w:lineRule="auto"/>
              <w:rPr>
                <w:bCs/>
                <w:szCs w:val="24"/>
              </w:rPr>
            </w:pPr>
            <w:r>
              <w:rPr>
                <w:bCs/>
                <w:szCs w:val="24"/>
              </w:rPr>
              <w:t>4th</w:t>
            </w:r>
          </w:p>
        </w:tc>
        <w:tc>
          <w:tcPr>
            <w:tcW w:w="1020" w:type="dxa"/>
          </w:tcPr>
          <w:p w14:paraId="651D255D" w14:textId="77777777" w:rsidR="0090620C" w:rsidRPr="000A2B0F" w:rsidRDefault="0090620C" w:rsidP="002306D4">
            <w:pPr>
              <w:spacing w:after="0" w:line="240" w:lineRule="auto"/>
              <w:rPr>
                <w:bCs/>
                <w:noProof/>
                <w:szCs w:val="24"/>
              </w:rPr>
            </w:pPr>
            <w:r w:rsidRPr="000A2B0F">
              <w:rPr>
                <w:bCs/>
                <w:noProof/>
                <w:szCs w:val="24"/>
              </w:rPr>
              <w:t>3rd</w:t>
            </w:r>
          </w:p>
        </w:tc>
        <w:tc>
          <w:tcPr>
            <w:tcW w:w="1366" w:type="dxa"/>
          </w:tcPr>
          <w:p w14:paraId="2A2F4A96"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18E38777" wp14:editId="6BD09833">
                  <wp:extent cx="274320" cy="237490"/>
                  <wp:effectExtent l="0" t="635" r="0" b="0"/>
                  <wp:docPr id="938915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74320" cy="237490"/>
                          </a:xfrm>
                          <a:prstGeom prst="rect">
                            <a:avLst/>
                          </a:prstGeom>
                          <a:noFill/>
                        </pic:spPr>
                      </pic:pic>
                    </a:graphicData>
                  </a:graphic>
                </wp:inline>
              </w:drawing>
            </w:r>
            <w:r>
              <w:rPr>
                <w:bCs/>
                <w:szCs w:val="24"/>
              </w:rPr>
              <w:t>Same</w:t>
            </w:r>
          </w:p>
        </w:tc>
      </w:tr>
      <w:tr w:rsidR="0090620C" w14:paraId="394FE468" w14:textId="77777777" w:rsidTr="007001A5">
        <w:tc>
          <w:tcPr>
            <w:tcW w:w="3705" w:type="dxa"/>
          </w:tcPr>
          <w:p w14:paraId="734FB660" w14:textId="77777777" w:rsidR="0090620C" w:rsidRPr="003B4725" w:rsidRDefault="0090620C" w:rsidP="002306D4">
            <w:pPr>
              <w:spacing w:after="0" w:line="240" w:lineRule="auto"/>
              <w:rPr>
                <w:b/>
                <w:szCs w:val="24"/>
              </w:rPr>
            </w:pPr>
            <w:r w:rsidRPr="003B4725">
              <w:rPr>
                <w:b/>
                <w:szCs w:val="24"/>
              </w:rPr>
              <w:t xml:space="preserve">Composting Rate </w:t>
            </w:r>
          </w:p>
        </w:tc>
        <w:tc>
          <w:tcPr>
            <w:tcW w:w="984" w:type="dxa"/>
          </w:tcPr>
          <w:p w14:paraId="54148712" w14:textId="77777777" w:rsidR="0090620C" w:rsidRPr="000A2B0F" w:rsidRDefault="0090620C" w:rsidP="002306D4">
            <w:pPr>
              <w:spacing w:after="0" w:line="240" w:lineRule="auto"/>
              <w:rPr>
                <w:bCs/>
                <w:szCs w:val="24"/>
              </w:rPr>
            </w:pPr>
            <w:r>
              <w:rPr>
                <w:bCs/>
                <w:szCs w:val="24"/>
              </w:rPr>
              <w:t>32.7</w:t>
            </w:r>
            <w:r w:rsidRPr="000A2B0F">
              <w:rPr>
                <w:bCs/>
                <w:szCs w:val="24"/>
              </w:rPr>
              <w:t>%</w:t>
            </w:r>
          </w:p>
        </w:tc>
        <w:tc>
          <w:tcPr>
            <w:tcW w:w="969" w:type="dxa"/>
          </w:tcPr>
          <w:p w14:paraId="328EA3AB" w14:textId="77777777" w:rsidR="0090620C" w:rsidRPr="000A2B0F" w:rsidRDefault="0090620C" w:rsidP="002306D4">
            <w:pPr>
              <w:spacing w:after="0" w:line="240" w:lineRule="auto"/>
              <w:rPr>
                <w:bCs/>
                <w:szCs w:val="24"/>
              </w:rPr>
            </w:pPr>
            <w:r w:rsidRPr="000A2B0F">
              <w:rPr>
                <w:bCs/>
                <w:szCs w:val="24"/>
              </w:rPr>
              <w:t>3</w:t>
            </w:r>
            <w:r>
              <w:rPr>
                <w:bCs/>
                <w:szCs w:val="24"/>
              </w:rPr>
              <w:t>3.2</w:t>
            </w:r>
            <w:r w:rsidRPr="000A2B0F">
              <w:rPr>
                <w:bCs/>
                <w:szCs w:val="24"/>
              </w:rPr>
              <w:t>%</w:t>
            </w:r>
          </w:p>
        </w:tc>
        <w:tc>
          <w:tcPr>
            <w:tcW w:w="972" w:type="dxa"/>
          </w:tcPr>
          <w:p w14:paraId="2529A0B4" w14:textId="77777777" w:rsidR="0090620C" w:rsidRPr="000A2B0F" w:rsidRDefault="0090620C" w:rsidP="002306D4">
            <w:pPr>
              <w:spacing w:after="0" w:line="240" w:lineRule="auto"/>
              <w:rPr>
                <w:bCs/>
                <w:szCs w:val="24"/>
              </w:rPr>
            </w:pPr>
            <w:r w:rsidRPr="000A2B0F">
              <w:rPr>
                <w:bCs/>
                <w:szCs w:val="24"/>
              </w:rPr>
              <w:t>38</w:t>
            </w:r>
            <w:r>
              <w:rPr>
                <w:bCs/>
                <w:szCs w:val="24"/>
              </w:rPr>
              <w:t>.4</w:t>
            </w:r>
            <w:r w:rsidRPr="000A2B0F">
              <w:rPr>
                <w:bCs/>
                <w:szCs w:val="24"/>
              </w:rPr>
              <w:t>%</w:t>
            </w:r>
          </w:p>
        </w:tc>
        <w:tc>
          <w:tcPr>
            <w:tcW w:w="1020" w:type="dxa"/>
          </w:tcPr>
          <w:p w14:paraId="4906DB1A" w14:textId="77777777" w:rsidR="0090620C" w:rsidRPr="000A2B0F" w:rsidRDefault="0090620C" w:rsidP="002306D4">
            <w:pPr>
              <w:spacing w:after="0" w:line="240" w:lineRule="auto"/>
              <w:rPr>
                <w:bCs/>
                <w:noProof/>
                <w:szCs w:val="24"/>
              </w:rPr>
            </w:pPr>
            <w:r w:rsidRPr="000A2B0F">
              <w:rPr>
                <w:bCs/>
                <w:noProof/>
                <w:szCs w:val="24"/>
              </w:rPr>
              <w:t>38.</w:t>
            </w:r>
            <w:r>
              <w:rPr>
                <w:bCs/>
                <w:noProof/>
                <w:szCs w:val="24"/>
              </w:rPr>
              <w:t>1</w:t>
            </w:r>
            <w:r w:rsidRPr="000A2B0F">
              <w:rPr>
                <w:bCs/>
                <w:noProof/>
                <w:szCs w:val="24"/>
              </w:rPr>
              <w:t>%</w:t>
            </w:r>
          </w:p>
        </w:tc>
        <w:tc>
          <w:tcPr>
            <w:tcW w:w="1366" w:type="dxa"/>
          </w:tcPr>
          <w:p w14:paraId="271059C0"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3C6BD0AB" wp14:editId="0F30F894">
                  <wp:extent cx="274320" cy="237490"/>
                  <wp:effectExtent l="0" t="0" r="0" b="0"/>
                  <wp:docPr id="553905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0.3</w:t>
            </w:r>
            <w:r w:rsidRPr="003B4725">
              <w:rPr>
                <w:bCs/>
                <w:szCs w:val="24"/>
              </w:rPr>
              <w:t>%</w:t>
            </w:r>
          </w:p>
        </w:tc>
      </w:tr>
      <w:tr w:rsidR="0090620C" w14:paraId="5F3FEF67" w14:textId="77777777" w:rsidTr="007001A5">
        <w:tc>
          <w:tcPr>
            <w:tcW w:w="3705" w:type="dxa"/>
          </w:tcPr>
          <w:p w14:paraId="48FA3276" w14:textId="77777777" w:rsidR="0090620C" w:rsidRPr="003B4725" w:rsidRDefault="0090620C" w:rsidP="002306D4">
            <w:pPr>
              <w:spacing w:after="0" w:line="240" w:lineRule="auto"/>
              <w:rPr>
                <w:b/>
                <w:szCs w:val="24"/>
              </w:rPr>
            </w:pPr>
            <w:r w:rsidRPr="003B4725">
              <w:rPr>
                <w:b/>
                <w:szCs w:val="24"/>
              </w:rPr>
              <w:t>Dry Recycling Rate</w:t>
            </w:r>
          </w:p>
        </w:tc>
        <w:tc>
          <w:tcPr>
            <w:tcW w:w="984" w:type="dxa"/>
          </w:tcPr>
          <w:p w14:paraId="416EBA0D" w14:textId="77777777" w:rsidR="0090620C" w:rsidRPr="000A2B0F" w:rsidRDefault="0090620C" w:rsidP="002306D4">
            <w:pPr>
              <w:spacing w:after="0" w:line="240" w:lineRule="auto"/>
              <w:rPr>
                <w:bCs/>
                <w:szCs w:val="24"/>
              </w:rPr>
            </w:pPr>
            <w:r w:rsidRPr="000A2B0F">
              <w:rPr>
                <w:bCs/>
                <w:szCs w:val="24"/>
              </w:rPr>
              <w:t>1</w:t>
            </w:r>
            <w:r>
              <w:rPr>
                <w:bCs/>
                <w:szCs w:val="24"/>
              </w:rPr>
              <w:t>8.2</w:t>
            </w:r>
            <w:r w:rsidRPr="000A2B0F">
              <w:rPr>
                <w:bCs/>
                <w:szCs w:val="24"/>
              </w:rPr>
              <w:t>%</w:t>
            </w:r>
          </w:p>
        </w:tc>
        <w:tc>
          <w:tcPr>
            <w:tcW w:w="969" w:type="dxa"/>
          </w:tcPr>
          <w:p w14:paraId="4FE44EC0" w14:textId="77777777" w:rsidR="0090620C" w:rsidRPr="000A2B0F" w:rsidRDefault="0090620C" w:rsidP="002306D4">
            <w:pPr>
              <w:spacing w:after="0" w:line="240" w:lineRule="auto"/>
              <w:rPr>
                <w:bCs/>
                <w:szCs w:val="24"/>
              </w:rPr>
            </w:pPr>
            <w:r w:rsidRPr="000A2B0F">
              <w:rPr>
                <w:bCs/>
                <w:szCs w:val="24"/>
              </w:rPr>
              <w:t>1</w:t>
            </w:r>
            <w:r>
              <w:rPr>
                <w:bCs/>
                <w:szCs w:val="24"/>
              </w:rPr>
              <w:t>8.3</w:t>
            </w:r>
            <w:r w:rsidRPr="000A2B0F">
              <w:rPr>
                <w:bCs/>
                <w:szCs w:val="24"/>
              </w:rPr>
              <w:t>%</w:t>
            </w:r>
          </w:p>
        </w:tc>
        <w:tc>
          <w:tcPr>
            <w:tcW w:w="972" w:type="dxa"/>
          </w:tcPr>
          <w:p w14:paraId="04AE0747" w14:textId="77777777" w:rsidR="0090620C" w:rsidRPr="000A2B0F" w:rsidRDefault="0090620C" w:rsidP="002306D4">
            <w:pPr>
              <w:spacing w:after="0" w:line="240" w:lineRule="auto"/>
              <w:rPr>
                <w:bCs/>
                <w:szCs w:val="24"/>
              </w:rPr>
            </w:pPr>
            <w:r>
              <w:rPr>
                <w:bCs/>
                <w:szCs w:val="24"/>
              </w:rPr>
              <w:t>18.7</w:t>
            </w:r>
            <w:r w:rsidRPr="000A2B0F">
              <w:rPr>
                <w:bCs/>
                <w:szCs w:val="24"/>
              </w:rPr>
              <w:t>%</w:t>
            </w:r>
          </w:p>
        </w:tc>
        <w:tc>
          <w:tcPr>
            <w:tcW w:w="1020" w:type="dxa"/>
          </w:tcPr>
          <w:p w14:paraId="2359D502" w14:textId="77777777" w:rsidR="0090620C" w:rsidRPr="000A2B0F" w:rsidRDefault="0090620C" w:rsidP="002306D4">
            <w:pPr>
              <w:spacing w:after="0" w:line="240" w:lineRule="auto"/>
              <w:rPr>
                <w:bCs/>
                <w:noProof/>
                <w:szCs w:val="24"/>
              </w:rPr>
            </w:pPr>
            <w:r>
              <w:rPr>
                <w:bCs/>
                <w:noProof/>
                <w:szCs w:val="24"/>
              </w:rPr>
              <w:t>19.5</w:t>
            </w:r>
            <w:r w:rsidRPr="000A2B0F">
              <w:rPr>
                <w:bCs/>
                <w:noProof/>
                <w:szCs w:val="24"/>
              </w:rPr>
              <w:t>%</w:t>
            </w:r>
          </w:p>
        </w:tc>
        <w:tc>
          <w:tcPr>
            <w:tcW w:w="1366" w:type="dxa"/>
          </w:tcPr>
          <w:p w14:paraId="484D79A1" w14:textId="77777777" w:rsidR="0090620C" w:rsidRPr="003B4725" w:rsidRDefault="0090620C" w:rsidP="002306D4">
            <w:pPr>
              <w:spacing w:after="0" w:line="240" w:lineRule="auto"/>
              <w:rPr>
                <w:bCs/>
                <w:szCs w:val="24"/>
              </w:rPr>
            </w:pPr>
            <w:r>
              <w:rPr>
                <w:bCs/>
                <w:noProof/>
                <w:szCs w:val="24"/>
              </w:rPr>
              <w:drawing>
                <wp:inline distT="0" distB="0" distL="0" distR="0" wp14:anchorId="64BD120A" wp14:editId="446A0663">
                  <wp:extent cx="274320" cy="237490"/>
                  <wp:effectExtent l="0" t="0" r="0" b="0"/>
                  <wp:docPr id="984879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szCs w:val="24"/>
              </w:rPr>
              <w:t>0.8</w:t>
            </w:r>
            <w:r w:rsidRPr="003B4725">
              <w:rPr>
                <w:bCs/>
                <w:szCs w:val="24"/>
              </w:rPr>
              <w:t>%</w:t>
            </w:r>
          </w:p>
        </w:tc>
      </w:tr>
      <w:tr w:rsidR="0090620C" w14:paraId="5165B86C" w14:textId="77777777" w:rsidTr="007001A5">
        <w:tc>
          <w:tcPr>
            <w:tcW w:w="3705" w:type="dxa"/>
          </w:tcPr>
          <w:p w14:paraId="32D01B0F" w14:textId="77777777" w:rsidR="0090620C" w:rsidRPr="003B4725" w:rsidRDefault="0090620C" w:rsidP="002306D4">
            <w:pPr>
              <w:spacing w:after="0" w:line="240" w:lineRule="auto"/>
              <w:rPr>
                <w:b/>
                <w:szCs w:val="24"/>
              </w:rPr>
            </w:pPr>
            <w:r w:rsidRPr="003B4725">
              <w:rPr>
                <w:b/>
                <w:szCs w:val="24"/>
              </w:rPr>
              <w:t>Total HRC Waste</w:t>
            </w:r>
          </w:p>
        </w:tc>
        <w:tc>
          <w:tcPr>
            <w:tcW w:w="984" w:type="dxa"/>
          </w:tcPr>
          <w:p w14:paraId="74AAE3B7" w14:textId="77777777" w:rsidR="0090620C" w:rsidRPr="00753452" w:rsidRDefault="0090620C" w:rsidP="002306D4">
            <w:pPr>
              <w:spacing w:after="0" w:line="240" w:lineRule="auto"/>
              <w:rPr>
                <w:bCs/>
                <w:szCs w:val="24"/>
              </w:rPr>
            </w:pPr>
            <w:r>
              <w:rPr>
                <w:bCs/>
                <w:szCs w:val="24"/>
              </w:rPr>
              <w:t>8602</w:t>
            </w:r>
            <w:r w:rsidRPr="00753452">
              <w:rPr>
                <w:bCs/>
                <w:szCs w:val="24"/>
              </w:rPr>
              <w:t>T</w:t>
            </w:r>
          </w:p>
        </w:tc>
        <w:tc>
          <w:tcPr>
            <w:tcW w:w="969" w:type="dxa"/>
          </w:tcPr>
          <w:p w14:paraId="5AEED871" w14:textId="77777777" w:rsidR="0090620C" w:rsidRPr="00753452" w:rsidRDefault="0090620C" w:rsidP="002306D4">
            <w:pPr>
              <w:spacing w:after="0" w:line="240" w:lineRule="auto"/>
              <w:rPr>
                <w:bCs/>
                <w:szCs w:val="24"/>
              </w:rPr>
            </w:pPr>
            <w:r w:rsidRPr="00753452">
              <w:rPr>
                <w:bCs/>
                <w:szCs w:val="24"/>
              </w:rPr>
              <w:t>7</w:t>
            </w:r>
            <w:r>
              <w:rPr>
                <w:bCs/>
                <w:szCs w:val="24"/>
              </w:rPr>
              <w:t>675</w:t>
            </w:r>
            <w:r w:rsidRPr="00753452">
              <w:rPr>
                <w:bCs/>
                <w:szCs w:val="24"/>
              </w:rPr>
              <w:t>T</w:t>
            </w:r>
          </w:p>
        </w:tc>
        <w:tc>
          <w:tcPr>
            <w:tcW w:w="972" w:type="dxa"/>
          </w:tcPr>
          <w:p w14:paraId="17F255B9" w14:textId="77777777" w:rsidR="0090620C" w:rsidRPr="00753452" w:rsidRDefault="0090620C" w:rsidP="002306D4">
            <w:pPr>
              <w:spacing w:after="0" w:line="240" w:lineRule="auto"/>
              <w:rPr>
                <w:bCs/>
                <w:szCs w:val="24"/>
              </w:rPr>
            </w:pPr>
            <w:r w:rsidRPr="00753452">
              <w:rPr>
                <w:bCs/>
                <w:szCs w:val="24"/>
              </w:rPr>
              <w:t>6</w:t>
            </w:r>
            <w:r>
              <w:rPr>
                <w:bCs/>
                <w:szCs w:val="24"/>
              </w:rPr>
              <w:t>995</w:t>
            </w:r>
            <w:r w:rsidRPr="00753452">
              <w:rPr>
                <w:bCs/>
                <w:szCs w:val="24"/>
              </w:rPr>
              <w:t>T</w:t>
            </w:r>
          </w:p>
        </w:tc>
        <w:tc>
          <w:tcPr>
            <w:tcW w:w="1020" w:type="dxa"/>
          </w:tcPr>
          <w:p w14:paraId="46CF588C" w14:textId="77777777" w:rsidR="0090620C" w:rsidRPr="00753452" w:rsidRDefault="0090620C" w:rsidP="002306D4">
            <w:pPr>
              <w:spacing w:after="0" w:line="240" w:lineRule="auto"/>
              <w:rPr>
                <w:bCs/>
                <w:noProof/>
                <w:szCs w:val="24"/>
              </w:rPr>
            </w:pPr>
            <w:r>
              <w:rPr>
                <w:bCs/>
                <w:noProof/>
                <w:szCs w:val="24"/>
              </w:rPr>
              <w:t>5971</w:t>
            </w:r>
            <w:r w:rsidRPr="00753452">
              <w:rPr>
                <w:bCs/>
                <w:noProof/>
                <w:szCs w:val="24"/>
              </w:rPr>
              <w:t>T</w:t>
            </w:r>
          </w:p>
        </w:tc>
        <w:tc>
          <w:tcPr>
            <w:tcW w:w="1366" w:type="dxa"/>
          </w:tcPr>
          <w:p w14:paraId="1B84D17F"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3283EE5D" wp14:editId="0A5C3CEE">
                  <wp:extent cx="274320" cy="237490"/>
                  <wp:effectExtent l="0" t="0" r="0" b="0"/>
                  <wp:docPr id="13774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14.6</w:t>
            </w:r>
            <w:r w:rsidRPr="003B4725">
              <w:rPr>
                <w:bCs/>
                <w:szCs w:val="24"/>
              </w:rPr>
              <w:t>%</w:t>
            </w:r>
          </w:p>
        </w:tc>
      </w:tr>
      <w:tr w:rsidR="0090620C" w14:paraId="37BAFC0F" w14:textId="77777777" w:rsidTr="007001A5">
        <w:tc>
          <w:tcPr>
            <w:tcW w:w="3705" w:type="dxa"/>
          </w:tcPr>
          <w:p w14:paraId="4660E56B" w14:textId="77777777" w:rsidR="0090620C" w:rsidRPr="003B4725" w:rsidRDefault="0090620C" w:rsidP="002306D4">
            <w:pPr>
              <w:spacing w:after="0" w:line="240" w:lineRule="auto"/>
              <w:rPr>
                <w:b/>
                <w:szCs w:val="24"/>
              </w:rPr>
            </w:pPr>
            <w:r w:rsidRPr="003B4725">
              <w:rPr>
                <w:b/>
                <w:szCs w:val="24"/>
              </w:rPr>
              <w:t>HRC Residual/Landfill Waste Received</w:t>
            </w:r>
          </w:p>
        </w:tc>
        <w:tc>
          <w:tcPr>
            <w:tcW w:w="984" w:type="dxa"/>
          </w:tcPr>
          <w:p w14:paraId="0E4E2014" w14:textId="77777777" w:rsidR="0090620C" w:rsidRPr="00753452" w:rsidRDefault="0090620C" w:rsidP="002306D4">
            <w:pPr>
              <w:spacing w:after="0" w:line="240" w:lineRule="auto"/>
              <w:rPr>
                <w:bCs/>
                <w:szCs w:val="24"/>
              </w:rPr>
            </w:pPr>
            <w:r>
              <w:rPr>
                <w:bCs/>
                <w:szCs w:val="24"/>
              </w:rPr>
              <w:t>2998</w:t>
            </w:r>
            <w:r w:rsidRPr="00753452">
              <w:rPr>
                <w:bCs/>
                <w:szCs w:val="24"/>
              </w:rPr>
              <w:t>T</w:t>
            </w:r>
          </w:p>
        </w:tc>
        <w:tc>
          <w:tcPr>
            <w:tcW w:w="969" w:type="dxa"/>
          </w:tcPr>
          <w:p w14:paraId="66314973" w14:textId="77777777" w:rsidR="0090620C" w:rsidRPr="00753452" w:rsidRDefault="0090620C" w:rsidP="002306D4">
            <w:pPr>
              <w:spacing w:after="0" w:line="240" w:lineRule="auto"/>
              <w:rPr>
                <w:bCs/>
                <w:szCs w:val="24"/>
              </w:rPr>
            </w:pPr>
            <w:r w:rsidRPr="00753452">
              <w:rPr>
                <w:bCs/>
                <w:szCs w:val="24"/>
              </w:rPr>
              <w:t>2</w:t>
            </w:r>
            <w:r>
              <w:rPr>
                <w:bCs/>
                <w:szCs w:val="24"/>
              </w:rPr>
              <w:t>527</w:t>
            </w:r>
            <w:r w:rsidRPr="00753452">
              <w:rPr>
                <w:bCs/>
                <w:szCs w:val="24"/>
              </w:rPr>
              <w:t>T</w:t>
            </w:r>
          </w:p>
        </w:tc>
        <w:tc>
          <w:tcPr>
            <w:tcW w:w="972" w:type="dxa"/>
          </w:tcPr>
          <w:p w14:paraId="0BDBA4BC" w14:textId="77777777" w:rsidR="0090620C" w:rsidRPr="00753452" w:rsidRDefault="0090620C" w:rsidP="002306D4">
            <w:pPr>
              <w:spacing w:after="0" w:line="240" w:lineRule="auto"/>
              <w:rPr>
                <w:bCs/>
                <w:szCs w:val="24"/>
              </w:rPr>
            </w:pPr>
            <w:r w:rsidRPr="00753452">
              <w:rPr>
                <w:bCs/>
                <w:szCs w:val="24"/>
              </w:rPr>
              <w:t>2</w:t>
            </w:r>
            <w:r>
              <w:rPr>
                <w:bCs/>
                <w:szCs w:val="24"/>
              </w:rPr>
              <w:t>035</w:t>
            </w:r>
            <w:r w:rsidRPr="00753452">
              <w:rPr>
                <w:bCs/>
                <w:szCs w:val="24"/>
              </w:rPr>
              <w:t>T</w:t>
            </w:r>
          </w:p>
        </w:tc>
        <w:tc>
          <w:tcPr>
            <w:tcW w:w="1020" w:type="dxa"/>
          </w:tcPr>
          <w:p w14:paraId="044B7F9E" w14:textId="77777777" w:rsidR="0090620C" w:rsidRPr="00753452" w:rsidRDefault="0090620C" w:rsidP="002306D4">
            <w:pPr>
              <w:spacing w:after="0" w:line="240" w:lineRule="auto"/>
              <w:rPr>
                <w:bCs/>
                <w:noProof/>
                <w:szCs w:val="24"/>
              </w:rPr>
            </w:pPr>
            <w:r w:rsidRPr="00753452">
              <w:rPr>
                <w:bCs/>
                <w:noProof/>
                <w:szCs w:val="24"/>
              </w:rPr>
              <w:t>14</w:t>
            </w:r>
            <w:r>
              <w:rPr>
                <w:bCs/>
                <w:noProof/>
                <w:szCs w:val="24"/>
              </w:rPr>
              <w:t>45</w:t>
            </w:r>
            <w:r w:rsidRPr="00753452">
              <w:rPr>
                <w:bCs/>
                <w:noProof/>
                <w:szCs w:val="24"/>
              </w:rPr>
              <w:t>T</w:t>
            </w:r>
          </w:p>
        </w:tc>
        <w:tc>
          <w:tcPr>
            <w:tcW w:w="1366" w:type="dxa"/>
          </w:tcPr>
          <w:p w14:paraId="5F6B702B"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0F9A3375" wp14:editId="29B4BD70">
                  <wp:extent cx="274320" cy="237490"/>
                  <wp:effectExtent l="0" t="0" r="0" b="0"/>
                  <wp:docPr id="1892523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29</w:t>
            </w:r>
            <w:r w:rsidRPr="003B4725">
              <w:rPr>
                <w:bCs/>
                <w:szCs w:val="24"/>
              </w:rPr>
              <w:t>%</w:t>
            </w:r>
          </w:p>
        </w:tc>
      </w:tr>
      <w:tr w:rsidR="0090620C" w14:paraId="0172E8BF" w14:textId="77777777" w:rsidTr="007001A5">
        <w:tc>
          <w:tcPr>
            <w:tcW w:w="3705" w:type="dxa"/>
          </w:tcPr>
          <w:p w14:paraId="1B64AE82" w14:textId="77777777" w:rsidR="0090620C" w:rsidRPr="003B4725" w:rsidRDefault="0090620C" w:rsidP="002306D4">
            <w:pPr>
              <w:spacing w:after="0" w:line="240" w:lineRule="auto"/>
              <w:rPr>
                <w:b/>
                <w:szCs w:val="24"/>
              </w:rPr>
            </w:pPr>
            <w:r w:rsidRPr="003B4725">
              <w:rPr>
                <w:b/>
                <w:szCs w:val="24"/>
              </w:rPr>
              <w:t>HRC Recycling Waste Received</w:t>
            </w:r>
          </w:p>
        </w:tc>
        <w:tc>
          <w:tcPr>
            <w:tcW w:w="984" w:type="dxa"/>
          </w:tcPr>
          <w:p w14:paraId="008769A7" w14:textId="77777777" w:rsidR="0090620C" w:rsidRPr="00753452" w:rsidRDefault="0090620C" w:rsidP="002306D4">
            <w:pPr>
              <w:spacing w:after="0" w:line="240" w:lineRule="auto"/>
              <w:rPr>
                <w:bCs/>
                <w:szCs w:val="24"/>
              </w:rPr>
            </w:pPr>
            <w:r w:rsidRPr="00753452">
              <w:rPr>
                <w:bCs/>
                <w:szCs w:val="24"/>
              </w:rPr>
              <w:t>5</w:t>
            </w:r>
            <w:r>
              <w:rPr>
                <w:bCs/>
                <w:szCs w:val="24"/>
              </w:rPr>
              <w:t>604</w:t>
            </w:r>
            <w:r w:rsidRPr="00753452">
              <w:rPr>
                <w:bCs/>
                <w:szCs w:val="24"/>
              </w:rPr>
              <w:t>T</w:t>
            </w:r>
          </w:p>
        </w:tc>
        <w:tc>
          <w:tcPr>
            <w:tcW w:w="969" w:type="dxa"/>
          </w:tcPr>
          <w:p w14:paraId="65ECD686" w14:textId="77777777" w:rsidR="0090620C" w:rsidRPr="00753452" w:rsidRDefault="0090620C" w:rsidP="002306D4">
            <w:pPr>
              <w:spacing w:after="0" w:line="240" w:lineRule="auto"/>
              <w:rPr>
                <w:bCs/>
                <w:szCs w:val="24"/>
              </w:rPr>
            </w:pPr>
            <w:r>
              <w:rPr>
                <w:bCs/>
                <w:szCs w:val="24"/>
              </w:rPr>
              <w:t>5148</w:t>
            </w:r>
            <w:r w:rsidRPr="00753452">
              <w:rPr>
                <w:bCs/>
                <w:szCs w:val="24"/>
              </w:rPr>
              <w:t>T</w:t>
            </w:r>
          </w:p>
        </w:tc>
        <w:tc>
          <w:tcPr>
            <w:tcW w:w="972" w:type="dxa"/>
          </w:tcPr>
          <w:p w14:paraId="49EECEFD" w14:textId="77777777" w:rsidR="0090620C" w:rsidRPr="00753452" w:rsidRDefault="0090620C" w:rsidP="002306D4">
            <w:pPr>
              <w:spacing w:after="0" w:line="240" w:lineRule="auto"/>
              <w:rPr>
                <w:bCs/>
                <w:szCs w:val="24"/>
              </w:rPr>
            </w:pPr>
            <w:r w:rsidRPr="00753452">
              <w:rPr>
                <w:bCs/>
                <w:szCs w:val="24"/>
              </w:rPr>
              <w:t>4</w:t>
            </w:r>
            <w:r>
              <w:rPr>
                <w:bCs/>
                <w:szCs w:val="24"/>
              </w:rPr>
              <w:t>960</w:t>
            </w:r>
            <w:r w:rsidRPr="00753452">
              <w:rPr>
                <w:bCs/>
                <w:szCs w:val="24"/>
              </w:rPr>
              <w:t>T</w:t>
            </w:r>
          </w:p>
        </w:tc>
        <w:tc>
          <w:tcPr>
            <w:tcW w:w="1020" w:type="dxa"/>
          </w:tcPr>
          <w:p w14:paraId="69878BF6" w14:textId="77777777" w:rsidR="0090620C" w:rsidRPr="00753452" w:rsidRDefault="0090620C" w:rsidP="002306D4">
            <w:pPr>
              <w:spacing w:after="0" w:line="240" w:lineRule="auto"/>
              <w:rPr>
                <w:bCs/>
                <w:noProof/>
                <w:szCs w:val="24"/>
              </w:rPr>
            </w:pPr>
            <w:r w:rsidRPr="00753452">
              <w:rPr>
                <w:bCs/>
                <w:noProof/>
                <w:szCs w:val="24"/>
              </w:rPr>
              <w:t>4</w:t>
            </w:r>
            <w:r>
              <w:rPr>
                <w:bCs/>
                <w:noProof/>
                <w:szCs w:val="24"/>
              </w:rPr>
              <w:t>526</w:t>
            </w:r>
            <w:r w:rsidRPr="00753452">
              <w:rPr>
                <w:bCs/>
                <w:noProof/>
                <w:szCs w:val="24"/>
              </w:rPr>
              <w:t>T</w:t>
            </w:r>
          </w:p>
        </w:tc>
        <w:tc>
          <w:tcPr>
            <w:tcW w:w="1366" w:type="dxa"/>
          </w:tcPr>
          <w:p w14:paraId="10114439"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15D4326E" wp14:editId="089F570B">
                  <wp:extent cx="274320" cy="237490"/>
                  <wp:effectExtent l="0" t="0" r="0" b="0"/>
                  <wp:docPr id="169248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8.8</w:t>
            </w:r>
            <w:r w:rsidRPr="003B4725">
              <w:rPr>
                <w:bCs/>
                <w:szCs w:val="24"/>
              </w:rPr>
              <w:t>%</w:t>
            </w:r>
          </w:p>
        </w:tc>
      </w:tr>
      <w:tr w:rsidR="0090620C" w14:paraId="4E77C809" w14:textId="77777777" w:rsidTr="007001A5">
        <w:tc>
          <w:tcPr>
            <w:tcW w:w="3705" w:type="dxa"/>
          </w:tcPr>
          <w:p w14:paraId="3057970B" w14:textId="77777777" w:rsidR="0090620C" w:rsidRPr="003B4725" w:rsidRDefault="0090620C" w:rsidP="002306D4">
            <w:pPr>
              <w:spacing w:after="0" w:line="240" w:lineRule="auto"/>
              <w:rPr>
                <w:b/>
                <w:szCs w:val="24"/>
              </w:rPr>
            </w:pPr>
            <w:r w:rsidRPr="003B4725">
              <w:rPr>
                <w:b/>
                <w:szCs w:val="24"/>
              </w:rPr>
              <w:t>Proportion of HRC Waste Received for Recycling</w:t>
            </w:r>
          </w:p>
        </w:tc>
        <w:tc>
          <w:tcPr>
            <w:tcW w:w="984" w:type="dxa"/>
          </w:tcPr>
          <w:p w14:paraId="2B4A488E" w14:textId="77777777" w:rsidR="0090620C" w:rsidRPr="00753452" w:rsidRDefault="0090620C" w:rsidP="002306D4">
            <w:pPr>
              <w:spacing w:after="0" w:line="240" w:lineRule="auto"/>
              <w:rPr>
                <w:bCs/>
                <w:szCs w:val="24"/>
              </w:rPr>
            </w:pPr>
            <w:r w:rsidRPr="00753452">
              <w:rPr>
                <w:bCs/>
                <w:szCs w:val="24"/>
              </w:rPr>
              <w:t>6</w:t>
            </w:r>
            <w:r>
              <w:rPr>
                <w:bCs/>
                <w:szCs w:val="24"/>
              </w:rPr>
              <w:t>5</w:t>
            </w:r>
            <w:r w:rsidRPr="00753452">
              <w:rPr>
                <w:bCs/>
                <w:szCs w:val="24"/>
              </w:rPr>
              <w:t>%</w:t>
            </w:r>
          </w:p>
        </w:tc>
        <w:tc>
          <w:tcPr>
            <w:tcW w:w="969" w:type="dxa"/>
          </w:tcPr>
          <w:p w14:paraId="5BCE4078" w14:textId="77777777" w:rsidR="0090620C" w:rsidRPr="00753452" w:rsidRDefault="0090620C" w:rsidP="002306D4">
            <w:pPr>
              <w:spacing w:after="0" w:line="240" w:lineRule="auto"/>
              <w:rPr>
                <w:bCs/>
                <w:szCs w:val="24"/>
              </w:rPr>
            </w:pPr>
            <w:r w:rsidRPr="00753452">
              <w:rPr>
                <w:bCs/>
                <w:szCs w:val="24"/>
              </w:rPr>
              <w:t>6</w:t>
            </w:r>
            <w:r>
              <w:rPr>
                <w:bCs/>
                <w:szCs w:val="24"/>
              </w:rPr>
              <w:t>7</w:t>
            </w:r>
            <w:r w:rsidRPr="00753452">
              <w:rPr>
                <w:bCs/>
                <w:szCs w:val="24"/>
              </w:rPr>
              <w:t>%</w:t>
            </w:r>
          </w:p>
        </w:tc>
        <w:tc>
          <w:tcPr>
            <w:tcW w:w="972" w:type="dxa"/>
          </w:tcPr>
          <w:p w14:paraId="128C2BBA" w14:textId="77777777" w:rsidR="0090620C" w:rsidRPr="00753452" w:rsidRDefault="0090620C" w:rsidP="002306D4">
            <w:pPr>
              <w:spacing w:after="0" w:line="240" w:lineRule="auto"/>
              <w:rPr>
                <w:bCs/>
                <w:szCs w:val="24"/>
              </w:rPr>
            </w:pPr>
            <w:r>
              <w:rPr>
                <w:bCs/>
                <w:szCs w:val="24"/>
              </w:rPr>
              <w:t>71</w:t>
            </w:r>
            <w:r w:rsidRPr="00753452">
              <w:rPr>
                <w:bCs/>
                <w:szCs w:val="24"/>
              </w:rPr>
              <w:t>%</w:t>
            </w:r>
          </w:p>
        </w:tc>
        <w:tc>
          <w:tcPr>
            <w:tcW w:w="1020" w:type="dxa"/>
          </w:tcPr>
          <w:p w14:paraId="26763E90" w14:textId="77777777" w:rsidR="0090620C" w:rsidRPr="00753452" w:rsidRDefault="0090620C" w:rsidP="002306D4">
            <w:pPr>
              <w:spacing w:after="0" w:line="240" w:lineRule="auto"/>
              <w:rPr>
                <w:bCs/>
                <w:noProof/>
                <w:szCs w:val="24"/>
              </w:rPr>
            </w:pPr>
            <w:r w:rsidRPr="00753452">
              <w:rPr>
                <w:bCs/>
                <w:noProof/>
                <w:szCs w:val="24"/>
              </w:rPr>
              <w:t>7</w:t>
            </w:r>
            <w:r>
              <w:rPr>
                <w:bCs/>
                <w:noProof/>
                <w:szCs w:val="24"/>
              </w:rPr>
              <w:t>5.8</w:t>
            </w:r>
            <w:r w:rsidRPr="00753452">
              <w:rPr>
                <w:bCs/>
                <w:noProof/>
                <w:szCs w:val="24"/>
              </w:rPr>
              <w:t>%</w:t>
            </w:r>
          </w:p>
        </w:tc>
        <w:tc>
          <w:tcPr>
            <w:tcW w:w="1366" w:type="dxa"/>
          </w:tcPr>
          <w:p w14:paraId="214AD270"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63DAF37F" wp14:editId="61BC394F">
                  <wp:extent cx="274320" cy="237490"/>
                  <wp:effectExtent l="0" t="0" r="0" b="0"/>
                  <wp:docPr id="206964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4.8</w:t>
            </w:r>
            <w:r w:rsidRPr="003B4725">
              <w:rPr>
                <w:bCs/>
                <w:szCs w:val="24"/>
              </w:rPr>
              <w:t>%</w:t>
            </w:r>
          </w:p>
        </w:tc>
      </w:tr>
      <w:tr w:rsidR="0090620C" w14:paraId="637247ED" w14:textId="77777777" w:rsidTr="007001A5">
        <w:tc>
          <w:tcPr>
            <w:tcW w:w="3705" w:type="dxa"/>
          </w:tcPr>
          <w:p w14:paraId="6441E7B2" w14:textId="77777777" w:rsidR="0090620C" w:rsidRPr="003B4725" w:rsidRDefault="0090620C" w:rsidP="002306D4">
            <w:pPr>
              <w:spacing w:after="0" w:line="240" w:lineRule="auto"/>
              <w:rPr>
                <w:b/>
                <w:szCs w:val="24"/>
              </w:rPr>
            </w:pPr>
            <w:r w:rsidRPr="003B4725">
              <w:rPr>
                <w:b/>
                <w:szCs w:val="24"/>
              </w:rPr>
              <w:t>Total Kerbside Waste</w:t>
            </w:r>
          </w:p>
        </w:tc>
        <w:tc>
          <w:tcPr>
            <w:tcW w:w="984" w:type="dxa"/>
          </w:tcPr>
          <w:p w14:paraId="4F627D1E" w14:textId="77777777" w:rsidR="0090620C" w:rsidRPr="00753452" w:rsidRDefault="0090620C" w:rsidP="002306D4">
            <w:pPr>
              <w:spacing w:after="0" w:line="240" w:lineRule="auto"/>
              <w:rPr>
                <w:bCs/>
                <w:szCs w:val="24"/>
              </w:rPr>
            </w:pPr>
            <w:r w:rsidRPr="00753452">
              <w:rPr>
                <w:bCs/>
                <w:szCs w:val="24"/>
              </w:rPr>
              <w:t>15</w:t>
            </w:r>
            <w:r>
              <w:rPr>
                <w:bCs/>
                <w:szCs w:val="24"/>
              </w:rPr>
              <w:t>596</w:t>
            </w:r>
            <w:r w:rsidRPr="00753452">
              <w:rPr>
                <w:bCs/>
                <w:szCs w:val="24"/>
              </w:rPr>
              <w:t>T</w:t>
            </w:r>
          </w:p>
        </w:tc>
        <w:tc>
          <w:tcPr>
            <w:tcW w:w="969" w:type="dxa"/>
          </w:tcPr>
          <w:p w14:paraId="1066BF7E" w14:textId="77777777" w:rsidR="0090620C" w:rsidRPr="00753452" w:rsidRDefault="0090620C" w:rsidP="002306D4">
            <w:pPr>
              <w:spacing w:after="0" w:line="240" w:lineRule="auto"/>
              <w:rPr>
                <w:bCs/>
                <w:szCs w:val="24"/>
              </w:rPr>
            </w:pPr>
            <w:r w:rsidRPr="00753452">
              <w:rPr>
                <w:bCs/>
                <w:szCs w:val="24"/>
              </w:rPr>
              <w:t>1</w:t>
            </w:r>
            <w:r>
              <w:rPr>
                <w:bCs/>
                <w:szCs w:val="24"/>
              </w:rPr>
              <w:t>4443</w:t>
            </w:r>
            <w:r w:rsidRPr="00753452">
              <w:rPr>
                <w:bCs/>
                <w:szCs w:val="24"/>
              </w:rPr>
              <w:t>T</w:t>
            </w:r>
          </w:p>
        </w:tc>
        <w:tc>
          <w:tcPr>
            <w:tcW w:w="972" w:type="dxa"/>
          </w:tcPr>
          <w:p w14:paraId="50CD0536" w14:textId="77777777" w:rsidR="0090620C" w:rsidRPr="00753452" w:rsidRDefault="0090620C" w:rsidP="002306D4">
            <w:pPr>
              <w:spacing w:after="0" w:line="240" w:lineRule="auto"/>
              <w:rPr>
                <w:bCs/>
                <w:szCs w:val="24"/>
              </w:rPr>
            </w:pPr>
            <w:r w:rsidRPr="00753452">
              <w:rPr>
                <w:bCs/>
                <w:szCs w:val="24"/>
              </w:rPr>
              <w:t>1</w:t>
            </w:r>
            <w:r>
              <w:rPr>
                <w:bCs/>
                <w:szCs w:val="24"/>
              </w:rPr>
              <w:t>4812</w:t>
            </w:r>
            <w:r w:rsidRPr="00753452">
              <w:rPr>
                <w:bCs/>
                <w:szCs w:val="24"/>
              </w:rPr>
              <w:t>T</w:t>
            </w:r>
          </w:p>
        </w:tc>
        <w:tc>
          <w:tcPr>
            <w:tcW w:w="1020" w:type="dxa"/>
          </w:tcPr>
          <w:p w14:paraId="644DCA8C" w14:textId="77777777" w:rsidR="0090620C" w:rsidRPr="00753452" w:rsidRDefault="0090620C" w:rsidP="002306D4">
            <w:pPr>
              <w:spacing w:after="0" w:line="240" w:lineRule="auto"/>
              <w:rPr>
                <w:bCs/>
                <w:noProof/>
                <w:szCs w:val="24"/>
              </w:rPr>
            </w:pPr>
            <w:r w:rsidRPr="00753452">
              <w:rPr>
                <w:bCs/>
                <w:noProof/>
                <w:szCs w:val="24"/>
              </w:rPr>
              <w:t>15</w:t>
            </w:r>
            <w:r>
              <w:rPr>
                <w:bCs/>
                <w:noProof/>
                <w:szCs w:val="24"/>
              </w:rPr>
              <w:t>666</w:t>
            </w:r>
            <w:r w:rsidRPr="00753452">
              <w:rPr>
                <w:bCs/>
                <w:noProof/>
                <w:szCs w:val="24"/>
              </w:rPr>
              <w:t>T</w:t>
            </w:r>
          </w:p>
        </w:tc>
        <w:tc>
          <w:tcPr>
            <w:tcW w:w="1366" w:type="dxa"/>
          </w:tcPr>
          <w:p w14:paraId="17604636" w14:textId="77777777" w:rsidR="0090620C" w:rsidRPr="003B4725" w:rsidRDefault="0090620C" w:rsidP="002306D4">
            <w:pPr>
              <w:spacing w:after="0" w:line="240" w:lineRule="auto"/>
              <w:rPr>
                <w:bCs/>
                <w:noProof/>
                <w:szCs w:val="24"/>
              </w:rPr>
            </w:pPr>
            <w:r w:rsidRPr="003B4725">
              <w:rPr>
                <w:bCs/>
                <w:noProof/>
                <w:szCs w:val="24"/>
              </w:rPr>
              <w:drawing>
                <wp:inline distT="0" distB="0" distL="0" distR="0" wp14:anchorId="0CEF744D" wp14:editId="594D7754">
                  <wp:extent cx="274320" cy="237490"/>
                  <wp:effectExtent l="0" t="0" r="0" b="0"/>
                  <wp:docPr id="121197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5.8</w:t>
            </w:r>
            <w:r w:rsidRPr="003B4725">
              <w:rPr>
                <w:bCs/>
                <w:noProof/>
                <w:szCs w:val="24"/>
              </w:rPr>
              <w:t>%</w:t>
            </w:r>
          </w:p>
        </w:tc>
      </w:tr>
      <w:tr w:rsidR="0090620C" w14:paraId="340D0326" w14:textId="77777777" w:rsidTr="007001A5">
        <w:tc>
          <w:tcPr>
            <w:tcW w:w="3705" w:type="dxa"/>
          </w:tcPr>
          <w:p w14:paraId="323E45C9" w14:textId="77777777" w:rsidR="0090620C" w:rsidRPr="003B4725" w:rsidRDefault="0090620C" w:rsidP="002306D4">
            <w:pPr>
              <w:spacing w:after="0" w:line="240" w:lineRule="auto"/>
              <w:rPr>
                <w:b/>
                <w:szCs w:val="24"/>
              </w:rPr>
            </w:pPr>
            <w:r w:rsidRPr="003B4725">
              <w:rPr>
                <w:b/>
                <w:szCs w:val="24"/>
              </w:rPr>
              <w:t>Kerbside Residual Waste Received</w:t>
            </w:r>
          </w:p>
        </w:tc>
        <w:tc>
          <w:tcPr>
            <w:tcW w:w="984" w:type="dxa"/>
          </w:tcPr>
          <w:p w14:paraId="1A07FF12" w14:textId="77777777" w:rsidR="0090620C" w:rsidRPr="00753452" w:rsidRDefault="0090620C" w:rsidP="002306D4">
            <w:pPr>
              <w:spacing w:after="0" w:line="240" w:lineRule="auto"/>
              <w:rPr>
                <w:bCs/>
                <w:szCs w:val="24"/>
              </w:rPr>
            </w:pPr>
            <w:r w:rsidRPr="00753452">
              <w:rPr>
                <w:bCs/>
                <w:szCs w:val="24"/>
              </w:rPr>
              <w:t>6</w:t>
            </w:r>
            <w:r>
              <w:rPr>
                <w:bCs/>
                <w:szCs w:val="24"/>
              </w:rPr>
              <w:t>956</w:t>
            </w:r>
            <w:r w:rsidRPr="00753452">
              <w:rPr>
                <w:bCs/>
                <w:szCs w:val="24"/>
              </w:rPr>
              <w:t>T</w:t>
            </w:r>
          </w:p>
        </w:tc>
        <w:tc>
          <w:tcPr>
            <w:tcW w:w="969" w:type="dxa"/>
          </w:tcPr>
          <w:p w14:paraId="3FD12138" w14:textId="77777777" w:rsidR="0090620C" w:rsidRPr="00753452" w:rsidRDefault="0090620C" w:rsidP="002306D4">
            <w:pPr>
              <w:spacing w:after="0" w:line="240" w:lineRule="auto"/>
              <w:rPr>
                <w:bCs/>
                <w:szCs w:val="24"/>
              </w:rPr>
            </w:pPr>
            <w:r w:rsidRPr="00753452">
              <w:rPr>
                <w:bCs/>
                <w:szCs w:val="24"/>
              </w:rPr>
              <w:t>6</w:t>
            </w:r>
            <w:r>
              <w:rPr>
                <w:bCs/>
                <w:szCs w:val="24"/>
              </w:rPr>
              <w:t>366</w:t>
            </w:r>
            <w:r w:rsidRPr="00753452">
              <w:rPr>
                <w:bCs/>
                <w:szCs w:val="24"/>
              </w:rPr>
              <w:t>T</w:t>
            </w:r>
          </w:p>
        </w:tc>
        <w:tc>
          <w:tcPr>
            <w:tcW w:w="972" w:type="dxa"/>
          </w:tcPr>
          <w:p w14:paraId="54F4265A" w14:textId="77777777" w:rsidR="0090620C" w:rsidRPr="00753452" w:rsidRDefault="0090620C" w:rsidP="002306D4">
            <w:pPr>
              <w:spacing w:after="0" w:line="240" w:lineRule="auto"/>
              <w:rPr>
                <w:bCs/>
                <w:szCs w:val="24"/>
              </w:rPr>
            </w:pPr>
            <w:r w:rsidRPr="00753452">
              <w:rPr>
                <w:bCs/>
                <w:szCs w:val="24"/>
              </w:rPr>
              <w:t>5</w:t>
            </w:r>
            <w:r>
              <w:rPr>
                <w:bCs/>
                <w:szCs w:val="24"/>
              </w:rPr>
              <w:t>747</w:t>
            </w:r>
            <w:r w:rsidRPr="00753452">
              <w:rPr>
                <w:bCs/>
                <w:szCs w:val="24"/>
              </w:rPr>
              <w:t>T</w:t>
            </w:r>
          </w:p>
        </w:tc>
        <w:tc>
          <w:tcPr>
            <w:tcW w:w="1020" w:type="dxa"/>
          </w:tcPr>
          <w:p w14:paraId="35702FB3" w14:textId="77777777" w:rsidR="0090620C" w:rsidRPr="00753452" w:rsidRDefault="0090620C" w:rsidP="002306D4">
            <w:pPr>
              <w:spacing w:after="0" w:line="240" w:lineRule="auto"/>
              <w:rPr>
                <w:bCs/>
                <w:noProof/>
                <w:szCs w:val="24"/>
              </w:rPr>
            </w:pPr>
            <w:r>
              <w:rPr>
                <w:bCs/>
                <w:noProof/>
                <w:szCs w:val="24"/>
              </w:rPr>
              <w:t>6136</w:t>
            </w:r>
            <w:r w:rsidRPr="00753452">
              <w:rPr>
                <w:bCs/>
                <w:noProof/>
                <w:szCs w:val="24"/>
              </w:rPr>
              <w:t>T</w:t>
            </w:r>
          </w:p>
        </w:tc>
        <w:tc>
          <w:tcPr>
            <w:tcW w:w="1366" w:type="dxa"/>
          </w:tcPr>
          <w:p w14:paraId="2BE2BA2C" w14:textId="77777777" w:rsidR="0090620C" w:rsidRPr="003B4725" w:rsidRDefault="0090620C" w:rsidP="002306D4">
            <w:pPr>
              <w:spacing w:after="0" w:line="240" w:lineRule="auto"/>
              <w:rPr>
                <w:bCs/>
                <w:szCs w:val="24"/>
              </w:rPr>
            </w:pPr>
            <w:r w:rsidRPr="003B4725">
              <w:rPr>
                <w:bCs/>
                <w:noProof/>
                <w:szCs w:val="24"/>
              </w:rPr>
              <w:drawing>
                <wp:inline distT="0" distB="0" distL="0" distR="0" wp14:anchorId="0BE7A4B1" wp14:editId="50A5BF3D">
                  <wp:extent cx="274320" cy="237490"/>
                  <wp:effectExtent l="0" t="0" r="0" b="0"/>
                  <wp:docPr id="68266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6.8</w:t>
            </w:r>
            <w:r w:rsidRPr="003B4725">
              <w:rPr>
                <w:bCs/>
                <w:szCs w:val="24"/>
              </w:rPr>
              <w:t>%</w:t>
            </w:r>
          </w:p>
        </w:tc>
      </w:tr>
      <w:tr w:rsidR="0090620C" w14:paraId="10AF5A31" w14:textId="77777777" w:rsidTr="007001A5">
        <w:tc>
          <w:tcPr>
            <w:tcW w:w="3705" w:type="dxa"/>
          </w:tcPr>
          <w:p w14:paraId="723EA87C" w14:textId="77777777" w:rsidR="0090620C" w:rsidRPr="003B4725" w:rsidRDefault="0090620C" w:rsidP="002306D4">
            <w:pPr>
              <w:spacing w:after="0" w:line="240" w:lineRule="auto"/>
              <w:rPr>
                <w:b/>
                <w:szCs w:val="24"/>
              </w:rPr>
            </w:pPr>
            <w:r w:rsidRPr="003B4725">
              <w:rPr>
                <w:b/>
                <w:szCs w:val="24"/>
              </w:rPr>
              <w:t>Kerbside Recycling Waste Received</w:t>
            </w:r>
          </w:p>
        </w:tc>
        <w:tc>
          <w:tcPr>
            <w:tcW w:w="984" w:type="dxa"/>
          </w:tcPr>
          <w:p w14:paraId="68D29B86" w14:textId="77777777" w:rsidR="0090620C" w:rsidRPr="00C559A5" w:rsidRDefault="0090620C" w:rsidP="002306D4">
            <w:pPr>
              <w:spacing w:after="0" w:line="240" w:lineRule="auto"/>
              <w:rPr>
                <w:bCs/>
                <w:szCs w:val="24"/>
              </w:rPr>
            </w:pPr>
            <w:r w:rsidRPr="00C559A5">
              <w:rPr>
                <w:bCs/>
                <w:szCs w:val="24"/>
              </w:rPr>
              <w:t>86</w:t>
            </w:r>
            <w:r>
              <w:rPr>
                <w:bCs/>
                <w:szCs w:val="24"/>
              </w:rPr>
              <w:t>40</w:t>
            </w:r>
            <w:r w:rsidRPr="00C559A5">
              <w:rPr>
                <w:bCs/>
                <w:szCs w:val="24"/>
              </w:rPr>
              <w:t>T</w:t>
            </w:r>
          </w:p>
        </w:tc>
        <w:tc>
          <w:tcPr>
            <w:tcW w:w="969" w:type="dxa"/>
          </w:tcPr>
          <w:p w14:paraId="72A554E5" w14:textId="77777777" w:rsidR="0090620C" w:rsidRPr="00C559A5" w:rsidRDefault="0090620C" w:rsidP="002306D4">
            <w:pPr>
              <w:spacing w:after="0" w:line="240" w:lineRule="auto"/>
              <w:rPr>
                <w:bCs/>
                <w:szCs w:val="24"/>
              </w:rPr>
            </w:pPr>
            <w:r>
              <w:rPr>
                <w:bCs/>
                <w:szCs w:val="24"/>
              </w:rPr>
              <w:t>8077</w:t>
            </w:r>
            <w:r w:rsidRPr="00C559A5">
              <w:rPr>
                <w:bCs/>
                <w:szCs w:val="24"/>
              </w:rPr>
              <w:t>T</w:t>
            </w:r>
          </w:p>
        </w:tc>
        <w:tc>
          <w:tcPr>
            <w:tcW w:w="972" w:type="dxa"/>
          </w:tcPr>
          <w:p w14:paraId="4BB6C0A3" w14:textId="77777777" w:rsidR="0090620C" w:rsidRPr="00C559A5" w:rsidRDefault="0090620C" w:rsidP="002306D4">
            <w:pPr>
              <w:spacing w:after="0" w:line="240" w:lineRule="auto"/>
              <w:rPr>
                <w:bCs/>
                <w:szCs w:val="24"/>
              </w:rPr>
            </w:pPr>
            <w:r w:rsidRPr="00C559A5">
              <w:rPr>
                <w:bCs/>
                <w:szCs w:val="24"/>
              </w:rPr>
              <w:t>9</w:t>
            </w:r>
            <w:r>
              <w:rPr>
                <w:bCs/>
                <w:szCs w:val="24"/>
              </w:rPr>
              <w:t>065</w:t>
            </w:r>
            <w:r w:rsidRPr="00C559A5">
              <w:rPr>
                <w:bCs/>
                <w:szCs w:val="24"/>
              </w:rPr>
              <w:t>T</w:t>
            </w:r>
          </w:p>
        </w:tc>
        <w:tc>
          <w:tcPr>
            <w:tcW w:w="1020" w:type="dxa"/>
          </w:tcPr>
          <w:p w14:paraId="3D091956" w14:textId="77777777" w:rsidR="0090620C" w:rsidRPr="00C559A5" w:rsidRDefault="0090620C" w:rsidP="002306D4">
            <w:pPr>
              <w:spacing w:after="0" w:line="240" w:lineRule="auto"/>
              <w:rPr>
                <w:bCs/>
                <w:noProof/>
                <w:szCs w:val="24"/>
              </w:rPr>
            </w:pPr>
            <w:r>
              <w:rPr>
                <w:bCs/>
                <w:noProof/>
                <w:szCs w:val="24"/>
              </w:rPr>
              <w:t>9530</w:t>
            </w:r>
            <w:r w:rsidRPr="00C559A5">
              <w:rPr>
                <w:bCs/>
                <w:noProof/>
                <w:szCs w:val="24"/>
              </w:rPr>
              <w:t>T</w:t>
            </w:r>
          </w:p>
        </w:tc>
        <w:tc>
          <w:tcPr>
            <w:tcW w:w="1366" w:type="dxa"/>
          </w:tcPr>
          <w:p w14:paraId="211DD634" w14:textId="77777777" w:rsidR="0090620C" w:rsidRPr="003B4725" w:rsidRDefault="0090620C" w:rsidP="002306D4">
            <w:pPr>
              <w:spacing w:after="0" w:line="240" w:lineRule="auto"/>
              <w:rPr>
                <w:bCs/>
                <w:noProof/>
                <w:szCs w:val="24"/>
              </w:rPr>
            </w:pPr>
            <w:r>
              <w:rPr>
                <w:bCs/>
                <w:noProof/>
                <w:szCs w:val="24"/>
              </w:rPr>
              <w:drawing>
                <wp:inline distT="0" distB="0" distL="0" distR="0" wp14:anchorId="01A6760F" wp14:editId="6A0BCA54">
                  <wp:extent cx="274320" cy="237490"/>
                  <wp:effectExtent l="0" t="0" r="0" b="0"/>
                  <wp:docPr id="658017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Pr>
                <w:bCs/>
                <w:noProof/>
                <w:szCs w:val="24"/>
              </w:rPr>
              <w:t>5.1</w:t>
            </w:r>
            <w:r w:rsidRPr="003B4725">
              <w:rPr>
                <w:bCs/>
                <w:noProof/>
                <w:szCs w:val="24"/>
              </w:rPr>
              <w:t>%</w:t>
            </w:r>
          </w:p>
        </w:tc>
      </w:tr>
      <w:tr w:rsidR="0090620C" w14:paraId="3B4FFA96" w14:textId="77777777" w:rsidTr="007001A5">
        <w:tc>
          <w:tcPr>
            <w:tcW w:w="3705" w:type="dxa"/>
          </w:tcPr>
          <w:p w14:paraId="3223C05A" w14:textId="77777777" w:rsidR="0090620C" w:rsidRPr="003B4725" w:rsidRDefault="0090620C" w:rsidP="002306D4">
            <w:pPr>
              <w:spacing w:after="0" w:line="240" w:lineRule="auto"/>
              <w:rPr>
                <w:b/>
                <w:szCs w:val="24"/>
              </w:rPr>
            </w:pPr>
            <w:r w:rsidRPr="003B4725">
              <w:rPr>
                <w:b/>
                <w:szCs w:val="24"/>
              </w:rPr>
              <w:t>Proportion of Kerbside Waste Received for Recycling</w:t>
            </w:r>
          </w:p>
        </w:tc>
        <w:tc>
          <w:tcPr>
            <w:tcW w:w="984" w:type="dxa"/>
          </w:tcPr>
          <w:p w14:paraId="2096F92A" w14:textId="77777777" w:rsidR="0090620C" w:rsidRPr="003B4725" w:rsidRDefault="0090620C" w:rsidP="002306D4">
            <w:pPr>
              <w:spacing w:after="0" w:line="240" w:lineRule="auto"/>
              <w:rPr>
                <w:bCs/>
                <w:szCs w:val="24"/>
              </w:rPr>
            </w:pPr>
            <w:r>
              <w:rPr>
                <w:bCs/>
                <w:szCs w:val="24"/>
              </w:rPr>
              <w:t>55.4%</w:t>
            </w:r>
          </w:p>
        </w:tc>
        <w:tc>
          <w:tcPr>
            <w:tcW w:w="969" w:type="dxa"/>
          </w:tcPr>
          <w:p w14:paraId="5AE18A23" w14:textId="77777777" w:rsidR="0090620C" w:rsidRPr="003B4725" w:rsidRDefault="0090620C" w:rsidP="002306D4">
            <w:pPr>
              <w:spacing w:after="0" w:line="240" w:lineRule="auto"/>
              <w:rPr>
                <w:bCs/>
                <w:szCs w:val="24"/>
              </w:rPr>
            </w:pPr>
            <w:r>
              <w:rPr>
                <w:bCs/>
                <w:szCs w:val="24"/>
              </w:rPr>
              <w:t>56</w:t>
            </w:r>
            <w:r w:rsidRPr="003B4725">
              <w:rPr>
                <w:bCs/>
                <w:szCs w:val="24"/>
              </w:rPr>
              <w:t>%</w:t>
            </w:r>
          </w:p>
        </w:tc>
        <w:tc>
          <w:tcPr>
            <w:tcW w:w="972" w:type="dxa"/>
          </w:tcPr>
          <w:p w14:paraId="197D3E4E" w14:textId="77777777" w:rsidR="0090620C" w:rsidRPr="003B4725" w:rsidRDefault="0090620C" w:rsidP="002306D4">
            <w:pPr>
              <w:spacing w:after="0" w:line="240" w:lineRule="auto"/>
              <w:rPr>
                <w:bCs/>
                <w:szCs w:val="24"/>
              </w:rPr>
            </w:pPr>
            <w:r>
              <w:rPr>
                <w:bCs/>
                <w:szCs w:val="24"/>
              </w:rPr>
              <w:t>61.2</w:t>
            </w:r>
            <w:r w:rsidRPr="003B4725">
              <w:rPr>
                <w:bCs/>
                <w:szCs w:val="24"/>
              </w:rPr>
              <w:t>%</w:t>
            </w:r>
          </w:p>
        </w:tc>
        <w:tc>
          <w:tcPr>
            <w:tcW w:w="1020" w:type="dxa"/>
          </w:tcPr>
          <w:p w14:paraId="74CBE4CA" w14:textId="77777777" w:rsidR="0090620C" w:rsidRPr="003B4725" w:rsidRDefault="0090620C" w:rsidP="002306D4">
            <w:pPr>
              <w:spacing w:after="0" w:line="240" w:lineRule="auto"/>
              <w:rPr>
                <w:bCs/>
                <w:noProof/>
                <w:szCs w:val="24"/>
              </w:rPr>
            </w:pPr>
            <w:r>
              <w:rPr>
                <w:bCs/>
                <w:noProof/>
                <w:szCs w:val="24"/>
              </w:rPr>
              <w:t>60.8%</w:t>
            </w:r>
          </w:p>
        </w:tc>
        <w:tc>
          <w:tcPr>
            <w:tcW w:w="1366" w:type="dxa"/>
          </w:tcPr>
          <w:p w14:paraId="4D150AE6" w14:textId="77777777" w:rsidR="0090620C" w:rsidRPr="003B4725" w:rsidRDefault="0090620C" w:rsidP="002306D4">
            <w:pPr>
              <w:spacing w:after="0" w:line="240" w:lineRule="auto"/>
              <w:rPr>
                <w:bCs/>
                <w:noProof/>
                <w:szCs w:val="24"/>
              </w:rPr>
            </w:pPr>
            <w:r w:rsidRPr="003B4725">
              <w:rPr>
                <w:bCs/>
                <w:noProof/>
                <w:szCs w:val="24"/>
              </w:rPr>
              <w:drawing>
                <wp:inline distT="0" distB="0" distL="0" distR="0" wp14:anchorId="615DF126" wp14:editId="6BF9350A">
                  <wp:extent cx="274320" cy="237490"/>
                  <wp:effectExtent l="0" t="0" r="0" b="0"/>
                  <wp:docPr id="1443829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0.4%</w:t>
            </w:r>
          </w:p>
        </w:tc>
      </w:tr>
    </w:tbl>
    <w:p w14:paraId="064D2EF4" w14:textId="77777777" w:rsidR="0090620C" w:rsidRDefault="0090620C" w:rsidP="002306D4">
      <w:pPr>
        <w:spacing w:after="0" w:line="240" w:lineRule="auto"/>
      </w:pPr>
    </w:p>
    <w:p w14:paraId="5A0EEDAD" w14:textId="4805B4D8" w:rsidR="0090620C" w:rsidRPr="00F970CE" w:rsidRDefault="0090620C" w:rsidP="002306D4">
      <w:pPr>
        <w:spacing w:after="0" w:line="240" w:lineRule="auto"/>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July to September</w:t>
      </w:r>
      <w:r w:rsidRPr="00A06B88">
        <w:rPr>
          <w:b/>
          <w:bCs/>
        </w:rPr>
        <w:t xml:space="preserve"> 202</w:t>
      </w:r>
      <w:r>
        <w:rPr>
          <w:b/>
          <w:bCs/>
        </w:rPr>
        <w:t>4</w:t>
      </w:r>
    </w:p>
    <w:p w14:paraId="09C0F80B" w14:textId="77777777" w:rsidR="0090620C" w:rsidRPr="008763DF" w:rsidRDefault="0090620C" w:rsidP="002306D4">
      <w:pPr>
        <w:spacing w:after="0" w:line="240" w:lineRule="auto"/>
      </w:pPr>
      <w:r>
        <w:t xml:space="preserve">  </w:t>
      </w:r>
    </w:p>
    <w:p w14:paraId="4AF86A94" w14:textId="424DB0AD" w:rsidR="0090620C" w:rsidRDefault="0090620C" w:rsidP="002306D4">
      <w:pPr>
        <w:spacing w:after="0" w:line="240" w:lineRule="auto"/>
      </w:pPr>
      <w:r>
        <w:t>The significant headlines contained within the latest DAERA report showed that:</w:t>
      </w:r>
    </w:p>
    <w:p w14:paraId="371D8C87" w14:textId="4B730D06" w:rsidR="0090620C" w:rsidRDefault="0090620C" w:rsidP="004C3FC1">
      <w:pPr>
        <w:numPr>
          <w:ilvl w:val="0"/>
          <w:numId w:val="18"/>
        </w:numPr>
        <w:spacing w:after="0" w:line="240" w:lineRule="auto"/>
        <w:ind w:right="0"/>
        <w:contextualSpacing/>
      </w:pPr>
      <w:r>
        <w:lastRenderedPageBreak/>
        <w:t xml:space="preserve">The Council’s </w:t>
      </w:r>
      <w:r w:rsidRPr="00A956BC">
        <w:t>household waste recycling</w:t>
      </w:r>
      <w:r>
        <w:t xml:space="preserve"> rate</w:t>
      </w:r>
      <w:r w:rsidRPr="00A956BC">
        <w:t xml:space="preserve"> </w:t>
      </w:r>
      <w:r w:rsidRPr="004B53BA">
        <w:rPr>
          <w:b/>
          <w:bCs/>
        </w:rPr>
        <w:t xml:space="preserve">increased </w:t>
      </w:r>
      <w:r w:rsidRPr="00F33D41">
        <w:t xml:space="preserve">by </w:t>
      </w:r>
      <w:r>
        <w:t>a further 0.5</w:t>
      </w:r>
      <w:r w:rsidRPr="00F33D41">
        <w:t>%</w:t>
      </w:r>
      <w:r>
        <w:t xml:space="preserve"> compared to Q2 last year</w:t>
      </w:r>
      <w:r w:rsidRPr="00A956BC">
        <w:t xml:space="preserve">, from </w:t>
      </w:r>
      <w:r w:rsidRPr="00C278A8">
        <w:t>57.6</w:t>
      </w:r>
      <w:r>
        <w:t xml:space="preserve">% to </w:t>
      </w:r>
      <w:bookmarkStart w:id="8" w:name="_Hlk189814380"/>
      <w:r>
        <w:t>5</w:t>
      </w:r>
      <w:bookmarkEnd w:id="8"/>
      <w:r>
        <w:t>8.1%</w:t>
      </w:r>
      <w:r w:rsidRPr="00A956BC">
        <w:t>.</w:t>
      </w:r>
      <w:r>
        <w:t xml:space="preserve">  The Northern Ireland Council average </w:t>
      </w:r>
      <w:r w:rsidRPr="00B20969">
        <w:rPr>
          <w:b/>
          <w:bCs/>
        </w:rPr>
        <w:t>decreased</w:t>
      </w:r>
      <w:r>
        <w:rPr>
          <w:b/>
          <w:bCs/>
        </w:rPr>
        <w:t xml:space="preserve"> </w:t>
      </w:r>
      <w:r>
        <w:t>by 0.4%.</w:t>
      </w:r>
    </w:p>
    <w:p w14:paraId="03A4EBF1" w14:textId="77777777" w:rsidR="0090620C" w:rsidRDefault="0090620C" w:rsidP="002306D4">
      <w:pPr>
        <w:spacing w:after="0" w:line="240" w:lineRule="auto"/>
        <w:contextualSpacing/>
      </w:pPr>
    </w:p>
    <w:p w14:paraId="68FC284F" w14:textId="77777777" w:rsidR="0090620C" w:rsidRDefault="0090620C" w:rsidP="002306D4">
      <w:pPr>
        <w:spacing w:after="0" w:line="240" w:lineRule="auto"/>
        <w:ind w:left="780"/>
        <w:contextualSpacing/>
      </w:pPr>
    </w:p>
    <w:p w14:paraId="2CA33B89" w14:textId="77777777" w:rsidR="0090620C" w:rsidRPr="00A956BC" w:rsidRDefault="0090620C" w:rsidP="002306D4">
      <w:pPr>
        <w:spacing w:after="0" w:line="240" w:lineRule="auto"/>
        <w:contextualSpacing/>
      </w:pPr>
      <w:r>
        <w:t xml:space="preserve">                    </w:t>
      </w:r>
      <w:r>
        <w:rPr>
          <w:noProof/>
        </w:rPr>
        <w:drawing>
          <wp:inline distT="0" distB="0" distL="0" distR="0" wp14:anchorId="5274B299" wp14:editId="61F47C0F">
            <wp:extent cx="5637741" cy="3294107"/>
            <wp:effectExtent l="0" t="0" r="1270" b="1905"/>
            <wp:docPr id="1452652026" name="Picture 2" descr="A graph of a graph showing the amount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2026" name="Picture 2" descr="A graph of a graph showing the amount of waste recycl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819" cy="3302917"/>
                    </a:xfrm>
                    <a:prstGeom prst="rect">
                      <a:avLst/>
                    </a:prstGeom>
                    <a:noFill/>
                  </pic:spPr>
                </pic:pic>
              </a:graphicData>
            </a:graphic>
          </wp:inline>
        </w:drawing>
      </w:r>
    </w:p>
    <w:p w14:paraId="7EB05ED9" w14:textId="77777777" w:rsidR="0090620C" w:rsidRDefault="0090620C" w:rsidP="001F4AD1">
      <w:pPr>
        <w:spacing w:after="0" w:line="240" w:lineRule="auto"/>
        <w:ind w:left="0" w:firstLine="0"/>
        <w:contextualSpacing/>
      </w:pPr>
    </w:p>
    <w:p w14:paraId="4F33AE68" w14:textId="325A0A0B" w:rsidR="0090620C" w:rsidRPr="00A956BC" w:rsidRDefault="0090620C" w:rsidP="004C3FC1">
      <w:pPr>
        <w:numPr>
          <w:ilvl w:val="0"/>
          <w:numId w:val="18"/>
        </w:numPr>
        <w:spacing w:after="0" w:line="240" w:lineRule="auto"/>
        <w:ind w:right="0"/>
        <w:contextualSpacing/>
      </w:pPr>
      <w:r>
        <w:t xml:space="preserve">The Council’s </w:t>
      </w:r>
      <w:r w:rsidRPr="00A956BC">
        <w:t xml:space="preserve">household waste recycling rate of </w:t>
      </w:r>
      <w:r>
        <w:t>58.1</w:t>
      </w:r>
      <w:r w:rsidRPr="00A956BC">
        <w:t>%</w:t>
      </w:r>
      <w:r>
        <w:t xml:space="preserve">, </w:t>
      </w:r>
      <w:r w:rsidRPr="00A956BC">
        <w:t>was</w:t>
      </w:r>
      <w:r>
        <w:t xml:space="preserve"> 4.4%</w:t>
      </w:r>
      <w:r w:rsidRPr="00110223">
        <w:t xml:space="preserve"> </w:t>
      </w:r>
      <w:r w:rsidRPr="004B53BA">
        <w:rPr>
          <w:b/>
          <w:bCs/>
        </w:rPr>
        <w:t xml:space="preserve">higher </w:t>
      </w:r>
      <w:r w:rsidRPr="00A956BC">
        <w:t>than the N</w:t>
      </w:r>
      <w:r>
        <w:t xml:space="preserve">orthern Ireland </w:t>
      </w:r>
      <w:r w:rsidRPr="00A956BC">
        <w:t xml:space="preserve">average of </w:t>
      </w:r>
      <w:r>
        <w:t>53.7%</w:t>
      </w:r>
      <w:r w:rsidRPr="00C6667D">
        <w:t>.</w:t>
      </w:r>
    </w:p>
    <w:p w14:paraId="0CB6A420" w14:textId="77777777" w:rsidR="0090620C" w:rsidRPr="00A956BC" w:rsidRDefault="0090620C" w:rsidP="002306D4">
      <w:pPr>
        <w:spacing w:after="0" w:line="240" w:lineRule="auto"/>
        <w:ind w:left="720"/>
        <w:contextualSpacing/>
      </w:pPr>
    </w:p>
    <w:p w14:paraId="38A3B3E7" w14:textId="06E121B8" w:rsidR="0090620C" w:rsidRDefault="0090620C" w:rsidP="004C3FC1">
      <w:pPr>
        <w:numPr>
          <w:ilvl w:val="0"/>
          <w:numId w:val="18"/>
        </w:numPr>
        <w:spacing w:after="0" w:line="240" w:lineRule="auto"/>
        <w:ind w:right="0"/>
        <w:contextualSpacing/>
      </w:pPr>
      <w:r>
        <w:t xml:space="preserve">The Council was ranked </w:t>
      </w:r>
      <w:r>
        <w:rPr>
          <w:b/>
          <w:bCs/>
        </w:rPr>
        <w:t>third</w:t>
      </w:r>
      <w:r w:rsidRPr="008B79DF">
        <w:t xml:space="preserve"> </w:t>
      </w:r>
      <w:r w:rsidRPr="00A956BC">
        <w:t xml:space="preserve">out of the </w:t>
      </w:r>
      <w:r>
        <w:t>eleven</w:t>
      </w:r>
      <w:r w:rsidRPr="00A956BC">
        <w:t xml:space="preserve"> N</w:t>
      </w:r>
      <w:r>
        <w:t xml:space="preserve">orthern Ireland </w:t>
      </w:r>
      <w:r w:rsidRPr="00A956BC">
        <w:t xml:space="preserve">Councils for </w:t>
      </w:r>
      <w:r>
        <w:t xml:space="preserve">its </w:t>
      </w:r>
      <w:r w:rsidRPr="00A956BC">
        <w:t xml:space="preserve">household </w:t>
      </w:r>
      <w:r>
        <w:t xml:space="preserve">waste </w:t>
      </w:r>
      <w:r w:rsidRPr="00A956BC">
        <w:t>recycling rate</w:t>
      </w:r>
      <w:r w:rsidRPr="00A956BC">
        <w:rPr>
          <w:b/>
        </w:rPr>
        <w:t>.</w:t>
      </w:r>
    </w:p>
    <w:p w14:paraId="7B396BA6" w14:textId="77777777" w:rsidR="0090620C" w:rsidRPr="00A956BC" w:rsidRDefault="0090620C" w:rsidP="002306D4">
      <w:pPr>
        <w:spacing w:after="0" w:line="240" w:lineRule="auto"/>
        <w:ind w:left="780"/>
        <w:contextualSpacing/>
      </w:pPr>
      <w:r>
        <w:t xml:space="preserve">       </w:t>
      </w:r>
      <w:r>
        <w:rPr>
          <w:noProof/>
        </w:rPr>
        <w:drawing>
          <wp:inline distT="0" distB="0" distL="0" distR="0" wp14:anchorId="7B483B8A" wp14:editId="1D211326">
            <wp:extent cx="5099050" cy="3280216"/>
            <wp:effectExtent l="0" t="0" r="6350" b="0"/>
            <wp:docPr id="190595324" name="Picture 3"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5324" name="Picture 3" descr="A graph of numbers and a number of peopl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6897" cy="3285264"/>
                    </a:xfrm>
                    <a:prstGeom prst="rect">
                      <a:avLst/>
                    </a:prstGeom>
                    <a:noFill/>
                  </pic:spPr>
                </pic:pic>
              </a:graphicData>
            </a:graphic>
          </wp:inline>
        </w:drawing>
      </w:r>
    </w:p>
    <w:p w14:paraId="64E3AB20" w14:textId="77777777" w:rsidR="0090620C" w:rsidRPr="00A956BC" w:rsidRDefault="0090620C" w:rsidP="002306D4">
      <w:pPr>
        <w:spacing w:after="0" w:line="240" w:lineRule="auto"/>
        <w:ind w:left="720"/>
        <w:contextualSpacing/>
      </w:pPr>
    </w:p>
    <w:p w14:paraId="0D28D327" w14:textId="0C2BBCDA" w:rsidR="0090620C" w:rsidRPr="00A956BC" w:rsidRDefault="0090620C" w:rsidP="004C3FC1">
      <w:pPr>
        <w:numPr>
          <w:ilvl w:val="0"/>
          <w:numId w:val="18"/>
        </w:numPr>
        <w:spacing w:after="0" w:line="240" w:lineRule="auto"/>
        <w:ind w:right="0"/>
        <w:contextualSpacing/>
      </w:pPr>
      <w:r>
        <w:t xml:space="preserve">The Council’s </w:t>
      </w:r>
      <w:r w:rsidRPr="00A956BC">
        <w:t xml:space="preserve">household waste composting rate </w:t>
      </w:r>
      <w:r>
        <w:rPr>
          <w:b/>
          <w:bCs/>
        </w:rPr>
        <w:t>fell</w:t>
      </w:r>
      <w:r>
        <w:t xml:space="preserve"> slightly by 0.3%</w:t>
      </w:r>
      <w:r w:rsidRPr="00A956BC">
        <w:t xml:space="preserve"> - from </w:t>
      </w:r>
      <w:r>
        <w:t>38.4% to 38.1%.</w:t>
      </w:r>
      <w:r w:rsidRPr="00A956BC">
        <w:t xml:space="preserve"> </w:t>
      </w:r>
      <w:r>
        <w:t xml:space="preserve"> The </w:t>
      </w:r>
      <w:r w:rsidRPr="00A956BC">
        <w:t xml:space="preserve">household waste dry recycling rate </w:t>
      </w:r>
      <w:r w:rsidRPr="004B53BA">
        <w:rPr>
          <w:b/>
          <w:bCs/>
        </w:rPr>
        <w:t>rose</w:t>
      </w:r>
      <w:r>
        <w:t xml:space="preserve"> </w:t>
      </w:r>
      <w:r w:rsidRPr="00A956BC">
        <w:t xml:space="preserve">by </w:t>
      </w:r>
      <w:r>
        <w:t>0.8</w:t>
      </w:r>
      <w:r w:rsidRPr="00A956BC">
        <w:t xml:space="preserve">% - from </w:t>
      </w:r>
      <w:r>
        <w:t>18.7% to 19.5%</w:t>
      </w:r>
      <w:r w:rsidRPr="00A956BC">
        <w:t xml:space="preserve">.  </w:t>
      </w:r>
    </w:p>
    <w:p w14:paraId="7239418D" w14:textId="77777777" w:rsidR="0090620C" w:rsidRPr="00A956BC" w:rsidRDefault="0090620C" w:rsidP="002306D4">
      <w:pPr>
        <w:spacing w:after="0" w:line="240" w:lineRule="auto"/>
        <w:ind w:left="720"/>
        <w:contextualSpacing/>
      </w:pPr>
    </w:p>
    <w:p w14:paraId="1994BBE1" w14:textId="301E8A30" w:rsidR="0090620C" w:rsidRDefault="0090620C" w:rsidP="004C3FC1">
      <w:pPr>
        <w:numPr>
          <w:ilvl w:val="0"/>
          <w:numId w:val="18"/>
        </w:numPr>
        <w:spacing w:after="0" w:line="240" w:lineRule="auto"/>
        <w:ind w:right="0"/>
        <w:contextualSpacing/>
      </w:pPr>
      <w:r>
        <w:t xml:space="preserve">The Council’s </w:t>
      </w:r>
      <w:r w:rsidRPr="00A956BC">
        <w:t xml:space="preserve">household waste composting rate of </w:t>
      </w:r>
      <w:r>
        <w:t>38.1</w:t>
      </w:r>
      <w:r w:rsidRPr="00A956BC">
        <w:t xml:space="preserve">% was </w:t>
      </w:r>
      <w:r>
        <w:t>6.8</w:t>
      </w:r>
      <w:r w:rsidRPr="00110223">
        <w:t xml:space="preserve">% </w:t>
      </w:r>
      <w:r w:rsidRPr="004B53BA">
        <w:rPr>
          <w:b/>
          <w:bCs/>
        </w:rPr>
        <w:t>higher</w:t>
      </w:r>
      <w:r w:rsidRPr="00A956BC">
        <w:t xml:space="preserve"> than the N</w:t>
      </w:r>
      <w:r>
        <w:t xml:space="preserve">orthern </w:t>
      </w:r>
      <w:r w:rsidRPr="00A956BC">
        <w:t>I</w:t>
      </w:r>
      <w:r>
        <w:t>reland</w:t>
      </w:r>
      <w:r w:rsidRPr="00A956BC">
        <w:t xml:space="preserve"> average of </w:t>
      </w:r>
      <w:r>
        <w:t>31.3%.</w:t>
      </w:r>
    </w:p>
    <w:p w14:paraId="79F871BD" w14:textId="77777777" w:rsidR="0090620C" w:rsidRDefault="0090620C" w:rsidP="002306D4">
      <w:pPr>
        <w:pStyle w:val="ListParagraph"/>
      </w:pPr>
    </w:p>
    <w:p w14:paraId="4B30590B" w14:textId="03590D1B" w:rsidR="0090620C" w:rsidRDefault="0090620C" w:rsidP="004C3FC1">
      <w:pPr>
        <w:pStyle w:val="ListParagraph"/>
        <w:numPr>
          <w:ilvl w:val="0"/>
          <w:numId w:val="18"/>
        </w:numPr>
      </w:pPr>
      <w:r>
        <w:t>The Council’s</w:t>
      </w:r>
      <w:r w:rsidRPr="00FE7436">
        <w:t xml:space="preserve"> </w:t>
      </w:r>
      <w:r>
        <w:t>household waste dry</w:t>
      </w:r>
      <w:r w:rsidRPr="00FE7436">
        <w:t xml:space="preserve"> recycling rate (i.e. recycling of items other than organic </w:t>
      </w:r>
      <w:r>
        <w:t>food and garden waste</w:t>
      </w:r>
      <w:r w:rsidRPr="00FE7436">
        <w:t xml:space="preserve">) of </w:t>
      </w:r>
      <w:r>
        <w:t>19.5</w:t>
      </w:r>
      <w:r w:rsidRPr="00FE7436">
        <w:t xml:space="preserve">% was </w:t>
      </w:r>
      <w:r>
        <w:t>2.7</w:t>
      </w:r>
      <w:r w:rsidRPr="006D1A75">
        <w:t xml:space="preserve">% </w:t>
      </w:r>
      <w:r w:rsidRPr="004B53BA">
        <w:rPr>
          <w:b/>
          <w:bCs/>
        </w:rPr>
        <w:t>lower</w:t>
      </w:r>
      <w:r w:rsidRPr="006D1A75">
        <w:t xml:space="preserve"> </w:t>
      </w:r>
      <w:r w:rsidRPr="00FE7436">
        <w:t>than the N</w:t>
      </w:r>
      <w:r>
        <w:t xml:space="preserve">orthern Ireland </w:t>
      </w:r>
      <w:r w:rsidRPr="00FE7436">
        <w:t xml:space="preserve">average of </w:t>
      </w:r>
      <w:r>
        <w:t>22.2%.</w:t>
      </w:r>
    </w:p>
    <w:p w14:paraId="18D4DEBA" w14:textId="77777777" w:rsidR="0090620C" w:rsidRDefault="0090620C" w:rsidP="002306D4">
      <w:pPr>
        <w:pStyle w:val="ListParagraph"/>
      </w:pPr>
    </w:p>
    <w:p w14:paraId="39715658" w14:textId="77777777" w:rsidR="0090620C" w:rsidRPr="00C6667D" w:rsidRDefault="0090620C" w:rsidP="002306D4">
      <w:pPr>
        <w:pStyle w:val="ListParagraph"/>
        <w:ind w:left="780"/>
      </w:pPr>
      <w:r>
        <w:rPr>
          <w:noProof/>
        </w:rPr>
        <w:drawing>
          <wp:inline distT="0" distB="0" distL="0" distR="0" wp14:anchorId="18E84F94" wp14:editId="2341B224">
            <wp:extent cx="5232400" cy="3057268"/>
            <wp:effectExtent l="0" t="0" r="6350" b="0"/>
            <wp:docPr id="1775058660" name="Picture 4" descr="A graph of composting and composting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58660" name="Picture 4" descr="A graph of composting and composting rat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441" cy="3062551"/>
                    </a:xfrm>
                    <a:prstGeom prst="rect">
                      <a:avLst/>
                    </a:prstGeom>
                    <a:noFill/>
                  </pic:spPr>
                </pic:pic>
              </a:graphicData>
            </a:graphic>
          </wp:inline>
        </w:drawing>
      </w:r>
    </w:p>
    <w:p w14:paraId="4C0A4077" w14:textId="77777777" w:rsidR="0090620C" w:rsidRPr="00A956BC" w:rsidRDefault="0090620C" w:rsidP="002306D4">
      <w:pPr>
        <w:spacing w:after="0" w:line="240" w:lineRule="auto"/>
        <w:ind w:left="720"/>
        <w:contextualSpacing/>
      </w:pPr>
    </w:p>
    <w:p w14:paraId="4057EE8C" w14:textId="2FBA7B4A" w:rsidR="0090620C" w:rsidRDefault="0090620C" w:rsidP="004C3FC1">
      <w:pPr>
        <w:numPr>
          <w:ilvl w:val="0"/>
          <w:numId w:val="18"/>
        </w:numPr>
        <w:spacing w:after="0" w:line="240" w:lineRule="auto"/>
        <w:ind w:right="0"/>
        <w:contextualSpacing/>
      </w:pPr>
      <w:r>
        <w:t xml:space="preserve">The Council’s </w:t>
      </w:r>
      <w:r w:rsidRPr="00A956BC">
        <w:t xml:space="preserve">kerbside recycling capture rate of </w:t>
      </w:r>
      <w:r>
        <w:t>79.3</w:t>
      </w:r>
      <w:r w:rsidRPr="00A956BC">
        <w:t xml:space="preserve">% for household compostable waste materials </w:t>
      </w:r>
      <w:r>
        <w:t>compared to a</w:t>
      </w:r>
      <w:r w:rsidRPr="00A956BC">
        <w:t xml:space="preserve"> N</w:t>
      </w:r>
      <w:r>
        <w:t xml:space="preserve">orthern </w:t>
      </w:r>
      <w:r w:rsidRPr="00A956BC">
        <w:t>I</w:t>
      </w:r>
      <w:r>
        <w:t xml:space="preserve">reland </w:t>
      </w:r>
      <w:r w:rsidRPr="00A956BC">
        <w:t xml:space="preserve">Council average of </w:t>
      </w:r>
      <w:r>
        <w:t>71.8%</w:t>
      </w:r>
      <w:r w:rsidRPr="00C6667D">
        <w:t>.</w:t>
      </w:r>
    </w:p>
    <w:p w14:paraId="0867381F" w14:textId="77777777" w:rsidR="0090620C" w:rsidRDefault="0090620C" w:rsidP="002306D4">
      <w:pPr>
        <w:pStyle w:val="ListParagraph"/>
      </w:pPr>
    </w:p>
    <w:p w14:paraId="7AE0A6C5" w14:textId="5B795176" w:rsidR="0090620C" w:rsidRDefault="0090620C" w:rsidP="004C3FC1">
      <w:pPr>
        <w:numPr>
          <w:ilvl w:val="0"/>
          <w:numId w:val="18"/>
        </w:numPr>
        <w:spacing w:after="0" w:line="240" w:lineRule="auto"/>
        <w:ind w:right="0"/>
        <w:contextualSpacing/>
      </w:pPr>
      <w:r>
        <w:t xml:space="preserve">The Council’s </w:t>
      </w:r>
      <w:r w:rsidRPr="004B53BA">
        <w:rPr>
          <w:b/>
          <w:bCs/>
        </w:rPr>
        <w:t>lowest</w:t>
      </w:r>
      <w:r>
        <w:t xml:space="preserve"> kerbside capture rate for recyclable materials was for mixed plastics, at 21.4%. </w:t>
      </w:r>
    </w:p>
    <w:p w14:paraId="7628D6E2" w14:textId="77777777" w:rsidR="0090620C" w:rsidRDefault="0090620C" w:rsidP="002306D4">
      <w:pPr>
        <w:spacing w:after="0" w:line="240" w:lineRule="auto"/>
        <w:contextualSpacing/>
      </w:pPr>
    </w:p>
    <w:tbl>
      <w:tblPr>
        <w:tblStyle w:val="TableGrid"/>
        <w:tblW w:w="8501" w:type="dxa"/>
        <w:tblInd w:w="520" w:type="dxa"/>
        <w:tblLook w:val="04A0" w:firstRow="1" w:lastRow="0" w:firstColumn="1" w:lastColumn="0" w:noHBand="0" w:noVBand="1"/>
      </w:tblPr>
      <w:tblGrid>
        <w:gridCol w:w="3964"/>
        <w:gridCol w:w="2127"/>
        <w:gridCol w:w="2410"/>
      </w:tblGrid>
      <w:tr w:rsidR="0090620C" w:rsidRPr="00212F93" w14:paraId="03B729D1" w14:textId="77777777" w:rsidTr="007001A5">
        <w:tc>
          <w:tcPr>
            <w:tcW w:w="8501" w:type="dxa"/>
            <w:gridSpan w:val="3"/>
          </w:tcPr>
          <w:p w14:paraId="17C88C32" w14:textId="77777777" w:rsidR="0090620C" w:rsidRPr="00212F93" w:rsidRDefault="0090620C" w:rsidP="002306D4">
            <w:pPr>
              <w:spacing w:after="0" w:line="240" w:lineRule="auto"/>
              <w:jc w:val="center"/>
              <w:rPr>
                <w:rFonts w:eastAsia="Calibri"/>
                <w:b/>
                <w:bCs/>
              </w:rPr>
            </w:pPr>
            <w:r w:rsidRPr="00212F93">
              <w:rPr>
                <w:rFonts w:eastAsia="Calibri"/>
                <w:b/>
                <w:bCs/>
              </w:rPr>
              <w:t>Kerbside Capture Rate for Recyclable Waste Types - July to September</w:t>
            </w:r>
          </w:p>
        </w:tc>
      </w:tr>
      <w:tr w:rsidR="0090620C" w:rsidRPr="00212F93" w14:paraId="71FFC054" w14:textId="77777777" w:rsidTr="007001A5">
        <w:tc>
          <w:tcPr>
            <w:tcW w:w="3964" w:type="dxa"/>
          </w:tcPr>
          <w:p w14:paraId="24CBEDA0" w14:textId="77777777" w:rsidR="0090620C" w:rsidRPr="00212F93" w:rsidRDefault="0090620C" w:rsidP="002306D4">
            <w:pPr>
              <w:spacing w:after="0" w:line="240" w:lineRule="auto"/>
              <w:jc w:val="center"/>
              <w:rPr>
                <w:rFonts w:eastAsia="Calibri"/>
                <w:b/>
                <w:bCs/>
              </w:rPr>
            </w:pPr>
            <w:r w:rsidRPr="00212F93">
              <w:rPr>
                <w:rFonts w:eastAsia="Calibri"/>
                <w:b/>
                <w:bCs/>
              </w:rPr>
              <w:t>Recyclable Material</w:t>
            </w:r>
          </w:p>
        </w:tc>
        <w:tc>
          <w:tcPr>
            <w:tcW w:w="2127" w:type="dxa"/>
          </w:tcPr>
          <w:p w14:paraId="3E67DD87" w14:textId="77777777" w:rsidR="0090620C" w:rsidRPr="00212F93" w:rsidRDefault="0090620C" w:rsidP="002306D4">
            <w:pPr>
              <w:spacing w:after="0" w:line="240" w:lineRule="auto"/>
              <w:jc w:val="center"/>
              <w:rPr>
                <w:rFonts w:eastAsia="Calibri"/>
                <w:b/>
                <w:bCs/>
              </w:rPr>
            </w:pPr>
            <w:r w:rsidRPr="00212F93">
              <w:rPr>
                <w:rFonts w:eastAsia="Calibri"/>
                <w:b/>
                <w:bCs/>
              </w:rPr>
              <w:t>Kerbside Capture Rate for Recycling %</w:t>
            </w:r>
          </w:p>
        </w:tc>
        <w:tc>
          <w:tcPr>
            <w:tcW w:w="2410" w:type="dxa"/>
          </w:tcPr>
          <w:p w14:paraId="31AA6C0B" w14:textId="77777777" w:rsidR="0090620C" w:rsidRPr="00212F93" w:rsidRDefault="0090620C" w:rsidP="002306D4">
            <w:pPr>
              <w:spacing w:after="0" w:line="240" w:lineRule="auto"/>
              <w:jc w:val="center"/>
              <w:rPr>
                <w:rFonts w:eastAsia="Calibri"/>
                <w:b/>
                <w:bCs/>
              </w:rPr>
            </w:pPr>
            <w:r w:rsidRPr="00212F93">
              <w:rPr>
                <w:rFonts w:eastAsia="Calibri"/>
                <w:b/>
                <w:bCs/>
              </w:rPr>
              <w:t>NI Average Kerbside Capture Rate for Recycling %</w:t>
            </w:r>
          </w:p>
        </w:tc>
      </w:tr>
      <w:tr w:rsidR="0090620C" w:rsidRPr="00212F93" w14:paraId="76B1F033" w14:textId="77777777" w:rsidTr="007001A5">
        <w:tc>
          <w:tcPr>
            <w:tcW w:w="3964" w:type="dxa"/>
          </w:tcPr>
          <w:p w14:paraId="7B824AA7" w14:textId="77777777" w:rsidR="0090620C" w:rsidRPr="00212F93" w:rsidRDefault="0090620C" w:rsidP="002306D4">
            <w:pPr>
              <w:spacing w:after="0" w:line="240" w:lineRule="auto"/>
              <w:jc w:val="center"/>
              <w:rPr>
                <w:rFonts w:eastAsia="Calibri"/>
              </w:rPr>
            </w:pPr>
            <w:r w:rsidRPr="00212F93">
              <w:rPr>
                <w:rFonts w:eastAsia="Calibri"/>
              </w:rPr>
              <w:t>Glass</w:t>
            </w:r>
          </w:p>
        </w:tc>
        <w:tc>
          <w:tcPr>
            <w:tcW w:w="2127" w:type="dxa"/>
          </w:tcPr>
          <w:p w14:paraId="5076D77C" w14:textId="77777777" w:rsidR="0090620C" w:rsidRPr="00212F93" w:rsidRDefault="0090620C" w:rsidP="002306D4">
            <w:pPr>
              <w:spacing w:after="0" w:line="240" w:lineRule="auto"/>
              <w:jc w:val="center"/>
              <w:rPr>
                <w:rFonts w:eastAsia="Calibri"/>
              </w:rPr>
            </w:pPr>
            <w:r>
              <w:rPr>
                <w:rFonts w:eastAsia="Calibri"/>
              </w:rPr>
              <w:t>63.8</w:t>
            </w:r>
          </w:p>
        </w:tc>
        <w:tc>
          <w:tcPr>
            <w:tcW w:w="2410" w:type="dxa"/>
          </w:tcPr>
          <w:p w14:paraId="7A35A2C2" w14:textId="77777777" w:rsidR="0090620C" w:rsidRPr="00212F93" w:rsidRDefault="0090620C" w:rsidP="002306D4">
            <w:pPr>
              <w:spacing w:after="0" w:line="240" w:lineRule="auto"/>
              <w:jc w:val="center"/>
              <w:rPr>
                <w:rFonts w:eastAsia="Calibri"/>
              </w:rPr>
            </w:pPr>
            <w:r w:rsidRPr="00212F93">
              <w:rPr>
                <w:rFonts w:eastAsia="Calibri"/>
              </w:rPr>
              <w:t>4</w:t>
            </w:r>
            <w:r>
              <w:rPr>
                <w:rFonts w:eastAsia="Calibri"/>
              </w:rPr>
              <w:t>9.6</w:t>
            </w:r>
          </w:p>
        </w:tc>
      </w:tr>
      <w:tr w:rsidR="0090620C" w:rsidRPr="00212F93" w14:paraId="06F71F65" w14:textId="77777777" w:rsidTr="007001A5">
        <w:tc>
          <w:tcPr>
            <w:tcW w:w="3964" w:type="dxa"/>
          </w:tcPr>
          <w:p w14:paraId="2358BAF5" w14:textId="77777777" w:rsidR="0090620C" w:rsidRPr="00212F93" w:rsidRDefault="0090620C" w:rsidP="002306D4">
            <w:pPr>
              <w:spacing w:after="0" w:line="240" w:lineRule="auto"/>
              <w:jc w:val="center"/>
              <w:rPr>
                <w:rFonts w:eastAsia="Calibri"/>
              </w:rPr>
            </w:pPr>
            <w:r w:rsidRPr="00212F93">
              <w:rPr>
                <w:rFonts w:eastAsia="Calibri"/>
              </w:rPr>
              <w:t>Paper &amp; Card</w:t>
            </w:r>
          </w:p>
        </w:tc>
        <w:tc>
          <w:tcPr>
            <w:tcW w:w="2127" w:type="dxa"/>
          </w:tcPr>
          <w:p w14:paraId="1E09082C" w14:textId="77777777" w:rsidR="0090620C" w:rsidRPr="00212F93" w:rsidRDefault="0090620C" w:rsidP="002306D4">
            <w:pPr>
              <w:spacing w:after="0" w:line="240" w:lineRule="auto"/>
              <w:jc w:val="center"/>
              <w:rPr>
                <w:rFonts w:eastAsia="Calibri"/>
              </w:rPr>
            </w:pPr>
            <w:r w:rsidRPr="00212F93">
              <w:rPr>
                <w:rFonts w:eastAsia="Calibri"/>
              </w:rPr>
              <w:t>5</w:t>
            </w:r>
            <w:r>
              <w:rPr>
                <w:rFonts w:eastAsia="Calibri"/>
              </w:rPr>
              <w:t>9.4</w:t>
            </w:r>
          </w:p>
        </w:tc>
        <w:tc>
          <w:tcPr>
            <w:tcW w:w="2410" w:type="dxa"/>
          </w:tcPr>
          <w:p w14:paraId="5B8B382E" w14:textId="77777777" w:rsidR="0090620C" w:rsidRPr="00212F93" w:rsidRDefault="0090620C" w:rsidP="002306D4">
            <w:pPr>
              <w:spacing w:after="0" w:line="240" w:lineRule="auto"/>
              <w:jc w:val="center"/>
              <w:rPr>
                <w:rFonts w:eastAsia="Calibri"/>
              </w:rPr>
            </w:pPr>
            <w:r w:rsidRPr="00212F93">
              <w:rPr>
                <w:rFonts w:eastAsia="Calibri"/>
              </w:rPr>
              <w:t>5</w:t>
            </w:r>
            <w:r>
              <w:rPr>
                <w:rFonts w:eastAsia="Calibri"/>
              </w:rPr>
              <w:t>3</w:t>
            </w:r>
            <w:r w:rsidRPr="00212F93">
              <w:rPr>
                <w:rFonts w:eastAsia="Calibri"/>
              </w:rPr>
              <w:t>.2</w:t>
            </w:r>
          </w:p>
        </w:tc>
      </w:tr>
      <w:tr w:rsidR="0090620C" w:rsidRPr="00212F93" w14:paraId="1863B85B" w14:textId="77777777" w:rsidTr="007001A5">
        <w:tc>
          <w:tcPr>
            <w:tcW w:w="3964" w:type="dxa"/>
          </w:tcPr>
          <w:p w14:paraId="517C21A2" w14:textId="77777777" w:rsidR="0090620C" w:rsidRPr="00212F93" w:rsidRDefault="0090620C" w:rsidP="002306D4">
            <w:pPr>
              <w:spacing w:after="0" w:line="240" w:lineRule="auto"/>
              <w:jc w:val="center"/>
              <w:rPr>
                <w:rFonts w:eastAsia="Calibri"/>
              </w:rPr>
            </w:pPr>
            <w:r w:rsidRPr="00212F93">
              <w:rPr>
                <w:rFonts w:eastAsia="Calibri"/>
              </w:rPr>
              <w:t>Mixed Metals</w:t>
            </w:r>
          </w:p>
        </w:tc>
        <w:tc>
          <w:tcPr>
            <w:tcW w:w="2127" w:type="dxa"/>
          </w:tcPr>
          <w:p w14:paraId="222329AE" w14:textId="77777777" w:rsidR="0090620C" w:rsidRPr="00212F93" w:rsidRDefault="0090620C" w:rsidP="002306D4">
            <w:pPr>
              <w:spacing w:after="0" w:line="240" w:lineRule="auto"/>
              <w:jc w:val="center"/>
              <w:rPr>
                <w:rFonts w:eastAsia="Calibri"/>
              </w:rPr>
            </w:pPr>
            <w:r w:rsidRPr="00212F93">
              <w:rPr>
                <w:rFonts w:eastAsia="Calibri"/>
              </w:rPr>
              <w:t>3</w:t>
            </w:r>
            <w:r>
              <w:rPr>
                <w:rFonts w:eastAsia="Calibri"/>
              </w:rPr>
              <w:t>2.7</w:t>
            </w:r>
          </w:p>
        </w:tc>
        <w:tc>
          <w:tcPr>
            <w:tcW w:w="2410" w:type="dxa"/>
          </w:tcPr>
          <w:p w14:paraId="3A02CC48" w14:textId="77777777" w:rsidR="0090620C" w:rsidRPr="00212F93" w:rsidRDefault="0090620C" w:rsidP="002306D4">
            <w:pPr>
              <w:spacing w:after="0" w:line="240" w:lineRule="auto"/>
              <w:jc w:val="center"/>
              <w:rPr>
                <w:rFonts w:eastAsia="Calibri"/>
              </w:rPr>
            </w:pPr>
            <w:r w:rsidRPr="00212F93">
              <w:rPr>
                <w:rFonts w:eastAsia="Calibri"/>
              </w:rPr>
              <w:t>3</w:t>
            </w:r>
            <w:r>
              <w:rPr>
                <w:rFonts w:eastAsia="Calibri"/>
              </w:rPr>
              <w:t>1</w:t>
            </w:r>
          </w:p>
        </w:tc>
      </w:tr>
      <w:tr w:rsidR="0090620C" w:rsidRPr="00212F93" w14:paraId="6F4DD764" w14:textId="77777777" w:rsidTr="007001A5">
        <w:tc>
          <w:tcPr>
            <w:tcW w:w="3964" w:type="dxa"/>
          </w:tcPr>
          <w:p w14:paraId="44A43880" w14:textId="77777777" w:rsidR="0090620C" w:rsidRPr="00212F93" w:rsidRDefault="0090620C" w:rsidP="002306D4">
            <w:pPr>
              <w:spacing w:after="0" w:line="240" w:lineRule="auto"/>
              <w:jc w:val="center"/>
              <w:rPr>
                <w:rFonts w:eastAsia="Calibri"/>
              </w:rPr>
            </w:pPr>
            <w:r w:rsidRPr="00212F93">
              <w:rPr>
                <w:rFonts w:eastAsia="Calibri"/>
              </w:rPr>
              <w:t>Mixed Plastics</w:t>
            </w:r>
          </w:p>
        </w:tc>
        <w:tc>
          <w:tcPr>
            <w:tcW w:w="2127" w:type="dxa"/>
          </w:tcPr>
          <w:p w14:paraId="6B185E3D" w14:textId="77777777" w:rsidR="0090620C" w:rsidRPr="00212F93" w:rsidRDefault="0090620C" w:rsidP="002306D4">
            <w:pPr>
              <w:spacing w:after="0" w:line="240" w:lineRule="auto"/>
              <w:jc w:val="center"/>
              <w:rPr>
                <w:rFonts w:eastAsia="Calibri"/>
              </w:rPr>
            </w:pPr>
            <w:r w:rsidRPr="00212F93">
              <w:rPr>
                <w:rFonts w:eastAsia="Calibri"/>
              </w:rPr>
              <w:t>21.</w:t>
            </w:r>
            <w:r>
              <w:rPr>
                <w:rFonts w:eastAsia="Calibri"/>
              </w:rPr>
              <w:t>4</w:t>
            </w:r>
          </w:p>
        </w:tc>
        <w:tc>
          <w:tcPr>
            <w:tcW w:w="2410" w:type="dxa"/>
          </w:tcPr>
          <w:p w14:paraId="20E43EE7" w14:textId="77777777" w:rsidR="0090620C" w:rsidRPr="00212F93" w:rsidRDefault="0090620C" w:rsidP="002306D4">
            <w:pPr>
              <w:spacing w:after="0" w:line="240" w:lineRule="auto"/>
              <w:jc w:val="center"/>
              <w:rPr>
                <w:rFonts w:eastAsia="Calibri"/>
              </w:rPr>
            </w:pPr>
            <w:r w:rsidRPr="00212F93">
              <w:rPr>
                <w:rFonts w:eastAsia="Calibri"/>
              </w:rPr>
              <w:t>2</w:t>
            </w:r>
            <w:r>
              <w:rPr>
                <w:rFonts w:eastAsia="Calibri"/>
              </w:rPr>
              <w:t>2</w:t>
            </w:r>
            <w:r w:rsidRPr="00212F93">
              <w:rPr>
                <w:rFonts w:eastAsia="Calibri"/>
              </w:rPr>
              <w:t>.5</w:t>
            </w:r>
          </w:p>
        </w:tc>
      </w:tr>
      <w:tr w:rsidR="0090620C" w:rsidRPr="00212F93" w14:paraId="44379EF0" w14:textId="77777777" w:rsidTr="007001A5">
        <w:tc>
          <w:tcPr>
            <w:tcW w:w="3964" w:type="dxa"/>
          </w:tcPr>
          <w:p w14:paraId="184D0F5E" w14:textId="77777777" w:rsidR="0090620C" w:rsidRPr="00212F93" w:rsidRDefault="0090620C" w:rsidP="002306D4">
            <w:pPr>
              <w:spacing w:after="0" w:line="240" w:lineRule="auto"/>
              <w:jc w:val="center"/>
              <w:rPr>
                <w:rFonts w:eastAsia="Calibri"/>
              </w:rPr>
            </w:pPr>
            <w:r w:rsidRPr="00212F93">
              <w:rPr>
                <w:rFonts w:eastAsia="Calibri"/>
              </w:rPr>
              <w:t>Organic/Compostables</w:t>
            </w:r>
          </w:p>
        </w:tc>
        <w:tc>
          <w:tcPr>
            <w:tcW w:w="2127" w:type="dxa"/>
          </w:tcPr>
          <w:p w14:paraId="5F533C53" w14:textId="77777777" w:rsidR="0090620C" w:rsidRPr="00212F93" w:rsidRDefault="0090620C" w:rsidP="002306D4">
            <w:pPr>
              <w:spacing w:after="0" w:line="240" w:lineRule="auto"/>
              <w:jc w:val="center"/>
              <w:rPr>
                <w:rFonts w:eastAsia="Calibri"/>
              </w:rPr>
            </w:pPr>
            <w:r>
              <w:rPr>
                <w:rFonts w:eastAsia="Calibri"/>
              </w:rPr>
              <w:t>79.3</w:t>
            </w:r>
          </w:p>
        </w:tc>
        <w:tc>
          <w:tcPr>
            <w:tcW w:w="2410" w:type="dxa"/>
          </w:tcPr>
          <w:p w14:paraId="173E1851" w14:textId="77777777" w:rsidR="0090620C" w:rsidRPr="00212F93" w:rsidRDefault="0090620C" w:rsidP="002306D4">
            <w:pPr>
              <w:spacing w:after="0" w:line="240" w:lineRule="auto"/>
              <w:jc w:val="center"/>
              <w:rPr>
                <w:rFonts w:eastAsia="Calibri"/>
              </w:rPr>
            </w:pPr>
            <w:r w:rsidRPr="00212F93">
              <w:rPr>
                <w:rFonts w:eastAsia="Calibri"/>
              </w:rPr>
              <w:t>7</w:t>
            </w:r>
            <w:r>
              <w:rPr>
                <w:rFonts w:eastAsia="Calibri"/>
              </w:rPr>
              <w:t>1.8</w:t>
            </w:r>
          </w:p>
        </w:tc>
      </w:tr>
    </w:tbl>
    <w:p w14:paraId="3A29CFD9" w14:textId="05D74B31" w:rsidR="0090620C" w:rsidRPr="00A956BC" w:rsidRDefault="0090620C" w:rsidP="001F4AD1">
      <w:pPr>
        <w:spacing w:after="0" w:line="240" w:lineRule="auto"/>
        <w:contextualSpacing/>
      </w:pPr>
      <w:r>
        <w:t xml:space="preserve"> </w:t>
      </w:r>
    </w:p>
    <w:p w14:paraId="71178980" w14:textId="6F124ACF" w:rsidR="0090620C" w:rsidRPr="006D1A75" w:rsidRDefault="001641CC" w:rsidP="004C3FC1">
      <w:pPr>
        <w:numPr>
          <w:ilvl w:val="0"/>
          <w:numId w:val="18"/>
        </w:numPr>
        <w:spacing w:after="0" w:line="240" w:lineRule="auto"/>
        <w:ind w:right="0"/>
        <w:contextualSpacing/>
      </w:pPr>
      <w:r>
        <w:lastRenderedPageBreak/>
        <w:t xml:space="preserve">The Council was </w:t>
      </w:r>
      <w:r w:rsidR="0090620C">
        <w:t xml:space="preserve">still </w:t>
      </w:r>
      <w:r w:rsidR="0090620C" w:rsidRPr="006D1A75">
        <w:t xml:space="preserve">at the </w:t>
      </w:r>
      <w:r w:rsidR="0090620C" w:rsidRPr="004B53BA">
        <w:rPr>
          <w:b/>
          <w:bCs/>
        </w:rPr>
        <w:t>bottom</w:t>
      </w:r>
      <w:r w:rsidR="0090620C" w:rsidRPr="006D1A75">
        <w:t xml:space="preserve"> end of the performance table for ‘dry’ recycling rate, ranking </w:t>
      </w:r>
      <w:r w:rsidR="0090620C">
        <w:t>ninth</w:t>
      </w:r>
      <w:r w:rsidR="0090620C" w:rsidRPr="006D1A75">
        <w:t xml:space="preserve"> out of </w:t>
      </w:r>
      <w:r w:rsidR="0090620C">
        <w:t>eleven</w:t>
      </w:r>
      <w:r w:rsidR="0090620C" w:rsidRPr="006D1A75">
        <w:t xml:space="preserve"> Councils</w:t>
      </w:r>
      <w:r w:rsidR="0090620C" w:rsidRPr="006D1A75">
        <w:rPr>
          <w:b/>
        </w:rPr>
        <w:t>.</w:t>
      </w:r>
    </w:p>
    <w:p w14:paraId="2F02F341" w14:textId="77777777" w:rsidR="0090620C" w:rsidRDefault="0090620C" w:rsidP="002306D4">
      <w:pPr>
        <w:pStyle w:val="ListParagraph"/>
      </w:pPr>
    </w:p>
    <w:p w14:paraId="1F3AD2EA" w14:textId="424B6881" w:rsidR="0090620C" w:rsidRDefault="001641CC" w:rsidP="004C3FC1">
      <w:pPr>
        <w:numPr>
          <w:ilvl w:val="0"/>
          <w:numId w:val="18"/>
        </w:numPr>
        <w:spacing w:after="0" w:line="240" w:lineRule="auto"/>
        <w:ind w:left="720" w:right="0"/>
        <w:contextualSpacing/>
      </w:pPr>
      <w:r>
        <w:t xml:space="preserve">The Council </w:t>
      </w:r>
      <w:r w:rsidR="0090620C">
        <w:t xml:space="preserve">received 7.2% </w:t>
      </w:r>
      <w:r w:rsidR="0090620C">
        <w:rPr>
          <w:b/>
          <w:bCs/>
        </w:rPr>
        <w:t>less</w:t>
      </w:r>
      <w:r w:rsidR="0090620C">
        <w:t xml:space="preserve"> waste per capita at </w:t>
      </w:r>
      <w:r>
        <w:t>its</w:t>
      </w:r>
      <w:r w:rsidR="0090620C">
        <w:t xml:space="preserve"> HRCs compared to the average for other N</w:t>
      </w:r>
      <w:r>
        <w:t xml:space="preserve">orthern Ireland </w:t>
      </w:r>
      <w:r w:rsidR="0090620C">
        <w:t xml:space="preserve">Councils, compared to 17.4% </w:t>
      </w:r>
      <w:r w:rsidR="0090620C">
        <w:rPr>
          <w:b/>
          <w:bCs/>
        </w:rPr>
        <w:t>more</w:t>
      </w:r>
      <w:r w:rsidR="0090620C">
        <w:t xml:space="preserve"> during the same period the previous year.</w:t>
      </w:r>
    </w:p>
    <w:p w14:paraId="2EBA2DBB" w14:textId="77777777" w:rsidR="0090620C" w:rsidRPr="00A956BC" w:rsidRDefault="0090620C" w:rsidP="002306D4">
      <w:pPr>
        <w:spacing w:after="0" w:line="240" w:lineRule="auto"/>
        <w:contextualSpacing/>
      </w:pPr>
    </w:p>
    <w:p w14:paraId="377926CA" w14:textId="27CD9F85" w:rsidR="0090620C" w:rsidRDefault="0090620C" w:rsidP="004C3FC1">
      <w:pPr>
        <w:numPr>
          <w:ilvl w:val="0"/>
          <w:numId w:val="18"/>
        </w:numPr>
        <w:spacing w:after="0" w:line="240" w:lineRule="auto"/>
        <w:ind w:right="0"/>
        <w:contextualSpacing/>
      </w:pPr>
      <w:r>
        <w:t xml:space="preserve">The proportion of waste collected at </w:t>
      </w:r>
      <w:r w:rsidR="001641CC">
        <w:t xml:space="preserve">the Council’s </w:t>
      </w:r>
      <w:r>
        <w:t xml:space="preserve">HRC sites for recycling was </w:t>
      </w:r>
      <w:r>
        <w:rPr>
          <w:b/>
          <w:bCs/>
        </w:rPr>
        <w:t>more</w:t>
      </w:r>
      <w:r>
        <w:t xml:space="preserve"> than the average for other Councils – 75.8%, compared to an average rate of 74.6% for other Councils.</w:t>
      </w:r>
    </w:p>
    <w:p w14:paraId="3DD1F4A4" w14:textId="77777777" w:rsidR="0090620C" w:rsidRDefault="0090620C" w:rsidP="002306D4">
      <w:pPr>
        <w:spacing w:after="0" w:line="240" w:lineRule="auto"/>
        <w:ind w:left="780"/>
        <w:contextualSpacing/>
      </w:pPr>
    </w:p>
    <w:p w14:paraId="3AA30894" w14:textId="02F1FE9B" w:rsidR="0090620C" w:rsidRDefault="001641CC" w:rsidP="004C3FC1">
      <w:pPr>
        <w:numPr>
          <w:ilvl w:val="0"/>
          <w:numId w:val="18"/>
        </w:numPr>
        <w:spacing w:after="0" w:line="240" w:lineRule="auto"/>
        <w:ind w:right="0"/>
        <w:contextualSpacing/>
      </w:pPr>
      <w:r>
        <w:t xml:space="preserve">The Council </w:t>
      </w:r>
      <w:r w:rsidR="0090620C">
        <w:t xml:space="preserve">collected 12.6% </w:t>
      </w:r>
      <w:r w:rsidR="0090620C" w:rsidRPr="004B53BA">
        <w:rPr>
          <w:b/>
          <w:bCs/>
        </w:rPr>
        <w:t>more</w:t>
      </w:r>
      <w:r w:rsidR="0090620C">
        <w:t xml:space="preserve"> waste per capita from homes through </w:t>
      </w:r>
      <w:r>
        <w:t>its</w:t>
      </w:r>
      <w:r w:rsidR="0090620C">
        <w:t xml:space="preserve"> kerbside bin collection services compared to the average for other Councils.</w:t>
      </w:r>
    </w:p>
    <w:p w14:paraId="1B8CD6CE" w14:textId="77777777" w:rsidR="0090620C" w:rsidRDefault="0090620C" w:rsidP="002306D4">
      <w:pPr>
        <w:pStyle w:val="ListParagraph"/>
      </w:pPr>
    </w:p>
    <w:p w14:paraId="051969CB" w14:textId="2B477277" w:rsidR="0090620C" w:rsidRDefault="0090620C" w:rsidP="004C3FC1">
      <w:pPr>
        <w:numPr>
          <w:ilvl w:val="0"/>
          <w:numId w:val="18"/>
        </w:numPr>
        <w:spacing w:after="0" w:line="240" w:lineRule="auto"/>
        <w:ind w:right="0"/>
        <w:contextualSpacing/>
      </w:pPr>
      <w:r>
        <w:t xml:space="preserve">The proportion of waste collected for recycling through </w:t>
      </w:r>
      <w:r w:rsidR="001641CC">
        <w:t xml:space="preserve">the Council’s </w:t>
      </w:r>
      <w:r>
        <w:t xml:space="preserve"> kerbside bin collection system was significantly </w:t>
      </w:r>
      <w:r w:rsidRPr="004B53BA">
        <w:rPr>
          <w:b/>
          <w:bCs/>
        </w:rPr>
        <w:t>higher</w:t>
      </w:r>
      <w:r>
        <w:t xml:space="preserve"> than the average for other Councils – 60.8%, compared to an average of 50.8% for other Councils.</w:t>
      </w:r>
    </w:p>
    <w:p w14:paraId="3AFC32C4" w14:textId="77777777" w:rsidR="0090620C" w:rsidRDefault="0090620C" w:rsidP="002306D4">
      <w:pPr>
        <w:pStyle w:val="ListParagraph"/>
      </w:pPr>
    </w:p>
    <w:p w14:paraId="78344E82" w14:textId="1DCB9EE1" w:rsidR="0090620C" w:rsidRDefault="001641CC" w:rsidP="004C3FC1">
      <w:pPr>
        <w:numPr>
          <w:ilvl w:val="0"/>
          <w:numId w:val="18"/>
        </w:numPr>
        <w:spacing w:after="0" w:line="240" w:lineRule="auto"/>
        <w:ind w:right="0"/>
        <w:contextualSpacing/>
      </w:pPr>
      <w:r>
        <w:t xml:space="preserve">The </w:t>
      </w:r>
      <w:r w:rsidR="0090620C">
        <w:t>percentage of total municipal waste to landfill which was biodegradable was the lowest of any N</w:t>
      </w:r>
      <w:r>
        <w:t xml:space="preserve">orthern </w:t>
      </w:r>
      <w:r w:rsidR="0090620C">
        <w:t>I</w:t>
      </w:r>
      <w:r>
        <w:t>reland</w:t>
      </w:r>
      <w:r w:rsidR="0090620C">
        <w:t xml:space="preserve"> Council – 37.3% compared to a N</w:t>
      </w:r>
      <w:r>
        <w:t>orthern Ireland</w:t>
      </w:r>
      <w:r w:rsidR="0090620C">
        <w:t xml:space="preserve"> Council average of 46.9%.    </w:t>
      </w:r>
    </w:p>
    <w:p w14:paraId="09B4D21B" w14:textId="77777777" w:rsidR="0090620C" w:rsidRPr="001C0644" w:rsidRDefault="0090620C" w:rsidP="002306D4">
      <w:pPr>
        <w:spacing w:after="0" w:line="240" w:lineRule="auto"/>
        <w:contextualSpacing/>
      </w:pPr>
    </w:p>
    <w:p w14:paraId="78ED1977" w14:textId="181E0B5E" w:rsidR="0090620C" w:rsidRDefault="0090620C" w:rsidP="002306D4">
      <w:pPr>
        <w:spacing w:after="0" w:line="240" w:lineRule="auto"/>
      </w:pPr>
      <w:r>
        <w:t xml:space="preserve"> </w:t>
      </w:r>
      <w:r>
        <w:rPr>
          <w:noProof/>
        </w:rPr>
        <w:drawing>
          <wp:inline distT="0" distB="0" distL="0" distR="0" wp14:anchorId="2A5BCC99" wp14:editId="00FDDF43">
            <wp:extent cx="5670550" cy="3862485"/>
            <wp:effectExtent l="0" t="0" r="6350" b="5080"/>
            <wp:docPr id="556844653" name="Picture 6" descr="A graph of recycle and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44653" name="Picture 6" descr="A graph of recycle and recycling&#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2" cy="3873296"/>
                    </a:xfrm>
                    <a:prstGeom prst="rect">
                      <a:avLst/>
                    </a:prstGeom>
                    <a:noFill/>
                  </pic:spPr>
                </pic:pic>
              </a:graphicData>
            </a:graphic>
          </wp:inline>
        </w:drawing>
      </w:r>
      <w:r>
        <w:t xml:space="preserve">       </w:t>
      </w:r>
    </w:p>
    <w:p w14:paraId="2DAC14BA" w14:textId="2F6C44E2" w:rsidR="0090620C" w:rsidRDefault="0090620C" w:rsidP="001F4AD1">
      <w:pPr>
        <w:spacing w:after="0" w:line="240" w:lineRule="auto"/>
      </w:pPr>
      <w:r>
        <w:t xml:space="preserve">         </w:t>
      </w:r>
    </w:p>
    <w:p w14:paraId="6CDBD598" w14:textId="643805C4" w:rsidR="0090620C" w:rsidRPr="007239FD" w:rsidRDefault="0090620C" w:rsidP="002306D4">
      <w:pPr>
        <w:spacing w:after="0" w:line="240" w:lineRule="auto"/>
      </w:pPr>
      <w:r w:rsidRPr="007239FD">
        <w:rPr>
          <w:b/>
          <w:bCs/>
        </w:rPr>
        <w:t>Operational Performance Improvement Measures</w:t>
      </w:r>
    </w:p>
    <w:p w14:paraId="489E1D7B" w14:textId="77777777" w:rsidR="0090620C" w:rsidRPr="007239FD" w:rsidRDefault="0090620C" w:rsidP="002306D4">
      <w:pPr>
        <w:spacing w:after="0" w:line="240" w:lineRule="auto"/>
        <w:ind w:left="-142"/>
      </w:pPr>
    </w:p>
    <w:p w14:paraId="74DDDBDC" w14:textId="1B741887" w:rsidR="0090620C" w:rsidRPr="00AA2747" w:rsidRDefault="0090620C" w:rsidP="002306D4">
      <w:pPr>
        <w:spacing w:after="0" w:line="240" w:lineRule="auto"/>
      </w:pPr>
      <w:r w:rsidRPr="00AA2747">
        <w:rPr>
          <w:b/>
          <w:szCs w:val="24"/>
        </w:rPr>
        <w:t>Marketing and Communications Indicators</w:t>
      </w:r>
    </w:p>
    <w:p w14:paraId="7E488180" w14:textId="77777777" w:rsidR="0090620C" w:rsidRPr="00AA2747" w:rsidRDefault="0090620C" w:rsidP="002306D4">
      <w:pPr>
        <w:spacing w:after="0" w:line="240" w:lineRule="auto"/>
        <w:rPr>
          <w:bCs/>
          <w:szCs w:val="24"/>
        </w:rPr>
      </w:pPr>
    </w:p>
    <w:p w14:paraId="3E9D11FF" w14:textId="77777777" w:rsidR="0090620C" w:rsidRPr="00AA2747" w:rsidRDefault="0090620C" w:rsidP="002306D4">
      <w:pPr>
        <w:spacing w:after="0" w:line="240" w:lineRule="auto"/>
        <w:rPr>
          <w:bCs/>
          <w:color w:val="FF0000"/>
          <w:szCs w:val="24"/>
        </w:rPr>
      </w:pPr>
      <w:r w:rsidRPr="00AA2747">
        <w:rPr>
          <w:b/>
          <w:szCs w:val="24"/>
        </w:rPr>
        <w:lastRenderedPageBreak/>
        <w:t>MC1</w:t>
      </w:r>
      <w:r w:rsidRPr="00AA2747">
        <w:rPr>
          <w:bCs/>
          <w:szCs w:val="24"/>
        </w:rPr>
        <w:t xml:space="preserve"> –</w:t>
      </w:r>
      <w:r>
        <w:rPr>
          <w:bCs/>
          <w:szCs w:val="24"/>
        </w:rPr>
        <w:t xml:space="preserve"> 20 </w:t>
      </w:r>
      <w:r w:rsidRPr="00AA2747">
        <w:rPr>
          <w:bCs/>
          <w:szCs w:val="24"/>
        </w:rPr>
        <w:t xml:space="preserve">social media posts were issued, with associated engagement/management of feedback across Waste and Recycling on ANDBC corporate channels. </w:t>
      </w:r>
    </w:p>
    <w:p w14:paraId="2AC83F47" w14:textId="77777777" w:rsidR="0090620C" w:rsidRPr="00AA2747" w:rsidRDefault="0090620C" w:rsidP="002306D4">
      <w:pPr>
        <w:spacing w:after="0" w:line="240" w:lineRule="auto"/>
        <w:rPr>
          <w:bCs/>
          <w:color w:val="FF0000"/>
          <w:szCs w:val="24"/>
        </w:rPr>
      </w:pPr>
    </w:p>
    <w:p w14:paraId="5F303FE3" w14:textId="77777777" w:rsidR="0090620C" w:rsidRPr="002C0658" w:rsidRDefault="0090620C" w:rsidP="002306D4">
      <w:pPr>
        <w:spacing w:after="0" w:line="240" w:lineRule="auto"/>
        <w:jc w:val="center"/>
        <w:rPr>
          <w:bCs/>
          <w:color w:val="FF0000"/>
          <w:szCs w:val="24"/>
        </w:rPr>
      </w:pPr>
      <w:r w:rsidRPr="00A41040">
        <w:rPr>
          <w:bCs/>
          <w:noProof/>
          <w:color w:val="FF0000"/>
          <w:szCs w:val="24"/>
        </w:rPr>
        <w:drawing>
          <wp:inline distT="0" distB="0" distL="0" distR="0" wp14:anchorId="7D5091B6" wp14:editId="16F2F38C">
            <wp:extent cx="4452231" cy="2967990"/>
            <wp:effectExtent l="0" t="0" r="5715" b="3810"/>
            <wp:docPr id="955735397" name="Picture 6" descr="A person in a safety vest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35397" name="Picture 6" descr="A person in a safety vest holding a sig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5062" cy="2989876"/>
                    </a:xfrm>
                    <a:prstGeom prst="rect">
                      <a:avLst/>
                    </a:prstGeom>
                    <a:noFill/>
                    <a:ln>
                      <a:noFill/>
                    </a:ln>
                  </pic:spPr>
                </pic:pic>
              </a:graphicData>
            </a:graphic>
          </wp:inline>
        </w:drawing>
      </w:r>
    </w:p>
    <w:p w14:paraId="4ED343D9" w14:textId="77777777" w:rsidR="0090620C" w:rsidRPr="00AA2747" w:rsidRDefault="0090620C" w:rsidP="001F4AD1">
      <w:pPr>
        <w:spacing w:after="0" w:line="240" w:lineRule="auto"/>
        <w:ind w:left="0" w:firstLine="0"/>
        <w:rPr>
          <w:bCs/>
          <w:szCs w:val="24"/>
        </w:rPr>
      </w:pPr>
    </w:p>
    <w:p w14:paraId="19DEC628" w14:textId="77777777" w:rsidR="0090620C" w:rsidRPr="008019C1" w:rsidRDefault="0090620C" w:rsidP="002306D4">
      <w:pPr>
        <w:spacing w:after="0" w:line="240" w:lineRule="auto"/>
        <w:rPr>
          <w:bCs/>
          <w:szCs w:val="24"/>
        </w:rPr>
      </w:pPr>
      <w:r w:rsidRPr="00AA2747">
        <w:rPr>
          <w:b/>
          <w:szCs w:val="24"/>
        </w:rPr>
        <w:t>MC2</w:t>
      </w:r>
      <w:r w:rsidRPr="00AA2747">
        <w:rPr>
          <w:bCs/>
          <w:szCs w:val="24"/>
        </w:rPr>
        <w:t xml:space="preserve"> </w:t>
      </w:r>
      <w:r>
        <w:rPr>
          <w:bCs/>
          <w:szCs w:val="24"/>
        </w:rPr>
        <w:t xml:space="preserve">– </w:t>
      </w:r>
      <w:r w:rsidRPr="00A41040">
        <w:rPr>
          <w:bCs/>
          <w:szCs w:val="24"/>
        </w:rPr>
        <w:t>3</w:t>
      </w:r>
      <w:r w:rsidRPr="008019C1">
        <w:rPr>
          <w:bCs/>
          <w:szCs w:val="24"/>
        </w:rPr>
        <w:t xml:space="preserve"> Bin-Ovation ‘News and Info’ articles were published, </w:t>
      </w:r>
    </w:p>
    <w:p w14:paraId="1264BCB5" w14:textId="77777777" w:rsidR="0090620C" w:rsidRPr="008019C1" w:rsidRDefault="0090620C" w:rsidP="002306D4">
      <w:pPr>
        <w:spacing w:after="0" w:line="240" w:lineRule="auto"/>
        <w:rPr>
          <w:bCs/>
          <w:szCs w:val="24"/>
        </w:rPr>
      </w:pPr>
      <w:r>
        <w:rPr>
          <w:bCs/>
          <w:szCs w:val="24"/>
        </w:rPr>
        <w:t>5</w:t>
      </w:r>
      <w:r w:rsidRPr="008019C1">
        <w:rPr>
          <w:bCs/>
          <w:szCs w:val="24"/>
        </w:rPr>
        <w:t xml:space="preserve"> Bin-ovation ‘Push Notifications’ issued, and </w:t>
      </w:r>
      <w:r>
        <w:rPr>
          <w:bCs/>
          <w:szCs w:val="24"/>
        </w:rPr>
        <w:t>1922</w:t>
      </w:r>
      <w:r w:rsidRPr="008019C1">
        <w:rPr>
          <w:bCs/>
          <w:szCs w:val="24"/>
        </w:rPr>
        <w:t xml:space="preserve"> Bin-ovation downloads recorded.</w:t>
      </w:r>
    </w:p>
    <w:p w14:paraId="3DA82CDE" w14:textId="77777777" w:rsidR="0090620C" w:rsidRPr="00E10303" w:rsidRDefault="0090620C" w:rsidP="002306D4">
      <w:pPr>
        <w:spacing w:after="0" w:line="240" w:lineRule="auto"/>
        <w:rPr>
          <w:bCs/>
          <w:szCs w:val="24"/>
        </w:rPr>
      </w:pPr>
      <w:r w:rsidRPr="008019C1">
        <w:rPr>
          <w:bCs/>
          <w:szCs w:val="24"/>
        </w:rPr>
        <w:t>We currently have a total of 70,531 Bin-ovation householder users across the Borough.</w:t>
      </w:r>
    </w:p>
    <w:p w14:paraId="77CE1491" w14:textId="77777777" w:rsidR="0090620C" w:rsidRDefault="0090620C" w:rsidP="002306D4">
      <w:pPr>
        <w:spacing w:after="0" w:line="240" w:lineRule="auto"/>
        <w:jc w:val="center"/>
        <w:rPr>
          <w:bCs/>
          <w:color w:val="FF0000"/>
          <w:szCs w:val="24"/>
        </w:rPr>
      </w:pPr>
      <w:r>
        <w:rPr>
          <w:rFonts w:ascii="Calibri" w:hAnsi="Calibri" w:cs="Calibri"/>
          <w:noProof/>
          <w:color w:val="1F497D"/>
          <w:szCs w:val="24"/>
        </w:rPr>
        <w:drawing>
          <wp:inline distT="0" distB="0" distL="0" distR="0" wp14:anchorId="0176023A" wp14:editId="3122067F">
            <wp:extent cx="1266825" cy="1266825"/>
            <wp:effectExtent l="0" t="0" r="9525" b="9525"/>
            <wp:docPr id="1269597289" name="Picture 4" descr="A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7289" name="Picture 4" descr="A green square with white text&#10;&#10;AI-generated content may be incorrect."/>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37F7E94D" w14:textId="77777777" w:rsidR="0090620C" w:rsidRDefault="0090620C" w:rsidP="002306D4">
      <w:pPr>
        <w:spacing w:after="0" w:line="240" w:lineRule="auto"/>
        <w:rPr>
          <w:b/>
          <w:szCs w:val="24"/>
        </w:rPr>
      </w:pPr>
    </w:p>
    <w:p w14:paraId="3CBDF4BB" w14:textId="77777777" w:rsidR="0090620C" w:rsidRPr="008019C1" w:rsidRDefault="0090620C" w:rsidP="002306D4">
      <w:pPr>
        <w:spacing w:after="0" w:line="240" w:lineRule="auto"/>
        <w:rPr>
          <w:bCs/>
          <w:szCs w:val="24"/>
        </w:rPr>
      </w:pPr>
      <w:r w:rsidRPr="00AA2747">
        <w:rPr>
          <w:b/>
          <w:szCs w:val="24"/>
        </w:rPr>
        <w:t>MC3</w:t>
      </w:r>
      <w:r w:rsidRPr="00AA2747">
        <w:rPr>
          <w:bCs/>
          <w:szCs w:val="24"/>
        </w:rPr>
        <w:t xml:space="preserve"> –</w:t>
      </w:r>
      <w:r>
        <w:rPr>
          <w:bCs/>
          <w:szCs w:val="24"/>
        </w:rPr>
        <w:t xml:space="preserve"> </w:t>
      </w:r>
      <w:r w:rsidRPr="008019C1">
        <w:rPr>
          <w:bCs/>
          <w:szCs w:val="24"/>
        </w:rPr>
        <w:t>1</w:t>
      </w:r>
      <w:r>
        <w:rPr>
          <w:bCs/>
          <w:szCs w:val="24"/>
        </w:rPr>
        <w:t>2</w:t>
      </w:r>
      <w:r w:rsidRPr="008019C1">
        <w:rPr>
          <w:bCs/>
          <w:szCs w:val="24"/>
        </w:rPr>
        <w:t xml:space="preserve"> community engagement and education events were delivered, talking to over </w:t>
      </w:r>
      <w:r>
        <w:rPr>
          <w:bCs/>
          <w:szCs w:val="24"/>
        </w:rPr>
        <w:t>840</w:t>
      </w:r>
      <w:r w:rsidRPr="008019C1">
        <w:rPr>
          <w:bCs/>
          <w:szCs w:val="24"/>
        </w:rPr>
        <w:t xml:space="preserve"> people.</w:t>
      </w:r>
    </w:p>
    <w:p w14:paraId="5E6287E4" w14:textId="77777777" w:rsidR="0090620C" w:rsidRPr="008019C1" w:rsidRDefault="0090620C" w:rsidP="002306D4">
      <w:pPr>
        <w:spacing w:after="0" w:line="240" w:lineRule="auto"/>
        <w:rPr>
          <w:bCs/>
          <w:szCs w:val="24"/>
        </w:rPr>
      </w:pPr>
    </w:p>
    <w:p w14:paraId="05042D7E" w14:textId="77777777" w:rsidR="0090620C" w:rsidRPr="008019C1" w:rsidRDefault="0090620C" w:rsidP="004C3FC1">
      <w:pPr>
        <w:numPr>
          <w:ilvl w:val="0"/>
          <w:numId w:val="22"/>
        </w:numPr>
        <w:spacing w:after="0" w:line="240" w:lineRule="auto"/>
        <w:ind w:right="0"/>
        <w:contextualSpacing/>
        <w:rPr>
          <w:bCs/>
          <w:szCs w:val="24"/>
        </w:rPr>
      </w:pPr>
      <w:r>
        <w:rPr>
          <w:bCs/>
          <w:szCs w:val="24"/>
        </w:rPr>
        <w:t>6 summer schemes</w:t>
      </w:r>
    </w:p>
    <w:p w14:paraId="0C51F153" w14:textId="77777777" w:rsidR="0090620C" w:rsidRPr="008019C1" w:rsidRDefault="0090620C" w:rsidP="004C3FC1">
      <w:pPr>
        <w:numPr>
          <w:ilvl w:val="0"/>
          <w:numId w:val="22"/>
        </w:numPr>
        <w:spacing w:after="0" w:line="240" w:lineRule="auto"/>
        <w:ind w:right="0"/>
        <w:contextualSpacing/>
        <w:rPr>
          <w:bCs/>
          <w:szCs w:val="24"/>
        </w:rPr>
      </w:pPr>
      <w:r>
        <w:rPr>
          <w:bCs/>
          <w:szCs w:val="24"/>
        </w:rPr>
        <w:t>5</w:t>
      </w:r>
      <w:r w:rsidRPr="008019C1">
        <w:rPr>
          <w:bCs/>
          <w:szCs w:val="24"/>
        </w:rPr>
        <w:t xml:space="preserve"> schools</w:t>
      </w:r>
    </w:p>
    <w:p w14:paraId="3EA3B99F" w14:textId="77777777" w:rsidR="0090620C" w:rsidRDefault="0090620C" w:rsidP="004C3FC1">
      <w:pPr>
        <w:numPr>
          <w:ilvl w:val="0"/>
          <w:numId w:val="22"/>
        </w:numPr>
        <w:spacing w:after="0" w:line="240" w:lineRule="auto"/>
        <w:ind w:right="0"/>
        <w:contextualSpacing/>
        <w:rPr>
          <w:bCs/>
          <w:szCs w:val="24"/>
        </w:rPr>
      </w:pPr>
      <w:r>
        <w:rPr>
          <w:bCs/>
          <w:szCs w:val="24"/>
        </w:rPr>
        <w:t>1 Council event</w:t>
      </w:r>
      <w:r w:rsidRPr="008019C1">
        <w:rPr>
          <w:bCs/>
          <w:szCs w:val="24"/>
        </w:rPr>
        <w:t xml:space="preserve"> </w:t>
      </w:r>
    </w:p>
    <w:p w14:paraId="2A14D2A5" w14:textId="77777777" w:rsidR="0090620C" w:rsidRDefault="0090620C" w:rsidP="002306D4">
      <w:pPr>
        <w:pStyle w:val="NormalWeb"/>
        <w:ind w:left="720"/>
        <w:jc w:val="center"/>
      </w:pPr>
      <w:r>
        <w:rPr>
          <w:noProof/>
        </w:rPr>
        <w:lastRenderedPageBreak/>
        <w:drawing>
          <wp:inline distT="0" distB="0" distL="0" distR="0" wp14:anchorId="620BD097" wp14:editId="7A4E24A7">
            <wp:extent cx="4350385" cy="3263030"/>
            <wp:effectExtent l="0" t="0" r="0" b="0"/>
            <wp:docPr id="940056814" name="Picture 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56814" name="Picture 2" descr="A group of people standing in a 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5957" cy="3267210"/>
                    </a:xfrm>
                    <a:prstGeom prst="rect">
                      <a:avLst/>
                    </a:prstGeom>
                    <a:noFill/>
                    <a:ln>
                      <a:noFill/>
                    </a:ln>
                  </pic:spPr>
                </pic:pic>
              </a:graphicData>
            </a:graphic>
          </wp:inline>
        </w:drawing>
      </w:r>
    </w:p>
    <w:p w14:paraId="7BE1BB29" w14:textId="77777777" w:rsidR="0090620C" w:rsidRPr="008019C1" w:rsidRDefault="0090620C" w:rsidP="002306D4">
      <w:pPr>
        <w:spacing w:after="0" w:line="240" w:lineRule="auto"/>
        <w:ind w:left="720"/>
        <w:contextualSpacing/>
        <w:rPr>
          <w:bCs/>
          <w:szCs w:val="24"/>
        </w:rPr>
      </w:pPr>
    </w:p>
    <w:p w14:paraId="1DD60F14" w14:textId="6419A102" w:rsidR="0090620C" w:rsidRPr="00AA2747" w:rsidRDefault="0090620C" w:rsidP="002306D4">
      <w:pPr>
        <w:spacing w:after="0" w:line="240" w:lineRule="auto"/>
        <w:rPr>
          <w:b/>
          <w:szCs w:val="24"/>
        </w:rPr>
      </w:pPr>
      <w:r w:rsidRPr="00AA2747">
        <w:rPr>
          <w:b/>
          <w:szCs w:val="24"/>
        </w:rPr>
        <w:t>Household Recycling Centre Indicators</w:t>
      </w:r>
    </w:p>
    <w:p w14:paraId="380D3D6B" w14:textId="77777777" w:rsidR="0090620C" w:rsidRPr="00AA2747" w:rsidRDefault="0090620C" w:rsidP="002306D4">
      <w:pPr>
        <w:spacing w:after="0" w:line="240" w:lineRule="auto"/>
        <w:rPr>
          <w:b/>
          <w:i/>
          <w:iCs/>
          <w:szCs w:val="24"/>
        </w:rPr>
      </w:pPr>
    </w:p>
    <w:p w14:paraId="6EFA12D3" w14:textId="77777777" w:rsidR="0090620C" w:rsidRPr="007239FD" w:rsidRDefault="0090620C" w:rsidP="002306D4">
      <w:pPr>
        <w:spacing w:after="0" w:line="240" w:lineRule="auto"/>
        <w:rPr>
          <w:bCs/>
          <w:szCs w:val="24"/>
        </w:rPr>
      </w:pPr>
      <w:r w:rsidRPr="00AA2747">
        <w:rPr>
          <w:b/>
          <w:szCs w:val="24"/>
        </w:rPr>
        <w:t>HRC1</w:t>
      </w:r>
      <w:r w:rsidRPr="00AA2747">
        <w:rPr>
          <w:bCs/>
          <w:szCs w:val="24"/>
        </w:rPr>
        <w:t xml:space="preserve"> – Volume of blue bin recyclable materials </w:t>
      </w:r>
      <w:r>
        <w:rPr>
          <w:bCs/>
          <w:szCs w:val="24"/>
        </w:rPr>
        <w:t>captured</w:t>
      </w:r>
      <w:r w:rsidRPr="00AA2747">
        <w:rPr>
          <w:bCs/>
          <w:szCs w:val="24"/>
        </w:rPr>
        <w:t xml:space="preserve"> on-site</w:t>
      </w:r>
      <w:r>
        <w:rPr>
          <w:bCs/>
          <w:szCs w:val="24"/>
        </w:rPr>
        <w:t xml:space="preserve"> for recycling</w:t>
      </w:r>
      <w:r w:rsidRPr="00AA2747">
        <w:rPr>
          <w:bCs/>
          <w:szCs w:val="24"/>
        </w:rPr>
        <w:t xml:space="preserve">: </w:t>
      </w:r>
      <w:r w:rsidRPr="006E41F3">
        <w:rPr>
          <w:bCs/>
          <w:szCs w:val="24"/>
        </w:rPr>
        <w:t>640,660</w:t>
      </w:r>
      <w:r w:rsidRPr="00D335F5">
        <w:rPr>
          <w:bCs/>
          <w:szCs w:val="24"/>
        </w:rPr>
        <w:t xml:space="preserve"> </w:t>
      </w:r>
      <w:r w:rsidRPr="00AA2747">
        <w:rPr>
          <w:bCs/>
          <w:szCs w:val="24"/>
        </w:rPr>
        <w:t>litres</w:t>
      </w:r>
    </w:p>
    <w:p w14:paraId="0AB12A82" w14:textId="77777777" w:rsidR="0090620C" w:rsidRPr="007239FD" w:rsidRDefault="0090620C" w:rsidP="002306D4">
      <w:pPr>
        <w:spacing w:after="0" w:line="240" w:lineRule="auto"/>
        <w:rPr>
          <w:bCs/>
          <w:szCs w:val="24"/>
        </w:rPr>
      </w:pPr>
    </w:p>
    <w:p w14:paraId="49B86876" w14:textId="77777777" w:rsidR="0090620C" w:rsidRPr="007239FD" w:rsidRDefault="0090620C" w:rsidP="002306D4">
      <w:pPr>
        <w:spacing w:after="0" w:line="240" w:lineRule="auto"/>
        <w:rPr>
          <w:bCs/>
          <w:szCs w:val="24"/>
        </w:rPr>
      </w:pPr>
      <w:r w:rsidRPr="007239FD">
        <w:rPr>
          <w:bCs/>
          <w:szCs w:val="24"/>
        </w:rPr>
        <w:t xml:space="preserve"> </w:t>
      </w:r>
      <w:r w:rsidRPr="007239FD">
        <w:rPr>
          <w:noProof/>
        </w:rPr>
        <w:drawing>
          <wp:inline distT="0" distB="0" distL="0" distR="0" wp14:anchorId="22E1237D" wp14:editId="321B3FF6">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7239FD">
        <w:rPr>
          <w:bCs/>
          <w:szCs w:val="24"/>
        </w:rPr>
        <w:t xml:space="preserve">   </w:t>
      </w:r>
      <w:r w:rsidRPr="007239FD">
        <w:rPr>
          <w:bCs/>
          <w:noProof/>
          <w:szCs w:val="24"/>
        </w:rPr>
        <w:drawing>
          <wp:inline distT="0" distB="0" distL="0" distR="0" wp14:anchorId="5A719A21" wp14:editId="5332D50E">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7239FD">
        <w:rPr>
          <w:bCs/>
          <w:szCs w:val="24"/>
        </w:rPr>
        <w:t xml:space="preserve">                                      </w:t>
      </w:r>
    </w:p>
    <w:p w14:paraId="428C494A" w14:textId="4DE8C91F" w:rsidR="0090620C" w:rsidRPr="007239FD" w:rsidRDefault="0090620C" w:rsidP="002306D4">
      <w:pPr>
        <w:spacing w:after="0" w:line="240" w:lineRule="auto"/>
        <w:rPr>
          <w:bCs/>
          <w:szCs w:val="24"/>
        </w:rPr>
      </w:pPr>
      <w:r w:rsidRPr="00AA2747">
        <w:rPr>
          <w:bCs/>
          <w:szCs w:val="24"/>
        </w:rPr>
        <w:t>Th</w:t>
      </w:r>
      <w:r w:rsidR="001641CC">
        <w:rPr>
          <w:bCs/>
          <w:szCs w:val="24"/>
        </w:rPr>
        <w:t>at</w:t>
      </w:r>
      <w:r w:rsidRPr="00AA2747">
        <w:rPr>
          <w:bCs/>
          <w:szCs w:val="24"/>
        </w:rPr>
        <w:t xml:space="preserve"> equate</w:t>
      </w:r>
      <w:r w:rsidR="001641CC">
        <w:rPr>
          <w:bCs/>
          <w:szCs w:val="24"/>
        </w:rPr>
        <w:t>d</w:t>
      </w:r>
      <w:r w:rsidRPr="00AA2747">
        <w:rPr>
          <w:bCs/>
          <w:szCs w:val="24"/>
        </w:rPr>
        <w:t xml:space="preserve"> to </w:t>
      </w:r>
      <w:r w:rsidRPr="008019C1">
        <w:rPr>
          <w:bCs/>
          <w:szCs w:val="24"/>
        </w:rPr>
        <w:t xml:space="preserve">approximately </w:t>
      </w:r>
      <w:r w:rsidRPr="006E41F3">
        <w:rPr>
          <w:bCs/>
          <w:szCs w:val="24"/>
        </w:rPr>
        <w:t>27</w:t>
      </w:r>
      <w:r w:rsidRPr="008019C1">
        <w:rPr>
          <w:bCs/>
          <w:szCs w:val="24"/>
        </w:rPr>
        <w:t xml:space="preserve"> </w:t>
      </w:r>
      <w:r w:rsidRPr="007239FD">
        <w:rPr>
          <w:bCs/>
          <w:szCs w:val="24"/>
        </w:rPr>
        <w:t>tons of blue bin waste</w:t>
      </w:r>
      <w:r>
        <w:rPr>
          <w:bCs/>
          <w:szCs w:val="24"/>
        </w:rPr>
        <w:t>, a significant proportion of which</w:t>
      </w:r>
      <w:r w:rsidRPr="007239FD">
        <w:rPr>
          <w:bCs/>
          <w:szCs w:val="24"/>
        </w:rPr>
        <w:t xml:space="preserve"> </w:t>
      </w:r>
      <w:r w:rsidR="001641CC">
        <w:rPr>
          <w:bCs/>
          <w:szCs w:val="24"/>
        </w:rPr>
        <w:t>wa</w:t>
      </w:r>
      <w:r>
        <w:rPr>
          <w:bCs/>
          <w:szCs w:val="24"/>
        </w:rPr>
        <w:t>s</w:t>
      </w:r>
      <w:r w:rsidRPr="007239FD">
        <w:rPr>
          <w:bCs/>
          <w:szCs w:val="24"/>
        </w:rPr>
        <w:t xml:space="preserve"> recyclable waste extracted from bags of mixed waste </w:t>
      </w:r>
      <w:r>
        <w:rPr>
          <w:bCs/>
          <w:szCs w:val="24"/>
        </w:rPr>
        <w:t>that</w:t>
      </w:r>
      <w:r w:rsidRPr="007239FD">
        <w:rPr>
          <w:bCs/>
          <w:szCs w:val="24"/>
        </w:rPr>
        <w:t xml:space="preserve"> was initially intended to be placed landfill skips at HRCs.  A collateral benefit of th</w:t>
      </w:r>
      <w:r w:rsidR="001641CC">
        <w:rPr>
          <w:bCs/>
          <w:szCs w:val="24"/>
        </w:rPr>
        <w:t>at</w:t>
      </w:r>
      <w:r w:rsidRPr="007239FD">
        <w:rPr>
          <w:bCs/>
          <w:szCs w:val="24"/>
        </w:rPr>
        <w:t xml:space="preserve"> practice of requiring removal of blue bin recyclables from black bags of mixed waste before using the landfill skip </w:t>
      </w:r>
      <w:r w:rsidR="001641CC">
        <w:rPr>
          <w:bCs/>
          <w:szCs w:val="24"/>
        </w:rPr>
        <w:t>wa</w:t>
      </w:r>
      <w:r w:rsidRPr="007239FD">
        <w:rPr>
          <w:bCs/>
          <w:szCs w:val="24"/>
        </w:rPr>
        <w:t>s that it should help to ‘educate’ householders - promoting more efficient separation of waste in the home and greater use of blue bins at the kerbside.</w:t>
      </w:r>
    </w:p>
    <w:p w14:paraId="1AE46E3B" w14:textId="77777777" w:rsidR="0090620C" w:rsidRPr="007239FD" w:rsidRDefault="0090620C" w:rsidP="002306D4">
      <w:pPr>
        <w:spacing w:after="0" w:line="240" w:lineRule="auto"/>
        <w:rPr>
          <w:bCs/>
          <w:szCs w:val="24"/>
        </w:rPr>
      </w:pPr>
    </w:p>
    <w:p w14:paraId="486598D0" w14:textId="5FA499D7" w:rsidR="0090620C" w:rsidRPr="007239FD" w:rsidRDefault="0090620C" w:rsidP="002306D4">
      <w:pPr>
        <w:spacing w:after="0" w:line="240" w:lineRule="auto"/>
        <w:rPr>
          <w:bCs/>
          <w:szCs w:val="24"/>
        </w:rPr>
      </w:pPr>
      <w:r w:rsidRPr="007239FD">
        <w:rPr>
          <w:bCs/>
          <w:szCs w:val="24"/>
        </w:rPr>
        <w:t>Th</w:t>
      </w:r>
      <w:r w:rsidR="001641CC">
        <w:rPr>
          <w:bCs/>
          <w:szCs w:val="24"/>
        </w:rPr>
        <w:t>at</w:t>
      </w:r>
      <w:r w:rsidRPr="007239FD">
        <w:rPr>
          <w:bCs/>
          <w:szCs w:val="24"/>
        </w:rPr>
        <w:t xml:space="preserve"> represent</w:t>
      </w:r>
      <w:r w:rsidR="001641CC">
        <w:rPr>
          <w:bCs/>
          <w:szCs w:val="24"/>
        </w:rPr>
        <w:t>ed</w:t>
      </w:r>
      <w:r w:rsidRPr="007239FD">
        <w:rPr>
          <w:bCs/>
          <w:szCs w:val="24"/>
        </w:rPr>
        <w:t xml:space="preserve"> just one type of recyclable waste category which was prevented from entering landfill skips at HRCs as a consequence of </w:t>
      </w:r>
      <w:r w:rsidR="001641CC">
        <w:rPr>
          <w:bCs/>
          <w:szCs w:val="24"/>
        </w:rPr>
        <w:t xml:space="preserve">the Council’s </w:t>
      </w:r>
      <w:r w:rsidRPr="007239FD">
        <w:rPr>
          <w:bCs/>
          <w:szCs w:val="24"/>
        </w:rPr>
        <w:t>more focused attention to supervision of landfill skip access; many other recyclable waste types w</w:t>
      </w:r>
      <w:r w:rsidR="001641CC">
        <w:rPr>
          <w:bCs/>
          <w:szCs w:val="24"/>
        </w:rPr>
        <w:t xml:space="preserve">ould </w:t>
      </w:r>
      <w:r w:rsidRPr="007239FD">
        <w:rPr>
          <w:bCs/>
          <w:szCs w:val="24"/>
        </w:rPr>
        <w:t xml:space="preserve">also have been prevented from entering the landfill skips as reflected in KPI, HRC3.   </w:t>
      </w:r>
    </w:p>
    <w:p w14:paraId="7CA4330F" w14:textId="77777777" w:rsidR="0090620C" w:rsidRPr="007239FD" w:rsidRDefault="0090620C" w:rsidP="002306D4">
      <w:pPr>
        <w:spacing w:after="0" w:line="240" w:lineRule="auto"/>
      </w:pPr>
    </w:p>
    <w:p w14:paraId="4247BBF0" w14:textId="77777777" w:rsidR="0090620C" w:rsidRDefault="0090620C" w:rsidP="002306D4">
      <w:pPr>
        <w:spacing w:after="0" w:line="240" w:lineRule="auto"/>
        <w:rPr>
          <w:bCs/>
          <w:szCs w:val="24"/>
        </w:rPr>
      </w:pPr>
      <w:r w:rsidRPr="00AA2747">
        <w:rPr>
          <w:b/>
          <w:szCs w:val="24"/>
        </w:rPr>
        <w:t>HRC2</w:t>
      </w:r>
      <w:r w:rsidRPr="00AA2747">
        <w:rPr>
          <w:bCs/>
          <w:szCs w:val="24"/>
        </w:rPr>
        <w:t xml:space="preserve"> – Number of visitors turned away from site</w:t>
      </w:r>
      <w:r w:rsidRPr="008019C1">
        <w:rPr>
          <w:bCs/>
          <w:szCs w:val="24"/>
        </w:rPr>
        <w:t xml:space="preserve">: </w:t>
      </w:r>
      <w:r w:rsidRPr="006E41F3">
        <w:rPr>
          <w:bCs/>
          <w:szCs w:val="24"/>
        </w:rPr>
        <w:t>844</w:t>
      </w:r>
    </w:p>
    <w:p w14:paraId="5501B8D5" w14:textId="77777777" w:rsidR="0090620C" w:rsidRPr="008019C1" w:rsidRDefault="0090620C" w:rsidP="002306D4">
      <w:pPr>
        <w:spacing w:after="0" w:line="240" w:lineRule="auto"/>
        <w:rPr>
          <w:bCs/>
          <w:szCs w:val="24"/>
        </w:rPr>
      </w:pPr>
    </w:p>
    <w:p w14:paraId="3E1CAAA1" w14:textId="1990B955" w:rsidR="0090620C" w:rsidRPr="008019C1" w:rsidRDefault="0090620C" w:rsidP="002306D4">
      <w:pPr>
        <w:spacing w:after="0" w:line="240" w:lineRule="auto"/>
        <w:rPr>
          <w:bCs/>
          <w:szCs w:val="24"/>
        </w:rPr>
      </w:pPr>
      <w:r w:rsidRPr="008019C1">
        <w:rPr>
          <w:bCs/>
          <w:szCs w:val="24"/>
        </w:rPr>
        <w:t>Th</w:t>
      </w:r>
      <w:r w:rsidR="001641CC">
        <w:rPr>
          <w:bCs/>
          <w:szCs w:val="24"/>
        </w:rPr>
        <w:t>at</w:t>
      </w:r>
      <w:r w:rsidRPr="008019C1">
        <w:rPr>
          <w:bCs/>
          <w:szCs w:val="24"/>
        </w:rPr>
        <w:t xml:space="preserve"> </w:t>
      </w:r>
      <w:r w:rsidR="001641CC">
        <w:rPr>
          <w:bCs/>
          <w:szCs w:val="24"/>
        </w:rPr>
        <w:t>wa</w:t>
      </w:r>
      <w:r w:rsidRPr="008019C1">
        <w:rPr>
          <w:bCs/>
          <w:szCs w:val="24"/>
        </w:rPr>
        <w:t xml:space="preserve">s a significant number in itself, but it </w:t>
      </w:r>
      <w:r w:rsidR="001641CC">
        <w:rPr>
          <w:bCs/>
          <w:szCs w:val="24"/>
        </w:rPr>
        <w:t>wa</w:t>
      </w:r>
      <w:r w:rsidRPr="008019C1">
        <w:rPr>
          <w:bCs/>
          <w:szCs w:val="24"/>
        </w:rPr>
        <w:t>s likely to be the case that a significant number of out of Borough residents w</w:t>
      </w:r>
      <w:r w:rsidR="001641CC">
        <w:rPr>
          <w:bCs/>
          <w:szCs w:val="24"/>
        </w:rPr>
        <w:t xml:space="preserve">ould </w:t>
      </w:r>
      <w:r w:rsidRPr="008019C1">
        <w:rPr>
          <w:bCs/>
          <w:szCs w:val="24"/>
        </w:rPr>
        <w:t xml:space="preserve">have avoided coming to </w:t>
      </w:r>
      <w:r w:rsidR="001641CC">
        <w:rPr>
          <w:bCs/>
          <w:szCs w:val="24"/>
        </w:rPr>
        <w:t xml:space="preserve">the Council’s </w:t>
      </w:r>
      <w:r w:rsidRPr="008019C1">
        <w:rPr>
          <w:bCs/>
          <w:szCs w:val="24"/>
        </w:rPr>
        <w:t>sites because of the widely publicised focus upon checking ID for everyone entering and those turned away w</w:t>
      </w:r>
      <w:r w:rsidR="001641CC">
        <w:rPr>
          <w:bCs/>
          <w:szCs w:val="24"/>
        </w:rPr>
        <w:t xml:space="preserve">ould, </w:t>
      </w:r>
      <w:r w:rsidRPr="008019C1">
        <w:rPr>
          <w:bCs/>
          <w:szCs w:val="24"/>
        </w:rPr>
        <w:t>in all probability</w:t>
      </w:r>
      <w:r w:rsidR="001641CC">
        <w:rPr>
          <w:bCs/>
          <w:szCs w:val="24"/>
        </w:rPr>
        <w:t>,</w:t>
      </w:r>
      <w:r w:rsidRPr="008019C1">
        <w:rPr>
          <w:bCs/>
          <w:szCs w:val="24"/>
        </w:rPr>
        <w:t xml:space="preserve"> avoid further attempts to enter and use </w:t>
      </w:r>
      <w:r w:rsidR="001641CC">
        <w:rPr>
          <w:bCs/>
          <w:szCs w:val="24"/>
        </w:rPr>
        <w:t xml:space="preserve">the Council’s </w:t>
      </w:r>
      <w:r w:rsidRPr="008019C1">
        <w:rPr>
          <w:bCs/>
          <w:szCs w:val="24"/>
        </w:rPr>
        <w:t>HRCs; the impact of th</w:t>
      </w:r>
      <w:r w:rsidR="001641CC">
        <w:rPr>
          <w:bCs/>
          <w:szCs w:val="24"/>
        </w:rPr>
        <w:t>at</w:t>
      </w:r>
      <w:r w:rsidRPr="008019C1">
        <w:rPr>
          <w:bCs/>
          <w:szCs w:val="24"/>
        </w:rPr>
        <w:t xml:space="preserve"> w</w:t>
      </w:r>
      <w:r w:rsidR="001641CC">
        <w:rPr>
          <w:bCs/>
          <w:szCs w:val="24"/>
        </w:rPr>
        <w:t>ould</w:t>
      </w:r>
      <w:r w:rsidRPr="008019C1">
        <w:rPr>
          <w:bCs/>
          <w:szCs w:val="24"/>
        </w:rPr>
        <w:t xml:space="preserve"> also be reflected in HRC3 and other KPIs.</w:t>
      </w:r>
    </w:p>
    <w:p w14:paraId="6CCAC7DD" w14:textId="77777777" w:rsidR="0090620C" w:rsidRDefault="0090620C" w:rsidP="002306D4">
      <w:pPr>
        <w:spacing w:after="0" w:line="240" w:lineRule="auto"/>
        <w:rPr>
          <w:bCs/>
          <w:szCs w:val="24"/>
        </w:rPr>
      </w:pPr>
    </w:p>
    <w:p w14:paraId="3A626046" w14:textId="77777777" w:rsidR="0090620C" w:rsidRPr="008019C1" w:rsidRDefault="0090620C" w:rsidP="002306D4">
      <w:pPr>
        <w:spacing w:after="0" w:line="240" w:lineRule="auto"/>
        <w:rPr>
          <w:bCs/>
          <w:szCs w:val="24"/>
        </w:rPr>
      </w:pPr>
      <w:r w:rsidRPr="008019C1">
        <w:rPr>
          <w:bCs/>
          <w:szCs w:val="24"/>
        </w:rPr>
        <w:t xml:space="preserve">HRC2a (new indicator) – Number of HRC bookings: </w:t>
      </w:r>
      <w:r>
        <w:rPr>
          <w:bCs/>
          <w:szCs w:val="24"/>
        </w:rPr>
        <w:t>85,381</w:t>
      </w:r>
    </w:p>
    <w:p w14:paraId="6B1421FD" w14:textId="77777777" w:rsidR="0090620C" w:rsidRDefault="0090620C" w:rsidP="002306D4">
      <w:pPr>
        <w:spacing w:after="0" w:line="240" w:lineRule="auto"/>
        <w:rPr>
          <w:bCs/>
          <w:szCs w:val="24"/>
        </w:rPr>
      </w:pPr>
    </w:p>
    <w:p w14:paraId="7E68C877" w14:textId="77777777" w:rsidR="0090620C" w:rsidRDefault="0090620C" w:rsidP="002306D4">
      <w:pPr>
        <w:spacing w:after="0" w:line="240" w:lineRule="auto"/>
        <w:rPr>
          <w:bCs/>
          <w:szCs w:val="24"/>
        </w:rPr>
      </w:pPr>
      <w:r w:rsidRPr="008019C1">
        <w:rPr>
          <w:bCs/>
          <w:szCs w:val="24"/>
        </w:rPr>
        <w:t xml:space="preserve">HRC2b (new indicator) – Average number of HRC visits per household: </w:t>
      </w:r>
      <w:r>
        <w:rPr>
          <w:bCs/>
          <w:szCs w:val="24"/>
        </w:rPr>
        <w:t>1.19</w:t>
      </w:r>
      <w:r w:rsidRPr="008019C1">
        <w:rPr>
          <w:bCs/>
          <w:szCs w:val="24"/>
        </w:rPr>
        <w:t xml:space="preserve"> </w:t>
      </w:r>
      <w:r w:rsidRPr="00AA2747">
        <w:rPr>
          <w:bCs/>
          <w:szCs w:val="24"/>
        </w:rPr>
        <w:t>(averaged across the 71,</w:t>
      </w:r>
      <w:r>
        <w:rPr>
          <w:bCs/>
          <w:szCs w:val="24"/>
        </w:rPr>
        <w:t>788</w:t>
      </w:r>
      <w:r w:rsidRPr="00AA2747">
        <w:rPr>
          <w:bCs/>
          <w:szCs w:val="24"/>
        </w:rPr>
        <w:t xml:space="preserve"> households in the Borough)</w:t>
      </w:r>
    </w:p>
    <w:p w14:paraId="14DF6A41" w14:textId="77777777" w:rsidR="0090620C" w:rsidRPr="000D359F" w:rsidRDefault="0090620C" w:rsidP="002306D4">
      <w:pPr>
        <w:spacing w:after="0" w:line="240" w:lineRule="auto"/>
        <w:rPr>
          <w:bCs/>
          <w:szCs w:val="24"/>
        </w:rPr>
      </w:pPr>
    </w:p>
    <w:p w14:paraId="59FBFE2D" w14:textId="77777777" w:rsidR="0090620C" w:rsidRPr="007239FD" w:rsidRDefault="0090620C" w:rsidP="002306D4">
      <w:pPr>
        <w:spacing w:after="0" w:line="240" w:lineRule="auto"/>
        <w:rPr>
          <w:bCs/>
          <w:szCs w:val="24"/>
        </w:rPr>
      </w:pPr>
      <w:r w:rsidRPr="007239FD">
        <w:rPr>
          <w:bCs/>
          <w:szCs w:val="24"/>
        </w:rPr>
        <w:t xml:space="preserve">           </w:t>
      </w:r>
      <w:r>
        <w:rPr>
          <w:bCs/>
          <w:szCs w:val="24"/>
        </w:rPr>
        <w:t xml:space="preserve"> </w:t>
      </w:r>
      <w:r w:rsidRPr="007239FD">
        <w:rPr>
          <w:bCs/>
          <w:szCs w:val="24"/>
        </w:rPr>
        <w:t xml:space="preserve"> </w:t>
      </w:r>
      <w:r w:rsidRPr="007239FD">
        <w:rPr>
          <w:noProof/>
        </w:rPr>
        <w:drawing>
          <wp:inline distT="0" distB="0" distL="0" distR="0" wp14:anchorId="60245798" wp14:editId="6D41566E">
            <wp:extent cx="2086952" cy="3136900"/>
            <wp:effectExtent l="0" t="0" r="8890" b="635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6891" cy="3196932"/>
                    </a:xfrm>
                    <a:prstGeom prst="rect">
                      <a:avLst/>
                    </a:prstGeom>
                    <a:noFill/>
                    <a:ln>
                      <a:noFill/>
                    </a:ln>
                  </pic:spPr>
                </pic:pic>
              </a:graphicData>
            </a:graphic>
          </wp:inline>
        </w:drawing>
      </w:r>
      <w:r w:rsidRPr="007239FD">
        <w:rPr>
          <w:bCs/>
          <w:szCs w:val="24"/>
        </w:rPr>
        <w:t xml:space="preserve">            </w:t>
      </w:r>
      <w:r>
        <w:rPr>
          <w:bCs/>
          <w:noProof/>
          <w:szCs w:val="24"/>
        </w:rPr>
        <w:drawing>
          <wp:inline distT="0" distB="0" distL="0" distR="0" wp14:anchorId="7E9DAF98" wp14:editId="02666152">
            <wp:extent cx="1857685" cy="3157855"/>
            <wp:effectExtent l="0" t="0" r="9525" b="4445"/>
            <wp:docPr id="786100731"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391" cy="3213452"/>
                    </a:xfrm>
                    <a:prstGeom prst="rect">
                      <a:avLst/>
                    </a:prstGeom>
                    <a:noFill/>
                  </pic:spPr>
                </pic:pic>
              </a:graphicData>
            </a:graphic>
          </wp:inline>
        </w:drawing>
      </w:r>
    </w:p>
    <w:p w14:paraId="3352F7E3" w14:textId="77777777" w:rsidR="0090620C" w:rsidRPr="007239FD" w:rsidRDefault="0090620C" w:rsidP="002306D4">
      <w:pPr>
        <w:spacing w:after="0" w:line="240" w:lineRule="auto"/>
        <w:rPr>
          <w:bCs/>
          <w:szCs w:val="24"/>
        </w:rPr>
      </w:pPr>
    </w:p>
    <w:p w14:paraId="10FC9CC1" w14:textId="77777777" w:rsidR="0090620C" w:rsidRPr="007239FD" w:rsidRDefault="0090620C" w:rsidP="002306D4">
      <w:pPr>
        <w:spacing w:after="0" w:line="240" w:lineRule="auto"/>
        <w:rPr>
          <w:bCs/>
          <w:szCs w:val="24"/>
        </w:rPr>
      </w:pPr>
      <w:r w:rsidRPr="007239FD">
        <w:rPr>
          <w:b/>
          <w:szCs w:val="24"/>
        </w:rPr>
        <w:t>HRC3</w:t>
      </w:r>
      <w:r w:rsidRPr="007239FD">
        <w:rPr>
          <w:bCs/>
          <w:szCs w:val="24"/>
        </w:rPr>
        <w:t xml:space="preserve"> – </w:t>
      </w:r>
      <w:bookmarkStart w:id="9" w:name="_Hlk134108276"/>
      <w:r w:rsidRPr="007239FD">
        <w:rPr>
          <w:bCs/>
          <w:szCs w:val="24"/>
        </w:rPr>
        <w:t>% change in tonnage of total waste received (compared to same period in baseline year 2021-22)</w:t>
      </w:r>
    </w:p>
    <w:p w14:paraId="4616510F" w14:textId="77777777" w:rsidR="0090620C" w:rsidRPr="007239FD" w:rsidRDefault="0090620C" w:rsidP="002306D4">
      <w:pPr>
        <w:spacing w:after="0" w:line="240" w:lineRule="auto"/>
        <w:rPr>
          <w:bCs/>
          <w:szCs w:val="24"/>
        </w:rPr>
      </w:pPr>
    </w:p>
    <w:bookmarkEnd w:id="9"/>
    <w:p w14:paraId="61308816" w14:textId="75F11744" w:rsidR="0090620C" w:rsidRPr="007239FD" w:rsidRDefault="001641CC"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31</w:t>
      </w:r>
      <w:r w:rsidR="0090620C" w:rsidRPr="005D4C5F">
        <w:rPr>
          <w:b/>
          <w:szCs w:val="24"/>
        </w:rPr>
        <w:t>% decrease</w:t>
      </w:r>
      <w:r w:rsidR="0090620C" w:rsidRPr="007239FD">
        <w:rPr>
          <w:bCs/>
          <w:szCs w:val="24"/>
        </w:rPr>
        <w:t xml:space="preserve"> in the total amount of waste received at </w:t>
      </w:r>
      <w:r>
        <w:rPr>
          <w:bCs/>
          <w:szCs w:val="24"/>
        </w:rPr>
        <w:t>its</w:t>
      </w:r>
      <w:r w:rsidR="0090620C" w:rsidRPr="007239FD">
        <w:rPr>
          <w:bCs/>
          <w:szCs w:val="24"/>
        </w:rPr>
        <w:t xml:space="preserve"> HRCs, from </w:t>
      </w:r>
      <w:r w:rsidR="0090620C">
        <w:rPr>
          <w:bCs/>
          <w:szCs w:val="24"/>
        </w:rPr>
        <w:t>8602</w:t>
      </w:r>
      <w:r w:rsidR="0090620C" w:rsidRPr="007239FD">
        <w:rPr>
          <w:bCs/>
          <w:szCs w:val="24"/>
        </w:rPr>
        <w:t xml:space="preserve">T to </w:t>
      </w:r>
      <w:r w:rsidR="0090620C">
        <w:rPr>
          <w:bCs/>
          <w:szCs w:val="24"/>
        </w:rPr>
        <w:t>5971</w:t>
      </w:r>
      <w:r w:rsidR="0090620C" w:rsidRPr="007239FD">
        <w:rPr>
          <w:bCs/>
          <w:szCs w:val="24"/>
        </w:rPr>
        <w:t>T.</w:t>
      </w:r>
    </w:p>
    <w:p w14:paraId="1DE19374" w14:textId="77777777" w:rsidR="0090620C" w:rsidRPr="007239FD" w:rsidRDefault="0090620C" w:rsidP="002306D4">
      <w:pPr>
        <w:spacing w:after="0" w:line="240" w:lineRule="auto"/>
        <w:rPr>
          <w:b/>
          <w:szCs w:val="24"/>
        </w:rPr>
      </w:pPr>
    </w:p>
    <w:p w14:paraId="71E28C59" w14:textId="77777777" w:rsidR="0090620C" w:rsidRPr="007239FD" w:rsidRDefault="0090620C" w:rsidP="002306D4">
      <w:pPr>
        <w:spacing w:after="0" w:line="240" w:lineRule="auto"/>
        <w:rPr>
          <w:bCs/>
          <w:szCs w:val="24"/>
        </w:rPr>
      </w:pPr>
      <w:r w:rsidRPr="007239FD">
        <w:rPr>
          <w:b/>
          <w:szCs w:val="24"/>
        </w:rPr>
        <w:t>HRC4</w:t>
      </w:r>
      <w:r w:rsidRPr="007239FD">
        <w:rPr>
          <w:bCs/>
          <w:szCs w:val="24"/>
        </w:rPr>
        <w:t xml:space="preserve"> - </w:t>
      </w:r>
      <w:bookmarkStart w:id="10" w:name="_Hlk134108406"/>
      <w:r w:rsidRPr="007239FD">
        <w:rPr>
          <w:bCs/>
          <w:szCs w:val="24"/>
        </w:rPr>
        <w:t>% change in tonnage of waste received for landfill (compared to same period in baseline year 2021-22)</w:t>
      </w:r>
    </w:p>
    <w:p w14:paraId="1B2F2FEA" w14:textId="77777777" w:rsidR="0090620C" w:rsidRPr="007239FD" w:rsidRDefault="0090620C" w:rsidP="002306D4">
      <w:pPr>
        <w:spacing w:after="0" w:line="240" w:lineRule="auto"/>
        <w:rPr>
          <w:bCs/>
          <w:szCs w:val="24"/>
        </w:rPr>
      </w:pPr>
    </w:p>
    <w:bookmarkEnd w:id="10"/>
    <w:p w14:paraId="7C4DE7F7" w14:textId="6F4F11DD" w:rsidR="0090620C" w:rsidRPr="007239FD" w:rsidRDefault="001641CC"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52</w:t>
      </w:r>
      <w:r w:rsidR="0090620C" w:rsidRPr="005D4C5F">
        <w:rPr>
          <w:b/>
          <w:szCs w:val="24"/>
        </w:rPr>
        <w:t xml:space="preserve">% </w:t>
      </w:r>
      <w:r w:rsidR="0090620C" w:rsidRPr="007239FD">
        <w:rPr>
          <w:b/>
          <w:szCs w:val="24"/>
        </w:rPr>
        <w:t>decrease</w:t>
      </w:r>
      <w:r w:rsidR="0090620C" w:rsidRPr="007239FD">
        <w:rPr>
          <w:bCs/>
          <w:szCs w:val="24"/>
        </w:rPr>
        <w:t xml:space="preserve"> in the amount of waste received for landfill at </w:t>
      </w:r>
      <w:r w:rsidR="00F45E47">
        <w:rPr>
          <w:bCs/>
          <w:szCs w:val="24"/>
        </w:rPr>
        <w:t>its</w:t>
      </w:r>
      <w:r w:rsidR="0090620C" w:rsidRPr="007239FD">
        <w:rPr>
          <w:bCs/>
          <w:szCs w:val="24"/>
        </w:rPr>
        <w:t xml:space="preserve"> HRCs, down from </w:t>
      </w:r>
      <w:r w:rsidR="0090620C">
        <w:rPr>
          <w:bCs/>
          <w:szCs w:val="24"/>
        </w:rPr>
        <w:t>2998</w:t>
      </w:r>
      <w:r w:rsidR="0090620C" w:rsidRPr="007239FD">
        <w:rPr>
          <w:bCs/>
          <w:szCs w:val="24"/>
        </w:rPr>
        <w:t xml:space="preserve">T to </w:t>
      </w:r>
      <w:r w:rsidR="0090620C">
        <w:rPr>
          <w:bCs/>
          <w:szCs w:val="24"/>
        </w:rPr>
        <w:t>1445</w:t>
      </w:r>
      <w:r w:rsidR="0090620C" w:rsidRPr="007239FD">
        <w:rPr>
          <w:bCs/>
          <w:szCs w:val="24"/>
        </w:rPr>
        <w:t>T.</w:t>
      </w:r>
    </w:p>
    <w:p w14:paraId="53C8E544" w14:textId="77777777" w:rsidR="0090620C" w:rsidRPr="007239FD" w:rsidRDefault="0090620C" w:rsidP="002306D4">
      <w:pPr>
        <w:spacing w:after="0" w:line="240" w:lineRule="auto"/>
        <w:rPr>
          <w:b/>
          <w:szCs w:val="24"/>
        </w:rPr>
      </w:pPr>
    </w:p>
    <w:p w14:paraId="5D104954" w14:textId="77777777" w:rsidR="0090620C" w:rsidRPr="007239FD" w:rsidRDefault="0090620C" w:rsidP="002306D4">
      <w:pPr>
        <w:spacing w:after="0" w:line="240" w:lineRule="auto"/>
        <w:rPr>
          <w:bCs/>
          <w:szCs w:val="24"/>
        </w:rPr>
      </w:pPr>
      <w:r w:rsidRPr="007239FD">
        <w:rPr>
          <w:b/>
          <w:szCs w:val="24"/>
        </w:rPr>
        <w:t>HRC5</w:t>
      </w:r>
      <w:r w:rsidRPr="007239FD">
        <w:rPr>
          <w:bCs/>
          <w:szCs w:val="24"/>
        </w:rPr>
        <w:t xml:space="preserve"> - % change in tonnage of waste received for recycling (compared to same period in baseline year 2021-22)</w:t>
      </w:r>
    </w:p>
    <w:p w14:paraId="54D9FD5F" w14:textId="77777777" w:rsidR="0090620C" w:rsidRPr="007239FD" w:rsidRDefault="0090620C" w:rsidP="002306D4">
      <w:pPr>
        <w:spacing w:after="0" w:line="240" w:lineRule="auto"/>
        <w:rPr>
          <w:bCs/>
          <w:szCs w:val="24"/>
        </w:rPr>
      </w:pPr>
    </w:p>
    <w:p w14:paraId="49DA07E4" w14:textId="46330063" w:rsidR="0090620C" w:rsidRPr="007239FD"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an </w:t>
      </w:r>
      <w:r w:rsidR="0090620C" w:rsidRPr="007239FD">
        <w:rPr>
          <w:b/>
          <w:szCs w:val="24"/>
        </w:rPr>
        <w:t>1</w:t>
      </w:r>
      <w:r w:rsidR="0090620C">
        <w:rPr>
          <w:b/>
          <w:szCs w:val="24"/>
        </w:rPr>
        <w:t>9</w:t>
      </w:r>
      <w:r w:rsidR="0090620C" w:rsidRPr="007239FD">
        <w:rPr>
          <w:b/>
          <w:szCs w:val="24"/>
        </w:rPr>
        <w:t>% decrease</w:t>
      </w:r>
      <w:r w:rsidR="0090620C" w:rsidRPr="007239FD">
        <w:rPr>
          <w:bCs/>
          <w:szCs w:val="24"/>
        </w:rPr>
        <w:t xml:space="preserve"> in the amount of waste received for recycling at </w:t>
      </w:r>
      <w:r>
        <w:rPr>
          <w:bCs/>
          <w:szCs w:val="24"/>
        </w:rPr>
        <w:t>its</w:t>
      </w:r>
      <w:r w:rsidR="0090620C" w:rsidRPr="007239FD">
        <w:rPr>
          <w:bCs/>
          <w:szCs w:val="24"/>
        </w:rPr>
        <w:t xml:space="preserve"> HRCs, down from </w:t>
      </w:r>
      <w:r w:rsidR="0090620C">
        <w:rPr>
          <w:bCs/>
          <w:szCs w:val="24"/>
        </w:rPr>
        <w:t>5604</w:t>
      </w:r>
      <w:r w:rsidR="0090620C" w:rsidRPr="007239FD">
        <w:rPr>
          <w:bCs/>
          <w:szCs w:val="24"/>
        </w:rPr>
        <w:t xml:space="preserve">T to </w:t>
      </w:r>
      <w:r w:rsidR="0090620C">
        <w:rPr>
          <w:bCs/>
          <w:szCs w:val="24"/>
        </w:rPr>
        <w:t>4526</w:t>
      </w:r>
      <w:r w:rsidR="0090620C" w:rsidRPr="007239FD">
        <w:rPr>
          <w:bCs/>
          <w:szCs w:val="24"/>
        </w:rPr>
        <w:t>T.</w:t>
      </w:r>
    </w:p>
    <w:p w14:paraId="4C6DA2A0" w14:textId="77777777" w:rsidR="0090620C" w:rsidRPr="007239FD" w:rsidRDefault="0090620C" w:rsidP="002306D4">
      <w:pPr>
        <w:spacing w:after="0" w:line="240" w:lineRule="auto"/>
        <w:rPr>
          <w:b/>
          <w:szCs w:val="24"/>
        </w:rPr>
      </w:pPr>
    </w:p>
    <w:p w14:paraId="2504A413" w14:textId="77777777" w:rsidR="0090620C" w:rsidRPr="007239FD" w:rsidRDefault="0090620C" w:rsidP="002306D4">
      <w:pPr>
        <w:spacing w:after="0" w:line="240" w:lineRule="auto"/>
        <w:rPr>
          <w:bCs/>
          <w:szCs w:val="24"/>
        </w:rPr>
      </w:pPr>
      <w:r w:rsidRPr="007239FD">
        <w:rPr>
          <w:b/>
          <w:szCs w:val="24"/>
        </w:rPr>
        <w:lastRenderedPageBreak/>
        <w:t>HRC6</w:t>
      </w:r>
      <w:r w:rsidRPr="007239FD">
        <w:rPr>
          <w:bCs/>
          <w:szCs w:val="24"/>
        </w:rPr>
        <w:t xml:space="preserve"> - % change in proportion of HRC waste materials collected for recycling (compared to same period in baseline year 2021-22) </w:t>
      </w:r>
    </w:p>
    <w:p w14:paraId="3E173F79" w14:textId="77777777" w:rsidR="0090620C" w:rsidRPr="007239FD" w:rsidRDefault="0090620C" w:rsidP="002306D4">
      <w:pPr>
        <w:spacing w:after="0" w:line="240" w:lineRule="auto"/>
        <w:rPr>
          <w:bCs/>
          <w:szCs w:val="24"/>
        </w:rPr>
      </w:pPr>
    </w:p>
    <w:p w14:paraId="1CEAE53E" w14:textId="46C4693B" w:rsidR="0090620C" w:rsidRPr="007239FD"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10.8</w:t>
      </w:r>
      <w:r w:rsidR="0090620C" w:rsidRPr="007239FD">
        <w:rPr>
          <w:b/>
          <w:szCs w:val="24"/>
        </w:rPr>
        <w:t>% increase</w:t>
      </w:r>
      <w:r w:rsidR="0090620C" w:rsidRPr="007239FD">
        <w:rPr>
          <w:bCs/>
          <w:szCs w:val="24"/>
        </w:rPr>
        <w:t xml:space="preserve"> in the proportion of all waste received at HRCs which was collected for recycling, up from 6</w:t>
      </w:r>
      <w:r w:rsidR="0090620C">
        <w:rPr>
          <w:bCs/>
          <w:szCs w:val="24"/>
        </w:rPr>
        <w:t>5</w:t>
      </w:r>
      <w:r w:rsidR="0090620C" w:rsidRPr="007239FD">
        <w:rPr>
          <w:bCs/>
          <w:szCs w:val="24"/>
        </w:rPr>
        <w:t xml:space="preserve">% to </w:t>
      </w:r>
      <w:r w:rsidR="0090620C">
        <w:rPr>
          <w:bCs/>
          <w:szCs w:val="24"/>
        </w:rPr>
        <w:t>75.8</w:t>
      </w:r>
      <w:r w:rsidR="0090620C" w:rsidRPr="007239FD">
        <w:rPr>
          <w:bCs/>
          <w:szCs w:val="24"/>
        </w:rPr>
        <w:t>%.</w:t>
      </w:r>
    </w:p>
    <w:p w14:paraId="7A693EA8" w14:textId="77777777" w:rsidR="0090620C" w:rsidRDefault="0090620C" w:rsidP="002306D4">
      <w:pPr>
        <w:spacing w:after="0" w:line="240" w:lineRule="auto"/>
        <w:rPr>
          <w:b/>
          <w:szCs w:val="24"/>
        </w:rPr>
      </w:pPr>
    </w:p>
    <w:p w14:paraId="3295A9A5" w14:textId="5B551623" w:rsidR="0090620C" w:rsidRPr="007239FD" w:rsidRDefault="0090620C" w:rsidP="002306D4">
      <w:pPr>
        <w:spacing w:after="0" w:line="240" w:lineRule="auto"/>
        <w:rPr>
          <w:b/>
          <w:szCs w:val="24"/>
        </w:rPr>
      </w:pPr>
      <w:r w:rsidRPr="007239FD">
        <w:rPr>
          <w:b/>
          <w:szCs w:val="24"/>
        </w:rPr>
        <w:t>Kerbside Household Waste Collections Indicators</w:t>
      </w:r>
    </w:p>
    <w:p w14:paraId="3299E719" w14:textId="77777777" w:rsidR="0090620C" w:rsidRPr="007239FD" w:rsidRDefault="0090620C" w:rsidP="002306D4">
      <w:pPr>
        <w:spacing w:after="0" w:line="240" w:lineRule="auto"/>
        <w:rPr>
          <w:b/>
          <w:szCs w:val="24"/>
        </w:rPr>
      </w:pPr>
      <w:r w:rsidRPr="007239FD">
        <w:rPr>
          <w:noProof/>
        </w:rPr>
        <w:drawing>
          <wp:inline distT="0" distB="0" distL="0" distR="0" wp14:anchorId="2CB02716" wp14:editId="7CD8357B">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0D88B343" wp14:editId="5051C351">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6BBEDA2F" wp14:editId="13C51C29">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554380D9" w14:textId="77777777" w:rsidR="0090620C" w:rsidRPr="008019C1" w:rsidRDefault="0090620C" w:rsidP="002306D4">
      <w:pPr>
        <w:spacing w:after="0" w:line="240" w:lineRule="auto"/>
        <w:rPr>
          <w:b/>
          <w:szCs w:val="24"/>
        </w:rPr>
      </w:pPr>
      <w:r w:rsidRPr="00AA2747">
        <w:rPr>
          <w:b/>
          <w:szCs w:val="24"/>
        </w:rPr>
        <w:t>KSI</w:t>
      </w:r>
      <w:r w:rsidRPr="00AA2747">
        <w:rPr>
          <w:bCs/>
          <w:szCs w:val="24"/>
        </w:rPr>
        <w:t xml:space="preserve"> – Number of recycling alert stickers applied to grey bins (yellow):   </w:t>
      </w:r>
      <w:r w:rsidRPr="008019C1">
        <w:rPr>
          <w:bCs/>
          <w:szCs w:val="24"/>
        </w:rPr>
        <w:t>2837</w:t>
      </w:r>
    </w:p>
    <w:p w14:paraId="19B2EBB6" w14:textId="77777777" w:rsidR="0090620C" w:rsidRPr="008019C1" w:rsidRDefault="0090620C" w:rsidP="002306D4">
      <w:pPr>
        <w:spacing w:after="0" w:line="240" w:lineRule="auto"/>
        <w:rPr>
          <w:b/>
          <w:szCs w:val="24"/>
        </w:rPr>
      </w:pPr>
      <w:r w:rsidRPr="008019C1">
        <w:rPr>
          <w:b/>
          <w:szCs w:val="24"/>
        </w:rPr>
        <w:t>KS2</w:t>
      </w:r>
      <w:r w:rsidRPr="008019C1">
        <w:rPr>
          <w:bCs/>
          <w:szCs w:val="24"/>
        </w:rPr>
        <w:t xml:space="preserve"> – Number of recycling alert stickers applied to grey bins (amber):  224</w:t>
      </w:r>
    </w:p>
    <w:p w14:paraId="000967A8" w14:textId="77777777" w:rsidR="0090620C" w:rsidRPr="008019C1" w:rsidRDefault="0090620C" w:rsidP="002306D4">
      <w:pPr>
        <w:spacing w:after="0" w:line="240" w:lineRule="auto"/>
        <w:rPr>
          <w:b/>
          <w:szCs w:val="24"/>
        </w:rPr>
      </w:pPr>
      <w:r w:rsidRPr="008019C1">
        <w:rPr>
          <w:b/>
          <w:szCs w:val="24"/>
        </w:rPr>
        <w:t>KS3</w:t>
      </w:r>
      <w:r w:rsidRPr="008019C1">
        <w:rPr>
          <w:bCs/>
          <w:szCs w:val="24"/>
        </w:rPr>
        <w:t xml:space="preserve"> </w:t>
      </w:r>
      <w:r>
        <w:rPr>
          <w:bCs/>
          <w:szCs w:val="24"/>
        </w:rPr>
        <w:t>–</w:t>
      </w:r>
      <w:r w:rsidRPr="008019C1">
        <w:rPr>
          <w:bCs/>
          <w:szCs w:val="24"/>
        </w:rPr>
        <w:t xml:space="preserve"> Number of recycling alert stickers applied to grey bins (red):       112</w:t>
      </w:r>
    </w:p>
    <w:p w14:paraId="03DA56E6" w14:textId="77777777" w:rsidR="0090620C" w:rsidRPr="007239FD" w:rsidRDefault="0090620C" w:rsidP="002306D4">
      <w:pPr>
        <w:spacing w:after="0" w:line="240" w:lineRule="auto"/>
        <w:rPr>
          <w:bCs/>
          <w:szCs w:val="24"/>
        </w:rPr>
      </w:pPr>
      <w:r w:rsidRPr="007239FD">
        <w:rPr>
          <w:b/>
          <w:szCs w:val="24"/>
        </w:rPr>
        <w:t>KS4</w:t>
      </w:r>
      <w:r w:rsidRPr="007239FD">
        <w:rPr>
          <w:bCs/>
          <w:szCs w:val="24"/>
        </w:rPr>
        <w:t xml:space="preserve"> – % change in tonnage of total waste collected (compared to same period in baseline year 2021-22)</w:t>
      </w:r>
    </w:p>
    <w:p w14:paraId="6A44783D" w14:textId="50FDF036" w:rsidR="0090620C"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w:t>
      </w:r>
      <w:r w:rsidR="0090620C">
        <w:rPr>
          <w:bCs/>
          <w:szCs w:val="24"/>
        </w:rPr>
        <w:t xml:space="preserve">a </w:t>
      </w:r>
      <w:r w:rsidR="0090620C">
        <w:rPr>
          <w:b/>
          <w:szCs w:val="24"/>
        </w:rPr>
        <w:t>similar</w:t>
      </w:r>
      <w:r w:rsidR="0090620C" w:rsidRPr="007239FD">
        <w:rPr>
          <w:bCs/>
          <w:szCs w:val="24"/>
        </w:rPr>
        <w:t xml:space="preserve"> total amount </w:t>
      </w:r>
      <w:r w:rsidR="0090620C">
        <w:rPr>
          <w:bCs/>
          <w:szCs w:val="24"/>
        </w:rPr>
        <w:t xml:space="preserve">of waste </w:t>
      </w:r>
      <w:r w:rsidR="0090620C" w:rsidRPr="007239FD">
        <w:rPr>
          <w:bCs/>
          <w:szCs w:val="24"/>
        </w:rPr>
        <w:t xml:space="preserve">collected at the kerbside, </w:t>
      </w:r>
      <w:r w:rsidR="0090620C">
        <w:rPr>
          <w:bCs/>
          <w:szCs w:val="24"/>
        </w:rPr>
        <w:t>slightly up from 15,596</w:t>
      </w:r>
      <w:r w:rsidR="0090620C" w:rsidRPr="007239FD">
        <w:rPr>
          <w:bCs/>
          <w:szCs w:val="24"/>
        </w:rPr>
        <w:t xml:space="preserve">T to </w:t>
      </w:r>
      <w:r w:rsidR="0090620C">
        <w:rPr>
          <w:bCs/>
          <w:szCs w:val="24"/>
        </w:rPr>
        <w:t>15,666</w:t>
      </w:r>
      <w:r w:rsidR="0090620C" w:rsidRPr="007239FD">
        <w:rPr>
          <w:bCs/>
          <w:szCs w:val="24"/>
        </w:rPr>
        <w:t>T.</w:t>
      </w:r>
    </w:p>
    <w:p w14:paraId="5FC5BCFB" w14:textId="77777777" w:rsidR="0090620C" w:rsidRPr="007239FD" w:rsidRDefault="0090620C" w:rsidP="002306D4">
      <w:pPr>
        <w:spacing w:after="0" w:line="240" w:lineRule="auto"/>
        <w:ind w:left="720"/>
        <w:contextualSpacing/>
        <w:rPr>
          <w:bCs/>
          <w:szCs w:val="24"/>
        </w:rPr>
      </w:pPr>
    </w:p>
    <w:p w14:paraId="3FEFC45F" w14:textId="77777777" w:rsidR="0090620C" w:rsidRPr="007239FD" w:rsidRDefault="0090620C" w:rsidP="002306D4">
      <w:pPr>
        <w:spacing w:after="0" w:line="240" w:lineRule="auto"/>
        <w:rPr>
          <w:bCs/>
          <w:szCs w:val="24"/>
        </w:rPr>
      </w:pPr>
      <w:r w:rsidRPr="007239FD">
        <w:rPr>
          <w:b/>
          <w:szCs w:val="24"/>
        </w:rPr>
        <w:t>KS5</w:t>
      </w:r>
      <w:r w:rsidRPr="007239FD">
        <w:rPr>
          <w:bCs/>
          <w:szCs w:val="24"/>
        </w:rPr>
        <w:t xml:space="preserve"> - % change in tonnage of grey bin waste collected for landfill (compared to same period in baseline year 2021-22)</w:t>
      </w:r>
    </w:p>
    <w:p w14:paraId="6C4D4C85" w14:textId="100AAC26" w:rsidR="0090620C"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12</w:t>
      </w:r>
      <w:r w:rsidR="0090620C" w:rsidRPr="007239FD">
        <w:rPr>
          <w:b/>
          <w:szCs w:val="24"/>
        </w:rPr>
        <w:t>%</w:t>
      </w:r>
      <w:r w:rsidR="0090620C" w:rsidRPr="007239FD">
        <w:rPr>
          <w:b/>
          <w:color w:val="FF0000"/>
          <w:szCs w:val="24"/>
        </w:rPr>
        <w:t xml:space="preserve"> </w:t>
      </w:r>
      <w:r w:rsidR="0090620C" w:rsidRPr="007239FD">
        <w:rPr>
          <w:b/>
          <w:szCs w:val="24"/>
        </w:rPr>
        <w:t>decrease</w:t>
      </w:r>
      <w:r w:rsidR="0090620C" w:rsidRPr="007239FD">
        <w:rPr>
          <w:bCs/>
          <w:szCs w:val="24"/>
        </w:rPr>
        <w:t xml:space="preserve"> in the amount of grey bin waste collected, down from </w:t>
      </w:r>
      <w:r w:rsidR="0090620C">
        <w:rPr>
          <w:bCs/>
          <w:szCs w:val="24"/>
        </w:rPr>
        <w:t>6956</w:t>
      </w:r>
      <w:r w:rsidR="0090620C" w:rsidRPr="007239FD">
        <w:rPr>
          <w:bCs/>
          <w:szCs w:val="24"/>
        </w:rPr>
        <w:t>T</w:t>
      </w:r>
      <w:r w:rsidR="0090620C" w:rsidRPr="007239FD">
        <w:rPr>
          <w:bCs/>
          <w:color w:val="FF0000"/>
          <w:szCs w:val="24"/>
        </w:rPr>
        <w:t xml:space="preserve"> </w:t>
      </w:r>
      <w:r w:rsidR="0090620C" w:rsidRPr="007239FD">
        <w:rPr>
          <w:bCs/>
          <w:szCs w:val="24"/>
        </w:rPr>
        <w:t xml:space="preserve">to </w:t>
      </w:r>
      <w:r w:rsidR="0090620C">
        <w:rPr>
          <w:bCs/>
          <w:szCs w:val="24"/>
        </w:rPr>
        <w:t>6136</w:t>
      </w:r>
      <w:r w:rsidR="0090620C" w:rsidRPr="007239FD">
        <w:rPr>
          <w:bCs/>
          <w:szCs w:val="24"/>
        </w:rPr>
        <w:t>T.</w:t>
      </w:r>
    </w:p>
    <w:p w14:paraId="6C7D8C9D" w14:textId="77777777" w:rsidR="0090620C" w:rsidRPr="007239FD" w:rsidRDefault="0090620C" w:rsidP="002306D4">
      <w:pPr>
        <w:spacing w:after="0" w:line="240" w:lineRule="auto"/>
        <w:ind w:left="720"/>
        <w:contextualSpacing/>
        <w:rPr>
          <w:bCs/>
          <w:szCs w:val="24"/>
        </w:rPr>
      </w:pPr>
    </w:p>
    <w:p w14:paraId="27885E72" w14:textId="77777777" w:rsidR="0090620C" w:rsidRPr="007239FD" w:rsidRDefault="0090620C" w:rsidP="002306D4">
      <w:pPr>
        <w:spacing w:after="0" w:line="240" w:lineRule="auto"/>
        <w:rPr>
          <w:bCs/>
          <w:szCs w:val="24"/>
        </w:rPr>
      </w:pPr>
      <w:r w:rsidRPr="007239FD">
        <w:rPr>
          <w:b/>
          <w:szCs w:val="24"/>
        </w:rPr>
        <w:t>KS6</w:t>
      </w:r>
      <w:r w:rsidRPr="007239FD">
        <w:rPr>
          <w:bCs/>
          <w:szCs w:val="24"/>
        </w:rPr>
        <w:t xml:space="preserve"> - % change in tonnage of waste collected </w:t>
      </w:r>
      <w:r>
        <w:rPr>
          <w:bCs/>
          <w:szCs w:val="24"/>
        </w:rPr>
        <w:t xml:space="preserve">at kerbside </w:t>
      </w:r>
      <w:r w:rsidRPr="007239FD">
        <w:rPr>
          <w:bCs/>
          <w:szCs w:val="24"/>
        </w:rPr>
        <w:t>for recycling (compared to same period in baseline year 2021-22)</w:t>
      </w:r>
    </w:p>
    <w:p w14:paraId="359BF52F" w14:textId="6F4AE303" w:rsidR="0090620C"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10</w:t>
      </w:r>
      <w:r w:rsidR="0090620C" w:rsidRPr="007239FD">
        <w:rPr>
          <w:b/>
          <w:szCs w:val="24"/>
        </w:rPr>
        <w:t>%</w:t>
      </w:r>
      <w:r w:rsidR="0090620C" w:rsidRPr="007239FD">
        <w:rPr>
          <w:b/>
          <w:color w:val="FF0000"/>
          <w:szCs w:val="24"/>
        </w:rPr>
        <w:t xml:space="preserve"> </w:t>
      </w:r>
      <w:r w:rsidR="0090620C" w:rsidRPr="007239FD">
        <w:rPr>
          <w:b/>
          <w:szCs w:val="24"/>
        </w:rPr>
        <w:t>increase</w:t>
      </w:r>
      <w:r w:rsidR="0090620C" w:rsidRPr="007239FD">
        <w:rPr>
          <w:bCs/>
          <w:szCs w:val="24"/>
        </w:rPr>
        <w:t xml:space="preserve"> in the amount of waste collected </w:t>
      </w:r>
      <w:r w:rsidR="0090620C">
        <w:rPr>
          <w:bCs/>
          <w:szCs w:val="24"/>
        </w:rPr>
        <w:t xml:space="preserve">at kerbside </w:t>
      </w:r>
      <w:r w:rsidR="0090620C" w:rsidRPr="007239FD">
        <w:rPr>
          <w:bCs/>
          <w:szCs w:val="24"/>
        </w:rPr>
        <w:t xml:space="preserve">for recycling, up from </w:t>
      </w:r>
      <w:r w:rsidR="0090620C">
        <w:rPr>
          <w:bCs/>
          <w:szCs w:val="24"/>
        </w:rPr>
        <w:t>8640</w:t>
      </w:r>
      <w:r w:rsidR="0090620C" w:rsidRPr="007239FD">
        <w:rPr>
          <w:bCs/>
          <w:szCs w:val="24"/>
        </w:rPr>
        <w:t>T</w:t>
      </w:r>
      <w:r w:rsidR="0090620C" w:rsidRPr="007239FD">
        <w:rPr>
          <w:bCs/>
          <w:color w:val="FF0000"/>
          <w:szCs w:val="24"/>
        </w:rPr>
        <w:t xml:space="preserve"> </w:t>
      </w:r>
      <w:r w:rsidR="0090620C" w:rsidRPr="007239FD">
        <w:rPr>
          <w:bCs/>
          <w:szCs w:val="24"/>
        </w:rPr>
        <w:t xml:space="preserve">to </w:t>
      </w:r>
      <w:r w:rsidR="0090620C">
        <w:rPr>
          <w:bCs/>
          <w:szCs w:val="24"/>
        </w:rPr>
        <w:t>9530</w:t>
      </w:r>
      <w:r w:rsidR="0090620C" w:rsidRPr="007239FD">
        <w:rPr>
          <w:bCs/>
          <w:szCs w:val="24"/>
        </w:rPr>
        <w:t>T.</w:t>
      </w:r>
    </w:p>
    <w:p w14:paraId="3B19E7A3" w14:textId="77777777" w:rsidR="0090620C" w:rsidRPr="007239FD" w:rsidRDefault="0090620C" w:rsidP="002306D4">
      <w:pPr>
        <w:spacing w:after="0" w:line="240" w:lineRule="auto"/>
        <w:ind w:left="720"/>
        <w:contextualSpacing/>
        <w:rPr>
          <w:bCs/>
          <w:szCs w:val="24"/>
        </w:rPr>
      </w:pPr>
    </w:p>
    <w:p w14:paraId="6BD830B4" w14:textId="77777777" w:rsidR="0090620C" w:rsidRPr="007239FD" w:rsidRDefault="0090620C" w:rsidP="002306D4">
      <w:pPr>
        <w:spacing w:after="0" w:line="240" w:lineRule="auto"/>
        <w:rPr>
          <w:bCs/>
          <w:szCs w:val="24"/>
        </w:rPr>
      </w:pPr>
      <w:r w:rsidRPr="007239FD">
        <w:rPr>
          <w:b/>
          <w:szCs w:val="24"/>
        </w:rPr>
        <w:t>KS7</w:t>
      </w:r>
      <w:r w:rsidRPr="007239FD">
        <w:rPr>
          <w:bCs/>
          <w:szCs w:val="24"/>
        </w:rPr>
        <w:t xml:space="preserve"> – % change in proportion of kerbside waste materials collected for recycling (compared to same period in baseline year 2021-22)</w:t>
      </w:r>
    </w:p>
    <w:p w14:paraId="5FD15716" w14:textId="596A90D8" w:rsidR="0090620C" w:rsidRPr="007239FD" w:rsidRDefault="00F45E47" w:rsidP="004C3FC1">
      <w:pPr>
        <w:numPr>
          <w:ilvl w:val="0"/>
          <w:numId w:val="20"/>
        </w:numPr>
        <w:spacing w:after="0" w:line="240" w:lineRule="auto"/>
        <w:ind w:right="0"/>
        <w:contextualSpacing/>
        <w:rPr>
          <w:bCs/>
          <w:szCs w:val="24"/>
        </w:rPr>
      </w:pPr>
      <w:r>
        <w:rPr>
          <w:bCs/>
          <w:szCs w:val="24"/>
        </w:rPr>
        <w:t xml:space="preserve">The Council </w:t>
      </w:r>
      <w:r w:rsidR="0090620C" w:rsidRPr="007239FD">
        <w:rPr>
          <w:bCs/>
          <w:szCs w:val="24"/>
        </w:rPr>
        <w:t xml:space="preserve">experienced a </w:t>
      </w:r>
      <w:r w:rsidR="0090620C">
        <w:rPr>
          <w:b/>
          <w:szCs w:val="24"/>
        </w:rPr>
        <w:t>4.8</w:t>
      </w:r>
      <w:r w:rsidR="0090620C" w:rsidRPr="007239FD">
        <w:rPr>
          <w:b/>
          <w:szCs w:val="24"/>
        </w:rPr>
        <w:t>% increase</w:t>
      </w:r>
      <w:r w:rsidR="0090620C" w:rsidRPr="007239FD">
        <w:rPr>
          <w:bCs/>
          <w:szCs w:val="24"/>
        </w:rPr>
        <w:t xml:space="preserve"> in the proportion of kerbside waste that was collected for recycling, up from </w:t>
      </w:r>
      <w:r w:rsidR="0090620C">
        <w:rPr>
          <w:bCs/>
          <w:szCs w:val="24"/>
        </w:rPr>
        <w:t>56</w:t>
      </w:r>
      <w:r w:rsidR="0090620C" w:rsidRPr="007239FD">
        <w:rPr>
          <w:bCs/>
          <w:szCs w:val="24"/>
        </w:rPr>
        <w:t xml:space="preserve">% to </w:t>
      </w:r>
      <w:r w:rsidR="0090620C">
        <w:rPr>
          <w:bCs/>
          <w:szCs w:val="24"/>
        </w:rPr>
        <w:t>60.8</w:t>
      </w:r>
      <w:r w:rsidR="0090620C" w:rsidRPr="007239FD">
        <w:rPr>
          <w:bCs/>
          <w:szCs w:val="24"/>
        </w:rPr>
        <w:t>%.</w:t>
      </w:r>
    </w:p>
    <w:p w14:paraId="06AD823A" w14:textId="77777777" w:rsidR="0090620C" w:rsidRPr="007239FD" w:rsidRDefault="0090620C" w:rsidP="001F4AD1">
      <w:pPr>
        <w:spacing w:after="0" w:line="240" w:lineRule="auto"/>
        <w:ind w:left="0" w:firstLine="0"/>
        <w:rPr>
          <w:b/>
          <w:szCs w:val="24"/>
        </w:rPr>
      </w:pPr>
    </w:p>
    <w:p w14:paraId="4969A9A3" w14:textId="02F91AB2" w:rsidR="0090620C" w:rsidRPr="007239FD" w:rsidRDefault="0090620C" w:rsidP="002306D4">
      <w:pPr>
        <w:spacing w:after="0" w:line="240" w:lineRule="auto"/>
        <w:rPr>
          <w:b/>
          <w:szCs w:val="24"/>
        </w:rPr>
      </w:pPr>
      <w:r w:rsidRPr="007239FD">
        <w:rPr>
          <w:b/>
          <w:szCs w:val="24"/>
        </w:rPr>
        <w:t>Summary and Trend Analysis of Indicators</w:t>
      </w:r>
    </w:p>
    <w:tbl>
      <w:tblPr>
        <w:tblStyle w:val="TableGrid1"/>
        <w:tblW w:w="9351" w:type="dxa"/>
        <w:tblLayout w:type="fixed"/>
        <w:tblLook w:val="04A0" w:firstRow="1" w:lastRow="0" w:firstColumn="1" w:lastColumn="0" w:noHBand="0" w:noVBand="1"/>
      </w:tblPr>
      <w:tblGrid>
        <w:gridCol w:w="4815"/>
        <w:gridCol w:w="4536"/>
      </w:tblGrid>
      <w:tr w:rsidR="0090620C" w:rsidRPr="007239FD" w14:paraId="6E9D126B" w14:textId="77777777" w:rsidTr="007001A5">
        <w:tc>
          <w:tcPr>
            <w:tcW w:w="4815" w:type="dxa"/>
          </w:tcPr>
          <w:p w14:paraId="759D9F63" w14:textId="77777777" w:rsidR="0090620C" w:rsidRPr="00F2418C" w:rsidRDefault="0090620C" w:rsidP="002306D4">
            <w:pPr>
              <w:spacing w:after="0" w:line="240" w:lineRule="auto"/>
              <w:rPr>
                <w:b/>
                <w:sz w:val="18"/>
                <w:szCs w:val="18"/>
              </w:rPr>
            </w:pPr>
            <w:r w:rsidRPr="00F2418C">
              <w:rPr>
                <w:b/>
                <w:sz w:val="18"/>
                <w:szCs w:val="18"/>
              </w:rPr>
              <w:t>Indicator Reference</w:t>
            </w:r>
          </w:p>
        </w:tc>
        <w:tc>
          <w:tcPr>
            <w:tcW w:w="4536" w:type="dxa"/>
          </w:tcPr>
          <w:p w14:paraId="3AF89C9D" w14:textId="77777777" w:rsidR="0090620C" w:rsidRPr="00F2418C" w:rsidRDefault="0090620C" w:rsidP="002306D4">
            <w:pPr>
              <w:spacing w:after="0" w:line="240" w:lineRule="auto"/>
              <w:rPr>
                <w:b/>
                <w:sz w:val="18"/>
                <w:szCs w:val="18"/>
              </w:rPr>
            </w:pPr>
            <w:r>
              <w:rPr>
                <w:b/>
                <w:sz w:val="18"/>
                <w:szCs w:val="18"/>
              </w:rPr>
              <w:t>Monitoring Period 7 (July 2024 – September 2024</w:t>
            </w:r>
          </w:p>
        </w:tc>
      </w:tr>
      <w:tr w:rsidR="0090620C" w:rsidRPr="007239FD" w14:paraId="15383308" w14:textId="77777777" w:rsidTr="007001A5">
        <w:tc>
          <w:tcPr>
            <w:tcW w:w="4815" w:type="dxa"/>
          </w:tcPr>
          <w:p w14:paraId="1AD8757B" w14:textId="77777777" w:rsidR="0090620C" w:rsidRPr="00F2418C" w:rsidRDefault="0090620C" w:rsidP="002306D4">
            <w:pPr>
              <w:spacing w:after="0" w:line="240" w:lineRule="auto"/>
              <w:rPr>
                <w:b/>
                <w:sz w:val="18"/>
                <w:szCs w:val="18"/>
              </w:rPr>
            </w:pPr>
            <w:r w:rsidRPr="00F2418C">
              <w:rPr>
                <w:b/>
                <w:sz w:val="18"/>
                <w:szCs w:val="18"/>
              </w:rPr>
              <w:t>MC1</w:t>
            </w:r>
          </w:p>
          <w:p w14:paraId="7D1FA4A8" w14:textId="77777777" w:rsidR="0090620C" w:rsidRPr="00F2418C" w:rsidRDefault="0090620C" w:rsidP="002306D4">
            <w:pPr>
              <w:spacing w:after="0" w:line="240" w:lineRule="auto"/>
              <w:rPr>
                <w:b/>
                <w:sz w:val="18"/>
                <w:szCs w:val="18"/>
              </w:rPr>
            </w:pPr>
            <w:r w:rsidRPr="00F2418C">
              <w:rPr>
                <w:bCs/>
                <w:sz w:val="18"/>
                <w:szCs w:val="18"/>
              </w:rPr>
              <w:t>Social media posts</w:t>
            </w:r>
          </w:p>
        </w:tc>
        <w:tc>
          <w:tcPr>
            <w:tcW w:w="4536" w:type="dxa"/>
          </w:tcPr>
          <w:p w14:paraId="41FCAAFB" w14:textId="77777777" w:rsidR="0090620C" w:rsidRPr="00A57AE2" w:rsidRDefault="0090620C" w:rsidP="002306D4">
            <w:pPr>
              <w:spacing w:after="0" w:line="240" w:lineRule="auto"/>
              <w:rPr>
                <w:bCs/>
                <w:sz w:val="18"/>
                <w:szCs w:val="18"/>
              </w:rPr>
            </w:pPr>
            <w:r>
              <w:rPr>
                <w:bCs/>
                <w:sz w:val="18"/>
                <w:szCs w:val="18"/>
              </w:rPr>
              <w:t>20</w:t>
            </w:r>
          </w:p>
        </w:tc>
      </w:tr>
      <w:tr w:rsidR="0090620C" w:rsidRPr="007239FD" w14:paraId="33A8F914" w14:textId="77777777" w:rsidTr="007001A5">
        <w:tc>
          <w:tcPr>
            <w:tcW w:w="4815" w:type="dxa"/>
          </w:tcPr>
          <w:p w14:paraId="280A7733" w14:textId="77777777" w:rsidR="0090620C" w:rsidRPr="00F2418C" w:rsidRDefault="0090620C" w:rsidP="002306D4">
            <w:pPr>
              <w:spacing w:after="0" w:line="240" w:lineRule="auto"/>
              <w:rPr>
                <w:b/>
                <w:sz w:val="18"/>
                <w:szCs w:val="18"/>
              </w:rPr>
            </w:pPr>
            <w:r w:rsidRPr="00F2418C">
              <w:rPr>
                <w:b/>
                <w:sz w:val="18"/>
                <w:szCs w:val="18"/>
              </w:rPr>
              <w:t>MC2</w:t>
            </w:r>
          </w:p>
          <w:p w14:paraId="348BA955" w14:textId="77777777" w:rsidR="0090620C" w:rsidRPr="00F2418C" w:rsidRDefault="0090620C" w:rsidP="002306D4">
            <w:pPr>
              <w:spacing w:after="0" w:line="240" w:lineRule="auto"/>
              <w:rPr>
                <w:b/>
                <w:sz w:val="18"/>
                <w:szCs w:val="18"/>
              </w:rPr>
            </w:pPr>
            <w:r w:rsidRPr="00F2418C">
              <w:rPr>
                <w:bCs/>
                <w:sz w:val="18"/>
                <w:szCs w:val="18"/>
              </w:rPr>
              <w:t>Print press and online articles</w:t>
            </w:r>
          </w:p>
        </w:tc>
        <w:tc>
          <w:tcPr>
            <w:tcW w:w="4536" w:type="dxa"/>
          </w:tcPr>
          <w:p w14:paraId="6CEBF87E" w14:textId="77777777" w:rsidR="0090620C" w:rsidRPr="00727391" w:rsidRDefault="0090620C" w:rsidP="002306D4">
            <w:pPr>
              <w:spacing w:after="0" w:line="240" w:lineRule="auto"/>
              <w:rPr>
                <w:bCs/>
                <w:sz w:val="18"/>
                <w:szCs w:val="18"/>
              </w:rPr>
            </w:pPr>
            <w:r>
              <w:rPr>
                <w:bCs/>
                <w:sz w:val="18"/>
                <w:szCs w:val="18"/>
              </w:rPr>
              <w:t>3</w:t>
            </w:r>
          </w:p>
        </w:tc>
      </w:tr>
      <w:tr w:rsidR="0090620C" w:rsidRPr="007239FD" w14:paraId="29E3F151" w14:textId="77777777" w:rsidTr="007001A5">
        <w:tc>
          <w:tcPr>
            <w:tcW w:w="4815" w:type="dxa"/>
          </w:tcPr>
          <w:p w14:paraId="74683F1E" w14:textId="77777777" w:rsidR="0090620C" w:rsidRPr="00F2418C" w:rsidRDefault="0090620C" w:rsidP="002306D4">
            <w:pPr>
              <w:spacing w:after="0" w:line="240" w:lineRule="auto"/>
              <w:rPr>
                <w:b/>
                <w:sz w:val="18"/>
                <w:szCs w:val="18"/>
              </w:rPr>
            </w:pPr>
            <w:r w:rsidRPr="00F2418C">
              <w:rPr>
                <w:b/>
                <w:sz w:val="18"/>
                <w:szCs w:val="18"/>
              </w:rPr>
              <w:t>MC3</w:t>
            </w:r>
          </w:p>
          <w:p w14:paraId="5E4A4D58" w14:textId="77777777" w:rsidR="0090620C" w:rsidRPr="00F2418C" w:rsidRDefault="0090620C" w:rsidP="002306D4">
            <w:pPr>
              <w:spacing w:after="0" w:line="240" w:lineRule="auto"/>
              <w:rPr>
                <w:b/>
                <w:sz w:val="18"/>
                <w:szCs w:val="18"/>
              </w:rPr>
            </w:pPr>
            <w:r w:rsidRPr="00F2418C">
              <w:rPr>
                <w:bCs/>
                <w:sz w:val="18"/>
                <w:szCs w:val="18"/>
              </w:rPr>
              <w:t>Engagement events/sessions</w:t>
            </w:r>
          </w:p>
        </w:tc>
        <w:tc>
          <w:tcPr>
            <w:tcW w:w="4536" w:type="dxa"/>
          </w:tcPr>
          <w:p w14:paraId="63861517" w14:textId="77777777" w:rsidR="0090620C" w:rsidRPr="00727391" w:rsidRDefault="0090620C" w:rsidP="002306D4">
            <w:pPr>
              <w:spacing w:after="0" w:line="240" w:lineRule="auto"/>
              <w:rPr>
                <w:bCs/>
                <w:sz w:val="18"/>
                <w:szCs w:val="18"/>
              </w:rPr>
            </w:pPr>
            <w:r>
              <w:rPr>
                <w:bCs/>
                <w:sz w:val="18"/>
                <w:szCs w:val="18"/>
              </w:rPr>
              <w:t>12</w:t>
            </w:r>
          </w:p>
        </w:tc>
      </w:tr>
      <w:tr w:rsidR="0090620C" w:rsidRPr="007239FD" w14:paraId="63A657D0" w14:textId="77777777" w:rsidTr="007001A5">
        <w:tc>
          <w:tcPr>
            <w:tcW w:w="4815" w:type="dxa"/>
          </w:tcPr>
          <w:p w14:paraId="28AD81BA" w14:textId="77777777" w:rsidR="0090620C" w:rsidRPr="00F2418C" w:rsidRDefault="0090620C" w:rsidP="002306D4">
            <w:pPr>
              <w:spacing w:after="0" w:line="240" w:lineRule="auto"/>
              <w:rPr>
                <w:b/>
                <w:sz w:val="18"/>
                <w:szCs w:val="18"/>
              </w:rPr>
            </w:pPr>
            <w:r w:rsidRPr="00F2418C">
              <w:rPr>
                <w:b/>
                <w:sz w:val="18"/>
                <w:szCs w:val="18"/>
              </w:rPr>
              <w:t>HRC1</w:t>
            </w:r>
          </w:p>
          <w:p w14:paraId="2356731F" w14:textId="77777777" w:rsidR="0090620C" w:rsidRPr="00F2418C" w:rsidRDefault="0090620C" w:rsidP="002306D4">
            <w:pPr>
              <w:spacing w:after="0" w:line="240" w:lineRule="auto"/>
              <w:rPr>
                <w:b/>
                <w:sz w:val="18"/>
                <w:szCs w:val="18"/>
              </w:rPr>
            </w:pPr>
            <w:r w:rsidRPr="00F2418C">
              <w:rPr>
                <w:bCs/>
                <w:sz w:val="18"/>
                <w:szCs w:val="18"/>
              </w:rPr>
              <w:t>Blue bin waste</w:t>
            </w:r>
            <w:r>
              <w:rPr>
                <w:bCs/>
                <w:sz w:val="18"/>
                <w:szCs w:val="18"/>
              </w:rPr>
              <w:t xml:space="preserve"> (litres)</w:t>
            </w:r>
          </w:p>
        </w:tc>
        <w:tc>
          <w:tcPr>
            <w:tcW w:w="4536" w:type="dxa"/>
          </w:tcPr>
          <w:p w14:paraId="468B28BB" w14:textId="77777777" w:rsidR="0090620C" w:rsidRPr="00727391" w:rsidRDefault="0090620C" w:rsidP="002306D4">
            <w:pPr>
              <w:spacing w:after="0" w:line="240" w:lineRule="auto"/>
              <w:rPr>
                <w:bCs/>
                <w:sz w:val="18"/>
                <w:szCs w:val="18"/>
              </w:rPr>
            </w:pPr>
            <w:r w:rsidRPr="006E41F3">
              <w:rPr>
                <w:bCs/>
                <w:sz w:val="18"/>
                <w:szCs w:val="18"/>
              </w:rPr>
              <w:t>640,660</w:t>
            </w:r>
          </w:p>
        </w:tc>
      </w:tr>
      <w:tr w:rsidR="0090620C" w:rsidRPr="007239FD" w14:paraId="56DC7FD3" w14:textId="77777777" w:rsidTr="007001A5">
        <w:tc>
          <w:tcPr>
            <w:tcW w:w="4815" w:type="dxa"/>
          </w:tcPr>
          <w:p w14:paraId="7F83A425" w14:textId="77777777" w:rsidR="0090620C" w:rsidRPr="00F2418C" w:rsidRDefault="0090620C" w:rsidP="002306D4">
            <w:pPr>
              <w:spacing w:after="0" w:line="240" w:lineRule="auto"/>
              <w:rPr>
                <w:b/>
                <w:sz w:val="18"/>
                <w:szCs w:val="18"/>
              </w:rPr>
            </w:pPr>
            <w:r w:rsidRPr="00F2418C">
              <w:rPr>
                <w:b/>
                <w:sz w:val="18"/>
                <w:szCs w:val="18"/>
              </w:rPr>
              <w:t>HRC2</w:t>
            </w:r>
          </w:p>
          <w:p w14:paraId="783D1A9F" w14:textId="77777777" w:rsidR="0090620C" w:rsidRPr="00F2418C" w:rsidRDefault="0090620C" w:rsidP="002306D4">
            <w:pPr>
              <w:spacing w:after="0" w:line="240" w:lineRule="auto"/>
              <w:rPr>
                <w:b/>
                <w:sz w:val="18"/>
                <w:szCs w:val="18"/>
              </w:rPr>
            </w:pPr>
            <w:r w:rsidRPr="00F2418C">
              <w:rPr>
                <w:bCs/>
                <w:sz w:val="18"/>
                <w:szCs w:val="18"/>
              </w:rPr>
              <w:t>Visitors denied entry</w:t>
            </w:r>
          </w:p>
        </w:tc>
        <w:tc>
          <w:tcPr>
            <w:tcW w:w="4536" w:type="dxa"/>
          </w:tcPr>
          <w:p w14:paraId="5B333747" w14:textId="77777777" w:rsidR="0090620C" w:rsidRPr="00727391" w:rsidRDefault="0090620C" w:rsidP="002306D4">
            <w:pPr>
              <w:spacing w:after="0" w:line="240" w:lineRule="auto"/>
              <w:rPr>
                <w:bCs/>
                <w:sz w:val="18"/>
                <w:szCs w:val="18"/>
              </w:rPr>
            </w:pPr>
            <w:r>
              <w:rPr>
                <w:bCs/>
                <w:sz w:val="18"/>
                <w:szCs w:val="18"/>
              </w:rPr>
              <w:t>844</w:t>
            </w:r>
          </w:p>
        </w:tc>
      </w:tr>
      <w:tr w:rsidR="0090620C" w:rsidRPr="007239FD" w14:paraId="506CBC61" w14:textId="77777777" w:rsidTr="007001A5">
        <w:tc>
          <w:tcPr>
            <w:tcW w:w="4815" w:type="dxa"/>
          </w:tcPr>
          <w:p w14:paraId="6420A41B" w14:textId="77777777" w:rsidR="0090620C" w:rsidRPr="00F2418C" w:rsidRDefault="0090620C" w:rsidP="002306D4">
            <w:pPr>
              <w:spacing w:after="0" w:line="240" w:lineRule="auto"/>
              <w:rPr>
                <w:b/>
                <w:sz w:val="18"/>
                <w:szCs w:val="18"/>
              </w:rPr>
            </w:pPr>
            <w:r w:rsidRPr="00F2418C">
              <w:rPr>
                <w:b/>
                <w:sz w:val="18"/>
                <w:szCs w:val="18"/>
              </w:rPr>
              <w:t>HRC2a</w:t>
            </w:r>
          </w:p>
          <w:p w14:paraId="53449392" w14:textId="77777777" w:rsidR="0090620C" w:rsidRPr="00F2418C" w:rsidRDefault="0090620C" w:rsidP="002306D4">
            <w:pPr>
              <w:spacing w:after="0" w:line="240" w:lineRule="auto"/>
              <w:rPr>
                <w:b/>
                <w:sz w:val="18"/>
                <w:szCs w:val="18"/>
              </w:rPr>
            </w:pPr>
            <w:r w:rsidRPr="00F2418C">
              <w:rPr>
                <w:bCs/>
                <w:sz w:val="18"/>
                <w:szCs w:val="18"/>
              </w:rPr>
              <w:t>No. of bookings</w:t>
            </w:r>
          </w:p>
        </w:tc>
        <w:tc>
          <w:tcPr>
            <w:tcW w:w="4536" w:type="dxa"/>
          </w:tcPr>
          <w:p w14:paraId="08DE3A3C" w14:textId="77777777" w:rsidR="0090620C" w:rsidRPr="00727391" w:rsidRDefault="0090620C" w:rsidP="002306D4">
            <w:pPr>
              <w:spacing w:after="0" w:line="240" w:lineRule="auto"/>
              <w:rPr>
                <w:bCs/>
                <w:sz w:val="18"/>
                <w:szCs w:val="18"/>
              </w:rPr>
            </w:pPr>
            <w:r>
              <w:rPr>
                <w:bCs/>
                <w:sz w:val="18"/>
                <w:szCs w:val="18"/>
              </w:rPr>
              <w:t>85,381</w:t>
            </w:r>
          </w:p>
        </w:tc>
      </w:tr>
      <w:tr w:rsidR="0090620C" w:rsidRPr="007239FD" w14:paraId="45A65EC5" w14:textId="77777777" w:rsidTr="007001A5">
        <w:tc>
          <w:tcPr>
            <w:tcW w:w="4815" w:type="dxa"/>
          </w:tcPr>
          <w:p w14:paraId="7683B1FF" w14:textId="77777777" w:rsidR="0090620C" w:rsidRPr="00F2418C" w:rsidRDefault="0090620C" w:rsidP="002306D4">
            <w:pPr>
              <w:spacing w:after="0" w:line="240" w:lineRule="auto"/>
              <w:rPr>
                <w:b/>
                <w:sz w:val="18"/>
                <w:szCs w:val="18"/>
              </w:rPr>
            </w:pPr>
            <w:r w:rsidRPr="00F2418C">
              <w:rPr>
                <w:b/>
                <w:sz w:val="18"/>
                <w:szCs w:val="18"/>
              </w:rPr>
              <w:t>HRC2b</w:t>
            </w:r>
          </w:p>
          <w:p w14:paraId="35507EE5" w14:textId="77777777" w:rsidR="0090620C" w:rsidRPr="00F2418C" w:rsidRDefault="0090620C" w:rsidP="002306D4">
            <w:pPr>
              <w:spacing w:after="0" w:line="240" w:lineRule="auto"/>
              <w:rPr>
                <w:b/>
                <w:sz w:val="18"/>
                <w:szCs w:val="18"/>
              </w:rPr>
            </w:pPr>
            <w:r w:rsidRPr="00F2418C">
              <w:rPr>
                <w:bCs/>
                <w:sz w:val="18"/>
                <w:szCs w:val="18"/>
              </w:rPr>
              <w:lastRenderedPageBreak/>
              <w:t>Average n</w:t>
            </w:r>
            <w:r>
              <w:rPr>
                <w:bCs/>
                <w:sz w:val="18"/>
                <w:szCs w:val="18"/>
              </w:rPr>
              <w:t>o.</w:t>
            </w:r>
            <w:r w:rsidRPr="00F2418C">
              <w:rPr>
                <w:bCs/>
                <w:sz w:val="18"/>
                <w:szCs w:val="18"/>
              </w:rPr>
              <w:t xml:space="preserve"> of HRC visits per household in the Borough</w:t>
            </w:r>
          </w:p>
        </w:tc>
        <w:tc>
          <w:tcPr>
            <w:tcW w:w="4536" w:type="dxa"/>
          </w:tcPr>
          <w:p w14:paraId="6C20E963" w14:textId="77777777" w:rsidR="0090620C" w:rsidRPr="00727391" w:rsidRDefault="0090620C" w:rsidP="002306D4">
            <w:pPr>
              <w:spacing w:after="0" w:line="240" w:lineRule="auto"/>
              <w:rPr>
                <w:bCs/>
                <w:sz w:val="18"/>
                <w:szCs w:val="18"/>
              </w:rPr>
            </w:pPr>
            <w:r>
              <w:rPr>
                <w:bCs/>
                <w:sz w:val="18"/>
                <w:szCs w:val="18"/>
              </w:rPr>
              <w:lastRenderedPageBreak/>
              <w:t>1.19</w:t>
            </w:r>
          </w:p>
        </w:tc>
      </w:tr>
      <w:tr w:rsidR="0090620C" w:rsidRPr="007239FD" w14:paraId="2B8E50F5" w14:textId="77777777" w:rsidTr="007001A5">
        <w:tc>
          <w:tcPr>
            <w:tcW w:w="4815" w:type="dxa"/>
          </w:tcPr>
          <w:p w14:paraId="1A8E834F" w14:textId="77777777" w:rsidR="0090620C" w:rsidRPr="00F2418C" w:rsidRDefault="0090620C" w:rsidP="002306D4">
            <w:pPr>
              <w:spacing w:after="0" w:line="240" w:lineRule="auto"/>
              <w:rPr>
                <w:b/>
                <w:sz w:val="18"/>
                <w:szCs w:val="18"/>
              </w:rPr>
            </w:pPr>
            <w:r w:rsidRPr="00F2418C">
              <w:rPr>
                <w:b/>
                <w:sz w:val="18"/>
                <w:szCs w:val="18"/>
              </w:rPr>
              <w:t>HRC3</w:t>
            </w:r>
          </w:p>
          <w:p w14:paraId="68503C12" w14:textId="77777777" w:rsidR="0090620C" w:rsidRPr="00F2418C" w:rsidRDefault="0090620C" w:rsidP="002306D4">
            <w:pPr>
              <w:spacing w:after="0" w:line="240" w:lineRule="auto"/>
              <w:rPr>
                <w:b/>
                <w:sz w:val="18"/>
                <w:szCs w:val="18"/>
              </w:rPr>
            </w:pPr>
            <w:r w:rsidRPr="00F2418C">
              <w:rPr>
                <w:bCs/>
                <w:sz w:val="18"/>
                <w:szCs w:val="18"/>
              </w:rPr>
              <w:t>Total HRC waste compared to same period 2021/22</w:t>
            </w:r>
          </w:p>
        </w:tc>
        <w:tc>
          <w:tcPr>
            <w:tcW w:w="4536" w:type="dxa"/>
          </w:tcPr>
          <w:p w14:paraId="691D7E97" w14:textId="77777777" w:rsidR="0090620C" w:rsidRDefault="0090620C" w:rsidP="002306D4">
            <w:pPr>
              <w:spacing w:after="0" w:line="240" w:lineRule="auto"/>
              <w:rPr>
                <w:bCs/>
                <w:sz w:val="18"/>
                <w:szCs w:val="18"/>
              </w:rPr>
            </w:pPr>
            <w:r>
              <w:rPr>
                <w:bCs/>
                <w:sz w:val="18"/>
                <w:szCs w:val="18"/>
              </w:rPr>
              <w:t>31% Decrease</w:t>
            </w:r>
          </w:p>
        </w:tc>
      </w:tr>
      <w:tr w:rsidR="0090620C" w:rsidRPr="007239FD" w14:paraId="29154D18" w14:textId="77777777" w:rsidTr="007001A5">
        <w:tc>
          <w:tcPr>
            <w:tcW w:w="4815" w:type="dxa"/>
          </w:tcPr>
          <w:p w14:paraId="0DC48247" w14:textId="77777777" w:rsidR="0090620C" w:rsidRPr="00F2418C" w:rsidRDefault="0090620C" w:rsidP="002306D4">
            <w:pPr>
              <w:spacing w:after="0" w:line="240" w:lineRule="auto"/>
              <w:rPr>
                <w:b/>
                <w:sz w:val="18"/>
                <w:szCs w:val="18"/>
              </w:rPr>
            </w:pPr>
            <w:r w:rsidRPr="00F2418C">
              <w:rPr>
                <w:b/>
                <w:sz w:val="18"/>
                <w:szCs w:val="18"/>
              </w:rPr>
              <w:t>HRC4</w:t>
            </w:r>
          </w:p>
          <w:p w14:paraId="46C684E8" w14:textId="77777777" w:rsidR="0090620C" w:rsidRPr="00F2418C" w:rsidRDefault="0090620C" w:rsidP="002306D4">
            <w:pPr>
              <w:spacing w:after="0" w:line="240" w:lineRule="auto"/>
              <w:rPr>
                <w:b/>
                <w:sz w:val="18"/>
                <w:szCs w:val="18"/>
              </w:rPr>
            </w:pPr>
            <w:r w:rsidRPr="00F2418C">
              <w:rPr>
                <w:bCs/>
                <w:sz w:val="18"/>
                <w:szCs w:val="18"/>
              </w:rPr>
              <w:t>Landfill skip waste compared to same period 2021/22</w:t>
            </w:r>
          </w:p>
        </w:tc>
        <w:tc>
          <w:tcPr>
            <w:tcW w:w="4536" w:type="dxa"/>
          </w:tcPr>
          <w:p w14:paraId="48E58B14" w14:textId="77777777" w:rsidR="0090620C" w:rsidRDefault="0090620C" w:rsidP="002306D4">
            <w:pPr>
              <w:spacing w:after="0" w:line="240" w:lineRule="auto"/>
              <w:rPr>
                <w:bCs/>
                <w:sz w:val="18"/>
                <w:szCs w:val="18"/>
              </w:rPr>
            </w:pPr>
            <w:r>
              <w:rPr>
                <w:bCs/>
                <w:sz w:val="18"/>
                <w:szCs w:val="18"/>
              </w:rPr>
              <w:t>52% Decrease</w:t>
            </w:r>
          </w:p>
        </w:tc>
      </w:tr>
      <w:tr w:rsidR="0090620C" w:rsidRPr="007239FD" w14:paraId="0BB86E80" w14:textId="77777777" w:rsidTr="007001A5">
        <w:tc>
          <w:tcPr>
            <w:tcW w:w="4815" w:type="dxa"/>
          </w:tcPr>
          <w:p w14:paraId="313B487E" w14:textId="77777777" w:rsidR="0090620C" w:rsidRPr="00F2418C" w:rsidRDefault="0090620C" w:rsidP="002306D4">
            <w:pPr>
              <w:spacing w:after="0" w:line="240" w:lineRule="auto"/>
              <w:rPr>
                <w:b/>
                <w:sz w:val="18"/>
                <w:szCs w:val="18"/>
              </w:rPr>
            </w:pPr>
            <w:r w:rsidRPr="00F2418C">
              <w:rPr>
                <w:b/>
                <w:sz w:val="18"/>
                <w:szCs w:val="18"/>
              </w:rPr>
              <w:t>HRC5</w:t>
            </w:r>
          </w:p>
          <w:p w14:paraId="4A58DB25" w14:textId="77777777" w:rsidR="0090620C" w:rsidRPr="00F2418C" w:rsidRDefault="0090620C" w:rsidP="002306D4">
            <w:pPr>
              <w:spacing w:after="0" w:line="240" w:lineRule="auto"/>
              <w:rPr>
                <w:b/>
                <w:sz w:val="18"/>
                <w:szCs w:val="18"/>
              </w:rPr>
            </w:pPr>
            <w:r w:rsidRPr="00F2418C">
              <w:rPr>
                <w:bCs/>
                <w:sz w:val="18"/>
                <w:szCs w:val="18"/>
              </w:rPr>
              <w:t>Recycling skip waste compared to same period 2021/22</w:t>
            </w:r>
          </w:p>
        </w:tc>
        <w:tc>
          <w:tcPr>
            <w:tcW w:w="4536" w:type="dxa"/>
          </w:tcPr>
          <w:p w14:paraId="4DDBFE52" w14:textId="77777777" w:rsidR="0090620C" w:rsidRDefault="0090620C" w:rsidP="002306D4">
            <w:pPr>
              <w:spacing w:after="0" w:line="240" w:lineRule="auto"/>
              <w:rPr>
                <w:bCs/>
                <w:sz w:val="18"/>
                <w:szCs w:val="18"/>
              </w:rPr>
            </w:pPr>
            <w:r>
              <w:rPr>
                <w:bCs/>
                <w:sz w:val="18"/>
                <w:szCs w:val="18"/>
              </w:rPr>
              <w:t>19% Decrease</w:t>
            </w:r>
          </w:p>
        </w:tc>
      </w:tr>
      <w:tr w:rsidR="0090620C" w:rsidRPr="007239FD" w14:paraId="2FD90120" w14:textId="77777777" w:rsidTr="007001A5">
        <w:tc>
          <w:tcPr>
            <w:tcW w:w="4815" w:type="dxa"/>
          </w:tcPr>
          <w:p w14:paraId="3D73EEC1" w14:textId="77777777" w:rsidR="0090620C" w:rsidRPr="00F2418C" w:rsidRDefault="0090620C" w:rsidP="002306D4">
            <w:pPr>
              <w:spacing w:after="0" w:line="240" w:lineRule="auto"/>
              <w:rPr>
                <w:b/>
                <w:sz w:val="18"/>
                <w:szCs w:val="18"/>
              </w:rPr>
            </w:pPr>
            <w:r w:rsidRPr="00F2418C">
              <w:rPr>
                <w:b/>
                <w:sz w:val="18"/>
                <w:szCs w:val="18"/>
              </w:rPr>
              <w:t>HRC6</w:t>
            </w:r>
          </w:p>
          <w:p w14:paraId="239B3C2E" w14:textId="77777777" w:rsidR="0090620C" w:rsidRPr="00F2418C" w:rsidRDefault="0090620C" w:rsidP="002306D4">
            <w:pPr>
              <w:spacing w:after="0" w:line="240" w:lineRule="auto"/>
              <w:rPr>
                <w:b/>
                <w:sz w:val="18"/>
                <w:szCs w:val="18"/>
              </w:rPr>
            </w:pPr>
            <w:r w:rsidRPr="00F2418C">
              <w:rPr>
                <w:bCs/>
                <w:sz w:val="18"/>
                <w:szCs w:val="18"/>
              </w:rPr>
              <w:t>Proportion of HRC waste collected for recycling compared to same period 2021/22</w:t>
            </w:r>
          </w:p>
        </w:tc>
        <w:tc>
          <w:tcPr>
            <w:tcW w:w="4536" w:type="dxa"/>
          </w:tcPr>
          <w:p w14:paraId="156070ED" w14:textId="77777777" w:rsidR="0090620C" w:rsidRDefault="0090620C" w:rsidP="002306D4">
            <w:pPr>
              <w:spacing w:after="0" w:line="240" w:lineRule="auto"/>
              <w:rPr>
                <w:bCs/>
                <w:sz w:val="18"/>
                <w:szCs w:val="18"/>
              </w:rPr>
            </w:pPr>
            <w:r>
              <w:rPr>
                <w:bCs/>
                <w:sz w:val="18"/>
                <w:szCs w:val="18"/>
              </w:rPr>
              <w:t>10.8% Increase</w:t>
            </w:r>
          </w:p>
        </w:tc>
      </w:tr>
      <w:tr w:rsidR="0090620C" w:rsidRPr="007239FD" w14:paraId="4DB46389" w14:textId="77777777" w:rsidTr="007001A5">
        <w:tc>
          <w:tcPr>
            <w:tcW w:w="4815" w:type="dxa"/>
          </w:tcPr>
          <w:p w14:paraId="330CF7FA" w14:textId="77777777" w:rsidR="0090620C" w:rsidRPr="00F2418C" w:rsidRDefault="0090620C" w:rsidP="002306D4">
            <w:pPr>
              <w:spacing w:after="0" w:line="240" w:lineRule="auto"/>
              <w:rPr>
                <w:b/>
                <w:sz w:val="18"/>
                <w:szCs w:val="18"/>
              </w:rPr>
            </w:pPr>
            <w:r w:rsidRPr="00F2418C">
              <w:rPr>
                <w:b/>
                <w:sz w:val="18"/>
                <w:szCs w:val="18"/>
              </w:rPr>
              <w:t>KS1</w:t>
            </w:r>
          </w:p>
          <w:p w14:paraId="1391F303" w14:textId="77777777" w:rsidR="0090620C" w:rsidRPr="00F2418C" w:rsidRDefault="0090620C" w:rsidP="002306D4">
            <w:pPr>
              <w:spacing w:after="0" w:line="240" w:lineRule="auto"/>
              <w:rPr>
                <w:b/>
                <w:sz w:val="18"/>
                <w:szCs w:val="18"/>
              </w:rPr>
            </w:pPr>
            <w:r w:rsidRPr="00F2418C">
              <w:rPr>
                <w:bCs/>
                <w:sz w:val="18"/>
                <w:szCs w:val="18"/>
              </w:rPr>
              <w:t>Yellow warning stickers on grey bins</w:t>
            </w:r>
          </w:p>
        </w:tc>
        <w:tc>
          <w:tcPr>
            <w:tcW w:w="4536" w:type="dxa"/>
          </w:tcPr>
          <w:p w14:paraId="61246E9D" w14:textId="77777777" w:rsidR="0090620C" w:rsidRPr="008019C1" w:rsidRDefault="0090620C" w:rsidP="002306D4">
            <w:pPr>
              <w:spacing w:after="0" w:line="240" w:lineRule="auto"/>
              <w:rPr>
                <w:bCs/>
                <w:sz w:val="18"/>
                <w:szCs w:val="18"/>
              </w:rPr>
            </w:pPr>
            <w:r w:rsidRPr="008019C1">
              <w:rPr>
                <w:bCs/>
                <w:sz w:val="18"/>
                <w:szCs w:val="18"/>
              </w:rPr>
              <w:t>2837</w:t>
            </w:r>
          </w:p>
        </w:tc>
      </w:tr>
      <w:tr w:rsidR="0090620C" w:rsidRPr="007239FD" w14:paraId="4BB18902" w14:textId="77777777" w:rsidTr="007001A5">
        <w:tc>
          <w:tcPr>
            <w:tcW w:w="4815" w:type="dxa"/>
          </w:tcPr>
          <w:p w14:paraId="1C5B6B31" w14:textId="77777777" w:rsidR="0090620C" w:rsidRPr="00F2418C" w:rsidRDefault="0090620C" w:rsidP="002306D4">
            <w:pPr>
              <w:spacing w:after="0" w:line="240" w:lineRule="auto"/>
              <w:rPr>
                <w:b/>
                <w:sz w:val="18"/>
                <w:szCs w:val="18"/>
              </w:rPr>
            </w:pPr>
            <w:r w:rsidRPr="00F2418C">
              <w:rPr>
                <w:b/>
                <w:sz w:val="18"/>
                <w:szCs w:val="18"/>
              </w:rPr>
              <w:t>KS2</w:t>
            </w:r>
          </w:p>
          <w:p w14:paraId="7A2C0A45" w14:textId="77777777" w:rsidR="0090620C" w:rsidRPr="00F2418C" w:rsidRDefault="0090620C" w:rsidP="002306D4">
            <w:pPr>
              <w:spacing w:after="0" w:line="240" w:lineRule="auto"/>
              <w:rPr>
                <w:b/>
                <w:sz w:val="18"/>
                <w:szCs w:val="18"/>
              </w:rPr>
            </w:pPr>
            <w:r w:rsidRPr="00F2418C">
              <w:rPr>
                <w:bCs/>
                <w:sz w:val="18"/>
                <w:szCs w:val="18"/>
              </w:rPr>
              <w:t>Amber warning stickers on grey bins</w:t>
            </w:r>
          </w:p>
        </w:tc>
        <w:tc>
          <w:tcPr>
            <w:tcW w:w="4536" w:type="dxa"/>
          </w:tcPr>
          <w:p w14:paraId="0692E03F" w14:textId="77777777" w:rsidR="0090620C" w:rsidRPr="008019C1" w:rsidRDefault="0090620C" w:rsidP="002306D4">
            <w:pPr>
              <w:spacing w:after="0" w:line="240" w:lineRule="auto"/>
              <w:rPr>
                <w:bCs/>
                <w:sz w:val="18"/>
                <w:szCs w:val="18"/>
              </w:rPr>
            </w:pPr>
            <w:r w:rsidRPr="008019C1">
              <w:rPr>
                <w:bCs/>
                <w:sz w:val="18"/>
                <w:szCs w:val="18"/>
              </w:rPr>
              <w:t>224</w:t>
            </w:r>
          </w:p>
        </w:tc>
      </w:tr>
      <w:tr w:rsidR="0090620C" w:rsidRPr="007239FD" w14:paraId="6599D25F" w14:textId="77777777" w:rsidTr="007001A5">
        <w:tc>
          <w:tcPr>
            <w:tcW w:w="4815" w:type="dxa"/>
          </w:tcPr>
          <w:p w14:paraId="74E1ED70" w14:textId="77777777" w:rsidR="0090620C" w:rsidRPr="00F2418C" w:rsidRDefault="0090620C" w:rsidP="002306D4">
            <w:pPr>
              <w:spacing w:after="0" w:line="240" w:lineRule="auto"/>
              <w:rPr>
                <w:b/>
                <w:sz w:val="18"/>
                <w:szCs w:val="18"/>
              </w:rPr>
            </w:pPr>
            <w:r w:rsidRPr="00F2418C">
              <w:rPr>
                <w:b/>
                <w:sz w:val="18"/>
                <w:szCs w:val="18"/>
              </w:rPr>
              <w:t>KS3</w:t>
            </w:r>
          </w:p>
          <w:p w14:paraId="1A5EC81E" w14:textId="77777777" w:rsidR="0090620C" w:rsidRPr="00F2418C" w:rsidRDefault="0090620C" w:rsidP="002306D4">
            <w:pPr>
              <w:spacing w:after="0" w:line="240" w:lineRule="auto"/>
              <w:rPr>
                <w:b/>
                <w:sz w:val="18"/>
                <w:szCs w:val="18"/>
              </w:rPr>
            </w:pPr>
            <w:r w:rsidRPr="00F2418C">
              <w:rPr>
                <w:bCs/>
                <w:sz w:val="18"/>
                <w:szCs w:val="18"/>
              </w:rPr>
              <w:t>Red warning stickers on grey bins</w:t>
            </w:r>
          </w:p>
        </w:tc>
        <w:tc>
          <w:tcPr>
            <w:tcW w:w="4536" w:type="dxa"/>
          </w:tcPr>
          <w:p w14:paraId="412FE610" w14:textId="77777777" w:rsidR="0090620C" w:rsidRPr="008019C1" w:rsidRDefault="0090620C" w:rsidP="002306D4">
            <w:pPr>
              <w:spacing w:after="0" w:line="240" w:lineRule="auto"/>
              <w:rPr>
                <w:bCs/>
                <w:sz w:val="18"/>
                <w:szCs w:val="18"/>
              </w:rPr>
            </w:pPr>
            <w:r w:rsidRPr="008019C1">
              <w:rPr>
                <w:bCs/>
                <w:sz w:val="18"/>
                <w:szCs w:val="18"/>
              </w:rPr>
              <w:t>112</w:t>
            </w:r>
          </w:p>
        </w:tc>
      </w:tr>
      <w:tr w:rsidR="0090620C" w:rsidRPr="007239FD" w14:paraId="4698655C" w14:textId="77777777" w:rsidTr="007001A5">
        <w:tc>
          <w:tcPr>
            <w:tcW w:w="4815" w:type="dxa"/>
          </w:tcPr>
          <w:p w14:paraId="59286931" w14:textId="77777777" w:rsidR="0090620C" w:rsidRPr="00F2418C" w:rsidRDefault="0090620C" w:rsidP="002306D4">
            <w:pPr>
              <w:spacing w:after="0" w:line="240" w:lineRule="auto"/>
              <w:rPr>
                <w:b/>
                <w:sz w:val="18"/>
                <w:szCs w:val="18"/>
              </w:rPr>
            </w:pPr>
            <w:r w:rsidRPr="00F2418C">
              <w:rPr>
                <w:b/>
                <w:sz w:val="18"/>
                <w:szCs w:val="18"/>
              </w:rPr>
              <w:t>KS4</w:t>
            </w:r>
          </w:p>
          <w:p w14:paraId="7E585F1A" w14:textId="77777777" w:rsidR="0090620C" w:rsidRPr="00F2418C" w:rsidRDefault="0090620C" w:rsidP="002306D4">
            <w:pPr>
              <w:spacing w:after="0" w:line="240" w:lineRule="auto"/>
              <w:rPr>
                <w:b/>
                <w:sz w:val="18"/>
                <w:szCs w:val="18"/>
              </w:rPr>
            </w:pPr>
            <w:r w:rsidRPr="00F2418C">
              <w:rPr>
                <w:bCs/>
                <w:sz w:val="18"/>
                <w:szCs w:val="18"/>
              </w:rPr>
              <w:t>Total kerbside waste compared to 2021/22</w:t>
            </w:r>
          </w:p>
        </w:tc>
        <w:tc>
          <w:tcPr>
            <w:tcW w:w="4536" w:type="dxa"/>
          </w:tcPr>
          <w:p w14:paraId="1F4574A3" w14:textId="77777777" w:rsidR="0090620C" w:rsidRDefault="0090620C" w:rsidP="002306D4">
            <w:pPr>
              <w:spacing w:after="0" w:line="240" w:lineRule="auto"/>
              <w:rPr>
                <w:bCs/>
                <w:sz w:val="18"/>
                <w:szCs w:val="18"/>
              </w:rPr>
            </w:pPr>
            <w:r>
              <w:rPr>
                <w:bCs/>
                <w:sz w:val="18"/>
                <w:szCs w:val="18"/>
              </w:rPr>
              <w:t>No change</w:t>
            </w:r>
          </w:p>
        </w:tc>
      </w:tr>
      <w:tr w:rsidR="0090620C" w:rsidRPr="007239FD" w14:paraId="56D66715" w14:textId="77777777" w:rsidTr="007001A5">
        <w:tc>
          <w:tcPr>
            <w:tcW w:w="4815" w:type="dxa"/>
          </w:tcPr>
          <w:p w14:paraId="5F755396" w14:textId="77777777" w:rsidR="0090620C" w:rsidRPr="00F2418C" w:rsidRDefault="0090620C" w:rsidP="002306D4">
            <w:pPr>
              <w:spacing w:after="0" w:line="240" w:lineRule="auto"/>
              <w:rPr>
                <w:b/>
                <w:sz w:val="18"/>
                <w:szCs w:val="18"/>
              </w:rPr>
            </w:pPr>
            <w:r w:rsidRPr="00F2418C">
              <w:rPr>
                <w:b/>
                <w:sz w:val="18"/>
                <w:szCs w:val="18"/>
              </w:rPr>
              <w:t>KS5</w:t>
            </w:r>
          </w:p>
          <w:p w14:paraId="3314812D" w14:textId="77777777" w:rsidR="0090620C" w:rsidRPr="00F2418C" w:rsidRDefault="0090620C" w:rsidP="002306D4">
            <w:pPr>
              <w:spacing w:after="0" w:line="240" w:lineRule="auto"/>
              <w:rPr>
                <w:b/>
                <w:sz w:val="18"/>
                <w:szCs w:val="18"/>
              </w:rPr>
            </w:pPr>
            <w:r w:rsidRPr="00F2418C">
              <w:rPr>
                <w:bCs/>
                <w:sz w:val="18"/>
                <w:szCs w:val="18"/>
              </w:rPr>
              <w:t>Grey bin waste compared to 2021/22</w:t>
            </w:r>
          </w:p>
        </w:tc>
        <w:tc>
          <w:tcPr>
            <w:tcW w:w="4536" w:type="dxa"/>
          </w:tcPr>
          <w:p w14:paraId="34AC7377" w14:textId="77777777" w:rsidR="0090620C" w:rsidRDefault="0090620C" w:rsidP="002306D4">
            <w:pPr>
              <w:spacing w:after="0" w:line="240" w:lineRule="auto"/>
              <w:rPr>
                <w:bCs/>
                <w:sz w:val="18"/>
                <w:szCs w:val="18"/>
              </w:rPr>
            </w:pPr>
            <w:r>
              <w:rPr>
                <w:bCs/>
                <w:sz w:val="18"/>
                <w:szCs w:val="18"/>
              </w:rPr>
              <w:t>12% Decrease</w:t>
            </w:r>
          </w:p>
        </w:tc>
      </w:tr>
      <w:tr w:rsidR="0090620C" w:rsidRPr="007239FD" w14:paraId="1C868F78" w14:textId="77777777" w:rsidTr="007001A5">
        <w:tc>
          <w:tcPr>
            <w:tcW w:w="4815" w:type="dxa"/>
          </w:tcPr>
          <w:p w14:paraId="7A3D7C13" w14:textId="77777777" w:rsidR="0090620C" w:rsidRPr="00F2418C" w:rsidRDefault="0090620C" w:rsidP="002306D4">
            <w:pPr>
              <w:spacing w:after="0" w:line="240" w:lineRule="auto"/>
              <w:rPr>
                <w:b/>
                <w:sz w:val="18"/>
                <w:szCs w:val="18"/>
              </w:rPr>
            </w:pPr>
            <w:r w:rsidRPr="00F2418C">
              <w:rPr>
                <w:b/>
                <w:sz w:val="18"/>
                <w:szCs w:val="18"/>
              </w:rPr>
              <w:t>KS6</w:t>
            </w:r>
          </w:p>
          <w:p w14:paraId="23CDD0E0" w14:textId="77777777" w:rsidR="0090620C" w:rsidRPr="00F2418C" w:rsidRDefault="0090620C" w:rsidP="002306D4">
            <w:pPr>
              <w:spacing w:after="0" w:line="240" w:lineRule="auto"/>
              <w:rPr>
                <w:b/>
                <w:sz w:val="18"/>
                <w:szCs w:val="18"/>
              </w:rPr>
            </w:pPr>
            <w:r w:rsidRPr="00F2418C">
              <w:rPr>
                <w:bCs/>
                <w:sz w:val="18"/>
                <w:szCs w:val="18"/>
              </w:rPr>
              <w:t>Kerbside waste collected for recycling compared to same period 2021/22</w:t>
            </w:r>
          </w:p>
        </w:tc>
        <w:tc>
          <w:tcPr>
            <w:tcW w:w="4536" w:type="dxa"/>
          </w:tcPr>
          <w:p w14:paraId="29D2F17A" w14:textId="77777777" w:rsidR="0090620C" w:rsidRDefault="0090620C" w:rsidP="002306D4">
            <w:pPr>
              <w:spacing w:after="0" w:line="240" w:lineRule="auto"/>
              <w:rPr>
                <w:bCs/>
                <w:sz w:val="18"/>
                <w:szCs w:val="18"/>
              </w:rPr>
            </w:pPr>
            <w:r>
              <w:rPr>
                <w:bCs/>
                <w:sz w:val="18"/>
                <w:szCs w:val="18"/>
              </w:rPr>
              <w:t>10% Increase</w:t>
            </w:r>
          </w:p>
        </w:tc>
      </w:tr>
      <w:tr w:rsidR="0090620C" w:rsidRPr="007239FD" w14:paraId="78A4B0E6" w14:textId="77777777" w:rsidTr="007001A5">
        <w:tc>
          <w:tcPr>
            <w:tcW w:w="4815" w:type="dxa"/>
          </w:tcPr>
          <w:p w14:paraId="713AA045" w14:textId="77777777" w:rsidR="0090620C" w:rsidRPr="00F2418C" w:rsidRDefault="0090620C" w:rsidP="002306D4">
            <w:pPr>
              <w:spacing w:after="0" w:line="240" w:lineRule="auto"/>
              <w:rPr>
                <w:b/>
                <w:sz w:val="18"/>
                <w:szCs w:val="18"/>
              </w:rPr>
            </w:pPr>
            <w:r w:rsidRPr="00F2418C">
              <w:rPr>
                <w:b/>
                <w:sz w:val="18"/>
                <w:szCs w:val="18"/>
              </w:rPr>
              <w:t>KS7</w:t>
            </w:r>
          </w:p>
          <w:p w14:paraId="71236150" w14:textId="77777777" w:rsidR="0090620C" w:rsidRPr="00F2418C" w:rsidRDefault="0090620C" w:rsidP="002306D4">
            <w:pPr>
              <w:spacing w:after="0" w:line="240" w:lineRule="auto"/>
              <w:rPr>
                <w:b/>
                <w:sz w:val="18"/>
                <w:szCs w:val="18"/>
              </w:rPr>
            </w:pPr>
            <w:r w:rsidRPr="00F2418C">
              <w:rPr>
                <w:bCs/>
                <w:sz w:val="18"/>
                <w:szCs w:val="18"/>
              </w:rPr>
              <w:t>Proportion of kerbside waste collected for recycling compared to same period 2021/22</w:t>
            </w:r>
          </w:p>
        </w:tc>
        <w:tc>
          <w:tcPr>
            <w:tcW w:w="4536" w:type="dxa"/>
          </w:tcPr>
          <w:p w14:paraId="755929C7" w14:textId="77777777" w:rsidR="0090620C" w:rsidRDefault="0090620C" w:rsidP="002306D4">
            <w:pPr>
              <w:spacing w:after="0" w:line="240" w:lineRule="auto"/>
              <w:rPr>
                <w:bCs/>
                <w:sz w:val="18"/>
                <w:szCs w:val="18"/>
              </w:rPr>
            </w:pPr>
            <w:r>
              <w:rPr>
                <w:bCs/>
                <w:sz w:val="18"/>
                <w:szCs w:val="18"/>
              </w:rPr>
              <w:t>4.8% Increase</w:t>
            </w:r>
          </w:p>
        </w:tc>
      </w:tr>
    </w:tbl>
    <w:p w14:paraId="61236043" w14:textId="77777777" w:rsidR="0090620C" w:rsidRDefault="0090620C" w:rsidP="002306D4">
      <w:pPr>
        <w:spacing w:after="0" w:line="240" w:lineRule="auto"/>
        <w:rPr>
          <w:b/>
          <w:szCs w:val="24"/>
        </w:rPr>
      </w:pPr>
    </w:p>
    <w:p w14:paraId="2530DC28" w14:textId="1C2CD46C" w:rsidR="0090620C" w:rsidRPr="007239FD" w:rsidRDefault="0090620C" w:rsidP="002306D4">
      <w:pPr>
        <w:spacing w:after="0" w:line="240" w:lineRule="auto"/>
        <w:rPr>
          <w:b/>
          <w:szCs w:val="24"/>
        </w:rPr>
      </w:pPr>
      <w:r w:rsidRPr="007239FD">
        <w:rPr>
          <w:b/>
          <w:szCs w:val="24"/>
        </w:rPr>
        <w:t>Summary Analysis of Indicators</w:t>
      </w:r>
    </w:p>
    <w:p w14:paraId="5E7AC0FF" w14:textId="062A6CFE" w:rsidR="0090620C" w:rsidRPr="007239FD" w:rsidRDefault="0090620C" w:rsidP="002306D4">
      <w:pPr>
        <w:spacing w:after="0" w:line="240" w:lineRule="auto"/>
        <w:rPr>
          <w:bCs/>
          <w:szCs w:val="24"/>
        </w:rPr>
      </w:pPr>
      <w:r w:rsidRPr="007239FD">
        <w:rPr>
          <w:bCs/>
          <w:szCs w:val="24"/>
        </w:rPr>
        <w:t>Th</w:t>
      </w:r>
      <w:r w:rsidR="00F45E47">
        <w:rPr>
          <w:bCs/>
          <w:szCs w:val="24"/>
        </w:rPr>
        <w:t>e</w:t>
      </w:r>
      <w:r w:rsidRPr="007239FD">
        <w:rPr>
          <w:bCs/>
          <w:szCs w:val="24"/>
        </w:rPr>
        <w:t xml:space="preserve"> report show</w:t>
      </w:r>
      <w:r w:rsidR="00F45E47">
        <w:rPr>
          <w:bCs/>
          <w:szCs w:val="24"/>
        </w:rPr>
        <w:t>ed</w:t>
      </w:r>
      <w:r w:rsidRPr="007239FD">
        <w:rPr>
          <w:bCs/>
          <w:szCs w:val="24"/>
        </w:rPr>
        <w:t xml:space="preserve"> a</w:t>
      </w:r>
      <w:r>
        <w:rPr>
          <w:bCs/>
          <w:szCs w:val="24"/>
        </w:rPr>
        <w:t>nother</w:t>
      </w:r>
      <w:r w:rsidRPr="007239FD">
        <w:rPr>
          <w:bCs/>
          <w:szCs w:val="24"/>
        </w:rPr>
        <w:t xml:space="preserve"> very encouraging picture and generally convey</w:t>
      </w:r>
      <w:r w:rsidR="00F45E47">
        <w:rPr>
          <w:bCs/>
          <w:szCs w:val="24"/>
        </w:rPr>
        <w:t>ed</w:t>
      </w:r>
      <w:r w:rsidRPr="007239FD">
        <w:rPr>
          <w:bCs/>
          <w:szCs w:val="24"/>
        </w:rPr>
        <w:t xml:space="preserve"> </w:t>
      </w:r>
      <w:r>
        <w:rPr>
          <w:bCs/>
          <w:szCs w:val="24"/>
        </w:rPr>
        <w:t xml:space="preserve">a sustained improvement in </w:t>
      </w:r>
      <w:r w:rsidR="00F45E47">
        <w:rPr>
          <w:bCs/>
          <w:szCs w:val="24"/>
        </w:rPr>
        <w:t>its</w:t>
      </w:r>
      <w:r>
        <w:rPr>
          <w:bCs/>
          <w:szCs w:val="24"/>
        </w:rPr>
        <w:t xml:space="preserve"> sustainable waste resource management performance against </w:t>
      </w:r>
      <w:r w:rsidR="00F45E47">
        <w:rPr>
          <w:bCs/>
          <w:szCs w:val="24"/>
        </w:rPr>
        <w:t>its</w:t>
      </w:r>
      <w:r>
        <w:rPr>
          <w:bCs/>
          <w:szCs w:val="24"/>
        </w:rPr>
        <w:t xml:space="preserve"> baseline year of 2021-22</w:t>
      </w:r>
      <w:r w:rsidRPr="007239FD">
        <w:rPr>
          <w:bCs/>
          <w:szCs w:val="24"/>
        </w:rPr>
        <w:t xml:space="preserve">.  Following changes to </w:t>
      </w:r>
      <w:r w:rsidR="00F45E47">
        <w:rPr>
          <w:bCs/>
          <w:szCs w:val="24"/>
        </w:rPr>
        <w:t xml:space="preserve">the </w:t>
      </w:r>
      <w:r w:rsidRPr="007239FD">
        <w:rPr>
          <w:bCs/>
          <w:szCs w:val="24"/>
        </w:rPr>
        <w:t xml:space="preserve">waste service model design and the associated education and engagement campaigns, </w:t>
      </w:r>
      <w:r w:rsidR="00F45E47">
        <w:rPr>
          <w:bCs/>
          <w:szCs w:val="24"/>
        </w:rPr>
        <w:t>the Council was</w:t>
      </w:r>
      <w:r w:rsidRPr="007239FD">
        <w:rPr>
          <w:bCs/>
          <w:szCs w:val="24"/>
        </w:rPr>
        <w:t xml:space="preserve"> experiencing sustained and further improving falls in the amount of landfilled waste as well as improvements in </w:t>
      </w:r>
      <w:r w:rsidR="00F45E47">
        <w:rPr>
          <w:bCs/>
          <w:szCs w:val="24"/>
        </w:rPr>
        <w:t>its</w:t>
      </w:r>
      <w:r w:rsidRPr="007239FD">
        <w:rPr>
          <w:bCs/>
          <w:szCs w:val="24"/>
        </w:rPr>
        <w:t xml:space="preserve"> recycling rates.  During th</w:t>
      </w:r>
      <w:r w:rsidR="00F45E47">
        <w:rPr>
          <w:bCs/>
          <w:szCs w:val="24"/>
        </w:rPr>
        <w:t>e</w:t>
      </w:r>
      <w:r w:rsidRPr="007239FD">
        <w:rPr>
          <w:bCs/>
          <w:szCs w:val="24"/>
        </w:rPr>
        <w:t xml:space="preserve"> reporting period, </w:t>
      </w:r>
      <w:r w:rsidR="00F45E47">
        <w:rPr>
          <w:bCs/>
          <w:szCs w:val="24"/>
        </w:rPr>
        <w:t xml:space="preserve">the Council </w:t>
      </w:r>
      <w:r w:rsidRPr="007239FD">
        <w:rPr>
          <w:bCs/>
          <w:szCs w:val="24"/>
        </w:rPr>
        <w:t>experienced:</w:t>
      </w:r>
    </w:p>
    <w:p w14:paraId="264AE801" w14:textId="77777777" w:rsidR="0090620C" w:rsidRPr="007239FD" w:rsidRDefault="0090620C" w:rsidP="002306D4">
      <w:pPr>
        <w:spacing w:after="0" w:line="240" w:lineRule="auto"/>
        <w:rPr>
          <w:bCs/>
          <w:szCs w:val="24"/>
        </w:rPr>
      </w:pPr>
    </w:p>
    <w:p w14:paraId="22B34163" w14:textId="193878AB" w:rsidR="0090620C" w:rsidRDefault="0090620C" w:rsidP="004C3FC1">
      <w:pPr>
        <w:numPr>
          <w:ilvl w:val="0"/>
          <w:numId w:val="21"/>
        </w:numPr>
        <w:spacing w:after="0" w:line="240" w:lineRule="auto"/>
        <w:ind w:left="426" w:right="0"/>
        <w:contextualSpacing/>
        <w:rPr>
          <w:bCs/>
          <w:szCs w:val="24"/>
        </w:rPr>
      </w:pPr>
      <w:r>
        <w:rPr>
          <w:bCs/>
          <w:szCs w:val="24"/>
        </w:rPr>
        <w:t>Sustained</w:t>
      </w:r>
      <w:r w:rsidRPr="007239FD">
        <w:rPr>
          <w:bCs/>
          <w:szCs w:val="24"/>
        </w:rPr>
        <w:t xml:space="preserve"> fall</w:t>
      </w:r>
      <w:r>
        <w:rPr>
          <w:bCs/>
          <w:szCs w:val="24"/>
        </w:rPr>
        <w:t>s</w:t>
      </w:r>
      <w:r w:rsidRPr="007239FD">
        <w:rPr>
          <w:bCs/>
          <w:szCs w:val="24"/>
        </w:rPr>
        <w:t xml:space="preserve"> in the total amount of landfill waste both at HRCs and kerbside</w:t>
      </w:r>
      <w:r>
        <w:rPr>
          <w:bCs/>
          <w:szCs w:val="24"/>
        </w:rPr>
        <w:t>.</w:t>
      </w:r>
      <w:r w:rsidRPr="007239FD">
        <w:rPr>
          <w:bCs/>
          <w:szCs w:val="24"/>
        </w:rPr>
        <w:t xml:space="preserve">  </w:t>
      </w:r>
      <w:r>
        <w:rPr>
          <w:bCs/>
          <w:szCs w:val="24"/>
        </w:rPr>
        <w:t>In total</w:t>
      </w:r>
      <w:r w:rsidRPr="007239FD">
        <w:rPr>
          <w:bCs/>
          <w:szCs w:val="24"/>
        </w:rPr>
        <w:t xml:space="preserve">, </w:t>
      </w:r>
      <w:r w:rsidR="00F45E47">
        <w:rPr>
          <w:bCs/>
          <w:szCs w:val="24"/>
        </w:rPr>
        <w:t xml:space="preserve">the Council </w:t>
      </w:r>
      <w:r w:rsidRPr="007239FD">
        <w:rPr>
          <w:bCs/>
          <w:szCs w:val="24"/>
        </w:rPr>
        <w:t xml:space="preserve">received/collected </w:t>
      </w:r>
      <w:r>
        <w:rPr>
          <w:bCs/>
          <w:szCs w:val="24"/>
        </w:rPr>
        <w:t>2,278</w:t>
      </w:r>
      <w:r w:rsidRPr="007239FD">
        <w:rPr>
          <w:bCs/>
          <w:szCs w:val="24"/>
        </w:rPr>
        <w:t xml:space="preserve"> tons less </w:t>
      </w:r>
      <w:r>
        <w:rPr>
          <w:bCs/>
          <w:szCs w:val="24"/>
        </w:rPr>
        <w:t xml:space="preserve">residual/non-recycled </w:t>
      </w:r>
      <w:r w:rsidRPr="007239FD">
        <w:rPr>
          <w:bCs/>
          <w:szCs w:val="24"/>
        </w:rPr>
        <w:t xml:space="preserve">waste over </w:t>
      </w:r>
      <w:r>
        <w:rPr>
          <w:bCs/>
          <w:szCs w:val="24"/>
        </w:rPr>
        <w:t>the</w:t>
      </w:r>
      <w:r w:rsidRPr="007239FD">
        <w:rPr>
          <w:bCs/>
          <w:szCs w:val="24"/>
        </w:rPr>
        <w:t xml:space="preserve"> 3-month </w:t>
      </w:r>
      <w:r>
        <w:rPr>
          <w:bCs/>
          <w:szCs w:val="24"/>
        </w:rPr>
        <w:t xml:space="preserve">reporting </w:t>
      </w:r>
      <w:r w:rsidRPr="007239FD">
        <w:rPr>
          <w:bCs/>
          <w:szCs w:val="24"/>
        </w:rPr>
        <w:t xml:space="preserve">period compared to the same period in the baseline year of 2021/22; at current landfill cost, </w:t>
      </w:r>
      <w:r w:rsidRPr="00C25440">
        <w:rPr>
          <w:bCs/>
          <w:szCs w:val="24"/>
        </w:rPr>
        <w:t>th</w:t>
      </w:r>
      <w:r w:rsidR="00F45E47">
        <w:rPr>
          <w:bCs/>
          <w:szCs w:val="24"/>
        </w:rPr>
        <w:t>at</w:t>
      </w:r>
      <w:r w:rsidRPr="00C25440">
        <w:rPr>
          <w:bCs/>
          <w:szCs w:val="24"/>
        </w:rPr>
        <w:t xml:space="preserve"> represents</w:t>
      </w:r>
      <w:r w:rsidRPr="007239FD">
        <w:rPr>
          <w:b/>
          <w:szCs w:val="24"/>
        </w:rPr>
        <w:t xml:space="preserve"> </w:t>
      </w:r>
      <w:r w:rsidRPr="00C25440">
        <w:rPr>
          <w:bCs/>
          <w:szCs w:val="24"/>
        </w:rPr>
        <w:t>a</w:t>
      </w:r>
      <w:r w:rsidRPr="007239FD">
        <w:rPr>
          <w:b/>
          <w:szCs w:val="24"/>
        </w:rPr>
        <w:t xml:space="preserve"> £</w:t>
      </w:r>
      <w:r>
        <w:rPr>
          <w:b/>
          <w:szCs w:val="24"/>
        </w:rPr>
        <w:t>257</w:t>
      </w:r>
      <w:r w:rsidR="00F45E47">
        <w:rPr>
          <w:b/>
          <w:szCs w:val="24"/>
        </w:rPr>
        <w:t>k</w:t>
      </w:r>
      <w:r w:rsidRPr="007239FD">
        <w:rPr>
          <w:b/>
          <w:szCs w:val="24"/>
        </w:rPr>
        <w:t xml:space="preserve"> landfill saving</w:t>
      </w:r>
      <w:r w:rsidRPr="007239FD">
        <w:rPr>
          <w:bCs/>
          <w:szCs w:val="24"/>
        </w:rPr>
        <w:t>.</w:t>
      </w:r>
    </w:p>
    <w:p w14:paraId="51E03055" w14:textId="1778AB0F" w:rsidR="0090620C" w:rsidRPr="007239FD" w:rsidRDefault="0090620C" w:rsidP="004C3FC1">
      <w:pPr>
        <w:numPr>
          <w:ilvl w:val="0"/>
          <w:numId w:val="21"/>
        </w:numPr>
        <w:spacing w:after="0" w:line="240" w:lineRule="auto"/>
        <w:ind w:left="426" w:right="0"/>
        <w:contextualSpacing/>
        <w:rPr>
          <w:bCs/>
          <w:szCs w:val="24"/>
        </w:rPr>
      </w:pPr>
      <w:r w:rsidRPr="00FF5F1D">
        <w:rPr>
          <w:bCs/>
          <w:szCs w:val="24"/>
        </w:rPr>
        <w:t>Falls in the total amount of waste collected at both HRCs and kerbside</w:t>
      </w:r>
      <w:r w:rsidRPr="007239FD">
        <w:rPr>
          <w:bCs/>
          <w:szCs w:val="24"/>
        </w:rPr>
        <w:t>.</w:t>
      </w:r>
      <w:r>
        <w:rPr>
          <w:bCs/>
          <w:szCs w:val="24"/>
        </w:rPr>
        <w:t xml:space="preserve">  In total </w:t>
      </w:r>
      <w:r w:rsidR="00F45E47">
        <w:rPr>
          <w:bCs/>
          <w:szCs w:val="24"/>
        </w:rPr>
        <w:t xml:space="preserve">the Council’s </w:t>
      </w:r>
      <w:r>
        <w:rPr>
          <w:bCs/>
          <w:szCs w:val="24"/>
        </w:rPr>
        <w:t xml:space="preserve">municipal waste arisings </w:t>
      </w:r>
      <w:r w:rsidRPr="00FF5F1D">
        <w:rPr>
          <w:b/>
          <w:szCs w:val="24"/>
        </w:rPr>
        <w:t xml:space="preserve">fell by </w:t>
      </w:r>
      <w:r>
        <w:rPr>
          <w:b/>
          <w:szCs w:val="24"/>
        </w:rPr>
        <w:t>10</w:t>
      </w:r>
      <w:r w:rsidRPr="00FF5F1D">
        <w:rPr>
          <w:b/>
          <w:szCs w:val="24"/>
        </w:rPr>
        <w:t>%</w:t>
      </w:r>
      <w:r>
        <w:rPr>
          <w:b/>
          <w:szCs w:val="24"/>
        </w:rPr>
        <w:t xml:space="preserve"> </w:t>
      </w:r>
      <w:r w:rsidRPr="00C25440">
        <w:rPr>
          <w:bCs/>
          <w:szCs w:val="24"/>
        </w:rPr>
        <w:t>compared to the same period in 2021/22</w:t>
      </w:r>
      <w:r>
        <w:rPr>
          <w:bCs/>
          <w:szCs w:val="24"/>
        </w:rPr>
        <w:t>, compared to just a 2.4% drop across other Councils.</w:t>
      </w:r>
    </w:p>
    <w:p w14:paraId="20AAFDA7" w14:textId="35A9E041" w:rsidR="0090620C" w:rsidRPr="007239FD" w:rsidRDefault="0090620C" w:rsidP="004C3FC1">
      <w:pPr>
        <w:numPr>
          <w:ilvl w:val="0"/>
          <w:numId w:val="21"/>
        </w:numPr>
        <w:spacing w:after="0" w:line="240" w:lineRule="auto"/>
        <w:ind w:left="426" w:right="0"/>
        <w:contextualSpacing/>
        <w:rPr>
          <w:b/>
          <w:szCs w:val="24"/>
        </w:rPr>
      </w:pPr>
      <w:r w:rsidRPr="007239FD">
        <w:rPr>
          <w:bCs/>
          <w:szCs w:val="24"/>
        </w:rPr>
        <w:t xml:space="preserve">A significant further rise in </w:t>
      </w:r>
      <w:r w:rsidR="00F45E47">
        <w:rPr>
          <w:bCs/>
          <w:szCs w:val="24"/>
        </w:rPr>
        <w:t>the</w:t>
      </w:r>
      <w:r w:rsidRPr="007239FD">
        <w:rPr>
          <w:bCs/>
          <w:szCs w:val="24"/>
        </w:rPr>
        <w:t xml:space="preserve"> recycling rate at HRCs.  The percentage of materials collected for recycling at HRCs rose by </w:t>
      </w:r>
      <w:r>
        <w:rPr>
          <w:bCs/>
          <w:szCs w:val="24"/>
        </w:rPr>
        <w:t>10.8</w:t>
      </w:r>
      <w:r w:rsidRPr="007239FD">
        <w:rPr>
          <w:bCs/>
          <w:szCs w:val="24"/>
        </w:rPr>
        <w:t xml:space="preserve">% compared to the same period in the baseline year of 2021/22.  </w:t>
      </w:r>
      <w:r w:rsidR="00F45E47" w:rsidRPr="00F45E47">
        <w:rPr>
          <w:b/>
          <w:szCs w:val="24"/>
        </w:rPr>
        <w:t>The</w:t>
      </w:r>
      <w:r w:rsidRPr="007239FD">
        <w:rPr>
          <w:b/>
          <w:szCs w:val="24"/>
        </w:rPr>
        <w:t xml:space="preserve"> overall Borough household waste recycling rate rose by </w:t>
      </w:r>
      <w:r>
        <w:rPr>
          <w:b/>
          <w:szCs w:val="24"/>
        </w:rPr>
        <w:t>6.7</w:t>
      </w:r>
      <w:r w:rsidRPr="007239FD">
        <w:rPr>
          <w:b/>
          <w:szCs w:val="24"/>
        </w:rPr>
        <w:t>% compared to the same period in 2021/22.</w:t>
      </w:r>
    </w:p>
    <w:p w14:paraId="5AD1C22A" w14:textId="77777777" w:rsidR="0090620C" w:rsidRPr="007239FD" w:rsidRDefault="0090620C" w:rsidP="002306D4">
      <w:pPr>
        <w:spacing w:after="0" w:line="240" w:lineRule="auto"/>
        <w:rPr>
          <w:bCs/>
          <w:szCs w:val="24"/>
        </w:rPr>
      </w:pPr>
    </w:p>
    <w:p w14:paraId="3C129E93" w14:textId="05708819" w:rsidR="0090620C" w:rsidRPr="007239FD" w:rsidRDefault="0090620C" w:rsidP="002306D4">
      <w:pPr>
        <w:spacing w:after="0" w:line="240" w:lineRule="auto"/>
        <w:rPr>
          <w:bCs/>
          <w:szCs w:val="24"/>
        </w:rPr>
      </w:pPr>
      <w:r w:rsidRPr="007239FD">
        <w:rPr>
          <w:bCs/>
          <w:szCs w:val="24"/>
        </w:rPr>
        <w:t xml:space="preserve">Whilst the indicators set out in this report </w:t>
      </w:r>
      <w:r w:rsidR="00F45E47">
        <w:rPr>
          <w:bCs/>
          <w:szCs w:val="24"/>
        </w:rPr>
        <w:t>we</w:t>
      </w:r>
      <w:r w:rsidRPr="007239FD">
        <w:rPr>
          <w:bCs/>
          <w:szCs w:val="24"/>
        </w:rPr>
        <w:t>re very encouraging indeed and reflect</w:t>
      </w:r>
      <w:r w:rsidR="00F45E47">
        <w:rPr>
          <w:bCs/>
          <w:szCs w:val="24"/>
        </w:rPr>
        <w:t>ed</w:t>
      </w:r>
      <w:r w:rsidRPr="007239FD">
        <w:rPr>
          <w:bCs/>
          <w:szCs w:val="24"/>
        </w:rPr>
        <w:t xml:space="preserve"> a lot of hard work and dedication on the part of </w:t>
      </w:r>
      <w:r w:rsidR="00F45E47">
        <w:rPr>
          <w:bCs/>
          <w:szCs w:val="24"/>
        </w:rPr>
        <w:t>the Council’s</w:t>
      </w:r>
      <w:r w:rsidRPr="007239FD">
        <w:rPr>
          <w:bCs/>
          <w:szCs w:val="24"/>
        </w:rPr>
        <w:t xml:space="preserve"> waste and recycling teams, </w:t>
      </w:r>
      <w:r w:rsidR="00F45E47">
        <w:rPr>
          <w:bCs/>
          <w:szCs w:val="24"/>
        </w:rPr>
        <w:t xml:space="preserve">the Council </w:t>
      </w:r>
      <w:r w:rsidRPr="007239FD">
        <w:rPr>
          <w:bCs/>
          <w:szCs w:val="24"/>
        </w:rPr>
        <w:t>undoubtedly ha</w:t>
      </w:r>
      <w:r w:rsidR="00F45E47">
        <w:rPr>
          <w:bCs/>
          <w:szCs w:val="24"/>
        </w:rPr>
        <w:t>d</w:t>
      </w:r>
      <w:r w:rsidRPr="007239FD">
        <w:rPr>
          <w:bCs/>
          <w:szCs w:val="24"/>
        </w:rPr>
        <w:t xml:space="preserve"> much further progress to make if </w:t>
      </w:r>
      <w:r w:rsidR="00F45E47">
        <w:rPr>
          <w:bCs/>
          <w:szCs w:val="24"/>
        </w:rPr>
        <w:t>it was</w:t>
      </w:r>
      <w:r w:rsidRPr="007239FD">
        <w:rPr>
          <w:bCs/>
          <w:szCs w:val="24"/>
        </w:rPr>
        <w:t xml:space="preserve"> to have any chance of ultimately reaching the 70% recycling target for 2030 that </w:t>
      </w:r>
      <w:r w:rsidR="00F45E47">
        <w:rPr>
          <w:bCs/>
          <w:szCs w:val="24"/>
        </w:rPr>
        <w:t>wa</w:t>
      </w:r>
      <w:r w:rsidRPr="007239FD">
        <w:rPr>
          <w:bCs/>
          <w:szCs w:val="24"/>
        </w:rPr>
        <w:t xml:space="preserve">s laid down in the Climate Change Act (Northern Ireland) 2022.  Continued bedding in and ongoing careful management of the new booking system for HRC </w:t>
      </w:r>
      <w:r w:rsidRPr="007239FD">
        <w:rPr>
          <w:bCs/>
          <w:szCs w:val="24"/>
        </w:rPr>
        <w:lastRenderedPageBreak/>
        <w:t xml:space="preserve">access, the planned review of </w:t>
      </w:r>
      <w:r w:rsidR="00F45E47">
        <w:rPr>
          <w:bCs/>
          <w:szCs w:val="24"/>
        </w:rPr>
        <w:t>the</w:t>
      </w:r>
      <w:r w:rsidRPr="007239FD">
        <w:rPr>
          <w:bCs/>
          <w:szCs w:val="24"/>
        </w:rPr>
        <w:t xml:space="preserve"> kerbside collections model and a strategic review of </w:t>
      </w:r>
      <w:r w:rsidR="00F45E47">
        <w:rPr>
          <w:bCs/>
          <w:szCs w:val="24"/>
        </w:rPr>
        <w:t xml:space="preserve">the Council’s </w:t>
      </w:r>
      <w:r w:rsidRPr="007239FD">
        <w:rPr>
          <w:bCs/>
          <w:szCs w:val="24"/>
        </w:rPr>
        <w:t>HRC capital assets, w</w:t>
      </w:r>
      <w:r w:rsidR="00F45E47">
        <w:rPr>
          <w:bCs/>
          <w:szCs w:val="24"/>
        </w:rPr>
        <w:t xml:space="preserve">ould </w:t>
      </w:r>
      <w:r w:rsidRPr="007239FD">
        <w:rPr>
          <w:bCs/>
          <w:szCs w:val="24"/>
        </w:rPr>
        <w:t>be critical.</w:t>
      </w:r>
    </w:p>
    <w:p w14:paraId="315A34A9" w14:textId="77777777" w:rsidR="0090620C" w:rsidRPr="007239FD" w:rsidRDefault="0090620C" w:rsidP="002306D4">
      <w:pPr>
        <w:spacing w:after="0" w:line="240" w:lineRule="auto"/>
        <w:rPr>
          <w:bCs/>
          <w:szCs w:val="24"/>
        </w:rPr>
      </w:pPr>
    </w:p>
    <w:p w14:paraId="6CA30744" w14:textId="302E8ED7" w:rsidR="0090620C" w:rsidRPr="007239FD" w:rsidRDefault="0090620C" w:rsidP="002306D4">
      <w:pPr>
        <w:spacing w:after="0" w:line="240" w:lineRule="auto"/>
        <w:rPr>
          <w:bCs/>
          <w:szCs w:val="24"/>
        </w:rPr>
      </w:pPr>
      <w:r w:rsidRPr="007239FD">
        <w:rPr>
          <w:bCs/>
          <w:szCs w:val="24"/>
        </w:rPr>
        <w:t xml:space="preserve">It </w:t>
      </w:r>
      <w:r w:rsidR="00F45E47">
        <w:rPr>
          <w:bCs/>
          <w:szCs w:val="24"/>
        </w:rPr>
        <w:t>wa</w:t>
      </w:r>
      <w:r w:rsidRPr="007239FD">
        <w:rPr>
          <w:bCs/>
          <w:szCs w:val="24"/>
        </w:rPr>
        <w:t xml:space="preserve">s important to </w:t>
      </w:r>
      <w:r>
        <w:rPr>
          <w:bCs/>
          <w:szCs w:val="24"/>
        </w:rPr>
        <w:t>reiterate</w:t>
      </w:r>
      <w:r w:rsidRPr="007239FD">
        <w:rPr>
          <w:bCs/>
          <w:szCs w:val="24"/>
        </w:rPr>
        <w:t xml:space="preserve"> that ‘step change’, sustained improvements in both </w:t>
      </w:r>
      <w:r w:rsidR="00F45E47">
        <w:rPr>
          <w:bCs/>
          <w:szCs w:val="24"/>
        </w:rPr>
        <w:t xml:space="preserve">the Household Recycling Centre and </w:t>
      </w:r>
      <w:r w:rsidRPr="007239FD">
        <w:rPr>
          <w:bCs/>
          <w:szCs w:val="24"/>
        </w:rPr>
        <w:t>kerbside recycling rates w</w:t>
      </w:r>
      <w:r w:rsidR="00F45E47">
        <w:rPr>
          <w:bCs/>
          <w:szCs w:val="24"/>
        </w:rPr>
        <w:t xml:space="preserve">ould </w:t>
      </w:r>
      <w:r w:rsidRPr="007239FD">
        <w:rPr>
          <w:bCs/>
          <w:szCs w:val="24"/>
        </w:rPr>
        <w:t xml:space="preserve">be required to move </w:t>
      </w:r>
      <w:r w:rsidR="00F45E47">
        <w:rPr>
          <w:bCs/>
          <w:szCs w:val="24"/>
        </w:rPr>
        <w:t xml:space="preserve">the Council </w:t>
      </w:r>
      <w:r w:rsidRPr="007239FD">
        <w:rPr>
          <w:bCs/>
          <w:szCs w:val="24"/>
        </w:rPr>
        <w:t xml:space="preserve">towards the new 70% target.      </w:t>
      </w:r>
    </w:p>
    <w:p w14:paraId="455AADAB" w14:textId="77777777" w:rsidR="0090620C" w:rsidRDefault="0090620C" w:rsidP="002306D4">
      <w:pPr>
        <w:spacing w:after="0" w:line="240" w:lineRule="auto"/>
        <w:rPr>
          <w:b/>
        </w:rPr>
      </w:pPr>
    </w:p>
    <w:p w14:paraId="7E22AFF9" w14:textId="32AA8D2D" w:rsidR="00E27AF4" w:rsidRDefault="00F45E47" w:rsidP="002306D4">
      <w:pPr>
        <w:spacing w:after="0" w:line="240" w:lineRule="auto"/>
      </w:pPr>
      <w:r w:rsidRPr="00F45E47">
        <w:rPr>
          <w:bCs/>
        </w:rPr>
        <w:t>RECOMMENDED that the</w:t>
      </w:r>
      <w:r>
        <w:rPr>
          <w:b/>
        </w:rPr>
        <w:t xml:space="preserve"> </w:t>
      </w:r>
      <w:r w:rsidR="0090620C" w:rsidRPr="007239FD">
        <w:t>Council notes the report.</w:t>
      </w:r>
    </w:p>
    <w:p w14:paraId="3918FA74" w14:textId="77777777" w:rsidR="00936E86" w:rsidRDefault="00936E86" w:rsidP="002306D4">
      <w:pPr>
        <w:spacing w:after="0" w:line="240" w:lineRule="auto"/>
      </w:pPr>
    </w:p>
    <w:p w14:paraId="3EDE93AE" w14:textId="673A39D1" w:rsidR="00936E86" w:rsidRDefault="00936E86" w:rsidP="002306D4">
      <w:pPr>
        <w:spacing w:after="0" w:line="240" w:lineRule="auto"/>
      </w:pPr>
      <w:r>
        <w:t xml:space="preserve">Proposed by Councillor Wray, seconded by Councillor Edmund, that the recommendation be adopted.    </w:t>
      </w:r>
    </w:p>
    <w:p w14:paraId="1A467B27" w14:textId="77777777" w:rsidR="00936E86" w:rsidRDefault="00936E86" w:rsidP="002306D4">
      <w:pPr>
        <w:spacing w:after="0" w:line="240" w:lineRule="auto"/>
      </w:pPr>
    </w:p>
    <w:p w14:paraId="329A9A94" w14:textId="176311FE" w:rsidR="00580179" w:rsidRDefault="00936E86" w:rsidP="002306D4">
      <w:pPr>
        <w:spacing w:after="0" w:line="240" w:lineRule="auto"/>
      </w:pPr>
      <w:r>
        <w:t xml:space="preserve">Councillor Wray thanked </w:t>
      </w:r>
      <w:r w:rsidR="00580179">
        <w:t xml:space="preserve">officers for the report and recognised that the Council had achieved improving statistics.  </w:t>
      </w:r>
      <w:r w:rsidR="003F77F2">
        <w:t xml:space="preserve">Councillor Edmund echoed </w:t>
      </w:r>
      <w:r w:rsidR="0043629C">
        <w:t>th</w:t>
      </w:r>
      <w:r w:rsidR="00580179">
        <w:t xml:space="preserve">at and was pleased to see the turnaround after all the effort that the Council had put in to improve its recycling figures.   </w:t>
      </w:r>
    </w:p>
    <w:p w14:paraId="6ED16E6B" w14:textId="77777777" w:rsidR="00580179" w:rsidRDefault="00580179" w:rsidP="002306D4">
      <w:pPr>
        <w:spacing w:after="0" w:line="240" w:lineRule="auto"/>
      </w:pPr>
    </w:p>
    <w:p w14:paraId="30DF081E" w14:textId="71BC1DC9" w:rsidR="00580179" w:rsidRDefault="00580179" w:rsidP="002306D4">
      <w:pPr>
        <w:spacing w:after="0" w:line="240" w:lineRule="auto"/>
      </w:pPr>
      <w:r>
        <w:t xml:space="preserve">Councillor </w:t>
      </w:r>
      <w:r w:rsidR="0043629C">
        <w:t xml:space="preserve">Morgan </w:t>
      </w:r>
      <w:r>
        <w:t xml:space="preserve">asked why Ards and North Down was at the bottom of the list for its dry recycling and the </w:t>
      </w:r>
      <w:r w:rsidR="003F77F2">
        <w:t xml:space="preserve">Director </w:t>
      </w:r>
      <w:r>
        <w:t xml:space="preserve">replied explaining that </w:t>
      </w:r>
      <w:r w:rsidR="00DF48F4">
        <w:t>most other</w:t>
      </w:r>
      <w:r>
        <w:t xml:space="preserve"> Councils had contract</w:t>
      </w:r>
      <w:r w:rsidR="00DF48F4">
        <w:t>s</w:t>
      </w:r>
      <w:r>
        <w:t xml:space="preserve"> in place to retrieve recyclables from </w:t>
      </w:r>
      <w:r w:rsidR="0043629C">
        <w:t>grey bin</w:t>
      </w:r>
      <w:r>
        <w:t xml:space="preserve"> waste</w:t>
      </w:r>
      <w:r w:rsidR="00AA611F">
        <w:t xml:space="preserve"> before going for incineration</w:t>
      </w:r>
      <w:r w:rsidR="00DF48F4">
        <w:t>, which was adding to their overall dry recycling rates</w:t>
      </w:r>
      <w:r>
        <w:t xml:space="preserve">.   </w:t>
      </w:r>
      <w:r w:rsidR="0086422A">
        <w:t xml:space="preserve">Ards and North Down Borough </w:t>
      </w:r>
      <w:r>
        <w:t xml:space="preserve">Council </w:t>
      </w:r>
      <w:r w:rsidR="00AA611F">
        <w:t xml:space="preserve">had recently awarded a similar contract, which should contribute to </w:t>
      </w:r>
      <w:r w:rsidR="0086422A">
        <w:t>its</w:t>
      </w:r>
      <w:r w:rsidR="00AA611F">
        <w:t xml:space="preserve"> official dry recycling in the future.  </w:t>
      </w:r>
      <w:r w:rsidR="0086422A">
        <w:t>The Council was</w:t>
      </w:r>
      <w:r w:rsidR="00AA611F">
        <w:t xml:space="preserve"> also looking at ways of remodelling </w:t>
      </w:r>
      <w:r w:rsidR="0086422A">
        <w:t>its</w:t>
      </w:r>
      <w:r w:rsidR="00AA611F">
        <w:t xml:space="preserve"> kerbside waste collections model to promote diversion of more of the significant amount of recyclable from grey bins to recycling bins, and that would further improve </w:t>
      </w:r>
      <w:r w:rsidR="0086422A">
        <w:t xml:space="preserve">the </w:t>
      </w:r>
      <w:r w:rsidR="00AA611F">
        <w:t xml:space="preserve">reported dry recycling rate helping </w:t>
      </w:r>
      <w:r w:rsidR="0086422A">
        <w:t>to</w:t>
      </w:r>
      <w:r w:rsidR="00AA611F">
        <w:t xml:space="preserve"> move closer to </w:t>
      </w:r>
      <w:r w:rsidR="0086422A">
        <w:t>the</w:t>
      </w:r>
      <w:r w:rsidR="00AA611F">
        <w:t xml:space="preserve"> target 70% Borough recycling rate.</w:t>
      </w:r>
    </w:p>
    <w:p w14:paraId="022134A2" w14:textId="77777777" w:rsidR="00580179" w:rsidRDefault="00580179" w:rsidP="002306D4">
      <w:pPr>
        <w:spacing w:after="0" w:line="240" w:lineRule="auto"/>
      </w:pPr>
    </w:p>
    <w:p w14:paraId="1F1DB810" w14:textId="4BE0557F" w:rsidR="00B450F7" w:rsidRDefault="00B450F7" w:rsidP="002306D4">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3F77F2">
        <w:rPr>
          <w:b/>
          <w:bCs/>
          <w:szCs w:val="24"/>
        </w:rPr>
        <w:t>Councillor Wray</w:t>
      </w:r>
      <w:r>
        <w:rPr>
          <w:b/>
          <w:bCs/>
          <w:szCs w:val="24"/>
        </w:rPr>
        <w:t>, seconded by</w:t>
      </w:r>
      <w:r w:rsidR="0020798C">
        <w:rPr>
          <w:b/>
          <w:bCs/>
          <w:szCs w:val="24"/>
        </w:rPr>
        <w:t xml:space="preserve"> </w:t>
      </w:r>
      <w:r w:rsidR="003F77F2">
        <w:rPr>
          <w:b/>
          <w:bCs/>
          <w:szCs w:val="24"/>
        </w:rPr>
        <w:t>Councillor Edmund</w:t>
      </w:r>
      <w:r>
        <w:rPr>
          <w:b/>
          <w:bCs/>
          <w:szCs w:val="24"/>
        </w:rPr>
        <w:t xml:space="preserve">, that the recommendation be adopted.   </w:t>
      </w:r>
    </w:p>
    <w:p w14:paraId="7107E2A9" w14:textId="77777777" w:rsidR="0020798C" w:rsidRPr="001F4AD1" w:rsidRDefault="0020798C" w:rsidP="002306D4">
      <w:pPr>
        <w:spacing w:after="0" w:line="240" w:lineRule="auto"/>
        <w:rPr>
          <w:b/>
          <w:bCs/>
          <w:szCs w:val="24"/>
        </w:rPr>
      </w:pPr>
    </w:p>
    <w:p w14:paraId="36AF9070" w14:textId="56DBBE7F" w:rsidR="00724228" w:rsidRPr="00410E53" w:rsidRDefault="00724228" w:rsidP="001F4AD1">
      <w:pPr>
        <w:pStyle w:val="Heading1"/>
      </w:pPr>
      <w:r w:rsidRPr="001F4AD1">
        <w:rPr>
          <w:u w:val="none"/>
        </w:rPr>
        <w:t>14.</w:t>
      </w:r>
      <w:r w:rsidRPr="001F4AD1">
        <w:rPr>
          <w:u w:val="none"/>
        </w:rPr>
        <w:tab/>
      </w:r>
      <w:r w:rsidR="00F71D28">
        <w:t xml:space="preserve">NOTICES OF MOTION </w:t>
      </w:r>
      <w:r>
        <w:t xml:space="preserve"> </w:t>
      </w:r>
    </w:p>
    <w:p w14:paraId="41ACE99F" w14:textId="5C10BB9C" w:rsidR="000D3343" w:rsidRDefault="000D3343" w:rsidP="002306D4">
      <w:pPr>
        <w:spacing w:after="0" w:line="240" w:lineRule="auto"/>
      </w:pPr>
    </w:p>
    <w:p w14:paraId="19B2577D" w14:textId="1A561295" w:rsidR="00B450F7" w:rsidRPr="00162A0C" w:rsidRDefault="00162A0C" w:rsidP="001F4AD1">
      <w:pPr>
        <w:pStyle w:val="Heading2"/>
        <w:spacing w:before="0" w:line="240" w:lineRule="auto"/>
        <w:ind w:left="720" w:hanging="720"/>
      </w:pPr>
      <w:r w:rsidRPr="001F4AD1">
        <w:rPr>
          <w:u w:val="none"/>
        </w:rPr>
        <w:t>14.1</w:t>
      </w:r>
      <w:r w:rsidRPr="001F4AD1">
        <w:rPr>
          <w:u w:val="none"/>
        </w:rPr>
        <w:tab/>
      </w:r>
      <w:r w:rsidRPr="00162A0C">
        <w:t xml:space="preserve">Notice of Motion submitted by Alderman Cummings and Councillor Douglas </w:t>
      </w:r>
    </w:p>
    <w:p w14:paraId="18CE9593" w14:textId="77777777" w:rsidR="00162A0C" w:rsidRDefault="00162A0C" w:rsidP="002306D4">
      <w:pPr>
        <w:spacing w:after="0" w:line="240" w:lineRule="auto"/>
        <w:rPr>
          <w:b/>
          <w:bCs/>
        </w:rPr>
      </w:pPr>
    </w:p>
    <w:p w14:paraId="4BDA4A2A" w14:textId="19CBBF51" w:rsidR="00162A0C" w:rsidRDefault="00162A0C" w:rsidP="002306D4">
      <w:pPr>
        <w:spacing w:after="0" w:line="240" w:lineRule="auto"/>
        <w:ind w:left="0" w:right="0" w:firstLine="0"/>
        <w:rPr>
          <w:rFonts w:eastAsiaTheme="minorHAnsi"/>
          <w:color w:val="auto"/>
          <w:szCs w:val="24"/>
          <w:lang w:eastAsia="en-US"/>
        </w:rPr>
      </w:pPr>
      <w:r>
        <w:rPr>
          <w:rFonts w:eastAsiaTheme="minorHAnsi"/>
          <w:color w:val="auto"/>
          <w:szCs w:val="24"/>
          <w:lang w:eastAsia="en-US"/>
        </w:rPr>
        <w:t>T</w:t>
      </w:r>
      <w:r w:rsidRPr="00162A0C">
        <w:rPr>
          <w:rFonts w:eastAsiaTheme="minorHAnsi"/>
          <w:color w:val="auto"/>
          <w:szCs w:val="24"/>
          <w:lang w:eastAsia="en-US"/>
        </w:rPr>
        <w:t>hat this Council brings back a report outlining the design, cost and positioning of an additional plaque on the War Memorial in Comber, to accommodate a list of historically researched names, currently being collated as per War Memorial Trust guidelines, of the fallen in the Great War 1914-1918, which were previously not included.</w:t>
      </w:r>
    </w:p>
    <w:p w14:paraId="4F8F114B" w14:textId="77777777" w:rsidR="003F77F2" w:rsidRDefault="003F77F2" w:rsidP="002306D4">
      <w:pPr>
        <w:spacing w:after="0" w:line="240" w:lineRule="auto"/>
        <w:ind w:left="0" w:right="0" w:firstLine="0"/>
        <w:rPr>
          <w:rFonts w:eastAsiaTheme="minorHAnsi"/>
          <w:color w:val="auto"/>
          <w:szCs w:val="24"/>
          <w:lang w:eastAsia="en-US"/>
        </w:rPr>
      </w:pPr>
    </w:p>
    <w:p w14:paraId="78669062" w14:textId="40CD4163" w:rsidR="003F77F2" w:rsidRDefault="00CB4202" w:rsidP="002306D4">
      <w:pPr>
        <w:spacing w:after="0" w:line="240" w:lineRule="auto"/>
        <w:ind w:left="11" w:hanging="11"/>
        <w:rPr>
          <w:rFonts w:eastAsia="Times New Roman"/>
          <w:szCs w:val="24"/>
        </w:rPr>
      </w:pPr>
      <w:r>
        <w:rPr>
          <w:rFonts w:eastAsia="Times New Roman"/>
          <w:szCs w:val="24"/>
        </w:rPr>
        <w:t xml:space="preserve">Alderman Cummings introduced his Motion explaining that the </w:t>
      </w:r>
      <w:r w:rsidR="003F77F2" w:rsidRPr="003F77F2">
        <w:rPr>
          <w:rFonts w:eastAsia="Times New Roman"/>
          <w:szCs w:val="24"/>
        </w:rPr>
        <w:t>Comber branch of the Royal British Legion ha</w:t>
      </w:r>
      <w:r>
        <w:rPr>
          <w:rFonts w:eastAsia="Times New Roman"/>
          <w:szCs w:val="24"/>
        </w:rPr>
        <w:t xml:space="preserve">d been presented with a list of names, historically researched and collated, as being omitted from the town’s War Memorial.  </w:t>
      </w:r>
      <w:r w:rsidR="003F77F2" w:rsidRPr="003F77F2">
        <w:rPr>
          <w:rFonts w:eastAsia="Times New Roman"/>
          <w:szCs w:val="24"/>
        </w:rPr>
        <w:t>The period of time cover</w:t>
      </w:r>
      <w:r>
        <w:rPr>
          <w:rFonts w:eastAsia="Times New Roman"/>
          <w:szCs w:val="24"/>
        </w:rPr>
        <w:t xml:space="preserve">ed the </w:t>
      </w:r>
      <w:r w:rsidR="003F77F2" w:rsidRPr="003F77F2">
        <w:rPr>
          <w:rFonts w:eastAsia="Times New Roman"/>
          <w:szCs w:val="24"/>
        </w:rPr>
        <w:t xml:space="preserve">1914-1918 </w:t>
      </w:r>
      <w:r>
        <w:rPr>
          <w:rFonts w:eastAsia="Times New Roman"/>
          <w:szCs w:val="24"/>
        </w:rPr>
        <w:t>F</w:t>
      </w:r>
      <w:r w:rsidR="003F77F2" w:rsidRPr="003F77F2">
        <w:rPr>
          <w:rFonts w:eastAsia="Times New Roman"/>
          <w:szCs w:val="24"/>
        </w:rPr>
        <w:t>irst World War.</w:t>
      </w:r>
    </w:p>
    <w:p w14:paraId="77A4602A" w14:textId="77777777" w:rsidR="00CB4202" w:rsidRPr="003F77F2" w:rsidRDefault="00CB4202" w:rsidP="002306D4">
      <w:pPr>
        <w:spacing w:after="0" w:line="240" w:lineRule="auto"/>
        <w:ind w:left="11" w:hanging="11"/>
        <w:rPr>
          <w:rFonts w:eastAsia="Times New Roman"/>
          <w:szCs w:val="24"/>
        </w:rPr>
      </w:pPr>
    </w:p>
    <w:p w14:paraId="3D890C09" w14:textId="353BF8FB" w:rsidR="003F77F2" w:rsidRDefault="003F77F2" w:rsidP="002306D4">
      <w:pPr>
        <w:spacing w:after="0" w:line="240" w:lineRule="auto"/>
        <w:ind w:left="11" w:hanging="11"/>
        <w:rPr>
          <w:rFonts w:eastAsia="Times New Roman"/>
          <w:szCs w:val="24"/>
        </w:rPr>
      </w:pPr>
      <w:r w:rsidRPr="003F77F2">
        <w:rPr>
          <w:rFonts w:eastAsia="Times New Roman"/>
          <w:szCs w:val="24"/>
        </w:rPr>
        <w:t xml:space="preserve">On receiving the information, the branch undertook to start a process as per the </w:t>
      </w:r>
      <w:r w:rsidR="00CB4202">
        <w:rPr>
          <w:rFonts w:eastAsia="Times New Roman"/>
          <w:szCs w:val="24"/>
        </w:rPr>
        <w:t xml:space="preserve">War Memorial Trust Guidelines by </w:t>
      </w:r>
      <w:r w:rsidRPr="003F77F2">
        <w:rPr>
          <w:rFonts w:eastAsia="Times New Roman"/>
          <w:szCs w:val="24"/>
        </w:rPr>
        <w:t>establishing a working group to further scrutinise the names and beg</w:t>
      </w:r>
      <w:r w:rsidR="00AE1F85">
        <w:rPr>
          <w:rFonts w:eastAsia="Times New Roman"/>
          <w:szCs w:val="24"/>
        </w:rPr>
        <w:t>a</w:t>
      </w:r>
      <w:r w:rsidRPr="003F77F2">
        <w:rPr>
          <w:rFonts w:eastAsia="Times New Roman"/>
          <w:szCs w:val="24"/>
        </w:rPr>
        <w:t>n a process of verification.</w:t>
      </w:r>
      <w:r w:rsidR="00AE1F85">
        <w:rPr>
          <w:rFonts w:eastAsia="Times New Roman"/>
          <w:szCs w:val="24"/>
        </w:rPr>
        <w:t xml:space="preserve">  The reason the M</w:t>
      </w:r>
      <w:r w:rsidRPr="003F77F2">
        <w:rPr>
          <w:rFonts w:eastAsia="Times New Roman"/>
          <w:szCs w:val="24"/>
        </w:rPr>
        <w:t xml:space="preserve">otion </w:t>
      </w:r>
      <w:r w:rsidR="00AE1F85">
        <w:rPr>
          <w:rFonts w:eastAsia="Times New Roman"/>
          <w:szCs w:val="24"/>
        </w:rPr>
        <w:t>was</w:t>
      </w:r>
      <w:r w:rsidRPr="003F77F2">
        <w:rPr>
          <w:rFonts w:eastAsia="Times New Roman"/>
          <w:szCs w:val="24"/>
        </w:rPr>
        <w:t xml:space="preserve"> being </w:t>
      </w:r>
      <w:r w:rsidRPr="003F77F2">
        <w:rPr>
          <w:rFonts w:eastAsia="Times New Roman"/>
          <w:szCs w:val="24"/>
        </w:rPr>
        <w:lastRenderedPageBreak/>
        <w:t>presented to</w:t>
      </w:r>
      <w:r w:rsidR="00AE1F85">
        <w:rPr>
          <w:rFonts w:eastAsia="Times New Roman"/>
          <w:szCs w:val="24"/>
        </w:rPr>
        <w:t xml:space="preserve"> the C</w:t>
      </w:r>
      <w:r w:rsidRPr="003F77F2">
        <w:rPr>
          <w:rFonts w:eastAsia="Times New Roman"/>
          <w:szCs w:val="24"/>
        </w:rPr>
        <w:t>ouncil</w:t>
      </w:r>
      <w:r w:rsidR="00AE1F85">
        <w:rPr>
          <w:rFonts w:eastAsia="Times New Roman"/>
          <w:szCs w:val="24"/>
        </w:rPr>
        <w:t xml:space="preserve"> was due to the Council </w:t>
      </w:r>
      <w:r w:rsidRPr="003F77F2">
        <w:rPr>
          <w:rFonts w:eastAsia="Times New Roman"/>
          <w:szCs w:val="24"/>
        </w:rPr>
        <w:t xml:space="preserve">being </w:t>
      </w:r>
      <w:r w:rsidR="00AE1F85">
        <w:rPr>
          <w:rFonts w:eastAsia="Times New Roman"/>
          <w:szCs w:val="24"/>
        </w:rPr>
        <w:t xml:space="preserve">the custodian of the memorial and gardens and the desire of the Legion </w:t>
      </w:r>
      <w:r w:rsidRPr="003F77F2">
        <w:rPr>
          <w:rFonts w:eastAsia="Times New Roman"/>
          <w:szCs w:val="24"/>
        </w:rPr>
        <w:t xml:space="preserve">to establish the guidelines around the design and positioning of the additional plague(s). </w:t>
      </w:r>
      <w:r w:rsidR="00AE1F85">
        <w:rPr>
          <w:rFonts w:eastAsia="Times New Roman"/>
          <w:szCs w:val="24"/>
        </w:rPr>
        <w:t xml:space="preserve"> </w:t>
      </w:r>
    </w:p>
    <w:p w14:paraId="10DF3186" w14:textId="77777777" w:rsidR="00AE1F85" w:rsidRPr="003F77F2" w:rsidRDefault="00AE1F85" w:rsidP="002306D4">
      <w:pPr>
        <w:spacing w:after="0" w:line="240" w:lineRule="auto"/>
        <w:ind w:left="11" w:hanging="11"/>
        <w:rPr>
          <w:rFonts w:eastAsia="Times New Roman"/>
          <w:szCs w:val="24"/>
        </w:rPr>
      </w:pPr>
    </w:p>
    <w:p w14:paraId="4D9F8897" w14:textId="6A74C677" w:rsidR="003F77F2" w:rsidRPr="003F77F2" w:rsidRDefault="00AE1F85" w:rsidP="002306D4">
      <w:pPr>
        <w:spacing w:after="0" w:line="240" w:lineRule="auto"/>
        <w:ind w:left="11" w:hanging="11"/>
        <w:rPr>
          <w:rFonts w:eastAsia="Times New Roman"/>
          <w:szCs w:val="24"/>
        </w:rPr>
      </w:pPr>
      <w:r>
        <w:rPr>
          <w:rFonts w:eastAsia="Times New Roman"/>
          <w:szCs w:val="24"/>
        </w:rPr>
        <w:t>He went on to say that there wa</w:t>
      </w:r>
      <w:r w:rsidR="003F77F2" w:rsidRPr="003F77F2">
        <w:rPr>
          <w:rFonts w:eastAsia="Times New Roman"/>
          <w:szCs w:val="24"/>
        </w:rPr>
        <w:t xml:space="preserve">s no request for financial assistance as the </w:t>
      </w:r>
      <w:r>
        <w:rPr>
          <w:rFonts w:eastAsia="Times New Roman"/>
          <w:szCs w:val="24"/>
        </w:rPr>
        <w:t>L</w:t>
      </w:r>
      <w:r w:rsidR="003F77F2" w:rsidRPr="003F77F2">
        <w:rPr>
          <w:rFonts w:eastAsia="Times New Roman"/>
          <w:szCs w:val="24"/>
        </w:rPr>
        <w:t xml:space="preserve">egion stated that </w:t>
      </w:r>
      <w:r>
        <w:rPr>
          <w:rFonts w:eastAsia="Times New Roman"/>
          <w:szCs w:val="24"/>
        </w:rPr>
        <w:t xml:space="preserve">it </w:t>
      </w:r>
      <w:r w:rsidR="003F77F2" w:rsidRPr="003F77F2">
        <w:rPr>
          <w:rFonts w:eastAsia="Times New Roman"/>
          <w:szCs w:val="24"/>
        </w:rPr>
        <w:t xml:space="preserve">felt strongly, indeed duty bound, that </w:t>
      </w:r>
      <w:r>
        <w:rPr>
          <w:rFonts w:eastAsia="Times New Roman"/>
          <w:szCs w:val="24"/>
        </w:rPr>
        <w:t xml:space="preserve">it should </w:t>
      </w:r>
      <w:r w:rsidR="003F77F2" w:rsidRPr="003F77F2">
        <w:rPr>
          <w:rFonts w:eastAsia="Times New Roman"/>
          <w:szCs w:val="24"/>
        </w:rPr>
        <w:t>undertake th</w:t>
      </w:r>
      <w:r>
        <w:rPr>
          <w:rFonts w:eastAsia="Times New Roman"/>
          <w:szCs w:val="24"/>
        </w:rPr>
        <w:t>is</w:t>
      </w:r>
      <w:r w:rsidR="003F77F2" w:rsidRPr="003F77F2">
        <w:rPr>
          <w:rFonts w:eastAsia="Times New Roman"/>
          <w:szCs w:val="24"/>
        </w:rPr>
        <w:t xml:space="preserve"> responsibility.</w:t>
      </w:r>
    </w:p>
    <w:p w14:paraId="0B990FDC" w14:textId="77777777" w:rsidR="00AE1F85" w:rsidRDefault="00AE1F85" w:rsidP="002306D4">
      <w:pPr>
        <w:spacing w:after="0" w:line="240" w:lineRule="auto"/>
        <w:ind w:left="11" w:hanging="11"/>
        <w:rPr>
          <w:rFonts w:eastAsia="Times New Roman"/>
          <w:szCs w:val="24"/>
        </w:rPr>
      </w:pPr>
    </w:p>
    <w:p w14:paraId="7C47E217" w14:textId="6FF99FC6" w:rsidR="003F77F2" w:rsidRDefault="003F77F2" w:rsidP="002306D4">
      <w:pPr>
        <w:spacing w:after="0" w:line="240" w:lineRule="auto"/>
        <w:ind w:left="11" w:hanging="11"/>
        <w:rPr>
          <w:rFonts w:eastAsia="Times New Roman"/>
          <w:szCs w:val="24"/>
        </w:rPr>
      </w:pPr>
      <w:r w:rsidRPr="003F77F2">
        <w:rPr>
          <w:rFonts w:eastAsia="Times New Roman"/>
          <w:szCs w:val="24"/>
        </w:rPr>
        <w:t xml:space="preserve">An initial meeting between the </w:t>
      </w:r>
      <w:r w:rsidR="0085747E">
        <w:rPr>
          <w:rFonts w:eastAsia="Times New Roman"/>
          <w:szCs w:val="24"/>
        </w:rPr>
        <w:t>L</w:t>
      </w:r>
      <w:r w:rsidRPr="003F77F2">
        <w:rPr>
          <w:rFonts w:eastAsia="Times New Roman"/>
          <w:szCs w:val="24"/>
        </w:rPr>
        <w:t xml:space="preserve">egion and </w:t>
      </w:r>
      <w:r w:rsidR="0085747E">
        <w:rPr>
          <w:rFonts w:eastAsia="Times New Roman"/>
          <w:szCs w:val="24"/>
        </w:rPr>
        <w:t>the C</w:t>
      </w:r>
      <w:r w:rsidRPr="003F77F2">
        <w:rPr>
          <w:rFonts w:eastAsia="Times New Roman"/>
          <w:szCs w:val="24"/>
        </w:rPr>
        <w:t>ouncil outlining their plans ha</w:t>
      </w:r>
      <w:r w:rsidR="0085747E">
        <w:rPr>
          <w:rFonts w:eastAsia="Times New Roman"/>
          <w:szCs w:val="24"/>
        </w:rPr>
        <w:t>d</w:t>
      </w:r>
      <w:r w:rsidRPr="003F77F2">
        <w:rPr>
          <w:rFonts w:eastAsia="Times New Roman"/>
          <w:szCs w:val="24"/>
        </w:rPr>
        <w:t xml:space="preserve"> already taken place and officers ha</w:t>
      </w:r>
      <w:r w:rsidR="0085747E">
        <w:rPr>
          <w:rFonts w:eastAsia="Times New Roman"/>
          <w:szCs w:val="24"/>
        </w:rPr>
        <w:t>d</w:t>
      </w:r>
      <w:r w:rsidRPr="003F77F2">
        <w:rPr>
          <w:rFonts w:eastAsia="Times New Roman"/>
          <w:szCs w:val="24"/>
        </w:rPr>
        <w:t xml:space="preserve"> indicated willingness to work together with a view to facilitating the Comber Royal British Legion in their endeavours.</w:t>
      </w:r>
    </w:p>
    <w:p w14:paraId="24A3A6BA" w14:textId="77777777" w:rsidR="0085747E" w:rsidRDefault="0085747E" w:rsidP="002306D4">
      <w:pPr>
        <w:spacing w:after="0" w:line="240" w:lineRule="auto"/>
        <w:ind w:left="11" w:hanging="11"/>
        <w:rPr>
          <w:rFonts w:eastAsia="Times New Roman"/>
          <w:szCs w:val="24"/>
        </w:rPr>
      </w:pPr>
    </w:p>
    <w:p w14:paraId="6CB9995E" w14:textId="57E6CD69" w:rsidR="003F77F2" w:rsidRDefault="0085747E" w:rsidP="002306D4">
      <w:pPr>
        <w:spacing w:after="0" w:line="240" w:lineRule="auto"/>
        <w:ind w:left="11" w:hanging="11"/>
        <w:rPr>
          <w:rFonts w:eastAsia="Times New Roman"/>
          <w:szCs w:val="24"/>
        </w:rPr>
      </w:pPr>
      <w:r>
        <w:rPr>
          <w:rFonts w:eastAsia="Times New Roman"/>
          <w:szCs w:val="24"/>
        </w:rPr>
        <w:t xml:space="preserve">The Alderman asked </w:t>
      </w:r>
      <w:r w:rsidR="003F77F2" w:rsidRPr="003F77F2">
        <w:rPr>
          <w:rFonts w:eastAsia="Times New Roman"/>
          <w:szCs w:val="24"/>
        </w:rPr>
        <w:t xml:space="preserve">Members </w:t>
      </w:r>
      <w:r>
        <w:rPr>
          <w:rFonts w:eastAsia="Times New Roman"/>
          <w:szCs w:val="24"/>
        </w:rPr>
        <w:t xml:space="preserve">for their support to </w:t>
      </w:r>
      <w:r w:rsidR="003F77F2" w:rsidRPr="003F77F2">
        <w:rPr>
          <w:rFonts w:eastAsia="Times New Roman"/>
          <w:szCs w:val="24"/>
        </w:rPr>
        <w:t>authorise officers to commence the process.</w:t>
      </w:r>
    </w:p>
    <w:p w14:paraId="3BC5C3C0" w14:textId="77777777" w:rsidR="003F77F2" w:rsidRDefault="003F77F2" w:rsidP="002306D4">
      <w:pPr>
        <w:spacing w:after="0" w:line="240" w:lineRule="auto"/>
        <w:ind w:left="11" w:hanging="11"/>
        <w:rPr>
          <w:rFonts w:eastAsia="Times New Roman"/>
          <w:szCs w:val="24"/>
        </w:rPr>
      </w:pPr>
    </w:p>
    <w:p w14:paraId="13C00908" w14:textId="05B1FE37" w:rsidR="003F77F2" w:rsidRDefault="003F77F2" w:rsidP="002306D4">
      <w:pPr>
        <w:spacing w:after="0" w:line="240" w:lineRule="auto"/>
        <w:ind w:left="11" w:hanging="11"/>
        <w:rPr>
          <w:rFonts w:eastAsia="Times New Roman"/>
          <w:szCs w:val="24"/>
        </w:rPr>
      </w:pPr>
      <w:r>
        <w:rPr>
          <w:rFonts w:eastAsia="Times New Roman"/>
          <w:szCs w:val="24"/>
        </w:rPr>
        <w:t xml:space="preserve">Councillor Douglas said that she was grateful for the opportunity to second this  Motion </w:t>
      </w:r>
      <w:r w:rsidR="0085747E">
        <w:rPr>
          <w:rFonts w:eastAsia="Times New Roman"/>
          <w:szCs w:val="24"/>
        </w:rPr>
        <w:t xml:space="preserve">being brought by her colleague.   </w:t>
      </w:r>
      <w:r>
        <w:rPr>
          <w:rFonts w:eastAsia="Times New Roman"/>
          <w:szCs w:val="24"/>
        </w:rPr>
        <w:t xml:space="preserve">She agreed with </w:t>
      </w:r>
      <w:r w:rsidR="0085747E">
        <w:rPr>
          <w:rFonts w:eastAsia="Times New Roman"/>
          <w:szCs w:val="24"/>
        </w:rPr>
        <w:t xml:space="preserve">his comments and </w:t>
      </w:r>
      <w:r>
        <w:rPr>
          <w:rFonts w:eastAsia="Times New Roman"/>
          <w:szCs w:val="24"/>
        </w:rPr>
        <w:t xml:space="preserve">would like to acknowledge the efforts that had already been made regarding the fact gathering and research information of the fallen Comber heroes during the First World War </w:t>
      </w:r>
      <w:r w:rsidR="0085747E">
        <w:rPr>
          <w:rFonts w:eastAsia="Times New Roman"/>
          <w:szCs w:val="24"/>
        </w:rPr>
        <w:t xml:space="preserve">and </w:t>
      </w:r>
      <w:r>
        <w:rPr>
          <w:rFonts w:eastAsia="Times New Roman"/>
          <w:szCs w:val="24"/>
        </w:rPr>
        <w:t>that</w:t>
      </w:r>
      <w:r w:rsidR="00BF3C4A">
        <w:rPr>
          <w:rFonts w:eastAsia="Times New Roman"/>
          <w:szCs w:val="24"/>
        </w:rPr>
        <w:t xml:space="preserve"> they</w:t>
      </w:r>
      <w:r>
        <w:rPr>
          <w:rFonts w:eastAsia="Times New Roman"/>
          <w:szCs w:val="24"/>
        </w:rPr>
        <w:t xml:space="preserve"> deserved to be included on the War Memorial in </w:t>
      </w:r>
      <w:r w:rsidR="0085747E">
        <w:rPr>
          <w:rFonts w:eastAsia="Times New Roman"/>
          <w:szCs w:val="24"/>
        </w:rPr>
        <w:t>C</w:t>
      </w:r>
      <w:r>
        <w:rPr>
          <w:rFonts w:eastAsia="Times New Roman"/>
          <w:szCs w:val="24"/>
        </w:rPr>
        <w:t xml:space="preserve">omber.    </w:t>
      </w:r>
    </w:p>
    <w:p w14:paraId="1B336013" w14:textId="77777777" w:rsidR="003F77F2" w:rsidRDefault="003F77F2" w:rsidP="002306D4">
      <w:pPr>
        <w:spacing w:after="0" w:line="240" w:lineRule="auto"/>
        <w:ind w:left="11" w:hanging="11"/>
        <w:rPr>
          <w:rFonts w:eastAsia="Times New Roman"/>
          <w:szCs w:val="24"/>
        </w:rPr>
      </w:pPr>
    </w:p>
    <w:p w14:paraId="29606429" w14:textId="591CEC65" w:rsidR="003F77F2" w:rsidRDefault="003F77F2" w:rsidP="002306D4">
      <w:pPr>
        <w:spacing w:after="0" w:line="240" w:lineRule="auto"/>
        <w:ind w:left="11" w:hanging="11"/>
        <w:rPr>
          <w:rFonts w:eastAsia="Times New Roman"/>
          <w:szCs w:val="24"/>
        </w:rPr>
      </w:pPr>
      <w:r>
        <w:rPr>
          <w:rFonts w:eastAsia="Times New Roman"/>
          <w:szCs w:val="24"/>
        </w:rPr>
        <w:t>She hoped that everyone would agree that recognition of the people who had fou</w:t>
      </w:r>
      <w:r w:rsidR="0085747E">
        <w:rPr>
          <w:rFonts w:eastAsia="Times New Roman"/>
          <w:szCs w:val="24"/>
        </w:rPr>
        <w:t xml:space="preserve">ght and </w:t>
      </w:r>
      <w:r>
        <w:rPr>
          <w:rFonts w:eastAsia="Times New Roman"/>
          <w:szCs w:val="24"/>
        </w:rPr>
        <w:t xml:space="preserve">died </w:t>
      </w:r>
      <w:r w:rsidR="0085747E">
        <w:rPr>
          <w:rFonts w:eastAsia="Times New Roman"/>
          <w:szCs w:val="24"/>
        </w:rPr>
        <w:t xml:space="preserve">for peace and freedom should not be </w:t>
      </w:r>
      <w:r>
        <w:rPr>
          <w:rFonts w:eastAsia="Times New Roman"/>
          <w:szCs w:val="24"/>
        </w:rPr>
        <w:t xml:space="preserve">forgotten.   Without their sacrifice </w:t>
      </w:r>
      <w:r w:rsidR="0085747E">
        <w:rPr>
          <w:rFonts w:eastAsia="Times New Roman"/>
          <w:szCs w:val="24"/>
        </w:rPr>
        <w:t xml:space="preserve">she said we would be living in a very </w:t>
      </w:r>
      <w:r>
        <w:rPr>
          <w:rFonts w:eastAsia="Times New Roman"/>
          <w:szCs w:val="24"/>
        </w:rPr>
        <w:t xml:space="preserve">different world.   </w:t>
      </w:r>
    </w:p>
    <w:p w14:paraId="6A309489" w14:textId="77777777" w:rsidR="003F77F2" w:rsidRDefault="003F77F2" w:rsidP="002306D4">
      <w:pPr>
        <w:spacing w:after="0" w:line="240" w:lineRule="auto"/>
        <w:ind w:left="11" w:hanging="11"/>
        <w:rPr>
          <w:rFonts w:eastAsia="Times New Roman"/>
          <w:szCs w:val="24"/>
        </w:rPr>
      </w:pPr>
    </w:p>
    <w:p w14:paraId="151277D6" w14:textId="6D4EF1C7" w:rsidR="003F77F2" w:rsidRDefault="003F77F2" w:rsidP="002306D4">
      <w:pPr>
        <w:spacing w:after="0" w:line="240" w:lineRule="auto"/>
        <w:ind w:left="11" w:hanging="11"/>
        <w:rPr>
          <w:rFonts w:eastAsia="Times New Roman"/>
          <w:szCs w:val="24"/>
        </w:rPr>
      </w:pPr>
      <w:r>
        <w:rPr>
          <w:rFonts w:eastAsia="Times New Roman"/>
          <w:szCs w:val="24"/>
        </w:rPr>
        <w:t>On a personal note</w:t>
      </w:r>
      <w:r w:rsidR="00BF3C4A">
        <w:rPr>
          <w:rFonts w:eastAsia="Times New Roman"/>
          <w:szCs w:val="24"/>
        </w:rPr>
        <w:t>,</w:t>
      </w:r>
      <w:r>
        <w:rPr>
          <w:rFonts w:eastAsia="Times New Roman"/>
          <w:szCs w:val="24"/>
        </w:rPr>
        <w:t xml:space="preserve"> her great uncle had lost his life in the First World War and even though his remain</w:t>
      </w:r>
      <w:r w:rsidR="00286DD8">
        <w:rPr>
          <w:rFonts w:eastAsia="Times New Roman"/>
          <w:szCs w:val="24"/>
        </w:rPr>
        <w:t>s</w:t>
      </w:r>
      <w:r>
        <w:rPr>
          <w:rFonts w:eastAsia="Times New Roman"/>
          <w:szCs w:val="24"/>
        </w:rPr>
        <w:t xml:space="preserve"> were lying at the bottom of the Mediterranean Sea, he had a headstone in</w:t>
      </w:r>
      <w:r w:rsidR="00286DD8">
        <w:rPr>
          <w:rFonts w:eastAsia="Times New Roman"/>
          <w:szCs w:val="24"/>
        </w:rPr>
        <w:t xml:space="preserve"> </w:t>
      </w:r>
      <w:r>
        <w:rPr>
          <w:rFonts w:eastAsia="Times New Roman"/>
          <w:szCs w:val="24"/>
        </w:rPr>
        <w:t>th</w:t>
      </w:r>
      <w:r w:rsidR="00286DD8">
        <w:rPr>
          <w:rFonts w:eastAsia="Times New Roman"/>
          <w:szCs w:val="24"/>
        </w:rPr>
        <w:t>e</w:t>
      </w:r>
      <w:r>
        <w:rPr>
          <w:rFonts w:eastAsia="Times New Roman"/>
          <w:szCs w:val="24"/>
        </w:rPr>
        <w:t xml:space="preserve"> Church of Ireland graveyard in Comber, which commemorate</w:t>
      </w:r>
      <w:r w:rsidR="00286DD8">
        <w:rPr>
          <w:rFonts w:eastAsia="Times New Roman"/>
          <w:szCs w:val="24"/>
        </w:rPr>
        <w:t>d</w:t>
      </w:r>
      <w:r>
        <w:rPr>
          <w:rFonts w:eastAsia="Times New Roman"/>
          <w:szCs w:val="24"/>
        </w:rPr>
        <w:t xml:space="preserve"> the sacrifice he </w:t>
      </w:r>
      <w:r w:rsidR="00286DD8">
        <w:rPr>
          <w:rFonts w:eastAsia="Times New Roman"/>
          <w:szCs w:val="24"/>
        </w:rPr>
        <w:t xml:space="preserve">had </w:t>
      </w:r>
      <w:r>
        <w:rPr>
          <w:rFonts w:eastAsia="Times New Roman"/>
          <w:szCs w:val="24"/>
        </w:rPr>
        <w:t>made.  Th</w:t>
      </w:r>
      <w:r w:rsidR="00286DD8">
        <w:rPr>
          <w:rFonts w:eastAsia="Times New Roman"/>
          <w:szCs w:val="24"/>
        </w:rPr>
        <w:t>at</w:t>
      </w:r>
      <w:r>
        <w:rPr>
          <w:rFonts w:eastAsia="Times New Roman"/>
          <w:szCs w:val="24"/>
        </w:rPr>
        <w:t xml:space="preserve"> had been a great comfort to generations of her family knowing that he was remembered for</w:t>
      </w:r>
      <w:r w:rsidR="00286DD8">
        <w:rPr>
          <w:rFonts w:eastAsia="Times New Roman"/>
          <w:szCs w:val="24"/>
        </w:rPr>
        <w:t xml:space="preserve"> </w:t>
      </w:r>
      <w:r>
        <w:rPr>
          <w:rFonts w:eastAsia="Times New Roman"/>
          <w:szCs w:val="24"/>
        </w:rPr>
        <w:t>giving his life</w:t>
      </w:r>
      <w:r w:rsidR="00286DD8">
        <w:rPr>
          <w:rFonts w:eastAsia="Times New Roman"/>
          <w:szCs w:val="24"/>
        </w:rPr>
        <w:t xml:space="preserve"> for freedom.</w:t>
      </w:r>
      <w:r>
        <w:rPr>
          <w:rFonts w:eastAsia="Times New Roman"/>
          <w:szCs w:val="24"/>
        </w:rPr>
        <w:t xml:space="preserve">    </w:t>
      </w:r>
    </w:p>
    <w:p w14:paraId="64ECFAD3" w14:textId="77777777" w:rsidR="003F77F2" w:rsidRDefault="003F77F2" w:rsidP="002306D4">
      <w:pPr>
        <w:spacing w:after="0" w:line="240" w:lineRule="auto"/>
        <w:ind w:left="11" w:hanging="11"/>
        <w:rPr>
          <w:rFonts w:eastAsia="Times New Roman"/>
          <w:szCs w:val="24"/>
        </w:rPr>
      </w:pPr>
    </w:p>
    <w:p w14:paraId="4FECDE73" w14:textId="5ADABF8C" w:rsidR="003F77F2" w:rsidRDefault="003F77F2" w:rsidP="002306D4">
      <w:pPr>
        <w:spacing w:after="0" w:line="240" w:lineRule="auto"/>
        <w:ind w:left="11" w:hanging="11"/>
        <w:rPr>
          <w:rFonts w:eastAsia="Times New Roman"/>
          <w:szCs w:val="24"/>
        </w:rPr>
      </w:pPr>
      <w:r>
        <w:rPr>
          <w:rFonts w:eastAsia="Times New Roman"/>
          <w:szCs w:val="24"/>
        </w:rPr>
        <w:t xml:space="preserve">She finished </w:t>
      </w:r>
      <w:r w:rsidR="00286DD8">
        <w:rPr>
          <w:rFonts w:eastAsia="Times New Roman"/>
          <w:szCs w:val="24"/>
        </w:rPr>
        <w:t>by</w:t>
      </w:r>
      <w:r>
        <w:rPr>
          <w:rFonts w:eastAsia="Times New Roman"/>
          <w:szCs w:val="24"/>
        </w:rPr>
        <w:t xml:space="preserve"> asking that the Notice of Motion </w:t>
      </w:r>
      <w:r w:rsidR="00286DD8">
        <w:rPr>
          <w:rFonts w:eastAsia="Times New Roman"/>
          <w:szCs w:val="24"/>
        </w:rPr>
        <w:t xml:space="preserve">be given </w:t>
      </w:r>
      <w:r>
        <w:rPr>
          <w:rFonts w:eastAsia="Times New Roman"/>
          <w:szCs w:val="24"/>
        </w:rPr>
        <w:t xml:space="preserve">support and that a report be brought back outlining the design, cost and positioning of an additional plaque on the </w:t>
      </w:r>
      <w:r w:rsidR="00BF3C4A">
        <w:rPr>
          <w:rFonts w:eastAsia="Times New Roman"/>
          <w:szCs w:val="24"/>
        </w:rPr>
        <w:t>W</w:t>
      </w:r>
      <w:r>
        <w:rPr>
          <w:rFonts w:eastAsia="Times New Roman"/>
          <w:szCs w:val="24"/>
        </w:rPr>
        <w:t xml:space="preserve">ar </w:t>
      </w:r>
      <w:r w:rsidR="00BF3C4A">
        <w:rPr>
          <w:rFonts w:eastAsia="Times New Roman"/>
          <w:szCs w:val="24"/>
        </w:rPr>
        <w:t>M</w:t>
      </w:r>
      <w:r>
        <w:rPr>
          <w:rFonts w:eastAsia="Times New Roman"/>
          <w:szCs w:val="24"/>
        </w:rPr>
        <w:t xml:space="preserve">emorial in Comber Square to include </w:t>
      </w:r>
      <w:r w:rsidR="00BF3C4A">
        <w:rPr>
          <w:rFonts w:eastAsia="Times New Roman"/>
          <w:szCs w:val="24"/>
        </w:rPr>
        <w:t xml:space="preserve">names of </w:t>
      </w:r>
      <w:r>
        <w:rPr>
          <w:rFonts w:eastAsia="Times New Roman"/>
          <w:szCs w:val="24"/>
        </w:rPr>
        <w:t xml:space="preserve">further historically researched </w:t>
      </w:r>
      <w:r w:rsidR="00BF3C4A">
        <w:rPr>
          <w:rFonts w:eastAsia="Times New Roman"/>
          <w:szCs w:val="24"/>
        </w:rPr>
        <w:t>individuals</w:t>
      </w:r>
      <w:r>
        <w:rPr>
          <w:rFonts w:eastAsia="Times New Roman"/>
          <w:szCs w:val="24"/>
        </w:rPr>
        <w:t xml:space="preserve">.       </w:t>
      </w:r>
    </w:p>
    <w:p w14:paraId="2E0F44C9" w14:textId="77777777" w:rsidR="002E01AF" w:rsidRDefault="002E01AF" w:rsidP="002306D4">
      <w:pPr>
        <w:spacing w:after="0" w:line="240" w:lineRule="auto"/>
        <w:ind w:left="11" w:hanging="11"/>
        <w:rPr>
          <w:rFonts w:eastAsia="Times New Roman"/>
          <w:szCs w:val="24"/>
        </w:rPr>
      </w:pPr>
    </w:p>
    <w:p w14:paraId="04F2AF4C" w14:textId="6E8A27B4" w:rsidR="002E01AF" w:rsidRDefault="002E01AF" w:rsidP="002306D4">
      <w:pPr>
        <w:spacing w:after="0" w:line="240" w:lineRule="auto"/>
        <w:ind w:left="11" w:hanging="11"/>
        <w:rPr>
          <w:rFonts w:eastAsia="Times New Roman"/>
          <w:szCs w:val="24"/>
        </w:rPr>
      </w:pPr>
      <w:r>
        <w:rPr>
          <w:rFonts w:eastAsia="Times New Roman"/>
          <w:szCs w:val="24"/>
        </w:rPr>
        <w:t xml:space="preserve">Councillor Wray rose to support the Motion and thanked </w:t>
      </w:r>
      <w:r w:rsidR="00286DD8">
        <w:rPr>
          <w:rFonts w:eastAsia="Times New Roman"/>
          <w:szCs w:val="24"/>
        </w:rPr>
        <w:t xml:space="preserve">the </w:t>
      </w:r>
      <w:r>
        <w:rPr>
          <w:rFonts w:eastAsia="Times New Roman"/>
          <w:szCs w:val="24"/>
        </w:rPr>
        <w:t>Members for bringing it</w:t>
      </w:r>
      <w:r w:rsidR="00286DD8">
        <w:rPr>
          <w:rFonts w:eastAsia="Times New Roman"/>
          <w:szCs w:val="24"/>
        </w:rPr>
        <w:t xml:space="preserve"> before the Committee</w:t>
      </w:r>
      <w:r>
        <w:rPr>
          <w:rFonts w:eastAsia="Times New Roman"/>
          <w:szCs w:val="24"/>
        </w:rPr>
        <w:t xml:space="preserve">. </w:t>
      </w:r>
      <w:r w:rsidR="00286DD8">
        <w:rPr>
          <w:rFonts w:eastAsia="Times New Roman"/>
          <w:szCs w:val="24"/>
        </w:rPr>
        <w:t xml:space="preserve"> He</w:t>
      </w:r>
      <w:r w:rsidR="00CA092C">
        <w:rPr>
          <w:rFonts w:eastAsia="Times New Roman"/>
          <w:szCs w:val="24"/>
        </w:rPr>
        <w:t xml:space="preserve"> agreed that it was </w:t>
      </w:r>
      <w:r>
        <w:rPr>
          <w:rFonts w:eastAsia="Times New Roman"/>
          <w:szCs w:val="24"/>
        </w:rPr>
        <w:t xml:space="preserve">important to remember the fallen heroes and </w:t>
      </w:r>
      <w:r w:rsidR="00CA092C">
        <w:rPr>
          <w:rFonts w:eastAsia="Times New Roman"/>
          <w:szCs w:val="24"/>
        </w:rPr>
        <w:t xml:space="preserve">he </w:t>
      </w:r>
      <w:r w:rsidR="00A015E1">
        <w:rPr>
          <w:rFonts w:eastAsia="Times New Roman"/>
          <w:szCs w:val="24"/>
        </w:rPr>
        <w:t xml:space="preserve">paid tribute to the volunteers and those doing the research </w:t>
      </w:r>
      <w:r w:rsidR="00CA092C">
        <w:rPr>
          <w:rFonts w:eastAsia="Times New Roman"/>
          <w:szCs w:val="24"/>
        </w:rPr>
        <w:t xml:space="preserve">and for the </w:t>
      </w:r>
      <w:r>
        <w:rPr>
          <w:rFonts w:eastAsia="Times New Roman"/>
          <w:szCs w:val="24"/>
        </w:rPr>
        <w:t xml:space="preserve">Royal British Legion </w:t>
      </w:r>
      <w:r w:rsidR="00CA092C">
        <w:rPr>
          <w:rFonts w:eastAsia="Times New Roman"/>
          <w:szCs w:val="24"/>
        </w:rPr>
        <w:t xml:space="preserve">in the payment </w:t>
      </w:r>
      <w:r w:rsidR="00BF3C4A">
        <w:rPr>
          <w:rFonts w:eastAsia="Times New Roman"/>
          <w:szCs w:val="24"/>
        </w:rPr>
        <w:t>for</w:t>
      </w:r>
      <w:r w:rsidR="00CA092C">
        <w:rPr>
          <w:rFonts w:eastAsia="Times New Roman"/>
          <w:szCs w:val="24"/>
        </w:rPr>
        <w:t xml:space="preserve"> the work.   </w:t>
      </w:r>
      <w:r>
        <w:rPr>
          <w:rFonts w:eastAsia="Times New Roman"/>
          <w:szCs w:val="24"/>
        </w:rPr>
        <w:t xml:space="preserve">   </w:t>
      </w:r>
    </w:p>
    <w:p w14:paraId="7318F260" w14:textId="77777777" w:rsidR="002E01AF" w:rsidRDefault="002E01AF" w:rsidP="002306D4">
      <w:pPr>
        <w:spacing w:after="0" w:line="240" w:lineRule="auto"/>
        <w:ind w:left="11" w:hanging="11"/>
        <w:rPr>
          <w:rFonts w:eastAsia="Times New Roman"/>
          <w:szCs w:val="24"/>
        </w:rPr>
      </w:pPr>
    </w:p>
    <w:p w14:paraId="6269C137" w14:textId="4ABB79EB" w:rsidR="00CA092C" w:rsidRDefault="002E01AF" w:rsidP="002306D4">
      <w:pPr>
        <w:spacing w:after="0" w:line="240" w:lineRule="auto"/>
        <w:ind w:left="11" w:hanging="11"/>
        <w:rPr>
          <w:rFonts w:eastAsia="Times New Roman"/>
          <w:szCs w:val="24"/>
        </w:rPr>
      </w:pPr>
      <w:r>
        <w:rPr>
          <w:rFonts w:eastAsia="Times New Roman"/>
          <w:szCs w:val="24"/>
        </w:rPr>
        <w:t xml:space="preserve">Councillor Morgan rose to support </w:t>
      </w:r>
      <w:r w:rsidR="00CA092C">
        <w:rPr>
          <w:rFonts w:eastAsia="Times New Roman"/>
          <w:szCs w:val="24"/>
        </w:rPr>
        <w:t xml:space="preserve">what </w:t>
      </w:r>
      <w:r w:rsidR="00BF3C4A">
        <w:rPr>
          <w:rFonts w:eastAsia="Times New Roman"/>
          <w:szCs w:val="24"/>
        </w:rPr>
        <w:t>was</w:t>
      </w:r>
      <w:r w:rsidR="00CA092C">
        <w:rPr>
          <w:rFonts w:eastAsia="Times New Roman"/>
          <w:szCs w:val="24"/>
        </w:rPr>
        <w:t xml:space="preserve"> a really </w:t>
      </w:r>
      <w:r>
        <w:rPr>
          <w:rFonts w:eastAsia="Times New Roman"/>
          <w:szCs w:val="24"/>
        </w:rPr>
        <w:t xml:space="preserve">important </w:t>
      </w:r>
      <w:r w:rsidR="00A015E1">
        <w:rPr>
          <w:rFonts w:eastAsia="Times New Roman"/>
          <w:szCs w:val="24"/>
        </w:rPr>
        <w:t xml:space="preserve">Motion </w:t>
      </w:r>
      <w:r w:rsidR="00CA092C">
        <w:rPr>
          <w:rFonts w:eastAsia="Times New Roman"/>
          <w:szCs w:val="24"/>
        </w:rPr>
        <w:t xml:space="preserve">and </w:t>
      </w:r>
      <w:r w:rsidR="00BF3C4A">
        <w:rPr>
          <w:rFonts w:eastAsia="Times New Roman"/>
          <w:szCs w:val="24"/>
        </w:rPr>
        <w:t xml:space="preserve">she </w:t>
      </w:r>
      <w:r w:rsidR="00CA092C">
        <w:rPr>
          <w:rFonts w:eastAsia="Times New Roman"/>
          <w:szCs w:val="24"/>
        </w:rPr>
        <w:t xml:space="preserve">agreed that </w:t>
      </w:r>
      <w:r w:rsidR="00A015E1">
        <w:rPr>
          <w:rFonts w:eastAsia="Times New Roman"/>
          <w:szCs w:val="24"/>
        </w:rPr>
        <w:t>all the fallen heroes should be represented</w:t>
      </w:r>
      <w:r w:rsidR="00CA092C">
        <w:rPr>
          <w:rFonts w:eastAsia="Times New Roman"/>
          <w:szCs w:val="24"/>
        </w:rPr>
        <w:t xml:space="preserve"> at the memorial in Comber.   </w:t>
      </w:r>
    </w:p>
    <w:p w14:paraId="6F79A33C" w14:textId="77777777" w:rsidR="00CA092C" w:rsidRDefault="00CA092C" w:rsidP="002306D4">
      <w:pPr>
        <w:spacing w:after="0" w:line="240" w:lineRule="auto"/>
        <w:ind w:left="11" w:hanging="11"/>
        <w:rPr>
          <w:rFonts w:eastAsia="Times New Roman"/>
          <w:szCs w:val="24"/>
        </w:rPr>
      </w:pPr>
    </w:p>
    <w:p w14:paraId="012EEEAC" w14:textId="66AE416E" w:rsidR="002E01AF" w:rsidRDefault="002E01AF" w:rsidP="002306D4">
      <w:pPr>
        <w:spacing w:after="0" w:line="240" w:lineRule="auto"/>
        <w:ind w:left="11" w:hanging="11"/>
        <w:rPr>
          <w:rFonts w:eastAsia="Times New Roman"/>
          <w:szCs w:val="24"/>
        </w:rPr>
      </w:pPr>
      <w:r>
        <w:rPr>
          <w:rFonts w:eastAsia="Times New Roman"/>
          <w:szCs w:val="24"/>
        </w:rPr>
        <w:t xml:space="preserve">Alderman Cummings </w:t>
      </w:r>
      <w:r w:rsidR="00CA092C">
        <w:rPr>
          <w:rFonts w:eastAsia="Times New Roman"/>
          <w:szCs w:val="24"/>
        </w:rPr>
        <w:t xml:space="preserve">thanked Members for their support.   </w:t>
      </w:r>
      <w:r>
        <w:rPr>
          <w:rFonts w:eastAsia="Times New Roman"/>
          <w:szCs w:val="24"/>
        </w:rPr>
        <w:t xml:space="preserve">   </w:t>
      </w:r>
    </w:p>
    <w:p w14:paraId="44CF2742" w14:textId="77777777" w:rsidR="002E01AF" w:rsidRDefault="002E01AF" w:rsidP="002306D4">
      <w:pPr>
        <w:spacing w:after="0" w:line="240" w:lineRule="auto"/>
        <w:ind w:left="11" w:hanging="11"/>
        <w:rPr>
          <w:rFonts w:eastAsia="Times New Roman"/>
          <w:szCs w:val="24"/>
        </w:rPr>
      </w:pPr>
    </w:p>
    <w:p w14:paraId="5F020D39" w14:textId="31DF0939" w:rsidR="002E01AF" w:rsidRPr="002E01AF" w:rsidRDefault="002E01AF" w:rsidP="002306D4">
      <w:pPr>
        <w:spacing w:after="0" w:line="240" w:lineRule="auto"/>
        <w:ind w:left="11" w:hanging="11"/>
        <w:rPr>
          <w:rFonts w:eastAsia="Times New Roman"/>
          <w:b/>
          <w:bCs/>
          <w:szCs w:val="24"/>
        </w:rPr>
      </w:pPr>
      <w:r w:rsidRPr="002E01AF">
        <w:rPr>
          <w:rFonts w:eastAsia="Times New Roman"/>
          <w:b/>
          <w:bCs/>
          <w:szCs w:val="24"/>
        </w:rPr>
        <w:t>AGREED</w:t>
      </w:r>
      <w:r w:rsidR="00CA092C">
        <w:rPr>
          <w:rFonts w:eastAsia="Times New Roman"/>
          <w:b/>
          <w:bCs/>
          <w:szCs w:val="24"/>
        </w:rPr>
        <w:t xml:space="preserve">, on the proposal of Alderman Cummings, seconded by Councillor Douglas, that the Notice of Motion be adopted. </w:t>
      </w:r>
      <w:r w:rsidRPr="002E01AF">
        <w:rPr>
          <w:rFonts w:eastAsia="Times New Roman"/>
          <w:b/>
          <w:bCs/>
          <w:szCs w:val="24"/>
        </w:rPr>
        <w:t xml:space="preserve"> </w:t>
      </w:r>
    </w:p>
    <w:p w14:paraId="45321842" w14:textId="77777777" w:rsidR="00162A0C" w:rsidRDefault="00162A0C" w:rsidP="004C3FC1"/>
    <w:p w14:paraId="1BEA7D37" w14:textId="7EDA49A1" w:rsidR="00B450F7" w:rsidRPr="00410E53" w:rsidRDefault="00B450F7" w:rsidP="004C3FC1">
      <w:pPr>
        <w:pStyle w:val="Heading1"/>
        <w:rPr>
          <w:szCs w:val="28"/>
        </w:rPr>
      </w:pPr>
      <w:r w:rsidRPr="004C3FC1">
        <w:rPr>
          <w:szCs w:val="28"/>
          <w:u w:val="none"/>
        </w:rPr>
        <w:lastRenderedPageBreak/>
        <w:t>15.</w:t>
      </w:r>
      <w:r w:rsidRPr="004C3FC1">
        <w:rPr>
          <w:szCs w:val="28"/>
          <w:u w:val="none"/>
        </w:rPr>
        <w:tab/>
      </w:r>
      <w:r w:rsidR="00F71D28">
        <w:rPr>
          <w:szCs w:val="28"/>
        </w:rPr>
        <w:t xml:space="preserve">ANY OTHER NOTIFIED BUSINESS </w:t>
      </w:r>
      <w:r>
        <w:rPr>
          <w:szCs w:val="28"/>
        </w:rPr>
        <w:t xml:space="preserve"> </w:t>
      </w:r>
    </w:p>
    <w:p w14:paraId="0DD274D6" w14:textId="77777777" w:rsidR="00B450F7" w:rsidRDefault="00B450F7" w:rsidP="002306D4">
      <w:pPr>
        <w:spacing w:after="0" w:line="240" w:lineRule="auto"/>
      </w:pPr>
    </w:p>
    <w:p w14:paraId="29CBDE82" w14:textId="3BB228F7" w:rsidR="00915A74" w:rsidRDefault="00F71D28" w:rsidP="002306D4">
      <w:pPr>
        <w:spacing w:after="0" w:line="240" w:lineRule="auto"/>
      </w:pPr>
      <w:r>
        <w:t xml:space="preserve">There were no items of Any Other Notified Business.  </w:t>
      </w:r>
    </w:p>
    <w:p w14:paraId="23155117" w14:textId="77777777" w:rsidR="00F71D28" w:rsidRDefault="00F71D28" w:rsidP="002306D4">
      <w:pPr>
        <w:spacing w:after="0" w:line="240" w:lineRule="auto"/>
      </w:pPr>
    </w:p>
    <w:p w14:paraId="23B76A05" w14:textId="77777777" w:rsidR="00F71D28" w:rsidRPr="00C264D3" w:rsidRDefault="00F71D28" w:rsidP="002306D4">
      <w:pPr>
        <w:spacing w:after="0" w:line="240" w:lineRule="auto"/>
        <w:rPr>
          <w:rFonts w:ascii="Arial Bold" w:hAnsi="Arial Bold"/>
          <w:b/>
          <w:bCs/>
          <w:caps/>
          <w:sz w:val="28"/>
          <w:szCs w:val="28"/>
          <w:u w:val="single"/>
        </w:rPr>
      </w:pPr>
      <w:r>
        <w:rPr>
          <w:rFonts w:ascii="Arial Bold" w:hAnsi="Arial Bold"/>
          <w:b/>
          <w:bCs/>
          <w:caps/>
          <w:sz w:val="28"/>
          <w:szCs w:val="28"/>
          <w:u w:val="single"/>
        </w:rPr>
        <w:t>E</w:t>
      </w:r>
      <w:r w:rsidRPr="00C264D3">
        <w:rPr>
          <w:rFonts w:ascii="Arial Bold" w:hAnsi="Arial Bold"/>
          <w:b/>
          <w:bCs/>
          <w:caps/>
          <w:sz w:val="28"/>
          <w:szCs w:val="28"/>
          <w:u w:val="single"/>
        </w:rPr>
        <w:t xml:space="preserve">xclusion of Public/Press </w:t>
      </w:r>
    </w:p>
    <w:p w14:paraId="4E6B0D32" w14:textId="77777777" w:rsidR="00F71D28" w:rsidRDefault="00F71D28" w:rsidP="002306D4">
      <w:pPr>
        <w:spacing w:after="0" w:line="240" w:lineRule="auto"/>
        <w:rPr>
          <w:rFonts w:eastAsiaTheme="minorHAnsi"/>
          <w:szCs w:val="24"/>
        </w:rPr>
      </w:pPr>
    </w:p>
    <w:p w14:paraId="4506897D" w14:textId="77777777" w:rsidR="00104FE0" w:rsidRDefault="00104FE0" w:rsidP="00104FE0">
      <w:pPr>
        <w:spacing w:after="0" w:line="240" w:lineRule="auto"/>
        <w:rPr>
          <w:b/>
          <w:bCs/>
          <w:sz w:val="28"/>
          <w:szCs w:val="28"/>
        </w:rPr>
      </w:pPr>
      <w:bookmarkStart w:id="11" w:name="_Hlk118712271"/>
      <w:r w:rsidRPr="00106149">
        <w:rPr>
          <w:rFonts w:eastAsiaTheme="minorHAnsi"/>
          <w:b/>
          <w:bCs/>
          <w:szCs w:val="24"/>
        </w:rPr>
        <w:t>AGREED, on the proposal of</w:t>
      </w:r>
      <w:r>
        <w:rPr>
          <w:rFonts w:eastAsiaTheme="minorHAnsi"/>
          <w:b/>
          <w:bCs/>
          <w:szCs w:val="24"/>
        </w:rPr>
        <w:t xml:space="preserve"> Councillor Edmund,</w:t>
      </w:r>
      <w:r w:rsidRPr="00106149">
        <w:rPr>
          <w:rFonts w:eastAsiaTheme="minorHAnsi"/>
          <w:b/>
          <w:bCs/>
          <w:szCs w:val="24"/>
        </w:rPr>
        <w:t xml:space="preserve"> seconded by</w:t>
      </w:r>
      <w:r>
        <w:rPr>
          <w:rFonts w:eastAsiaTheme="minorHAnsi"/>
          <w:b/>
          <w:bCs/>
          <w:szCs w:val="24"/>
        </w:rPr>
        <w:t xml:space="preserve"> Councillor Douglas</w:t>
      </w:r>
      <w:r w:rsidRPr="00106149">
        <w:rPr>
          <w:rFonts w:eastAsiaTheme="minorHAnsi"/>
          <w:b/>
          <w:bCs/>
          <w:szCs w:val="24"/>
        </w:rPr>
        <w:t xml:space="preserve">, that </w:t>
      </w:r>
      <w:bookmarkEnd w:id="11"/>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26D5492B" w14:textId="77777777" w:rsidR="00104FE0" w:rsidRDefault="00104FE0" w:rsidP="00104FE0">
      <w:pPr>
        <w:spacing w:after="0" w:line="240" w:lineRule="auto"/>
      </w:pPr>
    </w:p>
    <w:p w14:paraId="5F64B868" w14:textId="77777777" w:rsidR="00104FE0" w:rsidRDefault="00104FE0" w:rsidP="00104FE0">
      <w:pPr>
        <w:spacing w:after="0" w:line="240" w:lineRule="auto"/>
        <w:rPr>
          <w:b/>
          <w:bCs/>
          <w:sz w:val="28"/>
          <w:szCs w:val="28"/>
        </w:rPr>
      </w:pPr>
      <w:r w:rsidRPr="000D3359">
        <w:rPr>
          <w:b/>
          <w:bCs/>
          <w:sz w:val="28"/>
          <w:szCs w:val="28"/>
        </w:rPr>
        <w:t>1</w:t>
      </w:r>
      <w:r>
        <w:rPr>
          <w:b/>
          <w:bCs/>
          <w:sz w:val="28"/>
          <w:szCs w:val="28"/>
        </w:rPr>
        <w:t>6</w:t>
      </w:r>
      <w:r w:rsidRPr="000D3359">
        <w:rPr>
          <w:b/>
          <w:bCs/>
          <w:sz w:val="28"/>
          <w:szCs w:val="28"/>
        </w:rPr>
        <w:t>.</w:t>
      </w:r>
      <w:r w:rsidRPr="000D3359">
        <w:rPr>
          <w:b/>
          <w:bCs/>
          <w:sz w:val="28"/>
          <w:szCs w:val="28"/>
        </w:rPr>
        <w:tab/>
      </w:r>
      <w:r w:rsidRPr="000D3359">
        <w:rPr>
          <w:b/>
          <w:bCs/>
          <w:sz w:val="28"/>
          <w:szCs w:val="28"/>
          <w:u w:val="single"/>
        </w:rPr>
        <w:t>A</w:t>
      </w:r>
      <w:r>
        <w:rPr>
          <w:b/>
          <w:bCs/>
          <w:sz w:val="28"/>
          <w:szCs w:val="28"/>
          <w:u w:val="single"/>
        </w:rPr>
        <w:t>S</w:t>
      </w:r>
      <w:r w:rsidRPr="000D3359">
        <w:rPr>
          <w:b/>
          <w:bCs/>
          <w:sz w:val="28"/>
          <w:szCs w:val="28"/>
          <w:u w:val="single"/>
        </w:rPr>
        <w:t>S</w:t>
      </w:r>
      <w:r>
        <w:rPr>
          <w:b/>
          <w:bCs/>
          <w:sz w:val="28"/>
          <w:szCs w:val="28"/>
          <w:u w:val="single"/>
        </w:rPr>
        <w:t xml:space="preserve">ETS AND PROERTY SERVICES STAFFING REVIEW </w:t>
      </w:r>
      <w:r w:rsidRPr="000D3359">
        <w:rPr>
          <w:b/>
          <w:bCs/>
          <w:sz w:val="28"/>
          <w:szCs w:val="28"/>
        </w:rPr>
        <w:t xml:space="preserve"> </w:t>
      </w:r>
    </w:p>
    <w:p w14:paraId="36035A0E" w14:textId="77777777" w:rsidR="00104FE0" w:rsidRDefault="00104FE0" w:rsidP="00104FE0">
      <w:pPr>
        <w:spacing w:after="0" w:line="240" w:lineRule="auto"/>
        <w:ind w:left="720" w:hanging="720"/>
        <w:rPr>
          <w:b/>
          <w:bCs/>
          <w:sz w:val="28"/>
          <w:szCs w:val="28"/>
        </w:rPr>
      </w:pPr>
    </w:p>
    <w:p w14:paraId="39A2909F" w14:textId="77777777" w:rsidR="00104FE0" w:rsidRDefault="00104FE0" w:rsidP="00104FE0">
      <w:pPr>
        <w:spacing w:after="0" w:line="240" w:lineRule="auto"/>
        <w:ind w:left="720" w:hanging="720"/>
        <w:rPr>
          <w:b/>
          <w:bCs/>
          <w:sz w:val="28"/>
          <w:szCs w:val="28"/>
        </w:rPr>
      </w:pPr>
      <w:r w:rsidRPr="00835DC9">
        <w:rPr>
          <w:b/>
          <w:bCs/>
          <w:sz w:val="28"/>
          <w:szCs w:val="28"/>
        </w:rPr>
        <w:t>***IN CONFIDENCE***</w:t>
      </w:r>
    </w:p>
    <w:p w14:paraId="2C92ECD1" w14:textId="77777777" w:rsidR="00104FE0" w:rsidRDefault="00104FE0" w:rsidP="00104FE0">
      <w:pPr>
        <w:spacing w:after="0" w:line="240" w:lineRule="auto"/>
        <w:ind w:left="720" w:hanging="720"/>
        <w:rPr>
          <w:b/>
          <w:bCs/>
          <w:sz w:val="28"/>
          <w:szCs w:val="28"/>
        </w:rPr>
      </w:pPr>
    </w:p>
    <w:p w14:paraId="1B93EB97" w14:textId="77777777" w:rsidR="00104FE0" w:rsidRPr="00196079" w:rsidRDefault="00104FE0" w:rsidP="00104FE0">
      <w:pPr>
        <w:spacing w:after="0" w:line="240" w:lineRule="auto"/>
        <w:ind w:left="0" w:right="0" w:firstLine="0"/>
        <w:rPr>
          <w:b/>
          <w:bCs/>
          <w:szCs w:val="24"/>
        </w:rPr>
      </w:pPr>
      <w:r w:rsidRPr="00196079">
        <w:rPr>
          <w:rFonts w:eastAsia="Calibri" w:cs="Times New Roman"/>
          <w:b/>
          <w:bCs/>
          <w:color w:val="auto"/>
          <w:lang w:eastAsia="en-US"/>
        </w:rPr>
        <w:t xml:space="preserve">NOT FOR PUBLICATION </w:t>
      </w:r>
      <w:r>
        <w:rPr>
          <w:rFonts w:eastAsia="Calibri" w:cs="Times New Roman"/>
          <w:b/>
          <w:bCs/>
          <w:color w:val="auto"/>
          <w:lang w:eastAsia="en-US"/>
        </w:rPr>
        <w:t xml:space="preserve">SCHEDULE 6 </w:t>
      </w:r>
      <w:r w:rsidRPr="00196079">
        <w:rPr>
          <w:rFonts w:eastAsia="Calibri" w:cs="Times New Roman"/>
          <w:b/>
          <w:bCs/>
          <w:color w:val="auto"/>
          <w:lang w:eastAsia="en-US"/>
        </w:rPr>
        <w:t xml:space="preserve">– INFORMATION </w:t>
      </w:r>
      <w:r>
        <w:rPr>
          <w:b/>
          <w:bCs/>
          <w:szCs w:val="24"/>
        </w:rPr>
        <w:t>WHICH IS LIKLEY TO REVEAL THE IDENTITY OF AN INDIVIDUAL</w:t>
      </w:r>
    </w:p>
    <w:p w14:paraId="14C1B548" w14:textId="77777777" w:rsidR="00104FE0" w:rsidRDefault="00104FE0" w:rsidP="00104FE0">
      <w:pPr>
        <w:spacing w:after="0" w:line="240" w:lineRule="auto"/>
        <w:ind w:left="720" w:hanging="720"/>
        <w:rPr>
          <w:b/>
          <w:bCs/>
          <w:sz w:val="28"/>
          <w:szCs w:val="28"/>
        </w:rPr>
      </w:pPr>
    </w:p>
    <w:p w14:paraId="66545230" w14:textId="77777777" w:rsidR="00104FE0" w:rsidRDefault="00104FE0" w:rsidP="00104FE0">
      <w:pPr>
        <w:ind w:left="0" w:firstLine="0"/>
        <w:rPr>
          <w:szCs w:val="24"/>
        </w:rPr>
      </w:pPr>
      <w:r>
        <w:rPr>
          <w:szCs w:val="24"/>
        </w:rPr>
        <w:t>A report relating to proposed changes in staffing arrangements below Service Unit Manager Level within the Assets and Property Services Department was considered.</w:t>
      </w:r>
    </w:p>
    <w:p w14:paraId="4BE1DCC5" w14:textId="77777777" w:rsidR="00104FE0" w:rsidRDefault="00104FE0" w:rsidP="00104FE0">
      <w:pPr>
        <w:ind w:left="0" w:firstLine="0"/>
      </w:pPr>
    </w:p>
    <w:p w14:paraId="32DF4989" w14:textId="77777777" w:rsidR="00104FE0" w:rsidRPr="00BB3A80" w:rsidRDefault="00104FE0" w:rsidP="00104FE0">
      <w:r>
        <w:t>It was agreed to recommend that the Council approves the implementation of the proposed staffing changes as set out in the report.</w:t>
      </w:r>
      <w:r w:rsidRPr="00BB3A80">
        <w:t xml:space="preserve"> </w:t>
      </w:r>
    </w:p>
    <w:p w14:paraId="278A3244" w14:textId="77777777" w:rsidR="00104FE0" w:rsidRDefault="00104FE0" w:rsidP="00104FE0">
      <w:pPr>
        <w:spacing w:after="0" w:line="240" w:lineRule="auto"/>
        <w:ind w:left="0" w:firstLine="0"/>
      </w:pPr>
    </w:p>
    <w:p w14:paraId="7BB71F8F" w14:textId="77777777" w:rsidR="00104FE0" w:rsidRDefault="00104FE0" w:rsidP="00104FE0">
      <w:pPr>
        <w:pStyle w:val="Heading1"/>
        <w:ind w:left="720" w:hanging="720"/>
      </w:pPr>
      <w:r>
        <w:rPr>
          <w:u w:val="none"/>
        </w:rPr>
        <w:t>17</w:t>
      </w:r>
      <w:r w:rsidRPr="00C264D3">
        <w:rPr>
          <w:u w:val="none"/>
        </w:rPr>
        <w:t>.</w:t>
      </w:r>
      <w:r w:rsidRPr="00C264D3">
        <w:rPr>
          <w:u w:val="none"/>
        </w:rPr>
        <w:tab/>
      </w:r>
      <w:r>
        <w:t xml:space="preserve">EXTENSION OF VARIOUS EXISTING TENDERS   </w:t>
      </w:r>
    </w:p>
    <w:p w14:paraId="3B42AE61" w14:textId="77777777" w:rsidR="00104FE0" w:rsidRPr="00F14864" w:rsidRDefault="00104FE0" w:rsidP="00104FE0">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08289BC7" w14:textId="77777777" w:rsidR="00104FE0" w:rsidRDefault="00104FE0" w:rsidP="00104FE0">
      <w:pPr>
        <w:spacing w:after="0" w:line="240" w:lineRule="auto"/>
        <w:ind w:left="720" w:hanging="720"/>
        <w:rPr>
          <w:b/>
          <w:bCs/>
          <w:sz w:val="28"/>
          <w:szCs w:val="28"/>
        </w:rPr>
      </w:pPr>
      <w:bookmarkStart w:id="12" w:name="_Hlk191389640"/>
      <w:r w:rsidRPr="00835DC9">
        <w:rPr>
          <w:b/>
          <w:bCs/>
          <w:sz w:val="28"/>
          <w:szCs w:val="28"/>
        </w:rPr>
        <w:t>***IN CONFIDENCE***</w:t>
      </w:r>
    </w:p>
    <w:p w14:paraId="18ECE149" w14:textId="77777777" w:rsidR="00104FE0" w:rsidRDefault="00104FE0" w:rsidP="00104FE0">
      <w:pPr>
        <w:spacing w:after="0" w:line="240" w:lineRule="auto"/>
        <w:ind w:left="720" w:hanging="720"/>
        <w:rPr>
          <w:b/>
          <w:bCs/>
          <w:sz w:val="28"/>
          <w:szCs w:val="28"/>
        </w:rPr>
      </w:pPr>
    </w:p>
    <w:p w14:paraId="528B65A4" w14:textId="77777777" w:rsidR="00104FE0" w:rsidRPr="00196079" w:rsidRDefault="00104FE0" w:rsidP="00104FE0">
      <w:pPr>
        <w:spacing w:after="0" w:line="240" w:lineRule="auto"/>
        <w:ind w:left="0" w:right="0" w:firstLine="0"/>
        <w:rPr>
          <w:b/>
          <w:bCs/>
          <w:szCs w:val="24"/>
        </w:rPr>
      </w:pPr>
      <w:bookmarkStart w:id="13" w:name="_Hlk192757436"/>
      <w:r w:rsidRPr="00196079">
        <w:rPr>
          <w:rFonts w:eastAsia="Calibri" w:cs="Times New Roman"/>
          <w:b/>
          <w:bCs/>
          <w:color w:val="auto"/>
          <w:lang w:eastAsia="en-US"/>
        </w:rPr>
        <w:t xml:space="preserve">NOT FOR PUBLICATION SCHEDULE </w:t>
      </w:r>
      <w:r>
        <w:rPr>
          <w:rFonts w:eastAsia="Calibri" w:cs="Times New Roman"/>
          <w:b/>
          <w:bCs/>
          <w:color w:val="auto"/>
          <w:lang w:eastAsia="en-US"/>
        </w:rPr>
        <w:t>6</w:t>
      </w:r>
      <w:r w:rsidRPr="00196079">
        <w:rPr>
          <w:rFonts w:eastAsia="Calibri" w:cs="Times New Roman"/>
          <w:b/>
          <w:bCs/>
          <w:color w:val="auto"/>
          <w:lang w:eastAsia="en-US"/>
        </w:rPr>
        <w:t xml:space="preserve"> – INFORMATION </w:t>
      </w:r>
      <w:r w:rsidRPr="00196079">
        <w:rPr>
          <w:b/>
          <w:bCs/>
          <w:szCs w:val="24"/>
        </w:rPr>
        <w:t>RELATING TO THE FINANCIAL OR BUSINESS AFFAIRS OF ANY PARTICULAR PERSON</w:t>
      </w:r>
    </w:p>
    <w:bookmarkEnd w:id="13"/>
    <w:p w14:paraId="48C7204A" w14:textId="77777777" w:rsidR="00104FE0" w:rsidRDefault="00104FE0" w:rsidP="00104FE0">
      <w:pPr>
        <w:spacing w:after="0" w:line="240" w:lineRule="auto"/>
        <w:ind w:left="720" w:hanging="720"/>
        <w:rPr>
          <w:b/>
          <w:bCs/>
          <w:sz w:val="28"/>
          <w:szCs w:val="28"/>
        </w:rPr>
      </w:pPr>
    </w:p>
    <w:p w14:paraId="1A2E9D50" w14:textId="77777777" w:rsidR="00104FE0" w:rsidRDefault="00104FE0" w:rsidP="00104FE0">
      <w:pPr>
        <w:spacing w:after="0" w:line="240" w:lineRule="auto"/>
        <w:ind w:left="720" w:hanging="720"/>
        <w:rPr>
          <w:szCs w:val="24"/>
        </w:rPr>
      </w:pPr>
      <w:r>
        <w:rPr>
          <w:szCs w:val="24"/>
        </w:rPr>
        <w:t>A report on the extension of various tenders was considered.</w:t>
      </w:r>
    </w:p>
    <w:p w14:paraId="0955C528" w14:textId="77777777" w:rsidR="00104FE0" w:rsidRPr="000F7E67" w:rsidRDefault="00104FE0" w:rsidP="00104FE0">
      <w:pPr>
        <w:spacing w:after="0" w:line="240" w:lineRule="auto"/>
        <w:ind w:left="720" w:hanging="720"/>
        <w:rPr>
          <w:szCs w:val="24"/>
        </w:rPr>
      </w:pPr>
      <w:r>
        <w:rPr>
          <w:szCs w:val="24"/>
        </w:rPr>
        <w:t xml:space="preserve"> </w:t>
      </w:r>
    </w:p>
    <w:p w14:paraId="3A7940C3" w14:textId="77777777" w:rsidR="00104FE0" w:rsidRPr="002F0537" w:rsidRDefault="00104FE0" w:rsidP="00104FE0">
      <w:r>
        <w:t>It was agreed to recommend that the Council agrees to the following contracts being extended for one further year, in line with the terms set out in the original tender.</w:t>
      </w:r>
    </w:p>
    <w:p w14:paraId="58B63947" w14:textId="77777777" w:rsidR="00104FE0" w:rsidRPr="009D3DCC" w:rsidRDefault="00104FE0" w:rsidP="00104FE0">
      <w:pPr>
        <w:jc w:val="both"/>
      </w:pPr>
    </w:p>
    <w:p w14:paraId="61C03AB9" w14:textId="77777777" w:rsidR="00104FE0" w:rsidRPr="009F4F7F" w:rsidRDefault="00104FE0" w:rsidP="00104FE0">
      <w:pPr>
        <w:pStyle w:val="ListParagraph"/>
        <w:numPr>
          <w:ilvl w:val="0"/>
          <w:numId w:val="25"/>
        </w:numPr>
        <w:jc w:val="both"/>
        <w:rPr>
          <w:rFonts w:cs="Arial"/>
        </w:rPr>
      </w:pPr>
      <w:r w:rsidRPr="009F4F7F">
        <w:rPr>
          <w:rFonts w:cs="Arial"/>
          <w:b/>
          <w:bCs/>
        </w:rPr>
        <w:t xml:space="preserve">Provision of New and Replacement Play Areas </w:t>
      </w:r>
    </w:p>
    <w:p w14:paraId="2699B48F" w14:textId="77777777" w:rsidR="00104FE0" w:rsidRDefault="00104FE0" w:rsidP="00104FE0">
      <w:pPr>
        <w:jc w:val="both"/>
      </w:pPr>
      <w:r>
        <w:t xml:space="preserve">           Lot 1 Northern Area – Garden Escapes (Ireland) Ltd.</w:t>
      </w:r>
    </w:p>
    <w:p w14:paraId="71B09442" w14:textId="77777777" w:rsidR="00104FE0" w:rsidRDefault="00104FE0" w:rsidP="00104FE0">
      <w:pPr>
        <w:jc w:val="both"/>
      </w:pPr>
      <w:r>
        <w:t xml:space="preserve">           Lot 2 Southern Area – Play and Leisure Services.</w:t>
      </w:r>
    </w:p>
    <w:p w14:paraId="1E349EAA" w14:textId="77777777" w:rsidR="00104FE0" w:rsidRDefault="00104FE0" w:rsidP="00104FE0">
      <w:pPr>
        <w:jc w:val="both"/>
      </w:pPr>
    </w:p>
    <w:p w14:paraId="63B7AECE" w14:textId="77777777" w:rsidR="00104FE0" w:rsidRPr="009F4F7F" w:rsidRDefault="00104FE0" w:rsidP="00104FE0">
      <w:pPr>
        <w:pStyle w:val="ListParagraph"/>
        <w:numPr>
          <w:ilvl w:val="0"/>
          <w:numId w:val="25"/>
        </w:numPr>
        <w:jc w:val="both"/>
        <w:rPr>
          <w:rFonts w:cs="Arial"/>
          <w:b/>
          <w:bCs/>
        </w:rPr>
      </w:pPr>
      <w:r w:rsidRPr="009F4F7F">
        <w:rPr>
          <w:rFonts w:cs="Arial"/>
          <w:b/>
          <w:bCs/>
        </w:rPr>
        <w:t>Repair of Plumbing Works</w:t>
      </w:r>
    </w:p>
    <w:p w14:paraId="18BA06E1" w14:textId="77777777" w:rsidR="00104FE0" w:rsidRDefault="00104FE0" w:rsidP="00104FE0">
      <w:pPr>
        <w:jc w:val="both"/>
      </w:pPr>
      <w:r>
        <w:t xml:space="preserve">           Irwin M+E Ltd.</w:t>
      </w:r>
    </w:p>
    <w:bookmarkEnd w:id="12"/>
    <w:p w14:paraId="1BF14665" w14:textId="77777777" w:rsidR="00104FE0" w:rsidRDefault="00104FE0" w:rsidP="00104FE0">
      <w:pPr>
        <w:spacing w:after="0" w:line="240" w:lineRule="auto"/>
        <w:rPr>
          <w:b/>
          <w:bCs/>
          <w:szCs w:val="24"/>
        </w:rPr>
      </w:pPr>
    </w:p>
    <w:p w14:paraId="12263E7A" w14:textId="77777777" w:rsidR="00104FE0" w:rsidRDefault="00104FE0" w:rsidP="00104FE0">
      <w:pPr>
        <w:pStyle w:val="Heading1"/>
        <w:ind w:left="720" w:hanging="720"/>
      </w:pPr>
      <w:r>
        <w:rPr>
          <w:u w:val="none"/>
        </w:rPr>
        <w:t>18</w:t>
      </w:r>
      <w:r w:rsidRPr="00C264D3">
        <w:rPr>
          <w:u w:val="none"/>
        </w:rPr>
        <w:t>.</w:t>
      </w:r>
      <w:r w:rsidRPr="00C264D3">
        <w:rPr>
          <w:u w:val="none"/>
        </w:rPr>
        <w:tab/>
      </w:r>
      <w:r>
        <w:t xml:space="preserve">CAR PARK ENFORCEMENT OUTSTANDING DEBT   </w:t>
      </w:r>
    </w:p>
    <w:p w14:paraId="6037811F" w14:textId="77777777" w:rsidR="00104FE0" w:rsidRPr="00F14864" w:rsidRDefault="00104FE0" w:rsidP="00104FE0">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4C6161F2" w14:textId="77777777" w:rsidR="00104FE0" w:rsidRDefault="00104FE0" w:rsidP="00104FE0">
      <w:pPr>
        <w:spacing w:after="0" w:line="240" w:lineRule="auto"/>
        <w:ind w:left="720" w:hanging="720"/>
        <w:rPr>
          <w:b/>
          <w:bCs/>
          <w:sz w:val="28"/>
          <w:szCs w:val="28"/>
        </w:rPr>
      </w:pPr>
      <w:r w:rsidRPr="00835DC9">
        <w:rPr>
          <w:b/>
          <w:bCs/>
          <w:sz w:val="28"/>
          <w:szCs w:val="28"/>
        </w:rPr>
        <w:t>***IN CONFIDENCE***</w:t>
      </w:r>
    </w:p>
    <w:p w14:paraId="4EF75907" w14:textId="77777777" w:rsidR="00104FE0" w:rsidRDefault="00104FE0" w:rsidP="00104FE0">
      <w:pPr>
        <w:spacing w:after="0" w:line="240" w:lineRule="auto"/>
        <w:ind w:left="720" w:hanging="720"/>
        <w:rPr>
          <w:b/>
          <w:bCs/>
          <w:sz w:val="28"/>
          <w:szCs w:val="28"/>
        </w:rPr>
      </w:pPr>
    </w:p>
    <w:p w14:paraId="021F52C4" w14:textId="77777777" w:rsidR="00104FE0" w:rsidRPr="00196079" w:rsidRDefault="00104FE0" w:rsidP="00104FE0">
      <w:pPr>
        <w:spacing w:after="0" w:line="240" w:lineRule="auto"/>
        <w:ind w:left="0" w:right="0" w:firstLine="0"/>
        <w:rPr>
          <w:b/>
          <w:bCs/>
          <w:szCs w:val="24"/>
        </w:rPr>
      </w:pPr>
      <w:r w:rsidRPr="00196079">
        <w:rPr>
          <w:rFonts w:eastAsia="Calibri" w:cs="Times New Roman"/>
          <w:b/>
          <w:bCs/>
          <w:color w:val="auto"/>
          <w:lang w:eastAsia="en-US"/>
        </w:rPr>
        <w:lastRenderedPageBreak/>
        <w:t xml:space="preserve">NOT FOR PUBLICATION SCHEDULE </w:t>
      </w:r>
      <w:r>
        <w:rPr>
          <w:rFonts w:eastAsia="Calibri" w:cs="Times New Roman"/>
          <w:b/>
          <w:bCs/>
          <w:color w:val="auto"/>
          <w:lang w:eastAsia="en-US"/>
        </w:rPr>
        <w:t>6</w:t>
      </w:r>
      <w:r w:rsidRPr="00196079">
        <w:rPr>
          <w:rFonts w:eastAsia="Calibri" w:cs="Times New Roman"/>
          <w:b/>
          <w:bCs/>
          <w:color w:val="auto"/>
          <w:lang w:eastAsia="en-US"/>
        </w:rPr>
        <w:t xml:space="preserve"> – INFORMATION </w:t>
      </w:r>
      <w:r w:rsidRPr="00196079">
        <w:rPr>
          <w:b/>
          <w:bCs/>
          <w:szCs w:val="24"/>
        </w:rPr>
        <w:t>RELATING TO THE FINANCIAL OR BUSINESS AFFAIRS OF ANY PARTICULAR PERSON</w:t>
      </w:r>
    </w:p>
    <w:p w14:paraId="06B6C7ED" w14:textId="77777777" w:rsidR="00104FE0" w:rsidRDefault="00104FE0" w:rsidP="00104FE0">
      <w:pPr>
        <w:spacing w:after="0" w:line="240" w:lineRule="auto"/>
        <w:ind w:left="720" w:hanging="720"/>
        <w:rPr>
          <w:b/>
          <w:bCs/>
          <w:sz w:val="28"/>
          <w:szCs w:val="28"/>
        </w:rPr>
      </w:pPr>
    </w:p>
    <w:p w14:paraId="2D2094B6" w14:textId="77777777" w:rsidR="00104FE0" w:rsidRDefault="00104FE0" w:rsidP="00104FE0">
      <w:pPr>
        <w:ind w:left="0" w:firstLine="0"/>
      </w:pPr>
      <w:r>
        <w:rPr>
          <w:szCs w:val="24"/>
        </w:rPr>
        <w:t>A report relating to outstanding car parking enforcement debt was considered.</w:t>
      </w:r>
    </w:p>
    <w:p w14:paraId="55F5CAC5" w14:textId="77777777" w:rsidR="00104FE0" w:rsidRPr="004146DB" w:rsidRDefault="00104FE0" w:rsidP="00104FE0"/>
    <w:p w14:paraId="5170CF27" w14:textId="77777777" w:rsidR="00104FE0" w:rsidRDefault="00104FE0" w:rsidP="00104FE0">
      <w:r>
        <w:t xml:space="preserve">It was agreed to recommend that the Council approves write off of the outstanding debt from the former car park enforcement contract as detailed in the report. </w:t>
      </w:r>
    </w:p>
    <w:p w14:paraId="6FC7FCC2" w14:textId="77777777" w:rsidR="00104FE0" w:rsidRDefault="00104FE0" w:rsidP="00104FE0">
      <w:pPr>
        <w:spacing w:after="0" w:line="240" w:lineRule="auto"/>
        <w:ind w:left="0" w:firstLine="0"/>
        <w:rPr>
          <w:b/>
          <w:bCs/>
          <w:szCs w:val="24"/>
        </w:rPr>
      </w:pPr>
    </w:p>
    <w:p w14:paraId="66388666" w14:textId="77777777" w:rsidR="00104FE0" w:rsidRPr="00C264D3" w:rsidRDefault="00104FE0" w:rsidP="00104FE0">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2188F4DD" w14:textId="77777777" w:rsidR="00104FE0" w:rsidRDefault="00104FE0" w:rsidP="00104FE0">
      <w:pPr>
        <w:spacing w:after="0" w:line="240" w:lineRule="auto"/>
      </w:pPr>
    </w:p>
    <w:p w14:paraId="1E2674CA" w14:textId="77777777" w:rsidR="00104FE0" w:rsidRDefault="00104FE0" w:rsidP="00104FE0">
      <w:pPr>
        <w:spacing w:after="0" w:line="240" w:lineRule="auto"/>
        <w:rPr>
          <w:b/>
          <w:bCs/>
        </w:rPr>
      </w:pPr>
      <w:r w:rsidRPr="000546CB">
        <w:rPr>
          <w:b/>
          <w:bCs/>
        </w:rPr>
        <w:t>AGREED, on the proposal of</w:t>
      </w:r>
      <w:r>
        <w:rPr>
          <w:b/>
          <w:bCs/>
        </w:rPr>
        <w:t xml:space="preserve"> Alderman Cummings, </w:t>
      </w:r>
      <w:r w:rsidRPr="000546CB">
        <w:rPr>
          <w:b/>
          <w:bCs/>
        </w:rPr>
        <w:t>seconded by</w:t>
      </w:r>
      <w:r>
        <w:rPr>
          <w:b/>
          <w:bCs/>
        </w:rPr>
        <w:t xml:space="preserve"> Councillor Edmund</w:t>
      </w:r>
      <w:r w:rsidRPr="000546CB">
        <w:rPr>
          <w:b/>
          <w:bCs/>
        </w:rPr>
        <w:t xml:space="preserve">, that the public/press be re-admitted to the meeting. </w:t>
      </w:r>
    </w:p>
    <w:p w14:paraId="445B2D31" w14:textId="77777777" w:rsidR="00104FE0" w:rsidRPr="00C264D3" w:rsidRDefault="00104FE0" w:rsidP="00104FE0">
      <w:pPr>
        <w:spacing w:after="0" w:line="240" w:lineRule="auto"/>
        <w:rPr>
          <w:rFonts w:ascii="Arial Bold" w:hAnsi="Arial Bold"/>
          <w:b/>
          <w:bCs/>
          <w:caps/>
          <w:sz w:val="28"/>
          <w:szCs w:val="28"/>
          <w:u w:val="single"/>
        </w:rPr>
      </w:pPr>
    </w:p>
    <w:p w14:paraId="78E19966" w14:textId="77777777" w:rsidR="00104FE0" w:rsidRPr="00C264D3" w:rsidRDefault="00104FE0" w:rsidP="00104FE0">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01C6CDC7" w14:textId="77777777" w:rsidR="00104FE0" w:rsidRDefault="00104FE0" w:rsidP="00104FE0">
      <w:pPr>
        <w:spacing w:after="0" w:line="240" w:lineRule="auto"/>
      </w:pPr>
    </w:p>
    <w:p w14:paraId="42D0F82D" w14:textId="77777777" w:rsidR="00104FE0" w:rsidRDefault="00104FE0" w:rsidP="00104FE0">
      <w:pPr>
        <w:spacing w:after="0" w:line="240" w:lineRule="auto"/>
      </w:pPr>
      <w:r>
        <w:t>The meeting terminated at 8.53 pm.</w:t>
      </w:r>
    </w:p>
    <w:p w14:paraId="22041AA7" w14:textId="77777777" w:rsidR="00104FE0" w:rsidRDefault="00104FE0" w:rsidP="002306D4">
      <w:pPr>
        <w:spacing w:after="0" w:line="240" w:lineRule="auto"/>
        <w:rPr>
          <w:rFonts w:eastAsiaTheme="minorHAnsi"/>
          <w:szCs w:val="24"/>
        </w:rPr>
      </w:pPr>
    </w:p>
    <w:bookmarkEnd w:id="0"/>
    <w:sectPr w:rsidR="00104FE0" w:rsidSect="001F4AD1">
      <w:headerReference w:type="default" r:id="rId34"/>
      <w:footerReference w:type="default" r:id="rId35"/>
      <w:head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793867"/>
      <w:docPartObj>
        <w:docPartGallery w:val="Page Numbers (Bottom of Page)"/>
        <w:docPartUnique/>
      </w:docPartObj>
    </w:sdtPr>
    <w:sdtEndPr>
      <w:rPr>
        <w:noProof/>
      </w:rPr>
    </w:sdtEndPr>
    <w:sdtContent>
      <w:p w14:paraId="26FFEF7B" w14:textId="1C584628" w:rsidR="001F4AD1" w:rsidRDefault="001F4A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D54BF9" w14:textId="77777777" w:rsidR="00F26C19" w:rsidRDefault="00F26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7A08B2DA" w:rsidR="009F1AA3" w:rsidRDefault="009F1AA3">
    <w:pPr>
      <w:pStyle w:val="Header"/>
    </w:pPr>
    <w:r>
      <w:tab/>
    </w:r>
    <w:r>
      <w:tab/>
    </w:r>
    <w:r>
      <w:tab/>
      <w:t>EC.</w:t>
    </w:r>
    <w:r w:rsidR="003458FA">
      <w:t>05</w:t>
    </w:r>
    <w:r>
      <w:t>.</w:t>
    </w:r>
    <w:r w:rsidR="003458FA">
      <w:t>03</w:t>
    </w:r>
    <w:r>
      <w:t>.</w:t>
    </w:r>
    <w:r w:rsidR="003458FA">
      <w:t>25</w:t>
    </w:r>
    <w:r w:rsidR="00104FE0">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37E19DF5" w:rsidR="002F024D" w:rsidRPr="00B3759C" w:rsidRDefault="00B3759C" w:rsidP="00B3759C">
    <w:pPr>
      <w:pStyle w:val="Header"/>
      <w:jc w:val="right"/>
      <w:rPr>
        <w:b/>
        <w:bCs/>
        <w:sz w:val="32"/>
        <w:szCs w:val="32"/>
        <w:lang w:val="en-US"/>
      </w:rPr>
    </w:pPr>
    <w:r>
      <w:rPr>
        <w:b/>
        <w:bCs/>
        <w:sz w:val="32"/>
        <w:szCs w:val="32"/>
        <w:lang w:val="en-US"/>
      </w:rPr>
      <w:t xml:space="preserve">ITEM </w:t>
    </w:r>
    <w:r w:rsidR="00EA1C47">
      <w:rPr>
        <w:b/>
        <w:bCs/>
        <w:sz w:val="32"/>
        <w:szCs w:val="32"/>
        <w:lang w:val="en-US"/>
      </w:rPr>
      <w:t>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3B0B5B"/>
    <w:multiLevelType w:val="hybridMultilevel"/>
    <w:tmpl w:val="C34EFFCA"/>
    <w:lvl w:ilvl="0" w:tplc="B2D059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05DC2"/>
    <w:multiLevelType w:val="hybridMultilevel"/>
    <w:tmpl w:val="36A478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07F17DD"/>
    <w:multiLevelType w:val="hybridMultilevel"/>
    <w:tmpl w:val="80AC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D0DD6"/>
    <w:multiLevelType w:val="hybridMultilevel"/>
    <w:tmpl w:val="94028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C17F2"/>
    <w:multiLevelType w:val="hybridMultilevel"/>
    <w:tmpl w:val="C42E9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8264F4"/>
    <w:multiLevelType w:val="hybridMultilevel"/>
    <w:tmpl w:val="7BF6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41F53"/>
    <w:multiLevelType w:val="hybridMultilevel"/>
    <w:tmpl w:val="F9FE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B1828"/>
    <w:multiLevelType w:val="hybridMultilevel"/>
    <w:tmpl w:val="DED08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22FA9"/>
    <w:multiLevelType w:val="hybridMultilevel"/>
    <w:tmpl w:val="CE7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942C5"/>
    <w:multiLevelType w:val="hybridMultilevel"/>
    <w:tmpl w:val="7348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1604B"/>
    <w:multiLevelType w:val="hybridMultilevel"/>
    <w:tmpl w:val="E38C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514B36"/>
    <w:multiLevelType w:val="hybridMultilevel"/>
    <w:tmpl w:val="A4EC60D8"/>
    <w:lvl w:ilvl="0" w:tplc="B0FC4E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17" w15:restartNumberingAfterBreak="0">
    <w:nsid w:val="50FD46F3"/>
    <w:multiLevelType w:val="hybridMultilevel"/>
    <w:tmpl w:val="43F696B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9" w15:restartNumberingAfterBreak="0">
    <w:nsid w:val="5A232B8E"/>
    <w:multiLevelType w:val="hybridMultilevel"/>
    <w:tmpl w:val="3CFE5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4C641F"/>
    <w:multiLevelType w:val="hybridMultilevel"/>
    <w:tmpl w:val="8F98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055BD"/>
    <w:multiLevelType w:val="hybridMultilevel"/>
    <w:tmpl w:val="DF8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629D0"/>
    <w:multiLevelType w:val="hybridMultilevel"/>
    <w:tmpl w:val="8CCC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57780"/>
    <w:multiLevelType w:val="hybridMultilevel"/>
    <w:tmpl w:val="E2D2125A"/>
    <w:lvl w:ilvl="0" w:tplc="65BC48AE">
      <w:start w:val="1"/>
      <w:numFmt w:val="decimal"/>
      <w:lvlText w:val="%1."/>
      <w:lvlJc w:val="left"/>
      <w:pPr>
        <w:ind w:left="790" w:hanging="360"/>
      </w:pPr>
      <w:rPr>
        <w:b w:val="0"/>
        <w:bCs/>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24" w15:restartNumberingAfterBreak="0">
    <w:nsid w:val="6A660B99"/>
    <w:multiLevelType w:val="hybridMultilevel"/>
    <w:tmpl w:val="66E491F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D522AD6"/>
    <w:multiLevelType w:val="hybridMultilevel"/>
    <w:tmpl w:val="2B888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2BF6B7B"/>
    <w:multiLevelType w:val="hybridMultilevel"/>
    <w:tmpl w:val="39B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0"/>
  </w:num>
  <w:num w:numId="2" w16cid:durableId="1635135417">
    <w:abstractNumId w:val="4"/>
  </w:num>
  <w:num w:numId="3" w16cid:durableId="194849376">
    <w:abstractNumId w:val="17"/>
  </w:num>
  <w:num w:numId="4" w16cid:durableId="1226647372">
    <w:abstractNumId w:val="14"/>
  </w:num>
  <w:num w:numId="5" w16cid:durableId="1086266475">
    <w:abstractNumId w:val="21"/>
  </w:num>
  <w:num w:numId="6" w16cid:durableId="1483690312">
    <w:abstractNumId w:val="3"/>
  </w:num>
  <w:num w:numId="7" w16cid:durableId="127280584">
    <w:abstractNumId w:val="13"/>
  </w:num>
  <w:num w:numId="8" w16cid:durableId="1181431390">
    <w:abstractNumId w:val="26"/>
  </w:num>
  <w:num w:numId="9" w16cid:durableId="1642998535">
    <w:abstractNumId w:val="22"/>
  </w:num>
  <w:num w:numId="10" w16cid:durableId="1903322266">
    <w:abstractNumId w:val="12"/>
  </w:num>
  <w:num w:numId="11" w16cid:durableId="1865366270">
    <w:abstractNumId w:val="24"/>
  </w:num>
  <w:num w:numId="12" w16cid:durableId="399140521">
    <w:abstractNumId w:val="10"/>
  </w:num>
  <w:num w:numId="13" w16cid:durableId="1712224636">
    <w:abstractNumId w:val="20"/>
  </w:num>
  <w:num w:numId="14" w16cid:durableId="86193330">
    <w:abstractNumId w:val="7"/>
  </w:num>
  <w:num w:numId="15" w16cid:durableId="1982419796">
    <w:abstractNumId w:val="2"/>
  </w:num>
  <w:num w:numId="16" w16cid:durableId="80032195">
    <w:abstractNumId w:val="25"/>
  </w:num>
  <w:num w:numId="17" w16cid:durableId="1129393172">
    <w:abstractNumId w:val="19"/>
  </w:num>
  <w:num w:numId="18" w16cid:durableId="1613710755">
    <w:abstractNumId w:val="18"/>
  </w:num>
  <w:num w:numId="19" w16cid:durableId="2021155837">
    <w:abstractNumId w:val="16"/>
  </w:num>
  <w:num w:numId="20" w16cid:durableId="553129299">
    <w:abstractNumId w:val="9"/>
  </w:num>
  <w:num w:numId="21" w16cid:durableId="976839948">
    <w:abstractNumId w:val="23"/>
  </w:num>
  <w:num w:numId="22" w16cid:durableId="941766427">
    <w:abstractNumId w:val="15"/>
  </w:num>
  <w:num w:numId="23" w16cid:durableId="742138652">
    <w:abstractNumId w:val="8"/>
  </w:num>
  <w:num w:numId="24" w16cid:durableId="1377003318">
    <w:abstractNumId w:val="6"/>
  </w:num>
  <w:num w:numId="25" w16cid:durableId="1651517577">
    <w:abstractNumId w:val="1"/>
  </w:num>
  <w:num w:numId="26" w16cid:durableId="487283024">
    <w:abstractNumId w:val="5"/>
  </w:num>
  <w:num w:numId="27" w16cid:durableId="1486706484">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T0As5+0u8HACgh2nov8SLCKBkj4oBNek1yA1bgGDvQ64F4DmSpJMXlz/pKAqeG01IBbwqhUQYa93SHUhP2Ebw==" w:salt="fLeDYBotrWE8ZF7bkvLPl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102 EC 2 November 2022"/>
    <w:docVar w:name="Trove_G_1_Withdraw" w:val="-1"/>
    <w:docVar w:name="Trove_H_Title_1" w:val="221102 EC 2 November 2022"/>
    <w:docVar w:name="Trove_H_Version_1" w:val=" "/>
  </w:docVars>
  <w:rsids>
    <w:rsidRoot w:val="00C42F87"/>
    <w:rsid w:val="00000F5B"/>
    <w:rsid w:val="000014C2"/>
    <w:rsid w:val="000026C9"/>
    <w:rsid w:val="00002B91"/>
    <w:rsid w:val="00003A36"/>
    <w:rsid w:val="000113EA"/>
    <w:rsid w:val="00012016"/>
    <w:rsid w:val="000122E7"/>
    <w:rsid w:val="000163C2"/>
    <w:rsid w:val="00016BEE"/>
    <w:rsid w:val="00017DD9"/>
    <w:rsid w:val="00020049"/>
    <w:rsid w:val="000205C0"/>
    <w:rsid w:val="00020647"/>
    <w:rsid w:val="00020F4D"/>
    <w:rsid w:val="000216D2"/>
    <w:rsid w:val="000218EE"/>
    <w:rsid w:val="0002258F"/>
    <w:rsid w:val="00023850"/>
    <w:rsid w:val="0002680B"/>
    <w:rsid w:val="00030433"/>
    <w:rsid w:val="00032659"/>
    <w:rsid w:val="000340E9"/>
    <w:rsid w:val="0003432A"/>
    <w:rsid w:val="00034499"/>
    <w:rsid w:val="000347E0"/>
    <w:rsid w:val="0003502B"/>
    <w:rsid w:val="00035378"/>
    <w:rsid w:val="00041C72"/>
    <w:rsid w:val="0004238D"/>
    <w:rsid w:val="00045D72"/>
    <w:rsid w:val="00047379"/>
    <w:rsid w:val="00050F01"/>
    <w:rsid w:val="000510AD"/>
    <w:rsid w:val="00052048"/>
    <w:rsid w:val="00053640"/>
    <w:rsid w:val="000546CB"/>
    <w:rsid w:val="00055076"/>
    <w:rsid w:val="0005591A"/>
    <w:rsid w:val="000559BA"/>
    <w:rsid w:val="00056364"/>
    <w:rsid w:val="000574CF"/>
    <w:rsid w:val="0006186B"/>
    <w:rsid w:val="00062E82"/>
    <w:rsid w:val="0006329D"/>
    <w:rsid w:val="00065337"/>
    <w:rsid w:val="000658E8"/>
    <w:rsid w:val="00066581"/>
    <w:rsid w:val="0007418B"/>
    <w:rsid w:val="00074E02"/>
    <w:rsid w:val="00074EA4"/>
    <w:rsid w:val="00076D66"/>
    <w:rsid w:val="0007734B"/>
    <w:rsid w:val="00077BB7"/>
    <w:rsid w:val="00077D75"/>
    <w:rsid w:val="000812FC"/>
    <w:rsid w:val="00082007"/>
    <w:rsid w:val="00083555"/>
    <w:rsid w:val="00083698"/>
    <w:rsid w:val="000836CE"/>
    <w:rsid w:val="00084395"/>
    <w:rsid w:val="000920D5"/>
    <w:rsid w:val="00092579"/>
    <w:rsid w:val="00092C2F"/>
    <w:rsid w:val="000937CD"/>
    <w:rsid w:val="00095D86"/>
    <w:rsid w:val="00097744"/>
    <w:rsid w:val="000A21B1"/>
    <w:rsid w:val="000A220D"/>
    <w:rsid w:val="000A3541"/>
    <w:rsid w:val="000A4C62"/>
    <w:rsid w:val="000A7319"/>
    <w:rsid w:val="000A7DF1"/>
    <w:rsid w:val="000B2142"/>
    <w:rsid w:val="000B2FC8"/>
    <w:rsid w:val="000B4C62"/>
    <w:rsid w:val="000B50F6"/>
    <w:rsid w:val="000B5458"/>
    <w:rsid w:val="000B7252"/>
    <w:rsid w:val="000C0853"/>
    <w:rsid w:val="000C08DB"/>
    <w:rsid w:val="000C0A21"/>
    <w:rsid w:val="000C0B74"/>
    <w:rsid w:val="000C0EDA"/>
    <w:rsid w:val="000C4AA7"/>
    <w:rsid w:val="000C4CDA"/>
    <w:rsid w:val="000D3343"/>
    <w:rsid w:val="000D3359"/>
    <w:rsid w:val="000D3721"/>
    <w:rsid w:val="000D6EDE"/>
    <w:rsid w:val="000E04DD"/>
    <w:rsid w:val="000E0A8D"/>
    <w:rsid w:val="000E2884"/>
    <w:rsid w:val="000E5B05"/>
    <w:rsid w:val="000E7C08"/>
    <w:rsid w:val="000F0E9A"/>
    <w:rsid w:val="000F1488"/>
    <w:rsid w:val="000F22AE"/>
    <w:rsid w:val="000F3F91"/>
    <w:rsid w:val="000F49D2"/>
    <w:rsid w:val="000F5B8B"/>
    <w:rsid w:val="000F5E47"/>
    <w:rsid w:val="000F6412"/>
    <w:rsid w:val="000F7463"/>
    <w:rsid w:val="000F7F2C"/>
    <w:rsid w:val="00100FF8"/>
    <w:rsid w:val="00101099"/>
    <w:rsid w:val="0010175E"/>
    <w:rsid w:val="00101BD2"/>
    <w:rsid w:val="00101C09"/>
    <w:rsid w:val="00101DEA"/>
    <w:rsid w:val="001031F4"/>
    <w:rsid w:val="00104792"/>
    <w:rsid w:val="001047DA"/>
    <w:rsid w:val="00104FE0"/>
    <w:rsid w:val="00105716"/>
    <w:rsid w:val="00106149"/>
    <w:rsid w:val="00106D82"/>
    <w:rsid w:val="001128A9"/>
    <w:rsid w:val="00114021"/>
    <w:rsid w:val="001173E7"/>
    <w:rsid w:val="00123DEF"/>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46E4"/>
    <w:rsid w:val="00144B93"/>
    <w:rsid w:val="00146D0D"/>
    <w:rsid w:val="00147AAE"/>
    <w:rsid w:val="00150611"/>
    <w:rsid w:val="00150AAA"/>
    <w:rsid w:val="00152855"/>
    <w:rsid w:val="00153899"/>
    <w:rsid w:val="00154F36"/>
    <w:rsid w:val="0015536A"/>
    <w:rsid w:val="001568EF"/>
    <w:rsid w:val="00157829"/>
    <w:rsid w:val="00162121"/>
    <w:rsid w:val="00162A0C"/>
    <w:rsid w:val="001641CC"/>
    <w:rsid w:val="00164218"/>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66EC"/>
    <w:rsid w:val="00190853"/>
    <w:rsid w:val="0019175F"/>
    <w:rsid w:val="001924FD"/>
    <w:rsid w:val="00192628"/>
    <w:rsid w:val="001937BE"/>
    <w:rsid w:val="001938D7"/>
    <w:rsid w:val="00193FC8"/>
    <w:rsid w:val="00195227"/>
    <w:rsid w:val="00195E0A"/>
    <w:rsid w:val="00197059"/>
    <w:rsid w:val="001A1871"/>
    <w:rsid w:val="001A25E0"/>
    <w:rsid w:val="001A4A1F"/>
    <w:rsid w:val="001A4DC9"/>
    <w:rsid w:val="001A5B38"/>
    <w:rsid w:val="001A6284"/>
    <w:rsid w:val="001A6EA7"/>
    <w:rsid w:val="001A7191"/>
    <w:rsid w:val="001B07E8"/>
    <w:rsid w:val="001B1024"/>
    <w:rsid w:val="001B4D48"/>
    <w:rsid w:val="001B535F"/>
    <w:rsid w:val="001B79B0"/>
    <w:rsid w:val="001C1277"/>
    <w:rsid w:val="001C177D"/>
    <w:rsid w:val="001C2368"/>
    <w:rsid w:val="001C387E"/>
    <w:rsid w:val="001C38B8"/>
    <w:rsid w:val="001C476B"/>
    <w:rsid w:val="001C5D3F"/>
    <w:rsid w:val="001C6677"/>
    <w:rsid w:val="001C759D"/>
    <w:rsid w:val="001C7A5A"/>
    <w:rsid w:val="001D179F"/>
    <w:rsid w:val="001D23DC"/>
    <w:rsid w:val="001D290E"/>
    <w:rsid w:val="001D3DCD"/>
    <w:rsid w:val="001D708F"/>
    <w:rsid w:val="001D71E0"/>
    <w:rsid w:val="001E0B81"/>
    <w:rsid w:val="001E2BC0"/>
    <w:rsid w:val="001E34DD"/>
    <w:rsid w:val="001E3E96"/>
    <w:rsid w:val="001E3ECA"/>
    <w:rsid w:val="001E4E3F"/>
    <w:rsid w:val="001E6060"/>
    <w:rsid w:val="001F02D0"/>
    <w:rsid w:val="001F0C63"/>
    <w:rsid w:val="001F1FB7"/>
    <w:rsid w:val="001F3736"/>
    <w:rsid w:val="001F4000"/>
    <w:rsid w:val="001F4AD1"/>
    <w:rsid w:val="001F6518"/>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06D4"/>
    <w:rsid w:val="00230718"/>
    <w:rsid w:val="002334B8"/>
    <w:rsid w:val="0023369A"/>
    <w:rsid w:val="00233F58"/>
    <w:rsid w:val="00234528"/>
    <w:rsid w:val="00236981"/>
    <w:rsid w:val="00236E85"/>
    <w:rsid w:val="00240D02"/>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6702"/>
    <w:rsid w:val="0025787D"/>
    <w:rsid w:val="0026264A"/>
    <w:rsid w:val="002640FA"/>
    <w:rsid w:val="00264F36"/>
    <w:rsid w:val="002653BA"/>
    <w:rsid w:val="00271DF3"/>
    <w:rsid w:val="00277A14"/>
    <w:rsid w:val="00283185"/>
    <w:rsid w:val="00283DCD"/>
    <w:rsid w:val="002840F2"/>
    <w:rsid w:val="002841AD"/>
    <w:rsid w:val="00286367"/>
    <w:rsid w:val="00286DD8"/>
    <w:rsid w:val="00290AEA"/>
    <w:rsid w:val="00292C80"/>
    <w:rsid w:val="00292DD8"/>
    <w:rsid w:val="00292F1F"/>
    <w:rsid w:val="00292F36"/>
    <w:rsid w:val="002937C1"/>
    <w:rsid w:val="00294FAE"/>
    <w:rsid w:val="00295781"/>
    <w:rsid w:val="002966A6"/>
    <w:rsid w:val="002967FA"/>
    <w:rsid w:val="00297B3D"/>
    <w:rsid w:val="002A076B"/>
    <w:rsid w:val="002A0DD6"/>
    <w:rsid w:val="002A27F6"/>
    <w:rsid w:val="002A2905"/>
    <w:rsid w:val="002A2CFD"/>
    <w:rsid w:val="002A63B0"/>
    <w:rsid w:val="002A6ECD"/>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454F"/>
    <w:rsid w:val="002D7216"/>
    <w:rsid w:val="002D7E6B"/>
    <w:rsid w:val="002E01AF"/>
    <w:rsid w:val="002E05CD"/>
    <w:rsid w:val="002E230F"/>
    <w:rsid w:val="002E3393"/>
    <w:rsid w:val="002E53B9"/>
    <w:rsid w:val="002E61C2"/>
    <w:rsid w:val="002F022B"/>
    <w:rsid w:val="002F024D"/>
    <w:rsid w:val="002F2DA4"/>
    <w:rsid w:val="002F4487"/>
    <w:rsid w:val="002F4B06"/>
    <w:rsid w:val="002F4E78"/>
    <w:rsid w:val="002F5A3E"/>
    <w:rsid w:val="002F5DF4"/>
    <w:rsid w:val="002F622F"/>
    <w:rsid w:val="002F6F1B"/>
    <w:rsid w:val="002F7CA7"/>
    <w:rsid w:val="003007B3"/>
    <w:rsid w:val="0030146A"/>
    <w:rsid w:val="00301B1E"/>
    <w:rsid w:val="00301E51"/>
    <w:rsid w:val="00306F78"/>
    <w:rsid w:val="0030771D"/>
    <w:rsid w:val="00307A99"/>
    <w:rsid w:val="0031055C"/>
    <w:rsid w:val="00312CB6"/>
    <w:rsid w:val="00315382"/>
    <w:rsid w:val="00315FF8"/>
    <w:rsid w:val="003209F2"/>
    <w:rsid w:val="00320D77"/>
    <w:rsid w:val="0032136D"/>
    <w:rsid w:val="00322CB1"/>
    <w:rsid w:val="00323AB5"/>
    <w:rsid w:val="00323D9E"/>
    <w:rsid w:val="00327092"/>
    <w:rsid w:val="0033099F"/>
    <w:rsid w:val="003313D9"/>
    <w:rsid w:val="00335578"/>
    <w:rsid w:val="003355EB"/>
    <w:rsid w:val="00336744"/>
    <w:rsid w:val="00336C2B"/>
    <w:rsid w:val="003375F0"/>
    <w:rsid w:val="00340A90"/>
    <w:rsid w:val="0034149C"/>
    <w:rsid w:val="00342AB2"/>
    <w:rsid w:val="00343C02"/>
    <w:rsid w:val="00343EA7"/>
    <w:rsid w:val="003453D5"/>
    <w:rsid w:val="003458FA"/>
    <w:rsid w:val="00346F1F"/>
    <w:rsid w:val="00347E84"/>
    <w:rsid w:val="00350D54"/>
    <w:rsid w:val="0035128C"/>
    <w:rsid w:val="00352554"/>
    <w:rsid w:val="00352A35"/>
    <w:rsid w:val="00353127"/>
    <w:rsid w:val="00354D92"/>
    <w:rsid w:val="00355B91"/>
    <w:rsid w:val="00360044"/>
    <w:rsid w:val="00360DDD"/>
    <w:rsid w:val="00360F0E"/>
    <w:rsid w:val="00361F65"/>
    <w:rsid w:val="00365F80"/>
    <w:rsid w:val="00367168"/>
    <w:rsid w:val="003708F8"/>
    <w:rsid w:val="0037441F"/>
    <w:rsid w:val="003768BE"/>
    <w:rsid w:val="00376B88"/>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A1D8A"/>
    <w:rsid w:val="003A3A20"/>
    <w:rsid w:val="003A3D29"/>
    <w:rsid w:val="003A43FF"/>
    <w:rsid w:val="003A4CD5"/>
    <w:rsid w:val="003A62FF"/>
    <w:rsid w:val="003B00CF"/>
    <w:rsid w:val="003B0500"/>
    <w:rsid w:val="003B05DA"/>
    <w:rsid w:val="003B16C0"/>
    <w:rsid w:val="003B1773"/>
    <w:rsid w:val="003B2AB6"/>
    <w:rsid w:val="003B3C21"/>
    <w:rsid w:val="003B615F"/>
    <w:rsid w:val="003B69F6"/>
    <w:rsid w:val="003C0283"/>
    <w:rsid w:val="003C0538"/>
    <w:rsid w:val="003C1196"/>
    <w:rsid w:val="003C3D06"/>
    <w:rsid w:val="003C4D23"/>
    <w:rsid w:val="003D0182"/>
    <w:rsid w:val="003D0768"/>
    <w:rsid w:val="003D0F04"/>
    <w:rsid w:val="003D192D"/>
    <w:rsid w:val="003D29BB"/>
    <w:rsid w:val="003D334F"/>
    <w:rsid w:val="003D4982"/>
    <w:rsid w:val="003D4C4A"/>
    <w:rsid w:val="003D5E49"/>
    <w:rsid w:val="003D7BAD"/>
    <w:rsid w:val="003E0E51"/>
    <w:rsid w:val="003E19EB"/>
    <w:rsid w:val="003E5F1B"/>
    <w:rsid w:val="003E6AE5"/>
    <w:rsid w:val="003E70A2"/>
    <w:rsid w:val="003F0517"/>
    <w:rsid w:val="003F0583"/>
    <w:rsid w:val="003F1EA2"/>
    <w:rsid w:val="003F4E75"/>
    <w:rsid w:val="003F508A"/>
    <w:rsid w:val="003F77F2"/>
    <w:rsid w:val="003F7F13"/>
    <w:rsid w:val="004009A9"/>
    <w:rsid w:val="00401480"/>
    <w:rsid w:val="004032AC"/>
    <w:rsid w:val="004043D0"/>
    <w:rsid w:val="00405EEF"/>
    <w:rsid w:val="00407224"/>
    <w:rsid w:val="00410E53"/>
    <w:rsid w:val="004117BD"/>
    <w:rsid w:val="00412D57"/>
    <w:rsid w:val="00414751"/>
    <w:rsid w:val="0041529F"/>
    <w:rsid w:val="0041659A"/>
    <w:rsid w:val="00417230"/>
    <w:rsid w:val="00420005"/>
    <w:rsid w:val="00420144"/>
    <w:rsid w:val="00421364"/>
    <w:rsid w:val="00421414"/>
    <w:rsid w:val="00422E51"/>
    <w:rsid w:val="00425862"/>
    <w:rsid w:val="00425C66"/>
    <w:rsid w:val="00427F13"/>
    <w:rsid w:val="0043058F"/>
    <w:rsid w:val="0043084F"/>
    <w:rsid w:val="004313D7"/>
    <w:rsid w:val="00434BC2"/>
    <w:rsid w:val="004351A7"/>
    <w:rsid w:val="00435C94"/>
    <w:rsid w:val="00435E49"/>
    <w:rsid w:val="0043629C"/>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068C"/>
    <w:rsid w:val="00473807"/>
    <w:rsid w:val="004759AA"/>
    <w:rsid w:val="00475B87"/>
    <w:rsid w:val="0047793F"/>
    <w:rsid w:val="00480D53"/>
    <w:rsid w:val="00482889"/>
    <w:rsid w:val="004831B6"/>
    <w:rsid w:val="00483CF3"/>
    <w:rsid w:val="0048548C"/>
    <w:rsid w:val="0048553B"/>
    <w:rsid w:val="00486C5F"/>
    <w:rsid w:val="00487506"/>
    <w:rsid w:val="004921C3"/>
    <w:rsid w:val="00492BCC"/>
    <w:rsid w:val="004959EF"/>
    <w:rsid w:val="0049638D"/>
    <w:rsid w:val="00496559"/>
    <w:rsid w:val="004968E3"/>
    <w:rsid w:val="004A096F"/>
    <w:rsid w:val="004A186A"/>
    <w:rsid w:val="004A254E"/>
    <w:rsid w:val="004A2B6C"/>
    <w:rsid w:val="004A2C7C"/>
    <w:rsid w:val="004B2EEE"/>
    <w:rsid w:val="004B556D"/>
    <w:rsid w:val="004B69E3"/>
    <w:rsid w:val="004B6D58"/>
    <w:rsid w:val="004B717F"/>
    <w:rsid w:val="004C08DA"/>
    <w:rsid w:val="004C0A3A"/>
    <w:rsid w:val="004C0C8C"/>
    <w:rsid w:val="004C161E"/>
    <w:rsid w:val="004C2243"/>
    <w:rsid w:val="004C37B6"/>
    <w:rsid w:val="004C3CA3"/>
    <w:rsid w:val="004C3FC1"/>
    <w:rsid w:val="004C760A"/>
    <w:rsid w:val="004D052B"/>
    <w:rsid w:val="004D0E45"/>
    <w:rsid w:val="004D1504"/>
    <w:rsid w:val="004D40B0"/>
    <w:rsid w:val="004D45A3"/>
    <w:rsid w:val="004D569A"/>
    <w:rsid w:val="004D6A99"/>
    <w:rsid w:val="004D6AA8"/>
    <w:rsid w:val="004E0A76"/>
    <w:rsid w:val="004E26A8"/>
    <w:rsid w:val="004E4DA1"/>
    <w:rsid w:val="004E51FF"/>
    <w:rsid w:val="004E5B72"/>
    <w:rsid w:val="004F18B1"/>
    <w:rsid w:val="004F1C43"/>
    <w:rsid w:val="004F2849"/>
    <w:rsid w:val="004F3BCA"/>
    <w:rsid w:val="004F4039"/>
    <w:rsid w:val="004F4605"/>
    <w:rsid w:val="004F5735"/>
    <w:rsid w:val="004F599B"/>
    <w:rsid w:val="004F748C"/>
    <w:rsid w:val="0050138F"/>
    <w:rsid w:val="00502C48"/>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D90"/>
    <w:rsid w:val="0056067C"/>
    <w:rsid w:val="00562FD8"/>
    <w:rsid w:val="0056333C"/>
    <w:rsid w:val="00563683"/>
    <w:rsid w:val="00563D3E"/>
    <w:rsid w:val="005643A1"/>
    <w:rsid w:val="005672EE"/>
    <w:rsid w:val="00567E6F"/>
    <w:rsid w:val="0057115E"/>
    <w:rsid w:val="00571A08"/>
    <w:rsid w:val="00571B80"/>
    <w:rsid w:val="00572326"/>
    <w:rsid w:val="005727B1"/>
    <w:rsid w:val="00573BA9"/>
    <w:rsid w:val="00575F9F"/>
    <w:rsid w:val="00576392"/>
    <w:rsid w:val="00576A74"/>
    <w:rsid w:val="00576AE3"/>
    <w:rsid w:val="00580179"/>
    <w:rsid w:val="00581B1C"/>
    <w:rsid w:val="00581C5E"/>
    <w:rsid w:val="00582EF1"/>
    <w:rsid w:val="00583F7C"/>
    <w:rsid w:val="0058606E"/>
    <w:rsid w:val="00591774"/>
    <w:rsid w:val="00591D87"/>
    <w:rsid w:val="00595D9C"/>
    <w:rsid w:val="00596463"/>
    <w:rsid w:val="00596A00"/>
    <w:rsid w:val="00597A78"/>
    <w:rsid w:val="00597C66"/>
    <w:rsid w:val="005A44BA"/>
    <w:rsid w:val="005B0211"/>
    <w:rsid w:val="005B1E55"/>
    <w:rsid w:val="005B2A86"/>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952"/>
    <w:rsid w:val="005D164E"/>
    <w:rsid w:val="005D2E6E"/>
    <w:rsid w:val="005D39A6"/>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C1B"/>
    <w:rsid w:val="006056E8"/>
    <w:rsid w:val="006068B6"/>
    <w:rsid w:val="00607C75"/>
    <w:rsid w:val="0061175F"/>
    <w:rsid w:val="00614A1D"/>
    <w:rsid w:val="0061674F"/>
    <w:rsid w:val="00616D36"/>
    <w:rsid w:val="00620697"/>
    <w:rsid w:val="0062103E"/>
    <w:rsid w:val="006215D7"/>
    <w:rsid w:val="00622E68"/>
    <w:rsid w:val="006230C3"/>
    <w:rsid w:val="00626545"/>
    <w:rsid w:val="00626C18"/>
    <w:rsid w:val="00632028"/>
    <w:rsid w:val="006335FF"/>
    <w:rsid w:val="006340D7"/>
    <w:rsid w:val="00640043"/>
    <w:rsid w:val="0064032F"/>
    <w:rsid w:val="00641261"/>
    <w:rsid w:val="00641BCB"/>
    <w:rsid w:val="00642E12"/>
    <w:rsid w:val="00642E70"/>
    <w:rsid w:val="00644727"/>
    <w:rsid w:val="00645111"/>
    <w:rsid w:val="006477E4"/>
    <w:rsid w:val="00650E60"/>
    <w:rsid w:val="00656709"/>
    <w:rsid w:val="00656F83"/>
    <w:rsid w:val="00657E60"/>
    <w:rsid w:val="006603A3"/>
    <w:rsid w:val="00662E6B"/>
    <w:rsid w:val="00662FC0"/>
    <w:rsid w:val="00665219"/>
    <w:rsid w:val="00667A5D"/>
    <w:rsid w:val="00667BD2"/>
    <w:rsid w:val="00670F75"/>
    <w:rsid w:val="00671C7C"/>
    <w:rsid w:val="00672EFF"/>
    <w:rsid w:val="006754F1"/>
    <w:rsid w:val="00675D21"/>
    <w:rsid w:val="00675FA4"/>
    <w:rsid w:val="00677485"/>
    <w:rsid w:val="006813A8"/>
    <w:rsid w:val="00681904"/>
    <w:rsid w:val="006829EC"/>
    <w:rsid w:val="0068443F"/>
    <w:rsid w:val="006850BA"/>
    <w:rsid w:val="00685F80"/>
    <w:rsid w:val="00686BE3"/>
    <w:rsid w:val="0069111D"/>
    <w:rsid w:val="0069391E"/>
    <w:rsid w:val="00693C70"/>
    <w:rsid w:val="00695F4D"/>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49CB"/>
    <w:rsid w:val="006C4C14"/>
    <w:rsid w:val="006C547C"/>
    <w:rsid w:val="006C6255"/>
    <w:rsid w:val="006C6E8A"/>
    <w:rsid w:val="006C6FE8"/>
    <w:rsid w:val="006C7B8C"/>
    <w:rsid w:val="006D0614"/>
    <w:rsid w:val="006D0E7A"/>
    <w:rsid w:val="006D1A40"/>
    <w:rsid w:val="006D31CC"/>
    <w:rsid w:val="006D4159"/>
    <w:rsid w:val="006D521C"/>
    <w:rsid w:val="006D52D5"/>
    <w:rsid w:val="006D5380"/>
    <w:rsid w:val="006D5657"/>
    <w:rsid w:val="006D5BA8"/>
    <w:rsid w:val="006D5DD3"/>
    <w:rsid w:val="006D7C6A"/>
    <w:rsid w:val="006E215D"/>
    <w:rsid w:val="006E223E"/>
    <w:rsid w:val="006E2417"/>
    <w:rsid w:val="006E2E54"/>
    <w:rsid w:val="006E7A50"/>
    <w:rsid w:val="006F126F"/>
    <w:rsid w:val="006F4793"/>
    <w:rsid w:val="006F4AD2"/>
    <w:rsid w:val="006F53ED"/>
    <w:rsid w:val="006F54FE"/>
    <w:rsid w:val="006F605A"/>
    <w:rsid w:val="006F7A73"/>
    <w:rsid w:val="007002FA"/>
    <w:rsid w:val="00703350"/>
    <w:rsid w:val="00703958"/>
    <w:rsid w:val="0070498C"/>
    <w:rsid w:val="00707164"/>
    <w:rsid w:val="00707C4B"/>
    <w:rsid w:val="007102C0"/>
    <w:rsid w:val="00710310"/>
    <w:rsid w:val="00712E3E"/>
    <w:rsid w:val="0071480B"/>
    <w:rsid w:val="00717CA3"/>
    <w:rsid w:val="00720747"/>
    <w:rsid w:val="00721A87"/>
    <w:rsid w:val="00723A2B"/>
    <w:rsid w:val="00724228"/>
    <w:rsid w:val="007250EE"/>
    <w:rsid w:val="00726228"/>
    <w:rsid w:val="00730BAC"/>
    <w:rsid w:val="00730D1B"/>
    <w:rsid w:val="00730E8D"/>
    <w:rsid w:val="00731F30"/>
    <w:rsid w:val="00733E60"/>
    <w:rsid w:val="00734145"/>
    <w:rsid w:val="00740055"/>
    <w:rsid w:val="007429BF"/>
    <w:rsid w:val="007448E0"/>
    <w:rsid w:val="00744E54"/>
    <w:rsid w:val="00745252"/>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6789"/>
    <w:rsid w:val="00780142"/>
    <w:rsid w:val="007811EB"/>
    <w:rsid w:val="007835FC"/>
    <w:rsid w:val="00783CC4"/>
    <w:rsid w:val="00784EBC"/>
    <w:rsid w:val="00786E89"/>
    <w:rsid w:val="00792138"/>
    <w:rsid w:val="00792C5B"/>
    <w:rsid w:val="00792F31"/>
    <w:rsid w:val="00796887"/>
    <w:rsid w:val="007972A2"/>
    <w:rsid w:val="007A35CD"/>
    <w:rsid w:val="007A3BB7"/>
    <w:rsid w:val="007A41CB"/>
    <w:rsid w:val="007A47D6"/>
    <w:rsid w:val="007A7069"/>
    <w:rsid w:val="007A7CC9"/>
    <w:rsid w:val="007B1484"/>
    <w:rsid w:val="007B1BD4"/>
    <w:rsid w:val="007B37C6"/>
    <w:rsid w:val="007B38CE"/>
    <w:rsid w:val="007B4B63"/>
    <w:rsid w:val="007B5CAB"/>
    <w:rsid w:val="007B5D20"/>
    <w:rsid w:val="007B6E98"/>
    <w:rsid w:val="007C10A1"/>
    <w:rsid w:val="007C7171"/>
    <w:rsid w:val="007C79F8"/>
    <w:rsid w:val="007D03C8"/>
    <w:rsid w:val="007D17C2"/>
    <w:rsid w:val="007D49C1"/>
    <w:rsid w:val="007D4D28"/>
    <w:rsid w:val="007D574E"/>
    <w:rsid w:val="007D66C7"/>
    <w:rsid w:val="007D730A"/>
    <w:rsid w:val="007D7A36"/>
    <w:rsid w:val="007E115F"/>
    <w:rsid w:val="007E191B"/>
    <w:rsid w:val="007E6614"/>
    <w:rsid w:val="007E678E"/>
    <w:rsid w:val="007E7DDF"/>
    <w:rsid w:val="007F38E5"/>
    <w:rsid w:val="007F6A73"/>
    <w:rsid w:val="007F7076"/>
    <w:rsid w:val="007F7578"/>
    <w:rsid w:val="008013C1"/>
    <w:rsid w:val="00801830"/>
    <w:rsid w:val="00802124"/>
    <w:rsid w:val="00802A31"/>
    <w:rsid w:val="00806337"/>
    <w:rsid w:val="00807427"/>
    <w:rsid w:val="00807799"/>
    <w:rsid w:val="00810868"/>
    <w:rsid w:val="00811105"/>
    <w:rsid w:val="00811525"/>
    <w:rsid w:val="00812375"/>
    <w:rsid w:val="00812FFC"/>
    <w:rsid w:val="008140F0"/>
    <w:rsid w:val="008149C7"/>
    <w:rsid w:val="00814EDC"/>
    <w:rsid w:val="008156F0"/>
    <w:rsid w:val="00815EA2"/>
    <w:rsid w:val="008167CB"/>
    <w:rsid w:val="00817E0B"/>
    <w:rsid w:val="00817EF8"/>
    <w:rsid w:val="008201D4"/>
    <w:rsid w:val="008201EE"/>
    <w:rsid w:val="00822548"/>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40D"/>
    <w:rsid w:val="00835DC9"/>
    <w:rsid w:val="00836929"/>
    <w:rsid w:val="00841D98"/>
    <w:rsid w:val="008424AB"/>
    <w:rsid w:val="00842854"/>
    <w:rsid w:val="0084683F"/>
    <w:rsid w:val="00846E87"/>
    <w:rsid w:val="00851EE7"/>
    <w:rsid w:val="008539FB"/>
    <w:rsid w:val="00855721"/>
    <w:rsid w:val="0085747E"/>
    <w:rsid w:val="0085752F"/>
    <w:rsid w:val="0085762A"/>
    <w:rsid w:val="008605E6"/>
    <w:rsid w:val="00860E85"/>
    <w:rsid w:val="0086175D"/>
    <w:rsid w:val="008619B2"/>
    <w:rsid w:val="00861A24"/>
    <w:rsid w:val="00861D0B"/>
    <w:rsid w:val="0086260E"/>
    <w:rsid w:val="00863D15"/>
    <w:rsid w:val="00863D6C"/>
    <w:rsid w:val="00863DF9"/>
    <w:rsid w:val="0086422A"/>
    <w:rsid w:val="008662C5"/>
    <w:rsid w:val="00866CD9"/>
    <w:rsid w:val="008679EB"/>
    <w:rsid w:val="00867B8C"/>
    <w:rsid w:val="008718A5"/>
    <w:rsid w:val="00872AC8"/>
    <w:rsid w:val="00873607"/>
    <w:rsid w:val="00873B3B"/>
    <w:rsid w:val="00882D94"/>
    <w:rsid w:val="00883933"/>
    <w:rsid w:val="00884D89"/>
    <w:rsid w:val="00884F0A"/>
    <w:rsid w:val="00886A7B"/>
    <w:rsid w:val="00890950"/>
    <w:rsid w:val="00892DFD"/>
    <w:rsid w:val="00894F22"/>
    <w:rsid w:val="00897E6E"/>
    <w:rsid w:val="008A05C7"/>
    <w:rsid w:val="008A1087"/>
    <w:rsid w:val="008A2F49"/>
    <w:rsid w:val="008A34D1"/>
    <w:rsid w:val="008A3A42"/>
    <w:rsid w:val="008A430C"/>
    <w:rsid w:val="008A6AED"/>
    <w:rsid w:val="008A79D2"/>
    <w:rsid w:val="008B0126"/>
    <w:rsid w:val="008B0B89"/>
    <w:rsid w:val="008B1468"/>
    <w:rsid w:val="008B1C0E"/>
    <w:rsid w:val="008B25E5"/>
    <w:rsid w:val="008B3126"/>
    <w:rsid w:val="008B339E"/>
    <w:rsid w:val="008B4464"/>
    <w:rsid w:val="008B5723"/>
    <w:rsid w:val="008B5F93"/>
    <w:rsid w:val="008C152B"/>
    <w:rsid w:val="008C17A1"/>
    <w:rsid w:val="008C1C85"/>
    <w:rsid w:val="008C1E60"/>
    <w:rsid w:val="008C2086"/>
    <w:rsid w:val="008C2883"/>
    <w:rsid w:val="008C2E34"/>
    <w:rsid w:val="008C32E9"/>
    <w:rsid w:val="008C42DB"/>
    <w:rsid w:val="008C44FC"/>
    <w:rsid w:val="008C5861"/>
    <w:rsid w:val="008C6090"/>
    <w:rsid w:val="008C6CE7"/>
    <w:rsid w:val="008D1156"/>
    <w:rsid w:val="008D1508"/>
    <w:rsid w:val="008D42E1"/>
    <w:rsid w:val="008D5C96"/>
    <w:rsid w:val="008D66B5"/>
    <w:rsid w:val="008D6B05"/>
    <w:rsid w:val="008D7186"/>
    <w:rsid w:val="008D7B68"/>
    <w:rsid w:val="008E00F8"/>
    <w:rsid w:val="008E1A3B"/>
    <w:rsid w:val="008E1DAC"/>
    <w:rsid w:val="008E2B3B"/>
    <w:rsid w:val="008E3115"/>
    <w:rsid w:val="008E3D39"/>
    <w:rsid w:val="008E45C8"/>
    <w:rsid w:val="008E6486"/>
    <w:rsid w:val="008E65EE"/>
    <w:rsid w:val="008E741E"/>
    <w:rsid w:val="008F04FA"/>
    <w:rsid w:val="008F0C21"/>
    <w:rsid w:val="008F1136"/>
    <w:rsid w:val="008F2851"/>
    <w:rsid w:val="008F3013"/>
    <w:rsid w:val="008F671F"/>
    <w:rsid w:val="0090071B"/>
    <w:rsid w:val="009039A2"/>
    <w:rsid w:val="00904EA6"/>
    <w:rsid w:val="009053EB"/>
    <w:rsid w:val="009060BC"/>
    <w:rsid w:val="0090620C"/>
    <w:rsid w:val="00907E1D"/>
    <w:rsid w:val="00911B6C"/>
    <w:rsid w:val="00912004"/>
    <w:rsid w:val="00913B13"/>
    <w:rsid w:val="00913D0F"/>
    <w:rsid w:val="00914460"/>
    <w:rsid w:val="00915165"/>
    <w:rsid w:val="00915A74"/>
    <w:rsid w:val="00915E31"/>
    <w:rsid w:val="009160FA"/>
    <w:rsid w:val="00923C3A"/>
    <w:rsid w:val="009247FF"/>
    <w:rsid w:val="00927892"/>
    <w:rsid w:val="00931A90"/>
    <w:rsid w:val="0093240C"/>
    <w:rsid w:val="009338F1"/>
    <w:rsid w:val="009351B0"/>
    <w:rsid w:val="009358F2"/>
    <w:rsid w:val="00935D79"/>
    <w:rsid w:val="0093600C"/>
    <w:rsid w:val="00936E86"/>
    <w:rsid w:val="00940F6E"/>
    <w:rsid w:val="00941E15"/>
    <w:rsid w:val="00941F38"/>
    <w:rsid w:val="00943770"/>
    <w:rsid w:val="00944911"/>
    <w:rsid w:val="00944E4C"/>
    <w:rsid w:val="00945AEE"/>
    <w:rsid w:val="00945AF8"/>
    <w:rsid w:val="00951D82"/>
    <w:rsid w:val="0095362A"/>
    <w:rsid w:val="00953C79"/>
    <w:rsid w:val="009575F1"/>
    <w:rsid w:val="00962765"/>
    <w:rsid w:val="00962F19"/>
    <w:rsid w:val="00963034"/>
    <w:rsid w:val="009664A5"/>
    <w:rsid w:val="009668CB"/>
    <w:rsid w:val="00970F06"/>
    <w:rsid w:val="009736D6"/>
    <w:rsid w:val="009741B1"/>
    <w:rsid w:val="009745F5"/>
    <w:rsid w:val="00977857"/>
    <w:rsid w:val="00981149"/>
    <w:rsid w:val="009811B1"/>
    <w:rsid w:val="0098190A"/>
    <w:rsid w:val="009834AA"/>
    <w:rsid w:val="009834C5"/>
    <w:rsid w:val="009845A4"/>
    <w:rsid w:val="009876BA"/>
    <w:rsid w:val="009876FE"/>
    <w:rsid w:val="00987AFC"/>
    <w:rsid w:val="00987AFF"/>
    <w:rsid w:val="00990B3B"/>
    <w:rsid w:val="009919FF"/>
    <w:rsid w:val="009934EB"/>
    <w:rsid w:val="00994602"/>
    <w:rsid w:val="009952B9"/>
    <w:rsid w:val="0099644E"/>
    <w:rsid w:val="00996E7E"/>
    <w:rsid w:val="009A1516"/>
    <w:rsid w:val="009A1673"/>
    <w:rsid w:val="009A37D4"/>
    <w:rsid w:val="009A3857"/>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20C8"/>
    <w:rsid w:val="009C3CF7"/>
    <w:rsid w:val="009C466E"/>
    <w:rsid w:val="009C47DA"/>
    <w:rsid w:val="009C4BE5"/>
    <w:rsid w:val="009C6C97"/>
    <w:rsid w:val="009D0FF0"/>
    <w:rsid w:val="009D1F14"/>
    <w:rsid w:val="009D39A6"/>
    <w:rsid w:val="009D3E7B"/>
    <w:rsid w:val="009D5E41"/>
    <w:rsid w:val="009D6A1F"/>
    <w:rsid w:val="009D7D56"/>
    <w:rsid w:val="009E142C"/>
    <w:rsid w:val="009E234B"/>
    <w:rsid w:val="009E246F"/>
    <w:rsid w:val="009E7EF1"/>
    <w:rsid w:val="009F1AA3"/>
    <w:rsid w:val="009F24EC"/>
    <w:rsid w:val="009F4260"/>
    <w:rsid w:val="009F4C28"/>
    <w:rsid w:val="009F57A6"/>
    <w:rsid w:val="00A015E1"/>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504E"/>
    <w:rsid w:val="00A25499"/>
    <w:rsid w:val="00A26BD7"/>
    <w:rsid w:val="00A306A7"/>
    <w:rsid w:val="00A321C3"/>
    <w:rsid w:val="00A327ED"/>
    <w:rsid w:val="00A329D8"/>
    <w:rsid w:val="00A32BF4"/>
    <w:rsid w:val="00A333D7"/>
    <w:rsid w:val="00A33959"/>
    <w:rsid w:val="00A34754"/>
    <w:rsid w:val="00A34BA8"/>
    <w:rsid w:val="00A372AD"/>
    <w:rsid w:val="00A404B6"/>
    <w:rsid w:val="00A404BF"/>
    <w:rsid w:val="00A41953"/>
    <w:rsid w:val="00A41F2F"/>
    <w:rsid w:val="00A43476"/>
    <w:rsid w:val="00A50D40"/>
    <w:rsid w:val="00A517E2"/>
    <w:rsid w:val="00A51C68"/>
    <w:rsid w:val="00A524CF"/>
    <w:rsid w:val="00A536CE"/>
    <w:rsid w:val="00A55047"/>
    <w:rsid w:val="00A56EDE"/>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3A49"/>
    <w:rsid w:val="00A84473"/>
    <w:rsid w:val="00A844DA"/>
    <w:rsid w:val="00A84D15"/>
    <w:rsid w:val="00A84F91"/>
    <w:rsid w:val="00A85682"/>
    <w:rsid w:val="00A85867"/>
    <w:rsid w:val="00A87E07"/>
    <w:rsid w:val="00A92222"/>
    <w:rsid w:val="00A92EA1"/>
    <w:rsid w:val="00A96D3A"/>
    <w:rsid w:val="00AA0B26"/>
    <w:rsid w:val="00AA135A"/>
    <w:rsid w:val="00AA1D75"/>
    <w:rsid w:val="00AA5EA3"/>
    <w:rsid w:val="00AA611F"/>
    <w:rsid w:val="00AA7790"/>
    <w:rsid w:val="00AA7A52"/>
    <w:rsid w:val="00AB08A1"/>
    <w:rsid w:val="00AB42C7"/>
    <w:rsid w:val="00AB5956"/>
    <w:rsid w:val="00AB64B0"/>
    <w:rsid w:val="00AC3904"/>
    <w:rsid w:val="00AC4B21"/>
    <w:rsid w:val="00AC61CA"/>
    <w:rsid w:val="00AC681C"/>
    <w:rsid w:val="00AD0AF9"/>
    <w:rsid w:val="00AD1E78"/>
    <w:rsid w:val="00AD21D3"/>
    <w:rsid w:val="00AD2941"/>
    <w:rsid w:val="00AD3D59"/>
    <w:rsid w:val="00AD4181"/>
    <w:rsid w:val="00AD650A"/>
    <w:rsid w:val="00AD6DBF"/>
    <w:rsid w:val="00AE1083"/>
    <w:rsid w:val="00AE1F85"/>
    <w:rsid w:val="00AE2FD6"/>
    <w:rsid w:val="00AE3A1E"/>
    <w:rsid w:val="00AE66D7"/>
    <w:rsid w:val="00AE702E"/>
    <w:rsid w:val="00AF12C9"/>
    <w:rsid w:val="00AF228E"/>
    <w:rsid w:val="00AF2B0C"/>
    <w:rsid w:val="00AF3BE7"/>
    <w:rsid w:val="00AF445F"/>
    <w:rsid w:val="00AF5658"/>
    <w:rsid w:val="00AF6F6C"/>
    <w:rsid w:val="00B001A8"/>
    <w:rsid w:val="00B03114"/>
    <w:rsid w:val="00B046C9"/>
    <w:rsid w:val="00B107E0"/>
    <w:rsid w:val="00B113ED"/>
    <w:rsid w:val="00B1323B"/>
    <w:rsid w:val="00B13398"/>
    <w:rsid w:val="00B13451"/>
    <w:rsid w:val="00B14ED9"/>
    <w:rsid w:val="00B17AE2"/>
    <w:rsid w:val="00B20038"/>
    <w:rsid w:val="00B2071A"/>
    <w:rsid w:val="00B21881"/>
    <w:rsid w:val="00B21DB5"/>
    <w:rsid w:val="00B25AD2"/>
    <w:rsid w:val="00B3048F"/>
    <w:rsid w:val="00B305F3"/>
    <w:rsid w:val="00B30DE9"/>
    <w:rsid w:val="00B31081"/>
    <w:rsid w:val="00B317C1"/>
    <w:rsid w:val="00B32D64"/>
    <w:rsid w:val="00B36AC1"/>
    <w:rsid w:val="00B3759C"/>
    <w:rsid w:val="00B4405E"/>
    <w:rsid w:val="00B450F7"/>
    <w:rsid w:val="00B45ECF"/>
    <w:rsid w:val="00B47C0D"/>
    <w:rsid w:val="00B536BD"/>
    <w:rsid w:val="00B55568"/>
    <w:rsid w:val="00B56FFA"/>
    <w:rsid w:val="00B5764D"/>
    <w:rsid w:val="00B57BAF"/>
    <w:rsid w:val="00B63267"/>
    <w:rsid w:val="00B66589"/>
    <w:rsid w:val="00B66991"/>
    <w:rsid w:val="00B67C4F"/>
    <w:rsid w:val="00B7152D"/>
    <w:rsid w:val="00B7746A"/>
    <w:rsid w:val="00B83460"/>
    <w:rsid w:val="00B8375B"/>
    <w:rsid w:val="00B8537B"/>
    <w:rsid w:val="00B85562"/>
    <w:rsid w:val="00B8698D"/>
    <w:rsid w:val="00B904AB"/>
    <w:rsid w:val="00B9171B"/>
    <w:rsid w:val="00B91740"/>
    <w:rsid w:val="00B92F4A"/>
    <w:rsid w:val="00B960A4"/>
    <w:rsid w:val="00B96213"/>
    <w:rsid w:val="00B96FB4"/>
    <w:rsid w:val="00B9738A"/>
    <w:rsid w:val="00BA00F4"/>
    <w:rsid w:val="00BA4025"/>
    <w:rsid w:val="00BA4B00"/>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D2FCE"/>
    <w:rsid w:val="00BD65E6"/>
    <w:rsid w:val="00BE0313"/>
    <w:rsid w:val="00BE08C4"/>
    <w:rsid w:val="00BE2DEA"/>
    <w:rsid w:val="00BE2FD1"/>
    <w:rsid w:val="00BE3C1C"/>
    <w:rsid w:val="00BE6D53"/>
    <w:rsid w:val="00BF12B7"/>
    <w:rsid w:val="00BF18ED"/>
    <w:rsid w:val="00BF32FB"/>
    <w:rsid w:val="00BF3A7C"/>
    <w:rsid w:val="00BF3C4A"/>
    <w:rsid w:val="00BF5125"/>
    <w:rsid w:val="00BF5A92"/>
    <w:rsid w:val="00C023C7"/>
    <w:rsid w:val="00C02F53"/>
    <w:rsid w:val="00C0718A"/>
    <w:rsid w:val="00C07B7F"/>
    <w:rsid w:val="00C10665"/>
    <w:rsid w:val="00C154D3"/>
    <w:rsid w:val="00C171B0"/>
    <w:rsid w:val="00C17644"/>
    <w:rsid w:val="00C17FAF"/>
    <w:rsid w:val="00C223F0"/>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449"/>
    <w:rsid w:val="00C62463"/>
    <w:rsid w:val="00C64C28"/>
    <w:rsid w:val="00C653D8"/>
    <w:rsid w:val="00C6591E"/>
    <w:rsid w:val="00C71AE3"/>
    <w:rsid w:val="00C71DA5"/>
    <w:rsid w:val="00C72D29"/>
    <w:rsid w:val="00C74865"/>
    <w:rsid w:val="00C74950"/>
    <w:rsid w:val="00C74988"/>
    <w:rsid w:val="00C75287"/>
    <w:rsid w:val="00C75B31"/>
    <w:rsid w:val="00C7620F"/>
    <w:rsid w:val="00C83A23"/>
    <w:rsid w:val="00C840ED"/>
    <w:rsid w:val="00C84949"/>
    <w:rsid w:val="00C84E39"/>
    <w:rsid w:val="00C8531E"/>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092C"/>
    <w:rsid w:val="00CA2504"/>
    <w:rsid w:val="00CA2DC2"/>
    <w:rsid w:val="00CA4BC5"/>
    <w:rsid w:val="00CA6118"/>
    <w:rsid w:val="00CA6A46"/>
    <w:rsid w:val="00CB1A7E"/>
    <w:rsid w:val="00CB1EEC"/>
    <w:rsid w:val="00CB211B"/>
    <w:rsid w:val="00CB2B38"/>
    <w:rsid w:val="00CB3416"/>
    <w:rsid w:val="00CB4202"/>
    <w:rsid w:val="00CB6900"/>
    <w:rsid w:val="00CB6A54"/>
    <w:rsid w:val="00CC2D8F"/>
    <w:rsid w:val="00CC2FAC"/>
    <w:rsid w:val="00CC3E0E"/>
    <w:rsid w:val="00CC7B11"/>
    <w:rsid w:val="00CD11B1"/>
    <w:rsid w:val="00CD14B2"/>
    <w:rsid w:val="00CD1C5C"/>
    <w:rsid w:val="00CD4AFD"/>
    <w:rsid w:val="00CD50E1"/>
    <w:rsid w:val="00CE0B36"/>
    <w:rsid w:val="00CE375B"/>
    <w:rsid w:val="00CE3C60"/>
    <w:rsid w:val="00CE4FDA"/>
    <w:rsid w:val="00CE642F"/>
    <w:rsid w:val="00CE7183"/>
    <w:rsid w:val="00CE7387"/>
    <w:rsid w:val="00CF0F8F"/>
    <w:rsid w:val="00CF1B03"/>
    <w:rsid w:val="00CF26A6"/>
    <w:rsid w:val="00CF29BC"/>
    <w:rsid w:val="00CF327E"/>
    <w:rsid w:val="00CF3530"/>
    <w:rsid w:val="00CF5CD4"/>
    <w:rsid w:val="00CF7CF9"/>
    <w:rsid w:val="00CF7F41"/>
    <w:rsid w:val="00D0534D"/>
    <w:rsid w:val="00D05D19"/>
    <w:rsid w:val="00D06C9F"/>
    <w:rsid w:val="00D1206D"/>
    <w:rsid w:val="00D122CF"/>
    <w:rsid w:val="00D125F0"/>
    <w:rsid w:val="00D12C40"/>
    <w:rsid w:val="00D1335E"/>
    <w:rsid w:val="00D15598"/>
    <w:rsid w:val="00D15EF6"/>
    <w:rsid w:val="00D15F88"/>
    <w:rsid w:val="00D16A4A"/>
    <w:rsid w:val="00D16D70"/>
    <w:rsid w:val="00D17698"/>
    <w:rsid w:val="00D21216"/>
    <w:rsid w:val="00D21C90"/>
    <w:rsid w:val="00D2210B"/>
    <w:rsid w:val="00D2298A"/>
    <w:rsid w:val="00D22A3F"/>
    <w:rsid w:val="00D23FBF"/>
    <w:rsid w:val="00D24BFA"/>
    <w:rsid w:val="00D25994"/>
    <w:rsid w:val="00D3124C"/>
    <w:rsid w:val="00D3143A"/>
    <w:rsid w:val="00D3363E"/>
    <w:rsid w:val="00D340F4"/>
    <w:rsid w:val="00D3430A"/>
    <w:rsid w:val="00D346A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6EE"/>
    <w:rsid w:val="00D60BE9"/>
    <w:rsid w:val="00D61E7D"/>
    <w:rsid w:val="00D6237E"/>
    <w:rsid w:val="00D64773"/>
    <w:rsid w:val="00D64879"/>
    <w:rsid w:val="00D64C8C"/>
    <w:rsid w:val="00D675AC"/>
    <w:rsid w:val="00D67805"/>
    <w:rsid w:val="00D67BD3"/>
    <w:rsid w:val="00D67CDF"/>
    <w:rsid w:val="00D70FEF"/>
    <w:rsid w:val="00D71760"/>
    <w:rsid w:val="00D72384"/>
    <w:rsid w:val="00D72995"/>
    <w:rsid w:val="00D74808"/>
    <w:rsid w:val="00D752E9"/>
    <w:rsid w:val="00D75980"/>
    <w:rsid w:val="00D75AFD"/>
    <w:rsid w:val="00D76240"/>
    <w:rsid w:val="00D76471"/>
    <w:rsid w:val="00D76972"/>
    <w:rsid w:val="00D774C6"/>
    <w:rsid w:val="00D800A2"/>
    <w:rsid w:val="00D8025F"/>
    <w:rsid w:val="00D81782"/>
    <w:rsid w:val="00D820A4"/>
    <w:rsid w:val="00D84ADF"/>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5607"/>
    <w:rsid w:val="00DB6017"/>
    <w:rsid w:val="00DB7E23"/>
    <w:rsid w:val="00DC022D"/>
    <w:rsid w:val="00DC08A4"/>
    <w:rsid w:val="00DC1308"/>
    <w:rsid w:val="00DC224F"/>
    <w:rsid w:val="00DC6872"/>
    <w:rsid w:val="00DC7524"/>
    <w:rsid w:val="00DD1739"/>
    <w:rsid w:val="00DD1773"/>
    <w:rsid w:val="00DD1F0A"/>
    <w:rsid w:val="00DD4BAD"/>
    <w:rsid w:val="00DD53BA"/>
    <w:rsid w:val="00DD5E10"/>
    <w:rsid w:val="00DD5F50"/>
    <w:rsid w:val="00DD7C39"/>
    <w:rsid w:val="00DD7E65"/>
    <w:rsid w:val="00DD7FC1"/>
    <w:rsid w:val="00DE1096"/>
    <w:rsid w:val="00DE1BFB"/>
    <w:rsid w:val="00DE1DBA"/>
    <w:rsid w:val="00DE1DC1"/>
    <w:rsid w:val="00DE26BA"/>
    <w:rsid w:val="00DE439F"/>
    <w:rsid w:val="00DE7071"/>
    <w:rsid w:val="00DE720A"/>
    <w:rsid w:val="00DE792D"/>
    <w:rsid w:val="00DF0B17"/>
    <w:rsid w:val="00DF1331"/>
    <w:rsid w:val="00DF327D"/>
    <w:rsid w:val="00DF48F4"/>
    <w:rsid w:val="00DF5809"/>
    <w:rsid w:val="00DF6C06"/>
    <w:rsid w:val="00DF738C"/>
    <w:rsid w:val="00DF7ED0"/>
    <w:rsid w:val="00DF7FBF"/>
    <w:rsid w:val="00E00A1B"/>
    <w:rsid w:val="00E013D8"/>
    <w:rsid w:val="00E02AB0"/>
    <w:rsid w:val="00E0340D"/>
    <w:rsid w:val="00E05BC6"/>
    <w:rsid w:val="00E07165"/>
    <w:rsid w:val="00E1091C"/>
    <w:rsid w:val="00E11F2F"/>
    <w:rsid w:val="00E131AC"/>
    <w:rsid w:val="00E135AB"/>
    <w:rsid w:val="00E14AE8"/>
    <w:rsid w:val="00E14E0E"/>
    <w:rsid w:val="00E15978"/>
    <w:rsid w:val="00E16486"/>
    <w:rsid w:val="00E167D4"/>
    <w:rsid w:val="00E200DD"/>
    <w:rsid w:val="00E2646D"/>
    <w:rsid w:val="00E27875"/>
    <w:rsid w:val="00E27AF4"/>
    <w:rsid w:val="00E3113A"/>
    <w:rsid w:val="00E32642"/>
    <w:rsid w:val="00E34362"/>
    <w:rsid w:val="00E35D36"/>
    <w:rsid w:val="00E3675A"/>
    <w:rsid w:val="00E37524"/>
    <w:rsid w:val="00E375D8"/>
    <w:rsid w:val="00E424A8"/>
    <w:rsid w:val="00E43BFC"/>
    <w:rsid w:val="00E45DD3"/>
    <w:rsid w:val="00E47599"/>
    <w:rsid w:val="00E47E04"/>
    <w:rsid w:val="00E51ED8"/>
    <w:rsid w:val="00E52356"/>
    <w:rsid w:val="00E5536B"/>
    <w:rsid w:val="00E558E3"/>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67B8E"/>
    <w:rsid w:val="00E70162"/>
    <w:rsid w:val="00E71112"/>
    <w:rsid w:val="00E71D40"/>
    <w:rsid w:val="00E7240F"/>
    <w:rsid w:val="00E736F0"/>
    <w:rsid w:val="00E7386D"/>
    <w:rsid w:val="00E73F92"/>
    <w:rsid w:val="00E752A2"/>
    <w:rsid w:val="00E80179"/>
    <w:rsid w:val="00E8147A"/>
    <w:rsid w:val="00E8282F"/>
    <w:rsid w:val="00E84478"/>
    <w:rsid w:val="00E85A5F"/>
    <w:rsid w:val="00E86A86"/>
    <w:rsid w:val="00E86D35"/>
    <w:rsid w:val="00E901CC"/>
    <w:rsid w:val="00E91C6B"/>
    <w:rsid w:val="00E92643"/>
    <w:rsid w:val="00E945FC"/>
    <w:rsid w:val="00E95FED"/>
    <w:rsid w:val="00E9677C"/>
    <w:rsid w:val="00E9697A"/>
    <w:rsid w:val="00EA05B7"/>
    <w:rsid w:val="00EA1C47"/>
    <w:rsid w:val="00EA21AC"/>
    <w:rsid w:val="00EA2DE8"/>
    <w:rsid w:val="00EA36F3"/>
    <w:rsid w:val="00EA3E09"/>
    <w:rsid w:val="00EA5225"/>
    <w:rsid w:val="00EA5867"/>
    <w:rsid w:val="00EB0C52"/>
    <w:rsid w:val="00EB15C4"/>
    <w:rsid w:val="00EB1864"/>
    <w:rsid w:val="00EB26CF"/>
    <w:rsid w:val="00EB3643"/>
    <w:rsid w:val="00EB5114"/>
    <w:rsid w:val="00EB559C"/>
    <w:rsid w:val="00EB5AA3"/>
    <w:rsid w:val="00EC0A84"/>
    <w:rsid w:val="00EC129A"/>
    <w:rsid w:val="00EC1EEC"/>
    <w:rsid w:val="00EC4643"/>
    <w:rsid w:val="00EC513B"/>
    <w:rsid w:val="00EC64A2"/>
    <w:rsid w:val="00EC7E1D"/>
    <w:rsid w:val="00ED1E8C"/>
    <w:rsid w:val="00ED64AB"/>
    <w:rsid w:val="00EE0B2A"/>
    <w:rsid w:val="00EE19E7"/>
    <w:rsid w:val="00EE24FC"/>
    <w:rsid w:val="00EE44B1"/>
    <w:rsid w:val="00EE5164"/>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2D77"/>
    <w:rsid w:val="00F14864"/>
    <w:rsid w:val="00F15228"/>
    <w:rsid w:val="00F22407"/>
    <w:rsid w:val="00F224C8"/>
    <w:rsid w:val="00F22915"/>
    <w:rsid w:val="00F255C9"/>
    <w:rsid w:val="00F26C19"/>
    <w:rsid w:val="00F27540"/>
    <w:rsid w:val="00F27BC5"/>
    <w:rsid w:val="00F3251F"/>
    <w:rsid w:val="00F36A85"/>
    <w:rsid w:val="00F40974"/>
    <w:rsid w:val="00F42DBC"/>
    <w:rsid w:val="00F44430"/>
    <w:rsid w:val="00F45E47"/>
    <w:rsid w:val="00F47F35"/>
    <w:rsid w:val="00F5040C"/>
    <w:rsid w:val="00F511D2"/>
    <w:rsid w:val="00F514BD"/>
    <w:rsid w:val="00F544DF"/>
    <w:rsid w:val="00F55EBD"/>
    <w:rsid w:val="00F578F9"/>
    <w:rsid w:val="00F60BEB"/>
    <w:rsid w:val="00F61160"/>
    <w:rsid w:val="00F62B28"/>
    <w:rsid w:val="00F62BF2"/>
    <w:rsid w:val="00F62F87"/>
    <w:rsid w:val="00F63ACC"/>
    <w:rsid w:val="00F67CCC"/>
    <w:rsid w:val="00F67D07"/>
    <w:rsid w:val="00F71D28"/>
    <w:rsid w:val="00F72FA4"/>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5C86"/>
    <w:rsid w:val="00FB0B1D"/>
    <w:rsid w:val="00FB2046"/>
    <w:rsid w:val="00FB29D8"/>
    <w:rsid w:val="00FB32E7"/>
    <w:rsid w:val="00FB3525"/>
    <w:rsid w:val="00FB484B"/>
    <w:rsid w:val="00FB5F92"/>
    <w:rsid w:val="00FC0377"/>
    <w:rsid w:val="00FC0BC0"/>
    <w:rsid w:val="00FC23E7"/>
    <w:rsid w:val="00FC26B5"/>
    <w:rsid w:val="00FC3466"/>
    <w:rsid w:val="00FC3D7B"/>
    <w:rsid w:val="00FC579E"/>
    <w:rsid w:val="00FC61E4"/>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C25"/>
    <w:rsid w:val="00FE30E3"/>
    <w:rsid w:val="00FE4A52"/>
    <w:rsid w:val="00FE738E"/>
    <w:rsid w:val="00FE78CC"/>
    <w:rsid w:val="00FE7B78"/>
    <w:rsid w:val="00FF0256"/>
    <w:rsid w:val="00FF09EA"/>
    <w:rsid w:val="00FF0A3F"/>
    <w:rsid w:val="00FF10EE"/>
    <w:rsid w:val="00FF1669"/>
    <w:rsid w:val="00FF1836"/>
    <w:rsid w:val="00FF1F89"/>
    <w:rsid w:val="00FF216E"/>
    <w:rsid w:val="00FF50DD"/>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7700">
      <w:bodyDiv w:val="1"/>
      <w:marLeft w:val="0"/>
      <w:marRight w:val="0"/>
      <w:marTop w:val="0"/>
      <w:marBottom w:val="0"/>
      <w:divBdr>
        <w:top w:val="none" w:sz="0" w:space="0" w:color="auto"/>
        <w:left w:val="none" w:sz="0" w:space="0" w:color="auto"/>
        <w:bottom w:val="none" w:sz="0" w:space="0" w:color="auto"/>
        <w:right w:val="none" w:sz="0" w:space="0" w:color="auto"/>
      </w:divBdr>
    </w:div>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cid:image002.png@01DB7C8D.33D658C0"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PRANDFS01\Data$\Environment\Assets%20and%20Property%20Services\Technical\Utilities\Utilities%202024-2025\Utilities%20bill%20recording%202024%202025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RANDFS01\Data$\Environment\Assets%20and%20Property%20Services\Technical\Utilities\Utilities%202024-2025\Utilities%20bill%20recording%202024%202025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ANDFS01\Data$\Environment\Assets%20and%20Property%20Services\Technical\Utilities\Utilities%202024-2025\Utilities%20bill%20recording%202024%202025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Q1-3</a:t>
            </a:r>
            <a:r>
              <a:rPr lang="en-GB" baseline="0"/>
              <a:t> Cumulative</a:t>
            </a:r>
            <a:r>
              <a:rPr lang="en-GB"/>
              <a:t>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'Cumulative Total'!$N$18</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Total'!$O$16:$O$17,'Cumulative Total'!$Q$16:$R$17)</c:f>
              <c:strCache>
                <c:ptCount val="3"/>
                <c:pt idx="0">
                  <c:v>2019/20</c:v>
                </c:pt>
                <c:pt idx="1">
                  <c:v>2024/2025</c:v>
                </c:pt>
                <c:pt idx="2">
                  <c:v>2030 Target</c:v>
                </c:pt>
              </c:strCache>
              <c:extLst/>
            </c:strRef>
          </c:cat>
          <c:val>
            <c:numRef>
              <c:f>('Cumulative Total'!$O$18,'Cumulative Total'!$Q$18:$R$18)</c:f>
              <c:numCache>
                <c:formatCode>0.00</c:formatCode>
                <c:ptCount val="3"/>
                <c:pt idx="0">
                  <c:v>1019.2487999999998</c:v>
                </c:pt>
                <c:pt idx="1">
                  <c:v>805.43159908000007</c:v>
                </c:pt>
                <c:pt idx="2">
                  <c:v>530.00937599999997</c:v>
                </c:pt>
              </c:numCache>
              <c:extLst/>
            </c:numRef>
          </c:val>
          <c:extLst>
            <c:ext xmlns:c16="http://schemas.microsoft.com/office/drawing/2014/chart" uri="{C3380CC4-5D6E-409C-BE32-E72D297353CC}">
              <c16:uniqueId val="{00000000-31D7-4F4D-B37C-C3EA73C8359B}"/>
            </c:ext>
          </c:extLst>
        </c:ser>
        <c:ser>
          <c:idx val="1"/>
          <c:order val="1"/>
          <c:tx>
            <c:strRef>
              <c:f>'Cumulative Total'!$N$19</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Total'!$O$16:$O$17,'Cumulative Total'!$Q$16:$R$17)</c:f>
              <c:strCache>
                <c:ptCount val="3"/>
                <c:pt idx="0">
                  <c:v>2019/20</c:v>
                </c:pt>
                <c:pt idx="1">
                  <c:v>2024/2025</c:v>
                </c:pt>
                <c:pt idx="2">
                  <c:v>2030 Target</c:v>
                </c:pt>
              </c:strCache>
              <c:extLst/>
            </c:strRef>
          </c:cat>
          <c:val>
            <c:numRef>
              <c:f>('Cumulative Total'!$O$19,'Cumulative Total'!$Q$19:$R$19)</c:f>
              <c:numCache>
                <c:formatCode>0.00</c:formatCode>
                <c:ptCount val="3"/>
                <c:pt idx="0">
                  <c:v>2150.4378999999999</c:v>
                </c:pt>
                <c:pt idx="1">
                  <c:v>2018.9249374764438</c:v>
                </c:pt>
                <c:pt idx="2">
                  <c:v>1118.2277079999999</c:v>
                </c:pt>
              </c:numCache>
              <c:extLst/>
            </c:numRef>
          </c:val>
          <c:extLst>
            <c:ext xmlns:c16="http://schemas.microsoft.com/office/drawing/2014/chart" uri="{C3380CC4-5D6E-409C-BE32-E72D297353CC}">
              <c16:uniqueId val="{00000001-31D7-4F4D-B37C-C3EA73C8359B}"/>
            </c:ext>
          </c:extLst>
        </c:ser>
        <c:ser>
          <c:idx val="2"/>
          <c:order val="2"/>
          <c:tx>
            <c:strRef>
              <c:f>'Cumulative Total'!$N$20</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D7-4F4D-B37C-C3EA73C8359B}"/>
                </c:ext>
              </c:extLst>
            </c:dLbl>
            <c:dLbl>
              <c:idx val="1"/>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D7-4F4D-B37C-C3EA73C8359B}"/>
                </c:ext>
              </c:extLst>
            </c:dLbl>
            <c:dLbl>
              <c:idx val="2"/>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D7-4F4D-B37C-C3EA73C835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2019/20</c:v>
              </c:pt>
              <c:pt idx="1">
                <c:v>2024/2025</c:v>
              </c:pt>
              <c:pt idx="2">
                <c:v>2030 Target</c:v>
              </c:pt>
              <c:extLst>
                <c:ext xmlns:c15="http://schemas.microsoft.com/office/drawing/2012/chart" uri="{02D57815-91ED-43cb-92C2-25804820EDAC}">
                  <c15:autoCat val="1"/>
                </c:ext>
              </c:extLst>
            </c:strLit>
          </c:cat>
          <c:val>
            <c:numRef>
              <c:f>('Cumulative Total'!$O$20,'Cumulative Total'!$Q$20:$R$20)</c:f>
              <c:numCache>
                <c:formatCode>0.00</c:formatCode>
                <c:ptCount val="3"/>
                <c:pt idx="0">
                  <c:v>28.653000000000002</c:v>
                </c:pt>
                <c:pt idx="1">
                  <c:v>69.341854149999989</c:v>
                </c:pt>
                <c:pt idx="2">
                  <c:v>14.899560000000001</c:v>
                </c:pt>
              </c:numCache>
              <c:extLst/>
            </c:numRef>
          </c:val>
          <c:extLst>
            <c:ext xmlns:c16="http://schemas.microsoft.com/office/drawing/2014/chart" uri="{C3380CC4-5D6E-409C-BE32-E72D297353CC}">
              <c16:uniqueId val="{00000005-31D7-4F4D-B37C-C3EA73C8359B}"/>
            </c:ext>
          </c:extLst>
        </c:ser>
        <c:ser>
          <c:idx val="3"/>
          <c:order val="3"/>
          <c:tx>
            <c:strRef>
              <c:f>'Cumulative Total'!$N$21</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2019/20</c:v>
              </c:pt>
              <c:pt idx="1">
                <c:v>2024/2025</c:v>
              </c:pt>
              <c:pt idx="2">
                <c:v>2030 Target</c:v>
              </c:pt>
              <c:extLst>
                <c:ext xmlns:c15="http://schemas.microsoft.com/office/drawing/2012/chart" uri="{02D57815-91ED-43cb-92C2-25804820EDAC}">
                  <c15:autoCat val="1"/>
                </c:ext>
              </c:extLst>
            </c:strLit>
          </c:cat>
          <c:val>
            <c:numRef>
              <c:f>('Cumulative Total'!$O$21,'Cumulative Total'!$Q$21:$R$21)</c:f>
              <c:numCache>
                <c:formatCode>0.00</c:formatCode>
                <c:ptCount val="3"/>
                <c:pt idx="0">
                  <c:v>1442.7687060000001</c:v>
                </c:pt>
                <c:pt idx="1">
                  <c:v>1133.5709999999999</c:v>
                </c:pt>
                <c:pt idx="2">
                  <c:v>750.23972712000011</c:v>
                </c:pt>
              </c:numCache>
              <c:extLst/>
            </c:numRef>
          </c:val>
          <c:extLst>
            <c:ext xmlns:c16="http://schemas.microsoft.com/office/drawing/2014/chart" uri="{C3380CC4-5D6E-409C-BE32-E72D297353CC}">
              <c16:uniqueId val="{00000006-31D7-4F4D-B37C-C3EA73C8359B}"/>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'Cumulative Total'!$N$22</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c:ext uri="{02D57815-91ED-43cb-92C2-25804820EDAC}">
                        <c15:formulaRef>
                          <c15:sqref>('Cumulative Total'!$O$22,'Cumulative Total'!$Q$22:$R$22)</c15:sqref>
                        </c15:formulaRef>
                      </c:ext>
                    </c:extLst>
                    <c:numCache>
                      <c:formatCode>0.00</c:formatCode>
                      <c:ptCount val="3"/>
                      <c:pt idx="0">
                        <c:v>4641.1084059999994</c:v>
                      </c:pt>
                      <c:pt idx="1">
                        <c:v>4027.2693907064436</c:v>
                      </c:pt>
                      <c:pt idx="2">
                        <c:v>1648.2370839999999</c:v>
                      </c:pt>
                    </c:numCache>
                  </c:numRef>
                </c:val>
                <c:extLst>
                  <c:ext xmlns:c16="http://schemas.microsoft.com/office/drawing/2014/chart" uri="{C3380CC4-5D6E-409C-BE32-E72D297353CC}">
                    <c16:uniqueId val="{00000007-31D7-4F4D-B37C-C3EA73C8359B}"/>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Total tCO2e for Q1-3 Cumulative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'Cumulative Total'!$N$17</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c:ext uri="{02D57815-91ED-43cb-92C2-25804820EDAC}">
                        <c15:formulaRef>
                          <c15:sqref>('Cumulative Total'!$O$17,'Cumulative Total'!$Q$17:$R$17)</c15:sqref>
                        </c15:formulaRef>
                      </c:ext>
                    </c:extLst>
                    <c:numCache>
                      <c:formatCode>General</c:formatCode>
                      <c:ptCount val="3"/>
                    </c:numCache>
                  </c:numRef>
                </c:val>
                <c:extLst>
                  <c:ext xmlns:c16="http://schemas.microsoft.com/office/drawing/2014/chart" uri="{C3380CC4-5D6E-409C-BE32-E72D297353CC}">
                    <c16:uniqueId val="{00000002-8BB8-4F18-9012-35578C6F98B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'Cumulative Total'!$N$18</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Total'!$O$18,'Cumulative Total'!$Q$18:$R$18)</c15:sqref>
                        </c15:formulaRef>
                      </c:ext>
                    </c:extLst>
                    <c:numCache>
                      <c:formatCode>0.00</c:formatCode>
                      <c:ptCount val="3"/>
                      <c:pt idx="0">
                        <c:v>1019.2487999999998</c:v>
                      </c:pt>
                      <c:pt idx="1">
                        <c:v>805.43159908000007</c:v>
                      </c:pt>
                      <c:pt idx="2">
                        <c:v>530.00937599999997</c:v>
                      </c:pt>
                    </c:numCache>
                  </c:numRef>
                </c:val>
                <c:extLst xmlns:c15="http://schemas.microsoft.com/office/drawing/2012/chart">
                  <c:ext xmlns:c16="http://schemas.microsoft.com/office/drawing/2014/chart" uri="{C3380CC4-5D6E-409C-BE32-E72D297353CC}">
                    <c16:uniqueId val="{00000003-8BB8-4F18-9012-35578C6F98B9}"/>
                  </c:ext>
                </c:extLst>
              </c15:ser>
            </c15:filteredBarSeries>
          </c:ext>
        </c:extLst>
      </c:barChart>
      <c:lineChart>
        <c:grouping val="standard"/>
        <c:varyColors val="0"/>
        <c:ser>
          <c:idx val="5"/>
          <c:order val="5"/>
          <c:tx>
            <c:strRef>
              <c:f>'Cumulative Total'!$N$22</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('Cumulative Total'!$O$16,'Cumulative Total'!$Q$16:$R$16)</c:f>
              <c:strCache>
                <c:ptCount val="3"/>
                <c:pt idx="0">
                  <c:v>2019/20</c:v>
                </c:pt>
                <c:pt idx="1">
                  <c:v>2024/2025</c:v>
                </c:pt>
                <c:pt idx="2">
                  <c:v>2030 Target</c:v>
                </c:pt>
              </c:strCache>
              <c:extLst/>
            </c:strRef>
          </c:cat>
          <c:val>
            <c:numRef>
              <c:f>('Cumulative Total'!$O$22,'Cumulative Total'!$Q$22:$R$22)</c:f>
              <c:numCache>
                <c:formatCode>0.00</c:formatCode>
                <c:ptCount val="3"/>
                <c:pt idx="0">
                  <c:v>4641.1084059999994</c:v>
                </c:pt>
                <c:pt idx="1">
                  <c:v>4027.2693907064436</c:v>
                </c:pt>
                <c:pt idx="2">
                  <c:v>1648.2370839999999</c:v>
                </c:pt>
              </c:numCache>
              <c:extLst/>
            </c:numRef>
          </c:val>
          <c:smooth val="0"/>
          <c:extLst>
            <c:ext xmlns:c16="http://schemas.microsoft.com/office/drawing/2014/chart" uri="{C3380CC4-5D6E-409C-BE32-E72D297353CC}">
              <c16:uniqueId val="{00000001-8BB8-4F18-9012-35578C6F98B9}"/>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'Cumulative Total'!$N$19</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c:ext uri="{02D57815-91ED-43cb-92C2-25804820EDAC}">
                        <c15:formulaRef>
                          <c15:sqref>('Cumulative Total'!$O$19,'Cumulative Total'!$Q$19:$R$19)</c15:sqref>
                        </c15:formulaRef>
                      </c:ext>
                    </c:extLst>
                    <c:numCache>
                      <c:formatCode>0.00</c:formatCode>
                      <c:ptCount val="3"/>
                      <c:pt idx="0">
                        <c:v>2150.4378999999999</c:v>
                      </c:pt>
                      <c:pt idx="1">
                        <c:v>2018.9249374764438</c:v>
                      </c:pt>
                      <c:pt idx="2">
                        <c:v>1118.2277079999999</c:v>
                      </c:pt>
                    </c:numCache>
                  </c:numRef>
                </c:val>
                <c:smooth val="0"/>
                <c:extLst>
                  <c:ext xmlns:c16="http://schemas.microsoft.com/office/drawing/2014/chart" uri="{C3380CC4-5D6E-409C-BE32-E72D297353CC}">
                    <c16:uniqueId val="{00000004-8BB8-4F18-9012-35578C6F98B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'Cumulative Total'!$N$20</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Total'!$O$20,'Cumulative Total'!$Q$20:$R$20)</c15:sqref>
                        </c15:formulaRef>
                      </c:ext>
                    </c:extLst>
                    <c:numCache>
                      <c:formatCode>0.00</c:formatCode>
                      <c:ptCount val="3"/>
                      <c:pt idx="0">
                        <c:v>28.653000000000002</c:v>
                      </c:pt>
                      <c:pt idx="1">
                        <c:v>69.341854149999989</c:v>
                      </c:pt>
                      <c:pt idx="2">
                        <c:v>14.899560000000001</c:v>
                      </c:pt>
                    </c:numCache>
                  </c:numRef>
                </c:val>
                <c:smooth val="0"/>
                <c:extLst xmlns:c15="http://schemas.microsoft.com/office/drawing/2012/chart">
                  <c:ext xmlns:c16="http://schemas.microsoft.com/office/drawing/2014/chart" uri="{C3380CC4-5D6E-409C-BE32-E72D297353CC}">
                    <c16:uniqueId val="{00000005-8BB8-4F18-9012-35578C6F98B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'Cumulative Total'!$N$21</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Total'!$O$21,'Cumulative Total'!$Q$21:$R$21)</c15:sqref>
                        </c15:formulaRef>
                      </c:ext>
                    </c:extLst>
                    <c:numCache>
                      <c:formatCode>0.00</c:formatCode>
                      <c:ptCount val="3"/>
                      <c:pt idx="0">
                        <c:v>1442.7687060000001</c:v>
                      </c:pt>
                      <c:pt idx="1">
                        <c:v>1133.5709999999999</c:v>
                      </c:pt>
                      <c:pt idx="2">
                        <c:v>750.23972712000011</c:v>
                      </c:pt>
                    </c:numCache>
                  </c:numRef>
                </c:val>
                <c:smooth val="0"/>
                <c:extLst xmlns:c15="http://schemas.microsoft.com/office/drawing/2012/chart">
                  <c:ext xmlns:c16="http://schemas.microsoft.com/office/drawing/2014/chart" uri="{C3380CC4-5D6E-409C-BE32-E72D297353CC}">
                    <c16:uniqueId val="{00000006-8BB8-4F18-9012-35578C6F98B9}"/>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600" b="1" i="0" u="none" strike="noStrike" kern="1200" baseline="0">
                <a:solidFill>
                  <a:sysClr val="windowText" lastClr="000000">
                    <a:lumMod val="75000"/>
                    <a:lumOff val="25000"/>
                  </a:sysClr>
                </a:solidFill>
              </a:rPr>
              <a:t>Cumulative Emissions for Q1-Q3 (tCO2e)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'Cumulative Total'!$N$17</c:f>
              <c:strCache>
                <c:ptCount val="1"/>
                <c:pt idx="0">
                  <c:v>Utility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('Cumulative Total'!$O$16,'Cumulative Total'!$Q$16:$R$16)</c:f>
              <c:strCache>
                <c:ptCount val="3"/>
                <c:pt idx="0">
                  <c:v>2019/20</c:v>
                </c:pt>
                <c:pt idx="1">
                  <c:v>2024/2025</c:v>
                </c:pt>
                <c:pt idx="2">
                  <c:v>2030 Target</c:v>
                </c:pt>
              </c:strCache>
              <c:extLst/>
            </c:strRef>
          </c:cat>
          <c:val>
            <c:numRef>
              <c:f>('Cumulative Total'!$O$17,'Cumulative Total'!$Q$17:$R$17)</c:f>
              <c:numCache>
                <c:formatCode>General</c:formatCode>
                <c:ptCount val="3"/>
              </c:numCache>
              <c:extLst/>
            </c:numRef>
          </c:val>
          <c:extLst>
            <c:ext xmlns:c16="http://schemas.microsoft.com/office/drawing/2014/chart" uri="{C3380CC4-5D6E-409C-BE32-E72D297353CC}">
              <c16:uniqueId val="{00000000-AAD8-4B1E-82ED-A5CAD9C06820}"/>
            </c:ext>
          </c:extLst>
        </c:ser>
        <c:ser>
          <c:idx val="5"/>
          <c:order val="5"/>
          <c:tx>
            <c:strRef>
              <c:f>'Cumulative Total'!$N$22</c:f>
              <c:strCache>
                <c:ptCount val="1"/>
                <c:pt idx="0">
                  <c:v>Total tCO2e</c:v>
                </c:pt>
              </c:strCache>
            </c:strRef>
          </c:tx>
          <c:spPr>
            <a:solidFill>
              <a:schemeClr val="accent5">
                <a:lumMod val="60000"/>
              </a:schemeClr>
            </a:solidFill>
            <a:ln>
              <a:noFill/>
            </a:ln>
            <a:effectLst/>
            <a:sp3d/>
          </c:spPr>
          <c:invertIfNegative val="0"/>
          <c:dPt>
            <c:idx val="0"/>
            <c:invertIfNegative val="0"/>
            <c:bubble3D val="0"/>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a:noFill/>
              </a:ln>
              <a:effectLst/>
              <a:sp3d/>
            </c:spPr>
            <c:extLst>
              <c:ext xmlns:c16="http://schemas.microsoft.com/office/drawing/2014/chart" uri="{C3380CC4-5D6E-409C-BE32-E72D297353CC}">
                <c16:uniqueId val="{00000002-AAD8-4B1E-82ED-A5CAD9C06820}"/>
              </c:ext>
            </c:extLst>
          </c:dPt>
          <c:dPt>
            <c:idx val="1"/>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8900000" scaled="1"/>
                <a:tileRect/>
              </a:gradFill>
              <a:ln>
                <a:noFill/>
              </a:ln>
              <a:effectLst/>
              <a:sp3d/>
            </c:spPr>
            <c:extLst>
              <c:ext xmlns:c16="http://schemas.microsoft.com/office/drawing/2014/chart" uri="{C3380CC4-5D6E-409C-BE32-E72D297353CC}">
                <c16:uniqueId val="{00000004-AAD8-4B1E-82ED-A5CAD9C06820}"/>
              </c:ext>
            </c:extLst>
          </c:dPt>
          <c:dPt>
            <c:idx val="2"/>
            <c:invertIfNegative val="0"/>
            <c:bubble3D val="0"/>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a:noFill/>
              </a:ln>
              <a:effectLst/>
              <a:sp3d/>
            </c:spPr>
            <c:extLst>
              <c:ext xmlns:c16="http://schemas.microsoft.com/office/drawing/2014/chart" uri="{C3380CC4-5D6E-409C-BE32-E72D297353CC}">
                <c16:uniqueId val="{00000006-AAD8-4B1E-82ED-A5CAD9C0682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('Cumulative Total'!$O$16,'Cumulative Total'!$Q$16:$R$16)</c:f>
              <c:strCache>
                <c:ptCount val="3"/>
                <c:pt idx="0">
                  <c:v>2019/20</c:v>
                </c:pt>
                <c:pt idx="1">
                  <c:v>2024/2025</c:v>
                </c:pt>
                <c:pt idx="2">
                  <c:v>2030 Target</c:v>
                </c:pt>
              </c:strCache>
              <c:extLst/>
            </c:strRef>
          </c:cat>
          <c:val>
            <c:numRef>
              <c:f>('Cumulative Total'!$O$22,'Cumulative Total'!$Q$22:$R$22)</c:f>
              <c:numCache>
                <c:formatCode>0.00</c:formatCode>
                <c:ptCount val="3"/>
                <c:pt idx="0">
                  <c:v>4641.1084059999994</c:v>
                </c:pt>
                <c:pt idx="1">
                  <c:v>4027.2693907064436</c:v>
                </c:pt>
                <c:pt idx="2">
                  <c:v>1648.2370839999999</c:v>
                </c:pt>
              </c:numCache>
              <c:extLst/>
            </c:numRef>
          </c:val>
          <c:extLst>
            <c:ext xmlns:c16="http://schemas.microsoft.com/office/drawing/2014/chart" uri="{C3380CC4-5D6E-409C-BE32-E72D297353CC}">
              <c16:uniqueId val="{00000007-AAD8-4B1E-82ED-A5CAD9C06820}"/>
            </c:ext>
          </c:extLst>
        </c:ser>
        <c:dLbls>
          <c:showLegendKey val="0"/>
          <c:showVal val="1"/>
          <c:showCatName val="0"/>
          <c:showSerName val="0"/>
          <c:showPercent val="0"/>
          <c:showBubbleSize val="0"/>
        </c:dLbls>
        <c:gapWidth val="79"/>
        <c:shape val="box"/>
        <c:axId val="346178640"/>
        <c:axId val="346180080"/>
        <c:axId val="0"/>
        <c:extLst>
          <c:ext xmlns:c15="http://schemas.microsoft.com/office/drawing/2012/chart" uri="{02D57815-91ED-43cb-92C2-25804820EDAC}">
            <c15:filteredBarSeries>
              <c15:ser>
                <c:idx val="1"/>
                <c:order val="1"/>
                <c:tx>
                  <c:strRef>
                    <c:extLst>
                      <c:ext uri="{02D57815-91ED-43cb-92C2-25804820EDAC}">
                        <c15:formulaRef>
                          <c15:sqref>'Cumulative Total'!$N$18</c15:sqref>
                        </c15:formulaRef>
                      </c:ext>
                    </c:extLst>
                    <c:strCache>
                      <c:ptCount val="1"/>
                      <c:pt idx="0">
                        <c:v>Electric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c:ext uri="{02D57815-91ED-43cb-92C2-25804820EDAC}">
                        <c15:formulaRef>
                          <c15:sqref>('Cumulative Total'!$O$18,'Cumulative Total'!$Q$18:$R$18)</c15:sqref>
                        </c15:formulaRef>
                      </c:ext>
                    </c:extLst>
                    <c:numCache>
                      <c:formatCode>0.00</c:formatCode>
                      <c:ptCount val="3"/>
                      <c:pt idx="0">
                        <c:v>1019.2487999999998</c:v>
                      </c:pt>
                      <c:pt idx="1">
                        <c:v>805.43159908000007</c:v>
                      </c:pt>
                      <c:pt idx="2">
                        <c:v>530.00937599999997</c:v>
                      </c:pt>
                    </c:numCache>
                  </c:numRef>
                </c:val>
                <c:extLst>
                  <c:ext xmlns:c16="http://schemas.microsoft.com/office/drawing/2014/chart" uri="{C3380CC4-5D6E-409C-BE32-E72D297353CC}">
                    <c16:uniqueId val="{00000008-AAD8-4B1E-82ED-A5CAD9C0682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'Cumulative Total'!$N$19</c15:sqref>
                        </c15:formulaRef>
                      </c:ext>
                    </c:extLst>
                    <c:strCache>
                      <c:ptCount val="1"/>
                      <c:pt idx="0">
                        <c:v>Gas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Total'!$O$19,'Cumulative Total'!$Q$19:$R$19)</c15:sqref>
                        </c15:formulaRef>
                      </c:ext>
                    </c:extLst>
                    <c:numCache>
                      <c:formatCode>0.00</c:formatCode>
                      <c:ptCount val="3"/>
                      <c:pt idx="0">
                        <c:v>2150.4378999999999</c:v>
                      </c:pt>
                      <c:pt idx="1">
                        <c:v>2018.9249374764438</c:v>
                      </c:pt>
                      <c:pt idx="2">
                        <c:v>1118.2277079999999</c:v>
                      </c:pt>
                    </c:numCache>
                  </c:numRef>
                </c:val>
                <c:extLst xmlns:c15="http://schemas.microsoft.com/office/drawing/2012/chart">
                  <c:ext xmlns:c16="http://schemas.microsoft.com/office/drawing/2014/chart" uri="{C3380CC4-5D6E-409C-BE32-E72D297353CC}">
                    <c16:uniqueId val="{00000009-AAD8-4B1E-82ED-A5CAD9C0682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'Cumulative Total'!$N$20</c15:sqref>
                        </c15:formulaRef>
                      </c:ext>
                    </c:extLst>
                    <c:strCache>
                      <c:ptCount val="1"/>
                      <c:pt idx="0">
                        <c:v>Kerosene</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Total'!$O$20,'Cumulative Total'!$Q$20:$R$20)</c15:sqref>
                        </c15:formulaRef>
                      </c:ext>
                    </c:extLst>
                    <c:numCache>
                      <c:formatCode>0.00</c:formatCode>
                      <c:ptCount val="3"/>
                      <c:pt idx="0">
                        <c:v>28.653000000000002</c:v>
                      </c:pt>
                      <c:pt idx="1">
                        <c:v>69.341854149999989</c:v>
                      </c:pt>
                      <c:pt idx="2">
                        <c:v>14.899560000000001</c:v>
                      </c:pt>
                    </c:numCache>
                  </c:numRef>
                </c:val>
                <c:extLst xmlns:c15="http://schemas.microsoft.com/office/drawing/2012/chart">
                  <c:ext xmlns:c16="http://schemas.microsoft.com/office/drawing/2014/chart" uri="{C3380CC4-5D6E-409C-BE32-E72D297353CC}">
                    <c16:uniqueId val="{0000000A-AAD8-4B1E-82ED-A5CAD9C0682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'Cumulative Total'!$N$21</c15:sqref>
                        </c15:formulaRef>
                      </c:ext>
                    </c:extLst>
                    <c:strCache>
                      <c:ptCount val="1"/>
                      <c:pt idx="0">
                        <c:v>Derv</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Total'!$O$16,'Cumulative Total'!$Q$16:$R$16)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Total'!$O$21,'Cumulative Total'!$Q$21:$R$21)</c15:sqref>
                        </c15:formulaRef>
                      </c:ext>
                    </c:extLst>
                    <c:numCache>
                      <c:formatCode>0.00</c:formatCode>
                      <c:ptCount val="3"/>
                      <c:pt idx="0">
                        <c:v>1442.7687060000001</c:v>
                      </c:pt>
                      <c:pt idx="1">
                        <c:v>1133.5709999999999</c:v>
                      </c:pt>
                      <c:pt idx="2">
                        <c:v>750.23972712000011</c:v>
                      </c:pt>
                    </c:numCache>
                  </c:numRef>
                </c:val>
                <c:extLst xmlns:c15="http://schemas.microsoft.com/office/drawing/2012/chart">
                  <c:ext xmlns:c16="http://schemas.microsoft.com/office/drawing/2014/chart" uri="{C3380CC4-5D6E-409C-BE32-E72D297353CC}">
                    <c16:uniqueId val="{0000000B-AAD8-4B1E-82ED-A5CAD9C06820}"/>
                  </c:ext>
                </c:extLst>
              </c15:ser>
            </c15:filteredBarSeries>
          </c:ext>
        </c:extLst>
      </c:bar3DChart>
      <c:catAx>
        <c:axId val="34617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46180080"/>
        <c:crosses val="autoZero"/>
        <c:auto val="1"/>
        <c:lblAlgn val="ctr"/>
        <c:lblOffset val="100"/>
        <c:noMultiLvlLbl val="0"/>
      </c:catAx>
      <c:valAx>
        <c:axId val="346180080"/>
        <c:scaling>
          <c:orientation val="minMax"/>
        </c:scaling>
        <c:delete val="1"/>
        <c:axPos val="l"/>
        <c:numFmt formatCode="General" sourceLinked="1"/>
        <c:majorTickMark val="none"/>
        <c:minorTickMark val="none"/>
        <c:tickLblPos val="nextTo"/>
        <c:crossAx val="346178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F1C3DE-757C-4B76-9807-F91BB46BB5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EF451F80-2FB2-4ACA-BE08-986C82C09559}">
  <ds:schemaRefs>
    <ds:schemaRef ds:uri="http://schemas.microsoft.com/sharepoint/v3/contenttype/forms"/>
  </ds:schemaRefs>
</ds:datastoreItem>
</file>

<file path=customXml/itemProps4.xml><?xml version="1.0" encoding="utf-8"?>
<ds:datastoreItem xmlns:ds="http://schemas.openxmlformats.org/officeDocument/2006/customXml" ds:itemID="{2BA1C2E3-BF5C-48E1-BF97-76482AF99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9047</Words>
  <Characters>51569</Characters>
  <Application>Microsoft Office Word</Application>
  <DocSecurity>8</DocSecurity>
  <Lines>429</Lines>
  <Paragraphs>120</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60496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221102 EC 2 November 2022</dc:title>
  <dc:subject/>
  <dc:creator>Glasgow, Jennifer</dc:creator>
  <cp:keywords/>
  <dc:description/>
  <cp:lastModifiedBy>Cull, Joshua</cp:lastModifiedBy>
  <cp:revision>5</cp:revision>
  <cp:lastPrinted>2025-03-20T11:54:00Z</cp:lastPrinted>
  <dcterms:created xsi:type="dcterms:W3CDTF">2025-03-18T09:36:00Z</dcterms:created>
  <dcterms:modified xsi:type="dcterms:W3CDTF">2026-01-09T10:50:00Z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