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D409D" w14:textId="77777777" w:rsidR="00C42F87" w:rsidRPr="00A26D20" w:rsidRDefault="00C42F87" w:rsidP="00CA6E60">
      <w:pPr>
        <w:spacing w:after="0" w:line="240" w:lineRule="auto"/>
        <w:jc w:val="center"/>
        <w:rPr>
          <w:b/>
          <w:bCs/>
          <w:caps/>
          <w:sz w:val="32"/>
          <w:szCs w:val="32"/>
          <w:u w:val="single"/>
        </w:rPr>
      </w:pPr>
      <w:r w:rsidRPr="00A26D20">
        <w:rPr>
          <w:b/>
          <w:bCs/>
          <w:caps/>
          <w:sz w:val="32"/>
          <w:szCs w:val="32"/>
          <w:u w:val="single"/>
        </w:rPr>
        <w:t>Ards and North Down Borough Council</w:t>
      </w:r>
    </w:p>
    <w:p w14:paraId="1934C062" w14:textId="77777777" w:rsidR="00C42F87" w:rsidRPr="00DD4C90" w:rsidRDefault="00C42F87" w:rsidP="00CA6E60">
      <w:pPr>
        <w:spacing w:after="0" w:line="240" w:lineRule="auto"/>
        <w:ind w:left="11" w:right="11"/>
        <w:rPr>
          <w:color w:val="auto"/>
          <w:szCs w:val="24"/>
        </w:rPr>
      </w:pPr>
    </w:p>
    <w:p w14:paraId="3FA559A8" w14:textId="68B2843E" w:rsidR="00892DFD" w:rsidRDefault="00C42F87" w:rsidP="00CA6E60">
      <w:pPr>
        <w:spacing w:after="0" w:line="240" w:lineRule="auto"/>
        <w:ind w:left="11" w:right="11"/>
        <w:rPr>
          <w:color w:val="auto"/>
          <w:szCs w:val="24"/>
        </w:rPr>
      </w:pPr>
      <w:r w:rsidRPr="00DD4C90">
        <w:rPr>
          <w:color w:val="auto"/>
          <w:szCs w:val="24"/>
        </w:rPr>
        <w:t xml:space="preserve">A </w:t>
      </w:r>
      <w:r w:rsidR="00D15EF6">
        <w:rPr>
          <w:color w:val="auto"/>
          <w:szCs w:val="24"/>
        </w:rPr>
        <w:t xml:space="preserve">hybrid </w:t>
      </w:r>
      <w:r w:rsidRPr="00DD4C90">
        <w:rPr>
          <w:color w:val="auto"/>
          <w:szCs w:val="24"/>
        </w:rPr>
        <w:t xml:space="preserve">meeting </w:t>
      </w:r>
      <w:r w:rsidR="00D15EF6">
        <w:rPr>
          <w:color w:val="auto"/>
          <w:szCs w:val="24"/>
        </w:rPr>
        <w:t xml:space="preserve">(in person and via Zoom) </w:t>
      </w:r>
      <w:r w:rsidRPr="00DD4C90">
        <w:rPr>
          <w:color w:val="auto"/>
          <w:szCs w:val="24"/>
        </w:rPr>
        <w:t xml:space="preserve">of the Environment Committee was held </w:t>
      </w:r>
      <w:r w:rsidR="00892DFD">
        <w:t xml:space="preserve">at the Council Chamber, Church Street, Newtownards and via Zoom, </w:t>
      </w:r>
      <w:r w:rsidRPr="00DD4C90">
        <w:rPr>
          <w:color w:val="auto"/>
          <w:szCs w:val="24"/>
        </w:rPr>
        <w:t xml:space="preserve">on Wednesday, </w:t>
      </w:r>
      <w:r w:rsidR="002B4206">
        <w:rPr>
          <w:color w:val="auto"/>
          <w:szCs w:val="24"/>
        </w:rPr>
        <w:t>5 February</w:t>
      </w:r>
      <w:r w:rsidR="00F21AEF">
        <w:rPr>
          <w:color w:val="auto"/>
          <w:szCs w:val="24"/>
        </w:rPr>
        <w:t xml:space="preserve"> 2025 </w:t>
      </w:r>
      <w:r w:rsidRPr="00DD4C90">
        <w:rPr>
          <w:color w:val="auto"/>
          <w:szCs w:val="24"/>
        </w:rPr>
        <w:t xml:space="preserve">at </w:t>
      </w:r>
      <w:r w:rsidR="00050F01">
        <w:rPr>
          <w:color w:val="auto"/>
          <w:szCs w:val="24"/>
        </w:rPr>
        <w:t>7</w:t>
      </w:r>
      <w:r w:rsidRPr="00DD4C90">
        <w:rPr>
          <w:color w:val="auto"/>
          <w:szCs w:val="24"/>
        </w:rPr>
        <w:t>.00</w:t>
      </w:r>
      <w:r>
        <w:rPr>
          <w:color w:val="auto"/>
          <w:szCs w:val="24"/>
        </w:rPr>
        <w:t xml:space="preserve"> </w:t>
      </w:r>
      <w:r w:rsidRPr="00DD4C90">
        <w:rPr>
          <w:color w:val="auto"/>
          <w:szCs w:val="24"/>
        </w:rPr>
        <w:t>pm.</w:t>
      </w:r>
    </w:p>
    <w:p w14:paraId="1E5E6FA3" w14:textId="77777777" w:rsidR="007E7DDF" w:rsidRPr="00DD4C90" w:rsidRDefault="007E7DDF" w:rsidP="00CA6E60">
      <w:pPr>
        <w:spacing w:after="0" w:line="240" w:lineRule="auto"/>
        <w:ind w:left="0" w:right="11" w:firstLine="0"/>
        <w:rPr>
          <w:color w:val="auto"/>
          <w:szCs w:val="24"/>
        </w:rPr>
      </w:pPr>
    </w:p>
    <w:p w14:paraId="68F78C48" w14:textId="6B71537C" w:rsidR="00FD32F4" w:rsidRDefault="00C42F87" w:rsidP="00CA6E60">
      <w:pPr>
        <w:spacing w:after="0" w:line="240" w:lineRule="auto"/>
        <w:ind w:left="0" w:right="11" w:firstLine="0"/>
        <w:rPr>
          <w:b/>
          <w:color w:val="auto"/>
          <w:szCs w:val="24"/>
        </w:rPr>
      </w:pPr>
      <w:r w:rsidRPr="00DD4C90">
        <w:rPr>
          <w:b/>
          <w:color w:val="auto"/>
          <w:szCs w:val="24"/>
          <w:u w:val="single"/>
        </w:rPr>
        <w:t>PRESENT</w:t>
      </w:r>
      <w:r w:rsidRPr="00DD4C90">
        <w:rPr>
          <w:b/>
          <w:color w:val="auto"/>
          <w:szCs w:val="24"/>
        </w:rPr>
        <w:t>:</w:t>
      </w:r>
      <w:r w:rsidR="00F61160">
        <w:rPr>
          <w:b/>
          <w:color w:val="auto"/>
          <w:szCs w:val="24"/>
        </w:rPr>
        <w:tab/>
      </w:r>
      <w:r w:rsidR="00E47599">
        <w:rPr>
          <w:b/>
          <w:color w:val="auto"/>
          <w:szCs w:val="24"/>
        </w:rPr>
        <w:tab/>
        <w:t xml:space="preserve"> </w:t>
      </w:r>
    </w:p>
    <w:p w14:paraId="20A5D24B" w14:textId="4CD6D6B4" w:rsidR="00C42F87" w:rsidRPr="00DD4C90" w:rsidRDefault="00C42F87" w:rsidP="00CA6E60">
      <w:pPr>
        <w:spacing w:after="0" w:line="240" w:lineRule="auto"/>
        <w:ind w:left="0" w:right="11" w:firstLine="0"/>
        <w:rPr>
          <w:color w:val="auto"/>
          <w:szCs w:val="24"/>
        </w:rPr>
      </w:pPr>
      <w:r w:rsidRPr="00DD4C90">
        <w:rPr>
          <w:color w:val="auto"/>
          <w:szCs w:val="24"/>
        </w:rPr>
        <w:t xml:space="preserve"> </w:t>
      </w:r>
    </w:p>
    <w:p w14:paraId="148152D0" w14:textId="70524C19" w:rsidR="00C42F87" w:rsidRPr="00050F01" w:rsidRDefault="00C42F87" w:rsidP="00CA6E60">
      <w:pPr>
        <w:spacing w:after="0" w:line="240" w:lineRule="auto"/>
        <w:ind w:left="11" w:right="11"/>
        <w:rPr>
          <w:bCs/>
          <w:color w:val="auto"/>
          <w:szCs w:val="24"/>
        </w:rPr>
      </w:pPr>
      <w:r w:rsidRPr="00DD4C90">
        <w:rPr>
          <w:b/>
          <w:color w:val="auto"/>
          <w:szCs w:val="24"/>
        </w:rPr>
        <w:t xml:space="preserve">In the Chair: </w:t>
      </w:r>
      <w:r w:rsidRPr="00DD4C90">
        <w:rPr>
          <w:b/>
          <w:color w:val="auto"/>
          <w:szCs w:val="24"/>
        </w:rPr>
        <w:tab/>
      </w:r>
      <w:r w:rsidR="00105879">
        <w:rPr>
          <w:bCs/>
          <w:color w:val="auto"/>
          <w:szCs w:val="24"/>
        </w:rPr>
        <w:t>Councillor McLaren</w:t>
      </w:r>
      <w:r w:rsidR="00A44F7C">
        <w:rPr>
          <w:bCs/>
          <w:color w:val="auto"/>
          <w:szCs w:val="24"/>
        </w:rPr>
        <w:t xml:space="preserve"> (</w:t>
      </w:r>
      <w:r w:rsidR="00CA6E60">
        <w:rPr>
          <w:bCs/>
          <w:color w:val="auto"/>
          <w:szCs w:val="24"/>
        </w:rPr>
        <w:t>Vice-Chair)</w:t>
      </w:r>
      <w:r w:rsidR="00CA6E60" w:rsidRPr="004A0676">
        <w:rPr>
          <w:bCs/>
          <w:color w:val="auto"/>
          <w:szCs w:val="24"/>
          <w:u w:val="single"/>
        </w:rPr>
        <w:t xml:space="preserve"> </w:t>
      </w:r>
    </w:p>
    <w:p w14:paraId="4052C34D" w14:textId="77777777" w:rsidR="00C42F87" w:rsidRPr="00050F01" w:rsidRDefault="00C42F87" w:rsidP="00CA6E60">
      <w:pPr>
        <w:tabs>
          <w:tab w:val="left" w:pos="5280"/>
        </w:tabs>
        <w:spacing w:after="0" w:line="240" w:lineRule="auto"/>
        <w:ind w:left="11" w:right="11"/>
        <w:rPr>
          <w:bCs/>
          <w:color w:val="auto"/>
          <w:szCs w:val="24"/>
        </w:rPr>
      </w:pPr>
      <w:r w:rsidRPr="00050F01">
        <w:rPr>
          <w:bCs/>
          <w:color w:val="auto"/>
          <w:szCs w:val="24"/>
        </w:rPr>
        <w:tab/>
      </w:r>
    </w:p>
    <w:p w14:paraId="4CBBC58F" w14:textId="1BC23768" w:rsidR="00E945FC" w:rsidRPr="00E945FC" w:rsidRDefault="00C42F87" w:rsidP="00CA6E60">
      <w:pPr>
        <w:pStyle w:val="NoSpacing"/>
        <w:rPr>
          <w:rFonts w:ascii="Arial" w:hAnsi="Arial" w:cs="Arial"/>
          <w:sz w:val="24"/>
          <w:szCs w:val="24"/>
        </w:rPr>
      </w:pPr>
      <w:r w:rsidRPr="00E945FC">
        <w:rPr>
          <w:rFonts w:ascii="Arial" w:hAnsi="Arial" w:cs="Arial"/>
          <w:b/>
          <w:bCs/>
          <w:sz w:val="24"/>
          <w:szCs w:val="24"/>
        </w:rPr>
        <w:t>Alderm</w:t>
      </w:r>
      <w:r w:rsidR="00F63ACC" w:rsidRPr="00E945FC">
        <w:rPr>
          <w:rFonts w:ascii="Arial" w:hAnsi="Arial" w:cs="Arial"/>
          <w:b/>
          <w:bCs/>
          <w:sz w:val="24"/>
          <w:szCs w:val="24"/>
        </w:rPr>
        <w:t>e</w:t>
      </w:r>
      <w:r w:rsidRPr="00E945FC">
        <w:rPr>
          <w:rFonts w:ascii="Arial" w:hAnsi="Arial" w:cs="Arial"/>
          <w:b/>
          <w:bCs/>
          <w:sz w:val="24"/>
          <w:szCs w:val="24"/>
        </w:rPr>
        <w:t>n:</w:t>
      </w:r>
      <w:r w:rsidRPr="00E945FC">
        <w:rPr>
          <w:sz w:val="24"/>
          <w:szCs w:val="24"/>
        </w:rPr>
        <w:t xml:space="preserve">             </w:t>
      </w:r>
      <w:r w:rsidR="008D7186" w:rsidRPr="00E945FC">
        <w:rPr>
          <w:sz w:val="24"/>
          <w:szCs w:val="24"/>
        </w:rPr>
        <w:t xml:space="preserve">  </w:t>
      </w:r>
      <w:r w:rsidR="00641AA6">
        <w:tab/>
      </w:r>
      <w:r w:rsidR="004032AC" w:rsidRPr="00E945FC">
        <w:rPr>
          <w:rFonts w:ascii="Arial" w:hAnsi="Arial" w:cs="Arial"/>
          <w:sz w:val="24"/>
          <w:szCs w:val="24"/>
        </w:rPr>
        <w:t>Armstrong-Cotter</w:t>
      </w:r>
      <w:r w:rsidR="0001359E">
        <w:rPr>
          <w:rFonts w:ascii="Arial" w:hAnsi="Arial" w:cs="Arial"/>
          <w:sz w:val="24"/>
          <w:szCs w:val="24"/>
        </w:rPr>
        <w:t xml:space="preserve"> </w:t>
      </w:r>
      <w:r w:rsidR="000341B5">
        <w:rPr>
          <w:rFonts w:ascii="Arial" w:hAnsi="Arial" w:cs="Arial"/>
          <w:sz w:val="24"/>
          <w:szCs w:val="24"/>
        </w:rPr>
        <w:t>(19:06)</w:t>
      </w:r>
      <w:r w:rsidR="00E945FC" w:rsidRPr="00E945FC">
        <w:rPr>
          <w:rFonts w:ascii="Arial" w:hAnsi="Arial" w:cs="Arial"/>
          <w:sz w:val="24"/>
          <w:szCs w:val="24"/>
        </w:rPr>
        <w:tab/>
      </w:r>
      <w:r w:rsidR="00E945FC">
        <w:rPr>
          <w:rFonts w:ascii="Arial" w:hAnsi="Arial" w:cs="Arial"/>
          <w:sz w:val="24"/>
          <w:szCs w:val="24"/>
        </w:rPr>
        <w:t xml:space="preserve"> </w:t>
      </w:r>
    </w:p>
    <w:p w14:paraId="797EFF63" w14:textId="718A2D67" w:rsidR="00F63ACC" w:rsidRDefault="004032AC" w:rsidP="00CA6E60">
      <w:pPr>
        <w:pStyle w:val="NoSpacing"/>
        <w:ind w:left="1440" w:firstLine="720"/>
        <w:rPr>
          <w:rFonts w:ascii="Arial" w:hAnsi="Arial" w:cs="Arial"/>
          <w:sz w:val="24"/>
          <w:szCs w:val="24"/>
        </w:rPr>
      </w:pPr>
      <w:r w:rsidRPr="00E945FC">
        <w:rPr>
          <w:rFonts w:ascii="Arial" w:hAnsi="Arial" w:cs="Arial"/>
          <w:sz w:val="24"/>
          <w:szCs w:val="24"/>
        </w:rPr>
        <w:t>Cummings</w:t>
      </w:r>
    </w:p>
    <w:p w14:paraId="4AF814C6" w14:textId="7F756FBB" w:rsidR="00A44F7C" w:rsidRPr="00E945FC" w:rsidRDefault="00A44F7C" w:rsidP="00CA6E60">
      <w:pPr>
        <w:pStyle w:val="NoSpacing"/>
        <w:ind w:left="1440" w:firstLine="720"/>
        <w:rPr>
          <w:rFonts w:ascii="Arial" w:hAnsi="Arial" w:cs="Arial"/>
          <w:sz w:val="24"/>
          <w:szCs w:val="24"/>
        </w:rPr>
      </w:pPr>
      <w:r>
        <w:rPr>
          <w:rFonts w:ascii="Arial" w:hAnsi="Arial" w:cs="Arial"/>
          <w:sz w:val="24"/>
          <w:szCs w:val="24"/>
        </w:rPr>
        <w:t>McAlpine (Zoom)</w:t>
      </w:r>
    </w:p>
    <w:p w14:paraId="421B38FA" w14:textId="0B2C0682" w:rsidR="00C42F87" w:rsidRPr="00DD4C90" w:rsidRDefault="00F63ACC" w:rsidP="00CA6E60">
      <w:pPr>
        <w:tabs>
          <w:tab w:val="left" w:pos="5280"/>
        </w:tabs>
        <w:spacing w:after="0" w:line="240" w:lineRule="auto"/>
        <w:ind w:left="11" w:right="11"/>
        <w:rPr>
          <w:color w:val="auto"/>
          <w:szCs w:val="24"/>
        </w:rPr>
      </w:pPr>
      <w:r>
        <w:rPr>
          <w:color w:val="auto"/>
          <w:szCs w:val="24"/>
        </w:rPr>
        <w:tab/>
        <w:t xml:space="preserve">                                </w:t>
      </w:r>
      <w:r w:rsidR="00C970E8">
        <w:rPr>
          <w:color w:val="auto"/>
          <w:szCs w:val="24"/>
        </w:rPr>
        <w:t xml:space="preserve">                               </w:t>
      </w:r>
      <w:r w:rsidR="00C970E8">
        <w:rPr>
          <w:color w:val="auto"/>
          <w:szCs w:val="24"/>
        </w:rPr>
        <w:tab/>
      </w:r>
      <w:r w:rsidR="00173A2B">
        <w:rPr>
          <w:color w:val="auto"/>
          <w:szCs w:val="24"/>
        </w:rPr>
        <w:tab/>
      </w:r>
      <w:r w:rsidR="00173A2B">
        <w:rPr>
          <w:color w:val="auto"/>
          <w:szCs w:val="24"/>
        </w:rPr>
        <w:tab/>
      </w:r>
      <w:r w:rsidR="00C42F87" w:rsidRPr="00DD4C90">
        <w:rPr>
          <w:b/>
          <w:bCs/>
          <w:color w:val="auto"/>
          <w:szCs w:val="24"/>
        </w:rPr>
        <w:tab/>
      </w:r>
      <w:r w:rsidR="00C42F87" w:rsidRPr="00DD4C90">
        <w:rPr>
          <w:b/>
          <w:bCs/>
          <w:color w:val="auto"/>
          <w:szCs w:val="24"/>
        </w:rPr>
        <w:tab/>
      </w:r>
    </w:p>
    <w:p w14:paraId="5406A4E1" w14:textId="4455E0A5" w:rsidR="00E945FC" w:rsidRDefault="00C42F87" w:rsidP="00CA6E60">
      <w:pPr>
        <w:spacing w:after="0" w:line="240" w:lineRule="auto"/>
        <w:ind w:right="11"/>
        <w:rPr>
          <w:bCs/>
          <w:color w:val="auto"/>
          <w:szCs w:val="24"/>
        </w:rPr>
      </w:pPr>
      <w:r w:rsidRPr="00DD4C90">
        <w:rPr>
          <w:b/>
          <w:color w:val="auto"/>
          <w:szCs w:val="24"/>
        </w:rPr>
        <w:t>Councillors:</w:t>
      </w:r>
      <w:r w:rsidRPr="00DD4C90">
        <w:rPr>
          <w:b/>
          <w:color w:val="auto"/>
          <w:szCs w:val="24"/>
        </w:rPr>
        <w:tab/>
      </w:r>
      <w:r w:rsidR="00077BB7">
        <w:rPr>
          <w:b/>
          <w:color w:val="auto"/>
          <w:szCs w:val="24"/>
        </w:rPr>
        <w:tab/>
      </w:r>
      <w:r w:rsidR="00335CDF">
        <w:rPr>
          <w:bCs/>
          <w:color w:val="auto"/>
          <w:szCs w:val="24"/>
        </w:rPr>
        <w:t>Boyle</w:t>
      </w:r>
      <w:r w:rsidR="00335CDF">
        <w:rPr>
          <w:b/>
          <w:color w:val="auto"/>
          <w:szCs w:val="24"/>
        </w:rPr>
        <w:tab/>
      </w:r>
      <w:r w:rsidR="00335CDF">
        <w:rPr>
          <w:b/>
          <w:color w:val="auto"/>
          <w:szCs w:val="24"/>
        </w:rPr>
        <w:tab/>
      </w:r>
      <w:r w:rsidR="008B5F93">
        <w:rPr>
          <w:bCs/>
          <w:color w:val="auto"/>
          <w:szCs w:val="24"/>
        </w:rPr>
        <w:tab/>
      </w:r>
      <w:r w:rsidR="00335CDF">
        <w:rPr>
          <w:bCs/>
          <w:color w:val="auto"/>
          <w:szCs w:val="24"/>
        </w:rPr>
        <w:t>Kerr (zoom, arrived 20:38)</w:t>
      </w:r>
    </w:p>
    <w:p w14:paraId="21ECA448" w14:textId="3E9C772C" w:rsidR="00E945FC" w:rsidRDefault="00E945FC" w:rsidP="00CA6E60">
      <w:pPr>
        <w:spacing w:after="0" w:line="240" w:lineRule="auto"/>
        <w:ind w:left="2127" w:right="11" w:firstLine="0"/>
        <w:rPr>
          <w:bCs/>
          <w:color w:val="auto"/>
          <w:szCs w:val="24"/>
        </w:rPr>
      </w:pPr>
      <w:r>
        <w:rPr>
          <w:bCs/>
          <w:color w:val="auto"/>
          <w:szCs w:val="24"/>
        </w:rPr>
        <w:tab/>
      </w:r>
      <w:r w:rsidR="00335CDF">
        <w:rPr>
          <w:bCs/>
          <w:color w:val="auto"/>
          <w:szCs w:val="24"/>
        </w:rPr>
        <w:t>Cathcart</w:t>
      </w:r>
      <w:r>
        <w:rPr>
          <w:bCs/>
          <w:color w:val="auto"/>
          <w:szCs w:val="24"/>
        </w:rPr>
        <w:tab/>
      </w:r>
      <w:r w:rsidR="00077BB7">
        <w:rPr>
          <w:bCs/>
          <w:color w:val="auto"/>
          <w:szCs w:val="24"/>
        </w:rPr>
        <w:tab/>
      </w:r>
      <w:r w:rsidR="00335CDF">
        <w:rPr>
          <w:bCs/>
          <w:color w:val="auto"/>
          <w:szCs w:val="24"/>
        </w:rPr>
        <w:t>McKee (Zoom)</w:t>
      </w:r>
    </w:p>
    <w:p w14:paraId="283B0A8D" w14:textId="4E813FAC" w:rsidR="00E945FC" w:rsidRDefault="00E945FC" w:rsidP="00CA6E60">
      <w:pPr>
        <w:spacing w:after="0" w:line="240" w:lineRule="auto"/>
        <w:ind w:left="2127" w:right="11" w:firstLine="0"/>
        <w:rPr>
          <w:bCs/>
          <w:color w:val="auto"/>
          <w:szCs w:val="24"/>
        </w:rPr>
      </w:pPr>
      <w:r>
        <w:rPr>
          <w:bCs/>
          <w:color w:val="auto"/>
          <w:szCs w:val="24"/>
        </w:rPr>
        <w:tab/>
      </w:r>
      <w:r w:rsidR="00335CDF">
        <w:rPr>
          <w:bCs/>
          <w:color w:val="auto"/>
          <w:szCs w:val="24"/>
        </w:rPr>
        <w:t>Douglas</w:t>
      </w:r>
      <w:r w:rsidR="00335CDF">
        <w:rPr>
          <w:bCs/>
          <w:color w:val="auto"/>
          <w:szCs w:val="24"/>
        </w:rPr>
        <w:tab/>
      </w:r>
      <w:r w:rsidR="00335CDF">
        <w:rPr>
          <w:bCs/>
          <w:color w:val="auto"/>
          <w:szCs w:val="24"/>
        </w:rPr>
        <w:tab/>
        <w:t>McKimm</w:t>
      </w:r>
    </w:p>
    <w:p w14:paraId="246C003A" w14:textId="68D9A1F8" w:rsidR="00E945FC" w:rsidRDefault="00E945FC" w:rsidP="00CA6E60">
      <w:pPr>
        <w:spacing w:after="0" w:line="240" w:lineRule="auto"/>
        <w:ind w:left="2127" w:right="11" w:firstLine="0"/>
        <w:rPr>
          <w:bCs/>
          <w:color w:val="auto"/>
          <w:szCs w:val="24"/>
        </w:rPr>
      </w:pPr>
      <w:r>
        <w:rPr>
          <w:bCs/>
          <w:color w:val="auto"/>
          <w:szCs w:val="24"/>
        </w:rPr>
        <w:tab/>
      </w:r>
      <w:r w:rsidR="00335CDF">
        <w:rPr>
          <w:bCs/>
          <w:color w:val="auto"/>
          <w:szCs w:val="24"/>
        </w:rPr>
        <w:t>Edmund</w:t>
      </w:r>
      <w:r w:rsidR="00077BB7">
        <w:rPr>
          <w:bCs/>
          <w:color w:val="auto"/>
          <w:szCs w:val="24"/>
        </w:rPr>
        <w:tab/>
      </w:r>
      <w:r w:rsidR="00335CDF">
        <w:rPr>
          <w:bCs/>
          <w:color w:val="auto"/>
          <w:szCs w:val="24"/>
        </w:rPr>
        <w:tab/>
        <w:t>Morgan</w:t>
      </w:r>
    </w:p>
    <w:p w14:paraId="3757ECBB" w14:textId="1302C9D0" w:rsidR="00E945FC" w:rsidRDefault="00E945FC" w:rsidP="00CA6E60">
      <w:pPr>
        <w:spacing w:after="0" w:line="240" w:lineRule="auto"/>
        <w:ind w:left="2127" w:right="11" w:firstLine="0"/>
        <w:rPr>
          <w:bCs/>
          <w:color w:val="auto"/>
          <w:szCs w:val="24"/>
        </w:rPr>
      </w:pPr>
      <w:r>
        <w:rPr>
          <w:bCs/>
          <w:color w:val="auto"/>
          <w:szCs w:val="24"/>
        </w:rPr>
        <w:tab/>
      </w:r>
      <w:r w:rsidR="00335CDF">
        <w:rPr>
          <w:bCs/>
          <w:color w:val="auto"/>
          <w:szCs w:val="24"/>
        </w:rPr>
        <w:t>Harbinson</w:t>
      </w:r>
      <w:r>
        <w:rPr>
          <w:bCs/>
          <w:color w:val="auto"/>
          <w:szCs w:val="24"/>
        </w:rPr>
        <w:tab/>
      </w:r>
      <w:r w:rsidR="0001359E">
        <w:rPr>
          <w:bCs/>
          <w:color w:val="auto"/>
          <w:szCs w:val="24"/>
        </w:rPr>
        <w:t xml:space="preserve"> </w:t>
      </w:r>
      <w:r w:rsidR="00192628">
        <w:rPr>
          <w:bCs/>
          <w:color w:val="auto"/>
          <w:szCs w:val="24"/>
        </w:rPr>
        <w:t xml:space="preserve"> </w:t>
      </w:r>
      <w:r>
        <w:rPr>
          <w:bCs/>
          <w:color w:val="auto"/>
          <w:szCs w:val="24"/>
        </w:rPr>
        <w:t xml:space="preserve"> </w:t>
      </w:r>
      <w:r w:rsidR="00335CDF">
        <w:rPr>
          <w:bCs/>
          <w:color w:val="auto"/>
          <w:szCs w:val="24"/>
        </w:rPr>
        <w:tab/>
        <w:t>Wray</w:t>
      </w:r>
      <w:r w:rsidR="00335CDF">
        <w:rPr>
          <w:bCs/>
          <w:color w:val="auto"/>
          <w:szCs w:val="24"/>
        </w:rPr>
        <w:tab/>
      </w:r>
    </w:p>
    <w:p w14:paraId="14791053" w14:textId="77777777" w:rsidR="00A44F7C" w:rsidRDefault="00E80179" w:rsidP="00CA6E60">
      <w:pPr>
        <w:spacing w:after="0" w:line="240" w:lineRule="auto"/>
        <w:ind w:left="1417" w:right="11" w:firstLine="710"/>
        <w:rPr>
          <w:bCs/>
          <w:color w:val="auto"/>
          <w:szCs w:val="24"/>
        </w:rPr>
      </w:pPr>
      <w:r>
        <w:rPr>
          <w:bCs/>
          <w:color w:val="auto"/>
          <w:szCs w:val="24"/>
        </w:rPr>
        <w:tab/>
      </w:r>
      <w:r w:rsidR="00335CDF">
        <w:rPr>
          <w:bCs/>
          <w:color w:val="auto"/>
          <w:szCs w:val="24"/>
        </w:rPr>
        <w:t>Irwin</w:t>
      </w:r>
      <w:r w:rsidR="00E945FC">
        <w:rPr>
          <w:bCs/>
          <w:color w:val="auto"/>
          <w:szCs w:val="24"/>
        </w:rPr>
        <w:tab/>
      </w:r>
      <w:r w:rsidR="00230718">
        <w:rPr>
          <w:bCs/>
          <w:color w:val="auto"/>
          <w:szCs w:val="24"/>
        </w:rPr>
        <w:t xml:space="preserve"> </w:t>
      </w:r>
      <w:r w:rsidR="00192628">
        <w:rPr>
          <w:bCs/>
          <w:color w:val="auto"/>
          <w:szCs w:val="24"/>
        </w:rPr>
        <w:t xml:space="preserve"> </w:t>
      </w:r>
    </w:p>
    <w:p w14:paraId="33DC8401" w14:textId="5F713131" w:rsidR="00C42F87" w:rsidRPr="00AE3077" w:rsidRDefault="00C42F87" w:rsidP="00CA6E60">
      <w:pPr>
        <w:spacing w:after="0" w:line="240" w:lineRule="auto"/>
        <w:ind w:left="1417" w:right="11" w:firstLine="710"/>
        <w:rPr>
          <w:bCs/>
          <w:color w:val="auto"/>
          <w:szCs w:val="24"/>
        </w:rPr>
      </w:pPr>
      <w:r w:rsidRPr="00DD4C90">
        <w:rPr>
          <w:bCs/>
          <w:color w:val="auto"/>
          <w:szCs w:val="24"/>
        </w:rPr>
        <w:tab/>
      </w:r>
      <w:r w:rsidR="00F74260">
        <w:rPr>
          <w:bCs/>
          <w:color w:val="auto"/>
          <w:szCs w:val="24"/>
        </w:rPr>
        <w:tab/>
      </w:r>
      <w:r w:rsidR="00A133D8">
        <w:rPr>
          <w:bCs/>
          <w:color w:val="auto"/>
          <w:szCs w:val="24"/>
        </w:rPr>
        <w:t xml:space="preserve"> </w:t>
      </w:r>
      <w:r w:rsidRPr="00DD4C90">
        <w:rPr>
          <w:bCs/>
          <w:color w:val="auto"/>
          <w:szCs w:val="24"/>
        </w:rPr>
        <w:t xml:space="preserve"> </w:t>
      </w:r>
      <w:r>
        <w:rPr>
          <w:bCs/>
          <w:color w:val="auto"/>
          <w:szCs w:val="24"/>
        </w:rPr>
        <w:tab/>
        <w:t xml:space="preserve"> </w:t>
      </w:r>
      <w:r w:rsidRPr="00DD4C90">
        <w:rPr>
          <w:bCs/>
          <w:color w:val="auto"/>
          <w:szCs w:val="24"/>
        </w:rPr>
        <w:t xml:space="preserve"> </w:t>
      </w:r>
      <w:r>
        <w:rPr>
          <w:bCs/>
          <w:color w:val="auto"/>
          <w:szCs w:val="24"/>
        </w:rPr>
        <w:tab/>
        <w:t xml:space="preserve"> </w:t>
      </w:r>
      <w:r>
        <w:rPr>
          <w:bCs/>
          <w:color w:val="auto"/>
          <w:szCs w:val="24"/>
        </w:rPr>
        <w:tab/>
      </w:r>
      <w:r>
        <w:rPr>
          <w:bCs/>
          <w:color w:val="auto"/>
          <w:szCs w:val="24"/>
        </w:rPr>
        <w:tab/>
      </w:r>
      <w:r>
        <w:rPr>
          <w:bCs/>
          <w:color w:val="auto"/>
          <w:szCs w:val="24"/>
        </w:rPr>
        <w:tab/>
        <w:t xml:space="preserve"> </w:t>
      </w:r>
      <w:r>
        <w:rPr>
          <w:bCs/>
          <w:color w:val="auto"/>
          <w:szCs w:val="24"/>
        </w:rPr>
        <w:tab/>
      </w:r>
    </w:p>
    <w:p w14:paraId="64BF4F46" w14:textId="793AAD7B" w:rsidR="0006186B" w:rsidRDefault="00C42F87" w:rsidP="00CA6E60">
      <w:pPr>
        <w:spacing w:after="0" w:line="240" w:lineRule="auto"/>
        <w:ind w:left="2160" w:right="11" w:hanging="2149"/>
        <w:rPr>
          <w:color w:val="auto"/>
          <w:szCs w:val="24"/>
        </w:rPr>
      </w:pPr>
      <w:r w:rsidRPr="00DD4C90">
        <w:rPr>
          <w:b/>
          <w:color w:val="auto"/>
          <w:szCs w:val="24"/>
        </w:rPr>
        <w:t xml:space="preserve">Officers: </w:t>
      </w:r>
      <w:r w:rsidRPr="00DD4C90">
        <w:rPr>
          <w:b/>
          <w:color w:val="auto"/>
          <w:szCs w:val="24"/>
        </w:rPr>
        <w:tab/>
      </w:r>
      <w:r w:rsidRPr="00DD4C90">
        <w:rPr>
          <w:color w:val="auto"/>
          <w:szCs w:val="24"/>
        </w:rPr>
        <w:t xml:space="preserve">Director of Environment (D Lindsay), </w:t>
      </w:r>
      <w:r w:rsidR="00FA0970">
        <w:rPr>
          <w:color w:val="auto"/>
          <w:szCs w:val="24"/>
        </w:rPr>
        <w:t>Head of Waste and Cleansing Services (N Martin)</w:t>
      </w:r>
      <w:r w:rsidR="00F61160">
        <w:rPr>
          <w:color w:val="auto"/>
          <w:szCs w:val="24"/>
        </w:rPr>
        <w:t xml:space="preserve">, </w:t>
      </w:r>
      <w:r w:rsidR="00DE6EA3">
        <w:rPr>
          <w:color w:val="auto"/>
          <w:szCs w:val="24"/>
        </w:rPr>
        <w:t>Head of Regulatory Services (Acting)</w:t>
      </w:r>
      <w:r w:rsidR="009C1634">
        <w:rPr>
          <w:color w:val="auto"/>
          <w:szCs w:val="24"/>
        </w:rPr>
        <w:t xml:space="preserve"> (R McCracken)</w:t>
      </w:r>
      <w:r w:rsidR="00807D51">
        <w:rPr>
          <w:color w:val="auto"/>
          <w:szCs w:val="24"/>
        </w:rPr>
        <w:t>,</w:t>
      </w:r>
      <w:r w:rsidR="00641AA6">
        <w:rPr>
          <w:color w:val="auto"/>
          <w:szCs w:val="24"/>
        </w:rPr>
        <w:t xml:space="preserve"> </w:t>
      </w:r>
      <w:r w:rsidR="00807D51" w:rsidRPr="00807D51">
        <w:rPr>
          <w:color w:val="auto"/>
          <w:szCs w:val="24"/>
        </w:rPr>
        <w:t xml:space="preserve">Head of Assets and Property Services (P Caldwell) </w:t>
      </w:r>
      <w:r w:rsidR="00283DCD">
        <w:rPr>
          <w:color w:val="auto"/>
          <w:szCs w:val="24"/>
        </w:rPr>
        <w:t xml:space="preserve">and </w:t>
      </w:r>
      <w:r w:rsidRPr="00DD4C90">
        <w:rPr>
          <w:color w:val="auto"/>
          <w:szCs w:val="24"/>
        </w:rPr>
        <w:t>Democratic Services Officer (</w:t>
      </w:r>
      <w:r w:rsidR="00E459D1">
        <w:rPr>
          <w:color w:val="auto"/>
          <w:szCs w:val="24"/>
        </w:rPr>
        <w:t>S McCrea</w:t>
      </w:r>
      <w:r w:rsidRPr="00DD4C90">
        <w:rPr>
          <w:color w:val="auto"/>
          <w:szCs w:val="24"/>
        </w:rPr>
        <w:t>)</w:t>
      </w:r>
    </w:p>
    <w:p w14:paraId="04D69531" w14:textId="37261D71" w:rsidR="00F63ACC" w:rsidRDefault="00F63ACC" w:rsidP="00CA6E60">
      <w:pPr>
        <w:spacing w:after="0" w:line="240" w:lineRule="auto"/>
        <w:ind w:left="2160" w:right="11" w:hanging="2149"/>
        <w:rPr>
          <w:color w:val="auto"/>
          <w:szCs w:val="24"/>
        </w:rPr>
      </w:pPr>
    </w:p>
    <w:p w14:paraId="0C485AED" w14:textId="4DD506DA" w:rsidR="009F1AA3" w:rsidRDefault="009F1AA3" w:rsidP="00CA6E60">
      <w:pPr>
        <w:pStyle w:val="Heading1"/>
      </w:pPr>
      <w:r w:rsidRPr="00C264D3">
        <w:rPr>
          <w:u w:val="none"/>
        </w:rPr>
        <w:t>1.</w:t>
      </w:r>
      <w:r w:rsidRPr="00C264D3">
        <w:rPr>
          <w:u w:val="none"/>
        </w:rPr>
        <w:tab/>
      </w:r>
      <w:r w:rsidRPr="009F1AA3">
        <w:t>Apologies</w:t>
      </w:r>
    </w:p>
    <w:p w14:paraId="4ED4DD0F" w14:textId="5C82A8E1" w:rsidR="009F1AA3" w:rsidRDefault="009F1AA3" w:rsidP="00CA6E60">
      <w:pPr>
        <w:tabs>
          <w:tab w:val="left" w:pos="567"/>
        </w:tabs>
        <w:spacing w:after="0" w:line="240" w:lineRule="auto"/>
        <w:rPr>
          <w:szCs w:val="24"/>
        </w:rPr>
      </w:pPr>
    </w:p>
    <w:p w14:paraId="51C426F4" w14:textId="3CF64BFD" w:rsidR="006F54FE" w:rsidRDefault="00792C5B" w:rsidP="00CA6E60">
      <w:pPr>
        <w:tabs>
          <w:tab w:val="left" w:pos="567"/>
        </w:tabs>
        <w:spacing w:after="0" w:line="240" w:lineRule="auto"/>
        <w:rPr>
          <w:szCs w:val="24"/>
        </w:rPr>
      </w:pPr>
      <w:r>
        <w:rPr>
          <w:szCs w:val="24"/>
        </w:rPr>
        <w:t xml:space="preserve">Apologies were received </w:t>
      </w:r>
      <w:r w:rsidR="00675FA4">
        <w:rPr>
          <w:szCs w:val="24"/>
        </w:rPr>
        <w:t xml:space="preserve">from </w:t>
      </w:r>
      <w:r w:rsidR="000341B5">
        <w:rPr>
          <w:szCs w:val="24"/>
        </w:rPr>
        <w:t xml:space="preserve">Alderman McAlpine who was unable to Chair the meeting but attended by Zoom. Apologies for lateness were received from Alderman Armstrong-Cotter. </w:t>
      </w:r>
    </w:p>
    <w:p w14:paraId="472C74CF" w14:textId="77777777" w:rsidR="00153899" w:rsidRDefault="00153899" w:rsidP="00CA6E60">
      <w:pPr>
        <w:tabs>
          <w:tab w:val="left" w:pos="567"/>
        </w:tabs>
        <w:spacing w:after="0" w:line="240" w:lineRule="auto"/>
        <w:rPr>
          <w:szCs w:val="24"/>
        </w:rPr>
      </w:pPr>
    </w:p>
    <w:p w14:paraId="1B95A438" w14:textId="78E5D0C5" w:rsidR="009F1AA3" w:rsidRPr="006F54FE" w:rsidRDefault="006F54FE" w:rsidP="00CA6E60">
      <w:pPr>
        <w:tabs>
          <w:tab w:val="left" w:pos="567"/>
        </w:tabs>
        <w:spacing w:after="0" w:line="240" w:lineRule="auto"/>
        <w:rPr>
          <w:b/>
          <w:bCs/>
          <w:szCs w:val="24"/>
        </w:rPr>
      </w:pPr>
      <w:r w:rsidRPr="006F54FE">
        <w:rPr>
          <w:b/>
          <w:bCs/>
          <w:szCs w:val="24"/>
        </w:rPr>
        <w:t xml:space="preserve">NOTED. </w:t>
      </w:r>
      <w:r w:rsidR="00EB5AA3" w:rsidRPr="006F54FE">
        <w:rPr>
          <w:b/>
          <w:bCs/>
          <w:szCs w:val="24"/>
        </w:rPr>
        <w:t xml:space="preserve">  </w:t>
      </w:r>
    </w:p>
    <w:p w14:paraId="1527228E" w14:textId="77777777" w:rsidR="009F1AA3" w:rsidRDefault="009F1AA3" w:rsidP="00CA6E60">
      <w:pPr>
        <w:tabs>
          <w:tab w:val="left" w:pos="567"/>
        </w:tabs>
        <w:spacing w:after="0" w:line="240" w:lineRule="auto"/>
        <w:rPr>
          <w:szCs w:val="24"/>
        </w:rPr>
      </w:pPr>
    </w:p>
    <w:p w14:paraId="573173AC" w14:textId="7073CD04" w:rsidR="009F1AA3" w:rsidRPr="009F1AA3" w:rsidRDefault="009F1AA3" w:rsidP="00CA6E60">
      <w:pPr>
        <w:pStyle w:val="Heading1"/>
      </w:pPr>
      <w:r w:rsidRPr="00C264D3">
        <w:rPr>
          <w:u w:val="none"/>
        </w:rPr>
        <w:t>2.</w:t>
      </w:r>
      <w:r w:rsidRPr="00C264D3">
        <w:rPr>
          <w:u w:val="none"/>
        </w:rPr>
        <w:tab/>
      </w:r>
      <w:r w:rsidRPr="009F1AA3">
        <w:t>Declarations of Interest</w:t>
      </w:r>
    </w:p>
    <w:p w14:paraId="2DB02432" w14:textId="63F011EB" w:rsidR="009F1AA3" w:rsidRDefault="009F1AA3" w:rsidP="00CA6E60">
      <w:pPr>
        <w:spacing w:after="0" w:line="240" w:lineRule="auto"/>
        <w:ind w:left="0"/>
        <w:rPr>
          <w:szCs w:val="24"/>
        </w:rPr>
      </w:pPr>
    </w:p>
    <w:p w14:paraId="4F34039A" w14:textId="3C602C72" w:rsidR="00675FA4" w:rsidRDefault="000604D3" w:rsidP="00CA6E60">
      <w:pPr>
        <w:spacing w:after="0" w:line="240" w:lineRule="auto"/>
        <w:ind w:left="0"/>
        <w:rPr>
          <w:szCs w:val="24"/>
        </w:rPr>
      </w:pPr>
      <w:r>
        <w:rPr>
          <w:szCs w:val="24"/>
        </w:rPr>
        <w:t xml:space="preserve">There were no Declarations of Interest.  </w:t>
      </w:r>
    </w:p>
    <w:p w14:paraId="2BF8C050" w14:textId="77C65891" w:rsidR="00981149" w:rsidRDefault="00981149" w:rsidP="00CA6E60">
      <w:pPr>
        <w:spacing w:after="0" w:line="240" w:lineRule="auto"/>
        <w:ind w:left="0"/>
        <w:rPr>
          <w:szCs w:val="24"/>
        </w:rPr>
      </w:pPr>
    </w:p>
    <w:p w14:paraId="14957EB8" w14:textId="25056B40" w:rsidR="00C72D29" w:rsidRPr="009F1AA3" w:rsidRDefault="00FE78CC" w:rsidP="00CA6E60">
      <w:pPr>
        <w:spacing w:after="0" w:line="240" w:lineRule="auto"/>
        <w:ind w:left="0"/>
        <w:rPr>
          <w:szCs w:val="24"/>
        </w:rPr>
      </w:pPr>
      <w:r w:rsidRPr="00FE78CC">
        <w:rPr>
          <w:b/>
          <w:bCs/>
          <w:szCs w:val="24"/>
        </w:rPr>
        <w:t xml:space="preserve">NOTED. </w:t>
      </w:r>
    </w:p>
    <w:p w14:paraId="4C3C982C" w14:textId="77777777" w:rsidR="00591D87" w:rsidRDefault="00591D87" w:rsidP="00CA6E60">
      <w:pPr>
        <w:spacing w:after="0" w:line="240" w:lineRule="auto"/>
        <w:ind w:left="0" w:firstLine="0"/>
        <w:rPr>
          <w:rFonts w:eastAsia="Calibri"/>
          <w:szCs w:val="24"/>
        </w:rPr>
      </w:pPr>
    </w:p>
    <w:p w14:paraId="1A4FBBB0" w14:textId="2E94536B" w:rsidR="009F1AA3" w:rsidRDefault="00153899" w:rsidP="00CA6E60">
      <w:pPr>
        <w:pStyle w:val="Heading1"/>
        <w:ind w:left="720" w:hanging="720"/>
      </w:pPr>
      <w:bookmarkStart w:id="0" w:name="_Hlk118712579"/>
      <w:bookmarkStart w:id="1" w:name="_Hlk117849619"/>
      <w:r w:rsidRPr="00C264D3">
        <w:rPr>
          <w:u w:val="none"/>
        </w:rPr>
        <w:t>3</w:t>
      </w:r>
      <w:r w:rsidR="009F1AA3" w:rsidRPr="00C264D3">
        <w:rPr>
          <w:u w:val="none"/>
        </w:rPr>
        <w:t>.</w:t>
      </w:r>
      <w:r w:rsidR="009F1AA3" w:rsidRPr="00C264D3">
        <w:rPr>
          <w:u w:val="none"/>
        </w:rPr>
        <w:tab/>
      </w:r>
      <w:r w:rsidR="002B4206">
        <w:t>STREET NAMING – L</w:t>
      </w:r>
      <w:r w:rsidR="009F0F4D">
        <w:t>o</w:t>
      </w:r>
      <w:r w:rsidR="002B4206">
        <w:t>UGHRY VIEW, NEWTOWNARDS</w:t>
      </w:r>
      <w:r w:rsidR="00195227">
        <w:t xml:space="preserve"> </w:t>
      </w:r>
      <w:r w:rsidR="002C1348">
        <w:t xml:space="preserve"> </w:t>
      </w:r>
      <w:r w:rsidR="00410E53">
        <w:t xml:space="preserve"> </w:t>
      </w:r>
    </w:p>
    <w:p w14:paraId="72C22630" w14:textId="2D5501B7" w:rsidR="008C152B" w:rsidRPr="008C152B" w:rsidRDefault="008C152B" w:rsidP="00CA6E60">
      <w:pPr>
        <w:spacing w:after="0" w:line="240" w:lineRule="auto"/>
      </w:pPr>
      <w:r>
        <w:rPr>
          <w:rFonts w:eastAsia="Times New Roman" w:cs="Times New Roman"/>
          <w:b/>
          <w:bCs/>
          <w:caps/>
          <w:kern w:val="32"/>
          <w:sz w:val="28"/>
          <w:szCs w:val="32"/>
        </w:rPr>
        <w:tab/>
      </w:r>
      <w:r>
        <w:rPr>
          <w:rFonts w:eastAsia="Times New Roman" w:cs="Times New Roman"/>
          <w:b/>
          <w:bCs/>
          <w:caps/>
          <w:kern w:val="32"/>
          <w:sz w:val="28"/>
          <w:szCs w:val="32"/>
        </w:rPr>
        <w:tab/>
      </w:r>
    </w:p>
    <w:bookmarkEnd w:id="0"/>
    <w:p w14:paraId="35623128" w14:textId="65D63797" w:rsidR="00455367" w:rsidRPr="00455367" w:rsidRDefault="00F21AEF" w:rsidP="00CA6E60">
      <w:pPr>
        <w:pStyle w:val="Default"/>
      </w:pPr>
      <w:r w:rsidRPr="00EC7E1D">
        <w:t xml:space="preserve">PREVIOUSLY CIRCULATED: Report from the Director </w:t>
      </w:r>
      <w:r>
        <w:t xml:space="preserve">of Environment </w:t>
      </w:r>
      <w:r w:rsidR="004411DB">
        <w:t>detailing that</w:t>
      </w:r>
      <w:bookmarkStart w:id="2" w:name="_Hlk186467703"/>
      <w:r w:rsidR="00B1383F">
        <w:t xml:space="preserve"> a</w:t>
      </w:r>
      <w:r w:rsidR="00455367" w:rsidRPr="00455367">
        <w:t xml:space="preserve"> small development comprising of eight dwellings</w:t>
      </w:r>
      <w:r w:rsidR="00B1383F">
        <w:t xml:space="preserve"> was, at the time of writing</w:t>
      </w:r>
      <w:r w:rsidR="00455367" w:rsidRPr="00455367">
        <w:t xml:space="preserve"> under construction on lands at 118 </w:t>
      </w:r>
      <w:proofErr w:type="spellStart"/>
      <w:r w:rsidR="00455367" w:rsidRPr="00455367">
        <w:t>Movilla</w:t>
      </w:r>
      <w:proofErr w:type="spellEnd"/>
      <w:r w:rsidR="00455367" w:rsidRPr="00455367">
        <w:t xml:space="preserve"> Road, Newtownards.</w:t>
      </w:r>
    </w:p>
    <w:p w14:paraId="130494F7" w14:textId="77777777" w:rsidR="00455367" w:rsidRPr="00455367" w:rsidRDefault="00455367" w:rsidP="00CA6E60">
      <w:pPr>
        <w:spacing w:after="0" w:line="240" w:lineRule="auto"/>
      </w:pPr>
    </w:p>
    <w:p w14:paraId="31D37B82" w14:textId="7DD095AA" w:rsidR="00455367" w:rsidRPr="00455367" w:rsidRDefault="00455367" w:rsidP="00CA6E60">
      <w:pPr>
        <w:spacing w:after="0" w:line="240" w:lineRule="auto"/>
      </w:pPr>
      <w:r w:rsidRPr="00455367">
        <w:t xml:space="preserve">Both the developer and their architect were invited via email to suggest a street name when Building Control received the works application in April 2024, again in June 2024 and finally in November 2024. The Building Control department </w:t>
      </w:r>
      <w:r w:rsidR="009F0F4D">
        <w:t>had</w:t>
      </w:r>
      <w:r w:rsidRPr="00455367">
        <w:t xml:space="preserve"> not </w:t>
      </w:r>
      <w:r w:rsidRPr="00455367">
        <w:lastRenderedPageBreak/>
        <w:t>received a suggestion to date, even after the developer acknowledged receiving the emails.</w:t>
      </w:r>
    </w:p>
    <w:p w14:paraId="1935F169" w14:textId="77777777" w:rsidR="00455367" w:rsidRPr="00455367" w:rsidRDefault="00455367" w:rsidP="00CA6E60">
      <w:pPr>
        <w:spacing w:after="0" w:line="240" w:lineRule="auto"/>
      </w:pPr>
    </w:p>
    <w:p w14:paraId="457B120D" w14:textId="4A0D91FE" w:rsidR="00455367" w:rsidRPr="00455367" w:rsidRDefault="00455367" w:rsidP="00CA6E60">
      <w:pPr>
        <w:spacing w:after="0" w:line="240" w:lineRule="auto"/>
      </w:pPr>
      <w:r w:rsidRPr="00455367">
        <w:t xml:space="preserve">The development </w:t>
      </w:r>
      <w:r w:rsidR="009F0F4D">
        <w:t>had</w:t>
      </w:r>
      <w:r w:rsidRPr="00455367">
        <w:t xml:space="preserve"> continued to progress on site and most of the eight dwellings </w:t>
      </w:r>
      <w:r w:rsidR="009F0F4D">
        <w:t>were</w:t>
      </w:r>
      <w:r w:rsidRPr="00455367">
        <w:t xml:space="preserve"> nearing completion.  Therefore, as per the Street Naming Policy, the Building Control department </w:t>
      </w:r>
      <w:r w:rsidR="009F0F4D">
        <w:t>had since</w:t>
      </w:r>
      <w:r w:rsidRPr="00455367">
        <w:t xml:space="preserve"> suggested a name to ensure that house purchases </w:t>
      </w:r>
      <w:r w:rsidR="009F0F4D">
        <w:t>could</w:t>
      </w:r>
      <w:r w:rsidRPr="00455367">
        <w:t xml:space="preserve"> be completed and to allow rates to be collected. </w:t>
      </w:r>
    </w:p>
    <w:p w14:paraId="1D704C73" w14:textId="77777777" w:rsidR="00455367" w:rsidRPr="00455367" w:rsidRDefault="00455367" w:rsidP="00CA6E60">
      <w:pPr>
        <w:spacing w:after="0" w:line="240" w:lineRule="auto"/>
      </w:pPr>
    </w:p>
    <w:p w14:paraId="08712131" w14:textId="09F4230A" w:rsidR="00455367" w:rsidRDefault="00455367" w:rsidP="00CA6E60">
      <w:pPr>
        <w:spacing w:after="0" w:line="240" w:lineRule="auto"/>
      </w:pPr>
      <w:r w:rsidRPr="00455367">
        <w:t>The Building Control department previously suggested the name Milford Mews due to the close proximity to an existing development known as Milford Manor. However, following a street naming report brought to the January 2025 Environment Committee, the Building Control department was requested to suggest another name.</w:t>
      </w:r>
    </w:p>
    <w:p w14:paraId="365205D8" w14:textId="77777777" w:rsidR="009F0F4D" w:rsidRPr="00455367" w:rsidRDefault="009F0F4D" w:rsidP="00CA6E60">
      <w:pPr>
        <w:spacing w:after="0" w:line="240" w:lineRule="auto"/>
      </w:pPr>
    </w:p>
    <w:p w14:paraId="326D63BB" w14:textId="760204F8" w:rsidR="00455367" w:rsidRPr="00455367" w:rsidRDefault="00455367" w:rsidP="00CA6E60">
      <w:pPr>
        <w:spacing w:after="0" w:line="240" w:lineRule="auto"/>
      </w:pPr>
      <w:r w:rsidRPr="00455367">
        <w:t xml:space="preserve">The developer </w:t>
      </w:r>
      <w:r w:rsidR="009F0F4D">
        <w:t>had</w:t>
      </w:r>
      <w:r w:rsidRPr="00455367">
        <w:t xml:space="preserve"> suggested an alternative name of Loughry View for the development.</w:t>
      </w:r>
      <w:r w:rsidR="009F0F4D">
        <w:t xml:space="preserve"> </w:t>
      </w:r>
      <w:r w:rsidRPr="00455367">
        <w:t xml:space="preserve">The townland of </w:t>
      </w:r>
      <w:proofErr w:type="spellStart"/>
      <w:r w:rsidRPr="00455367">
        <w:t>Loughriscouse</w:t>
      </w:r>
      <w:proofErr w:type="spellEnd"/>
      <w:r w:rsidRPr="00455367">
        <w:t xml:space="preserve"> </w:t>
      </w:r>
      <w:r w:rsidR="009F0F4D">
        <w:t>was</w:t>
      </w:r>
      <w:r w:rsidRPr="00455367">
        <w:t xml:space="preserve"> in very close proximity to their</w:t>
      </w:r>
      <w:r w:rsidR="009F0F4D">
        <w:t xml:space="preserve">s </w:t>
      </w:r>
      <w:r w:rsidRPr="00455367">
        <w:t xml:space="preserve">and </w:t>
      </w:r>
      <w:r w:rsidR="009F0F4D">
        <w:t>was</w:t>
      </w:r>
      <w:r w:rsidRPr="00455367">
        <w:t xml:space="preserve"> the adjacent townland to </w:t>
      </w:r>
      <w:proofErr w:type="spellStart"/>
      <w:r w:rsidRPr="00455367">
        <w:t>Ballyalicock</w:t>
      </w:r>
      <w:proofErr w:type="spellEnd"/>
      <w:r w:rsidRPr="00455367">
        <w:t xml:space="preserve">, where their development </w:t>
      </w:r>
      <w:r w:rsidR="009F0F4D">
        <w:t>was</w:t>
      </w:r>
      <w:r w:rsidRPr="00455367">
        <w:t xml:space="preserve"> located, which </w:t>
      </w:r>
      <w:r w:rsidR="009F0F4D">
        <w:t>could not</w:t>
      </w:r>
      <w:r w:rsidRPr="00455367">
        <w:t xml:space="preserve"> be used for a suitable street name. The name Loughry View reflect</w:t>
      </w:r>
      <w:r w:rsidR="009F0F4D">
        <w:t>ed</w:t>
      </w:r>
      <w:r w:rsidRPr="00455367">
        <w:t xml:space="preserve"> the development’s location beside the </w:t>
      </w:r>
      <w:proofErr w:type="spellStart"/>
      <w:r w:rsidRPr="00455367">
        <w:t>Loughriscouse</w:t>
      </w:r>
      <w:proofErr w:type="spellEnd"/>
      <w:r w:rsidRPr="00455367">
        <w:t xml:space="preserve"> townland and its scenic view of the fields bordering </w:t>
      </w:r>
      <w:proofErr w:type="spellStart"/>
      <w:r w:rsidRPr="00455367">
        <w:t>Loughriscouse</w:t>
      </w:r>
      <w:proofErr w:type="spellEnd"/>
      <w:r w:rsidRPr="00455367">
        <w:t xml:space="preserve">.  </w:t>
      </w:r>
    </w:p>
    <w:p w14:paraId="5F10991D" w14:textId="77777777" w:rsidR="00455367" w:rsidRDefault="00455367" w:rsidP="00CA6E60">
      <w:pPr>
        <w:spacing w:after="0" w:line="240" w:lineRule="auto"/>
      </w:pPr>
    </w:p>
    <w:p w14:paraId="58F2BDE9" w14:textId="4626E7A6" w:rsidR="00A05678" w:rsidRDefault="00A05678" w:rsidP="00CA6E60">
      <w:pPr>
        <w:spacing w:after="0" w:line="240" w:lineRule="auto"/>
        <w:ind w:left="0" w:firstLine="0"/>
      </w:pPr>
      <w:r>
        <w:t>RECOMMENDED that</w:t>
      </w:r>
      <w:r w:rsidR="00C85740">
        <w:t xml:space="preserve"> </w:t>
      </w:r>
      <w:r w:rsidR="00C85740" w:rsidRPr="00912D49">
        <w:rPr>
          <w:szCs w:val="24"/>
        </w:rPr>
        <w:t>Council adopt the street name of Loughry View for this development.</w:t>
      </w:r>
    </w:p>
    <w:p w14:paraId="66BD4A0C" w14:textId="77777777" w:rsidR="00A05678" w:rsidRDefault="00A05678" w:rsidP="00CA6E60">
      <w:pPr>
        <w:spacing w:after="0" w:line="240" w:lineRule="auto"/>
      </w:pPr>
    </w:p>
    <w:p w14:paraId="16DE093C" w14:textId="203E4BDA" w:rsidR="000604D3" w:rsidRDefault="000604D3" w:rsidP="00CA6E60">
      <w:pPr>
        <w:spacing w:after="0" w:line="240" w:lineRule="auto"/>
        <w:rPr>
          <w:szCs w:val="24"/>
        </w:rPr>
      </w:pPr>
      <w:r w:rsidRPr="007A4F09">
        <w:rPr>
          <w:szCs w:val="24"/>
        </w:rPr>
        <w:t>Proposed by</w:t>
      </w:r>
      <w:r w:rsidR="00105879">
        <w:rPr>
          <w:szCs w:val="24"/>
        </w:rPr>
        <w:t xml:space="preserve"> Councillor Boyle</w:t>
      </w:r>
      <w:r w:rsidRPr="007A4F09">
        <w:rPr>
          <w:szCs w:val="24"/>
        </w:rPr>
        <w:t>, seconded by</w:t>
      </w:r>
      <w:r w:rsidR="00105879">
        <w:rPr>
          <w:szCs w:val="24"/>
        </w:rPr>
        <w:t xml:space="preserve"> Councillor Wray</w:t>
      </w:r>
      <w:r w:rsidRPr="007A4F09">
        <w:rPr>
          <w:szCs w:val="24"/>
        </w:rPr>
        <w:t xml:space="preserve">, </w:t>
      </w:r>
      <w:r w:rsidR="002B4206">
        <w:rPr>
          <w:szCs w:val="24"/>
        </w:rPr>
        <w:t xml:space="preserve">that </w:t>
      </w:r>
      <w:r w:rsidR="00CA6E60">
        <w:rPr>
          <w:szCs w:val="24"/>
        </w:rPr>
        <w:t xml:space="preserve">the recommendation be adopted. </w:t>
      </w:r>
    </w:p>
    <w:p w14:paraId="287BA469" w14:textId="77777777" w:rsidR="00105879" w:rsidRDefault="00105879" w:rsidP="00CA6E60">
      <w:pPr>
        <w:spacing w:after="0" w:line="240" w:lineRule="auto"/>
        <w:rPr>
          <w:szCs w:val="24"/>
        </w:rPr>
      </w:pPr>
    </w:p>
    <w:p w14:paraId="74EA2CEB" w14:textId="412A87A0" w:rsidR="00105879" w:rsidRPr="00105879" w:rsidRDefault="00105879" w:rsidP="00CA6E60">
      <w:pPr>
        <w:spacing w:after="0" w:line="240" w:lineRule="auto"/>
        <w:rPr>
          <w:szCs w:val="24"/>
        </w:rPr>
      </w:pPr>
      <w:r>
        <w:rPr>
          <w:szCs w:val="24"/>
        </w:rPr>
        <w:t>Councillor</w:t>
      </w:r>
      <w:r w:rsidRPr="00105879">
        <w:rPr>
          <w:szCs w:val="24"/>
        </w:rPr>
        <w:t xml:space="preserve"> Boyle spoke of how naming of the </w:t>
      </w:r>
      <w:r w:rsidR="00CF7BA5">
        <w:rPr>
          <w:szCs w:val="24"/>
        </w:rPr>
        <w:t>development</w:t>
      </w:r>
      <w:r w:rsidRPr="00105879">
        <w:rPr>
          <w:szCs w:val="24"/>
        </w:rPr>
        <w:t xml:space="preserve"> had taken some time with several deferrals and was pleased to see it had progressed.</w:t>
      </w:r>
    </w:p>
    <w:p w14:paraId="1B6B0D4E" w14:textId="77777777" w:rsidR="00105879" w:rsidRDefault="00105879" w:rsidP="00CA6E60">
      <w:pPr>
        <w:spacing w:after="0" w:line="240" w:lineRule="auto"/>
        <w:rPr>
          <w:szCs w:val="24"/>
        </w:rPr>
      </w:pPr>
    </w:p>
    <w:bookmarkEnd w:id="2"/>
    <w:p w14:paraId="3E8B2927" w14:textId="10F0ABE9" w:rsidR="00F21AEF" w:rsidRDefault="00F21AEF" w:rsidP="00CA6E60">
      <w:pPr>
        <w:spacing w:after="0" w:line="240" w:lineRule="auto"/>
        <w:rPr>
          <w:b/>
          <w:bCs/>
        </w:rPr>
      </w:pPr>
      <w:r w:rsidRPr="009C1634">
        <w:rPr>
          <w:b/>
          <w:bCs/>
          <w:szCs w:val="24"/>
        </w:rPr>
        <w:t>AGREED TO RECOMMEND,</w:t>
      </w:r>
      <w:r>
        <w:rPr>
          <w:b/>
          <w:bCs/>
          <w:szCs w:val="24"/>
        </w:rPr>
        <w:t xml:space="preserve"> on the proposal of</w:t>
      </w:r>
      <w:r w:rsidR="00105879">
        <w:rPr>
          <w:b/>
          <w:bCs/>
          <w:szCs w:val="24"/>
        </w:rPr>
        <w:t xml:space="preserve"> Councillor Boyle</w:t>
      </w:r>
      <w:r>
        <w:rPr>
          <w:b/>
          <w:bCs/>
          <w:szCs w:val="24"/>
        </w:rPr>
        <w:t>, seconded by</w:t>
      </w:r>
      <w:r w:rsidR="00105879">
        <w:rPr>
          <w:b/>
          <w:bCs/>
          <w:szCs w:val="24"/>
        </w:rPr>
        <w:t xml:space="preserve"> Councillor Wray</w:t>
      </w:r>
      <w:r>
        <w:rPr>
          <w:b/>
          <w:bCs/>
          <w:szCs w:val="24"/>
        </w:rPr>
        <w:t xml:space="preserve">, </w:t>
      </w:r>
      <w:r w:rsidR="00105879" w:rsidRPr="00105879">
        <w:rPr>
          <w:b/>
          <w:bCs/>
          <w:szCs w:val="24"/>
        </w:rPr>
        <w:t xml:space="preserve">that </w:t>
      </w:r>
      <w:r w:rsidR="00CA6E60">
        <w:rPr>
          <w:b/>
          <w:bCs/>
          <w:szCs w:val="24"/>
        </w:rPr>
        <w:t xml:space="preserve">the recommendation be adopted. </w:t>
      </w:r>
    </w:p>
    <w:p w14:paraId="435F8D32" w14:textId="77777777" w:rsidR="002B4206" w:rsidRDefault="002B4206" w:rsidP="00CA6E60">
      <w:pPr>
        <w:spacing w:after="0" w:line="240" w:lineRule="auto"/>
        <w:rPr>
          <w:b/>
          <w:bCs/>
          <w:szCs w:val="24"/>
        </w:rPr>
      </w:pPr>
    </w:p>
    <w:bookmarkEnd w:id="1"/>
    <w:p w14:paraId="6C3604F8" w14:textId="27094B80" w:rsidR="00153899" w:rsidRDefault="00153899" w:rsidP="00CA6E60">
      <w:pPr>
        <w:pStyle w:val="Heading1"/>
        <w:ind w:left="720" w:hanging="720"/>
      </w:pPr>
      <w:r w:rsidRPr="00C264D3">
        <w:rPr>
          <w:u w:val="none"/>
        </w:rPr>
        <w:t>4.</w:t>
      </w:r>
      <w:r w:rsidRPr="00C264D3">
        <w:rPr>
          <w:u w:val="none"/>
        </w:rPr>
        <w:tab/>
      </w:r>
      <w:r w:rsidR="002B4206">
        <w:t>LICENSING FEES 2024/25</w:t>
      </w:r>
    </w:p>
    <w:p w14:paraId="1DC944A8" w14:textId="77777777" w:rsidR="00A05678" w:rsidRDefault="00A05678" w:rsidP="00CA6E60">
      <w:pPr>
        <w:pStyle w:val="Default"/>
      </w:pPr>
    </w:p>
    <w:p w14:paraId="1385C10E" w14:textId="1C985F47" w:rsidR="00455367" w:rsidRPr="00455367" w:rsidRDefault="00A05678" w:rsidP="004A0676">
      <w:pPr>
        <w:spacing w:after="0" w:line="240" w:lineRule="auto"/>
        <w:ind w:left="0" w:firstLine="0"/>
        <w:rPr>
          <w:bCs/>
        </w:rPr>
      </w:pPr>
      <w:r w:rsidRPr="00EC7E1D">
        <w:t xml:space="preserve">PREVIOUSLY CIRCULATED: Report from the Director </w:t>
      </w:r>
      <w:r>
        <w:t xml:space="preserve">of Environment detailing that </w:t>
      </w:r>
      <w:proofErr w:type="spellStart"/>
      <w:r w:rsidR="00455367" w:rsidRPr="00455367">
        <w:rPr>
          <w:bCs/>
        </w:rPr>
        <w:t>n</w:t>
      </w:r>
      <w:proofErr w:type="spellEnd"/>
      <w:r w:rsidR="00455367" w:rsidRPr="00455367">
        <w:rPr>
          <w:bCs/>
        </w:rPr>
        <w:t xml:space="preserve"> line with the budget setting process, the fees for the various Licences issued by Licensing and Regulatory Services </w:t>
      </w:r>
      <w:r w:rsidR="002A27A0">
        <w:rPr>
          <w:bCs/>
        </w:rPr>
        <w:t>had</w:t>
      </w:r>
      <w:r w:rsidR="00455367" w:rsidRPr="00455367">
        <w:rPr>
          <w:bCs/>
        </w:rPr>
        <w:t xml:space="preserve"> been reviewed and compared with fees of other Councils.  Some fees in Ards and North Down </w:t>
      </w:r>
      <w:r w:rsidR="002A27A0">
        <w:rPr>
          <w:bCs/>
        </w:rPr>
        <w:t>were</w:t>
      </w:r>
      <w:r w:rsidR="00455367" w:rsidRPr="00455367">
        <w:rPr>
          <w:bCs/>
        </w:rPr>
        <w:t xml:space="preserve"> lower than those of other Councils and </w:t>
      </w:r>
      <w:r w:rsidR="002A27A0">
        <w:rPr>
          <w:bCs/>
        </w:rPr>
        <w:t>did</w:t>
      </w:r>
      <w:r w:rsidR="00455367" w:rsidRPr="00455367">
        <w:rPr>
          <w:bCs/>
        </w:rPr>
        <w:t xml:space="preserve"> not adequately reflect the actual cost of administering the licence, and </w:t>
      </w:r>
      <w:r w:rsidR="002A27A0">
        <w:rPr>
          <w:bCs/>
        </w:rPr>
        <w:t xml:space="preserve">as such, it was </w:t>
      </w:r>
      <w:r w:rsidR="00455367" w:rsidRPr="00455367">
        <w:rPr>
          <w:bCs/>
        </w:rPr>
        <w:t xml:space="preserve">proposed that fees </w:t>
      </w:r>
      <w:r w:rsidR="002A27A0">
        <w:rPr>
          <w:bCs/>
        </w:rPr>
        <w:t>were</w:t>
      </w:r>
      <w:r w:rsidR="00455367" w:rsidRPr="00455367">
        <w:rPr>
          <w:bCs/>
        </w:rPr>
        <w:t xml:space="preserve"> increased as follows:</w:t>
      </w:r>
    </w:p>
    <w:p w14:paraId="0D4BE299" w14:textId="77777777" w:rsidR="00455367" w:rsidRPr="00455367" w:rsidRDefault="00455367" w:rsidP="00CA6E60">
      <w:pPr>
        <w:spacing w:after="0" w:line="240" w:lineRule="auto"/>
        <w:rPr>
          <w:bCs/>
        </w:rPr>
      </w:pPr>
    </w:p>
    <w:p w14:paraId="3340B703" w14:textId="77777777" w:rsidR="00455367" w:rsidRPr="00455367" w:rsidRDefault="00455367" w:rsidP="00CA6E60">
      <w:pPr>
        <w:spacing w:after="0" w:line="240" w:lineRule="auto"/>
        <w:rPr>
          <w:b/>
        </w:rPr>
      </w:pPr>
      <w:r w:rsidRPr="00455367">
        <w:rPr>
          <w:b/>
        </w:rPr>
        <w:t>Pavement Café Licences</w:t>
      </w:r>
    </w:p>
    <w:p w14:paraId="54B9C71B" w14:textId="77777777" w:rsidR="00455367" w:rsidRPr="00455367" w:rsidRDefault="00455367" w:rsidP="00CA6E60">
      <w:pPr>
        <w:spacing w:after="0" w:line="240" w:lineRule="auto"/>
        <w:rPr>
          <w:b/>
        </w:rPr>
      </w:pPr>
    </w:p>
    <w:p w14:paraId="7618288D" w14:textId="43ADD7C7" w:rsidR="00455367" w:rsidRPr="00455367" w:rsidRDefault="00455367" w:rsidP="00CA6E60">
      <w:pPr>
        <w:spacing w:after="0" w:line="240" w:lineRule="auto"/>
        <w:rPr>
          <w:bCs/>
        </w:rPr>
      </w:pPr>
      <w:r w:rsidRPr="00455367">
        <w:rPr>
          <w:bCs/>
        </w:rPr>
        <w:t xml:space="preserve">The Council </w:t>
      </w:r>
      <w:r w:rsidR="002A27A0">
        <w:rPr>
          <w:bCs/>
        </w:rPr>
        <w:t>was</w:t>
      </w:r>
      <w:r w:rsidRPr="00455367">
        <w:rPr>
          <w:bCs/>
        </w:rPr>
        <w:t xml:space="preserve"> permitted to charge a fee to administer the Pavement Café Licensing regime and Pavement Café Licences </w:t>
      </w:r>
      <w:proofErr w:type="spellStart"/>
      <w:r w:rsidR="002A27A0">
        <w:rPr>
          <w:bCs/>
        </w:rPr>
        <w:t>ere</w:t>
      </w:r>
      <w:proofErr w:type="spellEnd"/>
      <w:r w:rsidRPr="00455367">
        <w:rPr>
          <w:bCs/>
        </w:rPr>
        <w:t xml:space="preserve"> granted for a period of three years on both application and on renewal. Within the 2025/26 year, there </w:t>
      </w:r>
      <w:r w:rsidR="002A27A0">
        <w:rPr>
          <w:bCs/>
        </w:rPr>
        <w:t>would</w:t>
      </w:r>
      <w:r w:rsidRPr="00455367">
        <w:rPr>
          <w:bCs/>
        </w:rPr>
        <w:t xml:space="preserve"> be a change in Pavement Café guidance which will increase the amount of Officer time dedicated to each licence. </w:t>
      </w:r>
    </w:p>
    <w:p w14:paraId="17D8AFF2" w14:textId="77777777" w:rsidR="00455367" w:rsidRPr="00455367" w:rsidRDefault="00455367" w:rsidP="00CA6E60">
      <w:pPr>
        <w:spacing w:after="0" w:line="240" w:lineRule="auto"/>
        <w:rPr>
          <w:bCs/>
        </w:rPr>
      </w:pPr>
    </w:p>
    <w:p w14:paraId="6EE2A12A" w14:textId="53B2A74C" w:rsidR="00455367" w:rsidRPr="00455367" w:rsidRDefault="00455367" w:rsidP="00CA6E60">
      <w:pPr>
        <w:spacing w:after="0" w:line="240" w:lineRule="auto"/>
        <w:rPr>
          <w:bCs/>
        </w:rPr>
      </w:pPr>
      <w:r w:rsidRPr="00455367">
        <w:rPr>
          <w:bCs/>
        </w:rPr>
        <w:lastRenderedPageBreak/>
        <w:t xml:space="preserve">Although the licence fee </w:t>
      </w:r>
      <w:r w:rsidR="002A27A0">
        <w:rPr>
          <w:bCs/>
        </w:rPr>
        <w:t>was</w:t>
      </w:r>
      <w:r w:rsidRPr="00455367">
        <w:rPr>
          <w:bCs/>
        </w:rPr>
        <w:t xml:space="preserve"> paid in full on application, the proposed fees equate</w:t>
      </w:r>
      <w:r w:rsidR="002A27A0">
        <w:rPr>
          <w:bCs/>
        </w:rPr>
        <w:t>d</w:t>
      </w:r>
      <w:r w:rsidRPr="00455367">
        <w:rPr>
          <w:bCs/>
        </w:rPr>
        <w:t xml:space="preserve"> to a £75 fee per annum with a £75 initial application fee.</w:t>
      </w:r>
    </w:p>
    <w:p w14:paraId="074DC8B0" w14:textId="77777777" w:rsidR="00455367" w:rsidRPr="00455367" w:rsidRDefault="00455367" w:rsidP="00CA6E60">
      <w:pPr>
        <w:spacing w:after="0" w:line="240" w:lineRule="auto"/>
        <w:rPr>
          <w:bCs/>
        </w:rPr>
      </w:pPr>
    </w:p>
    <w:tbl>
      <w:tblPr>
        <w:tblW w:w="7600" w:type="dxa"/>
        <w:tblInd w:w="-3" w:type="dxa"/>
        <w:tblCellMar>
          <w:top w:w="33" w:type="dxa"/>
          <w:left w:w="34" w:type="dxa"/>
          <w:right w:w="32" w:type="dxa"/>
        </w:tblCellMar>
        <w:tblLook w:val="04A0" w:firstRow="1" w:lastRow="0" w:firstColumn="1" w:lastColumn="0" w:noHBand="0" w:noVBand="1"/>
      </w:tblPr>
      <w:tblGrid>
        <w:gridCol w:w="2212"/>
        <w:gridCol w:w="2694"/>
        <w:gridCol w:w="2694"/>
      </w:tblGrid>
      <w:tr w:rsidR="00455367" w:rsidRPr="00455367" w14:paraId="27C90CF0" w14:textId="77777777" w:rsidTr="00455367">
        <w:trPr>
          <w:trHeight w:val="506"/>
        </w:trPr>
        <w:tc>
          <w:tcPr>
            <w:tcW w:w="7600" w:type="dxa"/>
            <w:gridSpan w:val="3"/>
            <w:tcBorders>
              <w:top w:val="single" w:sz="2" w:space="0" w:color="000000"/>
              <w:left w:val="single" w:sz="2" w:space="0" w:color="000000"/>
              <w:bottom w:val="single" w:sz="2" w:space="0" w:color="000000"/>
              <w:right w:val="single" w:sz="2" w:space="0" w:color="000000"/>
            </w:tcBorders>
            <w:shd w:val="clear" w:color="auto" w:fill="FFF2CC" w:themeFill="accent4" w:themeFillTint="33"/>
            <w:vAlign w:val="center"/>
            <w:hideMark/>
          </w:tcPr>
          <w:p w14:paraId="4E18C84D" w14:textId="77777777" w:rsidR="00455367" w:rsidRPr="00455367" w:rsidRDefault="00455367" w:rsidP="00CA6E60">
            <w:pPr>
              <w:spacing w:after="0" w:line="240" w:lineRule="auto"/>
              <w:rPr>
                <w:b/>
                <w:bCs/>
              </w:rPr>
            </w:pPr>
            <w:r w:rsidRPr="00455367">
              <w:rPr>
                <w:b/>
                <w:bCs/>
              </w:rPr>
              <w:t>PAVEMENT CAFÉ (3 Year Licence)</w:t>
            </w:r>
          </w:p>
        </w:tc>
      </w:tr>
      <w:tr w:rsidR="00455367" w:rsidRPr="00455367" w14:paraId="44A4420C" w14:textId="77777777" w:rsidTr="00455367">
        <w:trPr>
          <w:trHeight w:val="506"/>
        </w:trPr>
        <w:tc>
          <w:tcPr>
            <w:tcW w:w="2212" w:type="dxa"/>
            <w:tcBorders>
              <w:top w:val="single" w:sz="2" w:space="0" w:color="000000"/>
              <w:left w:val="single" w:sz="2" w:space="0" w:color="000000"/>
              <w:bottom w:val="single" w:sz="2" w:space="0" w:color="000000"/>
              <w:right w:val="single" w:sz="2" w:space="0" w:color="000000"/>
            </w:tcBorders>
            <w:vAlign w:val="center"/>
          </w:tcPr>
          <w:p w14:paraId="67021A4B" w14:textId="77777777" w:rsidR="00455367" w:rsidRPr="00455367" w:rsidRDefault="00455367" w:rsidP="00CA6E60">
            <w:pPr>
              <w:spacing w:after="0" w:line="240" w:lineRule="auto"/>
            </w:pPr>
          </w:p>
        </w:tc>
        <w:tc>
          <w:tcPr>
            <w:tcW w:w="2694" w:type="dxa"/>
            <w:tcBorders>
              <w:top w:val="single" w:sz="2" w:space="0" w:color="000000"/>
              <w:left w:val="single" w:sz="2" w:space="0" w:color="000000"/>
              <w:bottom w:val="single" w:sz="2" w:space="0" w:color="000000"/>
              <w:right w:val="single" w:sz="2" w:space="0" w:color="000000"/>
            </w:tcBorders>
            <w:vAlign w:val="center"/>
            <w:hideMark/>
          </w:tcPr>
          <w:p w14:paraId="56B7978C" w14:textId="77777777" w:rsidR="00455367" w:rsidRPr="00455367" w:rsidRDefault="00455367" w:rsidP="00CA6E60">
            <w:pPr>
              <w:spacing w:after="0" w:line="240" w:lineRule="auto"/>
            </w:pPr>
            <w:r w:rsidRPr="00455367">
              <w:t>Current Fee</w:t>
            </w:r>
          </w:p>
        </w:tc>
        <w:tc>
          <w:tcPr>
            <w:tcW w:w="2694" w:type="dxa"/>
            <w:tcBorders>
              <w:top w:val="single" w:sz="2" w:space="0" w:color="000000"/>
              <w:left w:val="single" w:sz="2" w:space="0" w:color="000000"/>
              <w:bottom w:val="single" w:sz="2" w:space="0" w:color="000000"/>
              <w:right w:val="single" w:sz="2" w:space="0" w:color="000000"/>
            </w:tcBorders>
            <w:hideMark/>
          </w:tcPr>
          <w:p w14:paraId="5C3DA9B4" w14:textId="77777777" w:rsidR="00455367" w:rsidRPr="00455367" w:rsidRDefault="00455367" w:rsidP="00CA6E60">
            <w:pPr>
              <w:spacing w:after="0" w:line="240" w:lineRule="auto"/>
            </w:pPr>
            <w:r w:rsidRPr="00455367">
              <w:t>Proposed Fee</w:t>
            </w:r>
          </w:p>
        </w:tc>
      </w:tr>
      <w:tr w:rsidR="00455367" w:rsidRPr="00455367" w14:paraId="4E342934" w14:textId="77777777" w:rsidTr="00455367">
        <w:trPr>
          <w:trHeight w:val="506"/>
        </w:trPr>
        <w:tc>
          <w:tcPr>
            <w:tcW w:w="2212" w:type="dxa"/>
            <w:tcBorders>
              <w:top w:val="single" w:sz="2" w:space="0" w:color="000000"/>
              <w:left w:val="single" w:sz="2" w:space="0" w:color="000000"/>
              <w:bottom w:val="single" w:sz="2" w:space="0" w:color="000000"/>
              <w:right w:val="single" w:sz="2" w:space="0" w:color="000000"/>
            </w:tcBorders>
            <w:vAlign w:val="center"/>
            <w:hideMark/>
          </w:tcPr>
          <w:p w14:paraId="6C869029" w14:textId="77777777" w:rsidR="00455367" w:rsidRPr="00455367" w:rsidRDefault="00455367" w:rsidP="00CA6E60">
            <w:pPr>
              <w:spacing w:after="0" w:line="240" w:lineRule="auto"/>
            </w:pPr>
            <w:r w:rsidRPr="00455367">
              <w:t xml:space="preserve">Application </w:t>
            </w:r>
          </w:p>
        </w:tc>
        <w:tc>
          <w:tcPr>
            <w:tcW w:w="2694" w:type="dxa"/>
            <w:tcBorders>
              <w:top w:val="single" w:sz="2" w:space="0" w:color="000000"/>
              <w:left w:val="single" w:sz="2" w:space="0" w:color="000000"/>
              <w:bottom w:val="single" w:sz="2" w:space="0" w:color="000000"/>
              <w:right w:val="single" w:sz="2" w:space="0" w:color="000000"/>
            </w:tcBorders>
            <w:vAlign w:val="center"/>
            <w:hideMark/>
          </w:tcPr>
          <w:p w14:paraId="015571E1" w14:textId="77777777" w:rsidR="00455367" w:rsidRPr="00455367" w:rsidRDefault="00455367" w:rsidP="00CA6E60">
            <w:pPr>
              <w:spacing w:after="0" w:line="240" w:lineRule="auto"/>
            </w:pPr>
            <w:r w:rsidRPr="00455367">
              <w:t>£240</w:t>
            </w:r>
          </w:p>
        </w:tc>
        <w:tc>
          <w:tcPr>
            <w:tcW w:w="2694" w:type="dxa"/>
            <w:tcBorders>
              <w:top w:val="single" w:sz="2" w:space="0" w:color="000000"/>
              <w:left w:val="single" w:sz="2" w:space="0" w:color="000000"/>
              <w:bottom w:val="single" w:sz="2" w:space="0" w:color="000000"/>
              <w:right w:val="single" w:sz="2" w:space="0" w:color="000000"/>
            </w:tcBorders>
            <w:hideMark/>
          </w:tcPr>
          <w:p w14:paraId="45FE7751" w14:textId="77777777" w:rsidR="00455367" w:rsidRPr="00455367" w:rsidRDefault="00455367" w:rsidP="00CA6E60">
            <w:pPr>
              <w:spacing w:after="0" w:line="240" w:lineRule="auto"/>
            </w:pPr>
            <w:r w:rsidRPr="00455367">
              <w:t>£300</w:t>
            </w:r>
          </w:p>
        </w:tc>
      </w:tr>
      <w:tr w:rsidR="00455367" w:rsidRPr="00455367" w14:paraId="4A6C7011" w14:textId="77777777" w:rsidTr="00455367">
        <w:trPr>
          <w:trHeight w:val="506"/>
        </w:trPr>
        <w:tc>
          <w:tcPr>
            <w:tcW w:w="2212" w:type="dxa"/>
            <w:tcBorders>
              <w:top w:val="single" w:sz="2" w:space="0" w:color="000000"/>
              <w:left w:val="single" w:sz="2" w:space="0" w:color="000000"/>
              <w:bottom w:val="single" w:sz="2" w:space="0" w:color="000000"/>
              <w:right w:val="single" w:sz="2" w:space="0" w:color="000000"/>
            </w:tcBorders>
            <w:vAlign w:val="center"/>
            <w:hideMark/>
          </w:tcPr>
          <w:p w14:paraId="421D9FD5" w14:textId="77777777" w:rsidR="00455367" w:rsidRPr="00455367" w:rsidRDefault="00455367" w:rsidP="00CA6E60">
            <w:pPr>
              <w:spacing w:after="0" w:line="240" w:lineRule="auto"/>
            </w:pPr>
            <w:r w:rsidRPr="00455367">
              <w:t xml:space="preserve">Renewal </w:t>
            </w:r>
          </w:p>
        </w:tc>
        <w:tc>
          <w:tcPr>
            <w:tcW w:w="2694" w:type="dxa"/>
            <w:tcBorders>
              <w:top w:val="single" w:sz="2" w:space="0" w:color="000000"/>
              <w:left w:val="single" w:sz="2" w:space="0" w:color="000000"/>
              <w:bottom w:val="single" w:sz="2" w:space="0" w:color="000000"/>
              <w:right w:val="single" w:sz="2" w:space="0" w:color="000000"/>
            </w:tcBorders>
            <w:vAlign w:val="center"/>
            <w:hideMark/>
          </w:tcPr>
          <w:p w14:paraId="05899675" w14:textId="77777777" w:rsidR="00455367" w:rsidRPr="00455367" w:rsidRDefault="00455367" w:rsidP="00CA6E60">
            <w:pPr>
              <w:spacing w:after="0" w:line="240" w:lineRule="auto"/>
            </w:pPr>
            <w:r w:rsidRPr="00455367">
              <w:t xml:space="preserve">£160 </w:t>
            </w:r>
          </w:p>
        </w:tc>
        <w:tc>
          <w:tcPr>
            <w:tcW w:w="2694" w:type="dxa"/>
            <w:tcBorders>
              <w:top w:val="single" w:sz="2" w:space="0" w:color="000000"/>
              <w:left w:val="single" w:sz="2" w:space="0" w:color="000000"/>
              <w:bottom w:val="single" w:sz="2" w:space="0" w:color="000000"/>
              <w:right w:val="single" w:sz="2" w:space="0" w:color="000000"/>
            </w:tcBorders>
            <w:hideMark/>
          </w:tcPr>
          <w:p w14:paraId="0A5DC573" w14:textId="77777777" w:rsidR="00455367" w:rsidRPr="00455367" w:rsidRDefault="00455367" w:rsidP="00CA6E60">
            <w:pPr>
              <w:spacing w:after="0" w:line="240" w:lineRule="auto"/>
            </w:pPr>
            <w:r w:rsidRPr="00455367">
              <w:t>£225</w:t>
            </w:r>
          </w:p>
        </w:tc>
      </w:tr>
      <w:tr w:rsidR="00455367" w:rsidRPr="00455367" w14:paraId="336D7310" w14:textId="77777777" w:rsidTr="00455367">
        <w:trPr>
          <w:trHeight w:val="506"/>
        </w:trPr>
        <w:tc>
          <w:tcPr>
            <w:tcW w:w="2212" w:type="dxa"/>
            <w:tcBorders>
              <w:top w:val="single" w:sz="2" w:space="0" w:color="000000"/>
              <w:left w:val="single" w:sz="2" w:space="0" w:color="000000"/>
              <w:bottom w:val="single" w:sz="2" w:space="0" w:color="000000"/>
              <w:right w:val="single" w:sz="2" w:space="0" w:color="000000"/>
            </w:tcBorders>
            <w:vAlign w:val="center"/>
            <w:hideMark/>
          </w:tcPr>
          <w:p w14:paraId="3D142B38" w14:textId="77777777" w:rsidR="00455367" w:rsidRPr="00455367" w:rsidRDefault="00455367" w:rsidP="00CA6E60">
            <w:pPr>
              <w:spacing w:after="0" w:line="240" w:lineRule="auto"/>
            </w:pPr>
            <w:r w:rsidRPr="00455367">
              <w:t xml:space="preserve">Variation of Licence </w:t>
            </w:r>
          </w:p>
        </w:tc>
        <w:tc>
          <w:tcPr>
            <w:tcW w:w="2694" w:type="dxa"/>
            <w:tcBorders>
              <w:top w:val="single" w:sz="2" w:space="0" w:color="000000"/>
              <w:left w:val="single" w:sz="2" w:space="0" w:color="000000"/>
              <w:bottom w:val="single" w:sz="2" w:space="0" w:color="000000"/>
              <w:right w:val="single" w:sz="2" w:space="0" w:color="000000"/>
            </w:tcBorders>
            <w:vAlign w:val="center"/>
            <w:hideMark/>
          </w:tcPr>
          <w:p w14:paraId="49CAE487" w14:textId="77777777" w:rsidR="00455367" w:rsidRPr="00455367" w:rsidRDefault="00455367" w:rsidP="00CA6E60">
            <w:pPr>
              <w:spacing w:after="0" w:line="240" w:lineRule="auto"/>
            </w:pPr>
            <w:r w:rsidRPr="00455367">
              <w:t>£91</w:t>
            </w:r>
          </w:p>
        </w:tc>
        <w:tc>
          <w:tcPr>
            <w:tcW w:w="2694" w:type="dxa"/>
            <w:tcBorders>
              <w:top w:val="single" w:sz="2" w:space="0" w:color="000000"/>
              <w:left w:val="single" w:sz="2" w:space="0" w:color="000000"/>
              <w:bottom w:val="single" w:sz="2" w:space="0" w:color="000000"/>
              <w:right w:val="single" w:sz="2" w:space="0" w:color="000000"/>
            </w:tcBorders>
            <w:hideMark/>
          </w:tcPr>
          <w:p w14:paraId="07ADD913" w14:textId="77777777" w:rsidR="00455367" w:rsidRPr="00455367" w:rsidRDefault="00455367" w:rsidP="00CA6E60">
            <w:pPr>
              <w:spacing w:after="0" w:line="240" w:lineRule="auto"/>
            </w:pPr>
            <w:r w:rsidRPr="00455367">
              <w:t>£100</w:t>
            </w:r>
          </w:p>
        </w:tc>
      </w:tr>
    </w:tbl>
    <w:p w14:paraId="08E3F965" w14:textId="77777777" w:rsidR="00455367" w:rsidRPr="00455367" w:rsidRDefault="00455367" w:rsidP="00CA6E60">
      <w:pPr>
        <w:spacing w:after="0" w:line="240" w:lineRule="auto"/>
        <w:rPr>
          <w:bCs/>
        </w:rPr>
      </w:pPr>
    </w:p>
    <w:p w14:paraId="2CE33D3B" w14:textId="77777777" w:rsidR="00455367" w:rsidRPr="00455367" w:rsidRDefault="00455367" w:rsidP="00CA6E60">
      <w:pPr>
        <w:spacing w:after="0" w:line="240" w:lineRule="auto"/>
        <w:rPr>
          <w:b/>
        </w:rPr>
      </w:pPr>
      <w:r w:rsidRPr="00455367">
        <w:rPr>
          <w:b/>
        </w:rPr>
        <w:t>Street Trading Licences</w:t>
      </w:r>
    </w:p>
    <w:p w14:paraId="24B0DA59" w14:textId="77777777" w:rsidR="00455367" w:rsidRPr="00455367" w:rsidRDefault="00455367" w:rsidP="00CA6E60">
      <w:pPr>
        <w:spacing w:after="0" w:line="240" w:lineRule="auto"/>
        <w:rPr>
          <w:b/>
        </w:rPr>
      </w:pPr>
    </w:p>
    <w:p w14:paraId="2FB560F9" w14:textId="7BE67A63" w:rsidR="00455367" w:rsidRPr="00455367" w:rsidRDefault="00455367" w:rsidP="00CA6E60">
      <w:pPr>
        <w:spacing w:after="0" w:line="240" w:lineRule="auto"/>
        <w:rPr>
          <w:bCs/>
        </w:rPr>
      </w:pPr>
      <w:r w:rsidRPr="00455367">
        <w:rPr>
          <w:bCs/>
        </w:rPr>
        <w:t xml:space="preserve">There </w:t>
      </w:r>
      <w:r w:rsidR="002A27A0">
        <w:rPr>
          <w:bCs/>
        </w:rPr>
        <w:t>were</w:t>
      </w:r>
      <w:r w:rsidRPr="00455367">
        <w:rPr>
          <w:bCs/>
        </w:rPr>
        <w:t xml:space="preserve"> a number of designated Street Trading pitches across the Borough which </w:t>
      </w:r>
      <w:r w:rsidR="002A27A0">
        <w:rPr>
          <w:bCs/>
        </w:rPr>
        <w:t>were</w:t>
      </w:r>
      <w:r w:rsidRPr="00455367">
        <w:rPr>
          <w:bCs/>
        </w:rPr>
        <w:t xml:space="preserve"> occupied by Stationary Traders, while a Mobile Trader </w:t>
      </w:r>
      <w:r w:rsidR="002A27A0">
        <w:rPr>
          <w:bCs/>
        </w:rPr>
        <w:t>was</w:t>
      </w:r>
      <w:r w:rsidRPr="00455367">
        <w:rPr>
          <w:bCs/>
        </w:rPr>
        <w:t xml:space="preserve"> typically one who move</w:t>
      </w:r>
      <w:r w:rsidR="002A27A0">
        <w:rPr>
          <w:bCs/>
        </w:rPr>
        <w:t>d</w:t>
      </w:r>
      <w:r w:rsidRPr="00455367">
        <w:rPr>
          <w:bCs/>
        </w:rPr>
        <w:t xml:space="preserve"> from place to place selling their goods. Both licences </w:t>
      </w:r>
      <w:r w:rsidR="002A27A0">
        <w:rPr>
          <w:bCs/>
        </w:rPr>
        <w:t>were</w:t>
      </w:r>
      <w:r w:rsidRPr="00455367">
        <w:rPr>
          <w:bCs/>
        </w:rPr>
        <w:t xml:space="preserve"> issued for a period of three years.  </w:t>
      </w:r>
    </w:p>
    <w:p w14:paraId="5C5605B9" w14:textId="77777777" w:rsidR="00455367" w:rsidRPr="00455367" w:rsidRDefault="00455367" w:rsidP="00CA6E60">
      <w:pPr>
        <w:spacing w:after="0" w:line="240" w:lineRule="auto"/>
        <w:rPr>
          <w:bCs/>
        </w:rPr>
      </w:pPr>
    </w:p>
    <w:p w14:paraId="6B267F2B" w14:textId="1A6DF69C" w:rsidR="00455367" w:rsidRPr="00455367" w:rsidRDefault="00455367" w:rsidP="00CA6E60">
      <w:pPr>
        <w:spacing w:after="0" w:line="240" w:lineRule="auto"/>
        <w:rPr>
          <w:bCs/>
        </w:rPr>
      </w:pPr>
      <w:r w:rsidRPr="00455367">
        <w:rPr>
          <w:bCs/>
        </w:rPr>
        <w:t xml:space="preserve">Although the licence fee </w:t>
      </w:r>
      <w:r w:rsidR="002A27A0">
        <w:rPr>
          <w:bCs/>
        </w:rPr>
        <w:t>was</w:t>
      </w:r>
      <w:r w:rsidRPr="00455367">
        <w:rPr>
          <w:bCs/>
        </w:rPr>
        <w:t xml:space="preserve"> paid in full at the time of application or renewal, the proposed Stationary Licence fee equate</w:t>
      </w:r>
      <w:r w:rsidR="002A27A0">
        <w:rPr>
          <w:bCs/>
        </w:rPr>
        <w:t>d</w:t>
      </w:r>
      <w:r w:rsidRPr="00455367">
        <w:rPr>
          <w:bCs/>
        </w:rPr>
        <w:t xml:space="preserve"> to £125 per annum and the Mobile Licence fee to £100 per annum.  </w:t>
      </w:r>
    </w:p>
    <w:p w14:paraId="3EE98337" w14:textId="77777777" w:rsidR="00455367" w:rsidRPr="00455367" w:rsidRDefault="00455367" w:rsidP="00CA6E60">
      <w:pPr>
        <w:spacing w:after="0" w:line="240" w:lineRule="auto"/>
        <w:rPr>
          <w:b/>
        </w:rPr>
      </w:pPr>
    </w:p>
    <w:p w14:paraId="1F5BB2B8" w14:textId="77A01450" w:rsidR="00455367" w:rsidRPr="00455367" w:rsidRDefault="00455367" w:rsidP="00CA6E60">
      <w:pPr>
        <w:spacing w:after="0" w:line="240" w:lineRule="auto"/>
        <w:rPr>
          <w:bCs/>
        </w:rPr>
      </w:pPr>
      <w:r w:rsidRPr="00455367">
        <w:rPr>
          <w:bCs/>
        </w:rPr>
        <w:t xml:space="preserve">Temporary licences </w:t>
      </w:r>
      <w:r w:rsidR="002A27A0">
        <w:rPr>
          <w:bCs/>
        </w:rPr>
        <w:t>were</w:t>
      </w:r>
      <w:r w:rsidRPr="00455367">
        <w:rPr>
          <w:bCs/>
        </w:rPr>
        <w:t xml:space="preserve"> issued to traders to allow them to trade at a specific event. </w:t>
      </w:r>
    </w:p>
    <w:p w14:paraId="1BE3F93D" w14:textId="77777777" w:rsidR="00455367" w:rsidRPr="00455367" w:rsidRDefault="00455367" w:rsidP="00CA6E60">
      <w:pPr>
        <w:spacing w:after="0" w:line="240" w:lineRule="auto"/>
        <w:rPr>
          <w:b/>
        </w:rPr>
      </w:pPr>
    </w:p>
    <w:tbl>
      <w:tblPr>
        <w:tblW w:w="7600" w:type="dxa"/>
        <w:tblInd w:w="-3" w:type="dxa"/>
        <w:tblCellMar>
          <w:top w:w="33" w:type="dxa"/>
          <w:left w:w="34" w:type="dxa"/>
          <w:right w:w="32" w:type="dxa"/>
        </w:tblCellMar>
        <w:tblLook w:val="04A0" w:firstRow="1" w:lastRow="0" w:firstColumn="1" w:lastColumn="0" w:noHBand="0" w:noVBand="1"/>
      </w:tblPr>
      <w:tblGrid>
        <w:gridCol w:w="2212"/>
        <w:gridCol w:w="2694"/>
        <w:gridCol w:w="2694"/>
      </w:tblGrid>
      <w:tr w:rsidR="00455367" w:rsidRPr="00455367" w14:paraId="2E22003F" w14:textId="77777777" w:rsidTr="00455367">
        <w:trPr>
          <w:trHeight w:val="506"/>
        </w:trPr>
        <w:tc>
          <w:tcPr>
            <w:tcW w:w="7600" w:type="dxa"/>
            <w:gridSpan w:val="3"/>
            <w:tcBorders>
              <w:top w:val="single" w:sz="2" w:space="0" w:color="000000"/>
              <w:left w:val="single" w:sz="2" w:space="0" w:color="000000"/>
              <w:bottom w:val="single" w:sz="2" w:space="0" w:color="000000"/>
              <w:right w:val="single" w:sz="2" w:space="0" w:color="000000"/>
            </w:tcBorders>
            <w:shd w:val="clear" w:color="auto" w:fill="FFF2CC" w:themeFill="accent4" w:themeFillTint="33"/>
            <w:vAlign w:val="center"/>
            <w:hideMark/>
          </w:tcPr>
          <w:p w14:paraId="13DD5C13" w14:textId="77777777" w:rsidR="00455367" w:rsidRPr="00455367" w:rsidRDefault="00455367" w:rsidP="00CA6E60">
            <w:pPr>
              <w:spacing w:after="0" w:line="240" w:lineRule="auto"/>
              <w:rPr>
                <w:b/>
                <w:bCs/>
              </w:rPr>
            </w:pPr>
            <w:r w:rsidRPr="00455367">
              <w:rPr>
                <w:b/>
                <w:bCs/>
              </w:rPr>
              <w:t xml:space="preserve">Street Trading </w:t>
            </w:r>
          </w:p>
        </w:tc>
      </w:tr>
      <w:tr w:rsidR="00455367" w:rsidRPr="00455367" w14:paraId="019772A3" w14:textId="77777777" w:rsidTr="00455367">
        <w:trPr>
          <w:trHeight w:val="506"/>
        </w:trPr>
        <w:tc>
          <w:tcPr>
            <w:tcW w:w="2212" w:type="dxa"/>
            <w:tcBorders>
              <w:top w:val="single" w:sz="2" w:space="0" w:color="000000"/>
              <w:left w:val="single" w:sz="2" w:space="0" w:color="000000"/>
              <w:bottom w:val="single" w:sz="2" w:space="0" w:color="000000"/>
              <w:right w:val="single" w:sz="2" w:space="0" w:color="000000"/>
            </w:tcBorders>
            <w:vAlign w:val="center"/>
          </w:tcPr>
          <w:p w14:paraId="69704554" w14:textId="77777777" w:rsidR="00455367" w:rsidRPr="00455367" w:rsidRDefault="00455367" w:rsidP="00CA6E60">
            <w:pPr>
              <w:spacing w:after="0" w:line="240" w:lineRule="auto"/>
            </w:pPr>
          </w:p>
        </w:tc>
        <w:tc>
          <w:tcPr>
            <w:tcW w:w="2694" w:type="dxa"/>
            <w:tcBorders>
              <w:top w:val="single" w:sz="2" w:space="0" w:color="000000"/>
              <w:left w:val="single" w:sz="2" w:space="0" w:color="000000"/>
              <w:bottom w:val="single" w:sz="2" w:space="0" w:color="000000"/>
              <w:right w:val="single" w:sz="2" w:space="0" w:color="000000"/>
            </w:tcBorders>
            <w:vAlign w:val="center"/>
            <w:hideMark/>
          </w:tcPr>
          <w:p w14:paraId="13209C8F" w14:textId="77777777" w:rsidR="00455367" w:rsidRPr="00455367" w:rsidRDefault="00455367" w:rsidP="00CA6E60">
            <w:pPr>
              <w:spacing w:after="0" w:line="240" w:lineRule="auto"/>
            </w:pPr>
            <w:r w:rsidRPr="00455367">
              <w:t>Current Fee</w:t>
            </w:r>
          </w:p>
        </w:tc>
        <w:tc>
          <w:tcPr>
            <w:tcW w:w="2694" w:type="dxa"/>
            <w:tcBorders>
              <w:top w:val="single" w:sz="2" w:space="0" w:color="000000"/>
              <w:left w:val="single" w:sz="2" w:space="0" w:color="000000"/>
              <w:bottom w:val="single" w:sz="2" w:space="0" w:color="000000"/>
              <w:right w:val="single" w:sz="2" w:space="0" w:color="000000"/>
            </w:tcBorders>
            <w:hideMark/>
          </w:tcPr>
          <w:p w14:paraId="6522C2C8" w14:textId="77777777" w:rsidR="00455367" w:rsidRPr="00455367" w:rsidRDefault="00455367" w:rsidP="00CA6E60">
            <w:pPr>
              <w:spacing w:after="0" w:line="240" w:lineRule="auto"/>
            </w:pPr>
            <w:r w:rsidRPr="00455367">
              <w:t>Proposed Fee</w:t>
            </w:r>
          </w:p>
        </w:tc>
      </w:tr>
      <w:tr w:rsidR="00455367" w:rsidRPr="00455367" w14:paraId="4278902D" w14:textId="77777777" w:rsidTr="00455367">
        <w:trPr>
          <w:trHeight w:val="506"/>
        </w:trPr>
        <w:tc>
          <w:tcPr>
            <w:tcW w:w="2212" w:type="dxa"/>
            <w:tcBorders>
              <w:top w:val="single" w:sz="2" w:space="0" w:color="000000"/>
              <w:left w:val="single" w:sz="2" w:space="0" w:color="000000"/>
              <w:bottom w:val="single" w:sz="2" w:space="0" w:color="000000"/>
              <w:right w:val="single" w:sz="2" w:space="0" w:color="000000"/>
            </w:tcBorders>
            <w:vAlign w:val="center"/>
            <w:hideMark/>
          </w:tcPr>
          <w:p w14:paraId="2A1593FC" w14:textId="77777777" w:rsidR="00455367" w:rsidRPr="00455367" w:rsidRDefault="00455367" w:rsidP="00CA6E60">
            <w:pPr>
              <w:spacing w:after="0" w:line="240" w:lineRule="auto"/>
            </w:pPr>
            <w:r w:rsidRPr="00455367">
              <w:t>Stationary Trader (3 Year Licence)</w:t>
            </w:r>
          </w:p>
        </w:tc>
        <w:tc>
          <w:tcPr>
            <w:tcW w:w="2694" w:type="dxa"/>
            <w:tcBorders>
              <w:top w:val="single" w:sz="2" w:space="0" w:color="000000"/>
              <w:left w:val="single" w:sz="2" w:space="0" w:color="000000"/>
              <w:bottom w:val="single" w:sz="2" w:space="0" w:color="000000"/>
              <w:right w:val="single" w:sz="2" w:space="0" w:color="000000"/>
            </w:tcBorders>
            <w:vAlign w:val="center"/>
            <w:hideMark/>
          </w:tcPr>
          <w:p w14:paraId="18DAE9F1" w14:textId="77777777" w:rsidR="00455367" w:rsidRPr="00455367" w:rsidRDefault="00455367" w:rsidP="00CA6E60">
            <w:pPr>
              <w:spacing w:after="0" w:line="240" w:lineRule="auto"/>
            </w:pPr>
            <w:r w:rsidRPr="00455367">
              <w:t>£286</w:t>
            </w:r>
          </w:p>
        </w:tc>
        <w:tc>
          <w:tcPr>
            <w:tcW w:w="2694" w:type="dxa"/>
            <w:tcBorders>
              <w:top w:val="single" w:sz="2" w:space="0" w:color="000000"/>
              <w:left w:val="single" w:sz="2" w:space="0" w:color="000000"/>
              <w:bottom w:val="single" w:sz="2" w:space="0" w:color="000000"/>
              <w:right w:val="single" w:sz="2" w:space="0" w:color="000000"/>
            </w:tcBorders>
            <w:hideMark/>
          </w:tcPr>
          <w:p w14:paraId="214D74CB" w14:textId="77777777" w:rsidR="00455367" w:rsidRPr="00455367" w:rsidRDefault="00455367" w:rsidP="00CA6E60">
            <w:pPr>
              <w:spacing w:after="0" w:line="240" w:lineRule="auto"/>
            </w:pPr>
            <w:r w:rsidRPr="00455367">
              <w:t>£375</w:t>
            </w:r>
          </w:p>
          <w:p w14:paraId="33864E5A" w14:textId="77777777" w:rsidR="00455367" w:rsidRPr="00455367" w:rsidRDefault="00455367" w:rsidP="00CA6E60">
            <w:pPr>
              <w:spacing w:after="0" w:line="240" w:lineRule="auto"/>
            </w:pPr>
            <w:r w:rsidRPr="00455367">
              <w:t>For those wishing to use multiple designated pitches, an additional £125 per pitch will apply</w:t>
            </w:r>
          </w:p>
        </w:tc>
      </w:tr>
      <w:tr w:rsidR="00455367" w:rsidRPr="00455367" w14:paraId="1BF2A783" w14:textId="77777777" w:rsidTr="00455367">
        <w:trPr>
          <w:trHeight w:val="506"/>
        </w:trPr>
        <w:tc>
          <w:tcPr>
            <w:tcW w:w="2212" w:type="dxa"/>
            <w:tcBorders>
              <w:top w:val="single" w:sz="2" w:space="0" w:color="000000"/>
              <w:left w:val="single" w:sz="2" w:space="0" w:color="000000"/>
              <w:bottom w:val="single" w:sz="2" w:space="0" w:color="000000"/>
              <w:right w:val="single" w:sz="2" w:space="0" w:color="000000"/>
            </w:tcBorders>
            <w:vAlign w:val="center"/>
            <w:hideMark/>
          </w:tcPr>
          <w:p w14:paraId="263FD665" w14:textId="77777777" w:rsidR="00455367" w:rsidRPr="00455367" w:rsidRDefault="00455367" w:rsidP="00CA6E60">
            <w:pPr>
              <w:spacing w:after="0" w:line="240" w:lineRule="auto"/>
            </w:pPr>
            <w:r w:rsidRPr="00455367">
              <w:t>Mobile Trader (3 Year Licence)</w:t>
            </w:r>
          </w:p>
        </w:tc>
        <w:tc>
          <w:tcPr>
            <w:tcW w:w="2694" w:type="dxa"/>
            <w:tcBorders>
              <w:top w:val="single" w:sz="2" w:space="0" w:color="000000"/>
              <w:left w:val="single" w:sz="2" w:space="0" w:color="000000"/>
              <w:bottom w:val="single" w:sz="2" w:space="0" w:color="000000"/>
              <w:right w:val="single" w:sz="2" w:space="0" w:color="000000"/>
            </w:tcBorders>
            <w:vAlign w:val="center"/>
            <w:hideMark/>
          </w:tcPr>
          <w:p w14:paraId="7A1099C9" w14:textId="77777777" w:rsidR="00455367" w:rsidRPr="00455367" w:rsidRDefault="00455367" w:rsidP="00CA6E60">
            <w:pPr>
              <w:spacing w:after="0" w:line="240" w:lineRule="auto"/>
            </w:pPr>
            <w:r w:rsidRPr="00455367">
              <w:t xml:space="preserve">£137 </w:t>
            </w:r>
          </w:p>
        </w:tc>
        <w:tc>
          <w:tcPr>
            <w:tcW w:w="2694" w:type="dxa"/>
            <w:tcBorders>
              <w:top w:val="single" w:sz="2" w:space="0" w:color="000000"/>
              <w:left w:val="single" w:sz="2" w:space="0" w:color="000000"/>
              <w:bottom w:val="single" w:sz="2" w:space="0" w:color="000000"/>
              <w:right w:val="single" w:sz="2" w:space="0" w:color="000000"/>
            </w:tcBorders>
            <w:hideMark/>
          </w:tcPr>
          <w:p w14:paraId="69E89D97" w14:textId="77777777" w:rsidR="00455367" w:rsidRPr="00455367" w:rsidRDefault="00455367" w:rsidP="00CA6E60">
            <w:pPr>
              <w:spacing w:after="0" w:line="240" w:lineRule="auto"/>
            </w:pPr>
            <w:r w:rsidRPr="00455367">
              <w:t>£300</w:t>
            </w:r>
          </w:p>
        </w:tc>
      </w:tr>
      <w:tr w:rsidR="00455367" w:rsidRPr="00455367" w14:paraId="63E0938C" w14:textId="77777777" w:rsidTr="00455367">
        <w:trPr>
          <w:trHeight w:val="506"/>
        </w:trPr>
        <w:tc>
          <w:tcPr>
            <w:tcW w:w="2212" w:type="dxa"/>
            <w:tcBorders>
              <w:top w:val="single" w:sz="2" w:space="0" w:color="000000"/>
              <w:left w:val="single" w:sz="2" w:space="0" w:color="000000"/>
              <w:bottom w:val="single" w:sz="2" w:space="0" w:color="000000"/>
              <w:right w:val="single" w:sz="2" w:space="0" w:color="000000"/>
            </w:tcBorders>
            <w:vAlign w:val="center"/>
            <w:hideMark/>
          </w:tcPr>
          <w:p w14:paraId="47111785" w14:textId="77777777" w:rsidR="00455367" w:rsidRPr="00455367" w:rsidRDefault="00455367" w:rsidP="00CA6E60">
            <w:pPr>
              <w:spacing w:after="0" w:line="240" w:lineRule="auto"/>
            </w:pPr>
            <w:r w:rsidRPr="00455367">
              <w:t xml:space="preserve">Temporary Licence (fee per trader) </w:t>
            </w:r>
          </w:p>
        </w:tc>
        <w:tc>
          <w:tcPr>
            <w:tcW w:w="2694" w:type="dxa"/>
            <w:tcBorders>
              <w:top w:val="single" w:sz="2" w:space="0" w:color="000000"/>
              <w:left w:val="single" w:sz="2" w:space="0" w:color="000000"/>
              <w:bottom w:val="single" w:sz="2" w:space="0" w:color="000000"/>
              <w:right w:val="single" w:sz="2" w:space="0" w:color="000000"/>
            </w:tcBorders>
            <w:vAlign w:val="center"/>
            <w:hideMark/>
          </w:tcPr>
          <w:p w14:paraId="75C0155E" w14:textId="77777777" w:rsidR="00455367" w:rsidRPr="00455367" w:rsidRDefault="00455367" w:rsidP="00CA6E60">
            <w:pPr>
              <w:spacing w:after="0" w:line="240" w:lineRule="auto"/>
            </w:pPr>
            <w:r w:rsidRPr="00455367">
              <w:t>£10</w:t>
            </w:r>
          </w:p>
        </w:tc>
        <w:tc>
          <w:tcPr>
            <w:tcW w:w="2694" w:type="dxa"/>
            <w:tcBorders>
              <w:top w:val="single" w:sz="2" w:space="0" w:color="000000"/>
              <w:left w:val="single" w:sz="2" w:space="0" w:color="000000"/>
              <w:bottom w:val="single" w:sz="2" w:space="0" w:color="000000"/>
              <w:right w:val="single" w:sz="2" w:space="0" w:color="000000"/>
            </w:tcBorders>
            <w:hideMark/>
          </w:tcPr>
          <w:p w14:paraId="65009EFF" w14:textId="77777777" w:rsidR="00455367" w:rsidRPr="00455367" w:rsidRDefault="00455367" w:rsidP="00CA6E60">
            <w:pPr>
              <w:spacing w:after="0" w:line="240" w:lineRule="auto"/>
            </w:pPr>
            <w:r w:rsidRPr="00455367">
              <w:t>£20</w:t>
            </w:r>
          </w:p>
        </w:tc>
      </w:tr>
      <w:tr w:rsidR="00455367" w:rsidRPr="00455367" w14:paraId="02468979" w14:textId="77777777" w:rsidTr="00455367">
        <w:trPr>
          <w:trHeight w:val="506"/>
        </w:trPr>
        <w:tc>
          <w:tcPr>
            <w:tcW w:w="2212" w:type="dxa"/>
            <w:tcBorders>
              <w:top w:val="single" w:sz="2" w:space="0" w:color="000000"/>
              <w:left w:val="single" w:sz="2" w:space="0" w:color="000000"/>
              <w:bottom w:val="single" w:sz="2" w:space="0" w:color="000000"/>
              <w:right w:val="single" w:sz="2" w:space="0" w:color="000000"/>
            </w:tcBorders>
            <w:vAlign w:val="center"/>
            <w:hideMark/>
          </w:tcPr>
          <w:p w14:paraId="398945D0" w14:textId="77777777" w:rsidR="00455367" w:rsidRPr="00455367" w:rsidRDefault="00455367" w:rsidP="00CA6E60">
            <w:pPr>
              <w:spacing w:after="0" w:line="240" w:lineRule="auto"/>
            </w:pPr>
            <w:r w:rsidRPr="00455367">
              <w:t>Variation of Licence</w:t>
            </w:r>
          </w:p>
        </w:tc>
        <w:tc>
          <w:tcPr>
            <w:tcW w:w="2694" w:type="dxa"/>
            <w:tcBorders>
              <w:top w:val="single" w:sz="2" w:space="0" w:color="000000"/>
              <w:left w:val="single" w:sz="2" w:space="0" w:color="000000"/>
              <w:bottom w:val="single" w:sz="2" w:space="0" w:color="000000"/>
              <w:right w:val="single" w:sz="2" w:space="0" w:color="000000"/>
            </w:tcBorders>
            <w:vAlign w:val="center"/>
            <w:hideMark/>
          </w:tcPr>
          <w:p w14:paraId="6248223D" w14:textId="77777777" w:rsidR="00455367" w:rsidRPr="00455367" w:rsidRDefault="00455367" w:rsidP="00CA6E60">
            <w:pPr>
              <w:spacing w:after="0" w:line="240" w:lineRule="auto"/>
            </w:pPr>
            <w:r w:rsidRPr="00455367">
              <w:t>£39</w:t>
            </w:r>
          </w:p>
        </w:tc>
        <w:tc>
          <w:tcPr>
            <w:tcW w:w="2694" w:type="dxa"/>
            <w:tcBorders>
              <w:top w:val="single" w:sz="2" w:space="0" w:color="000000"/>
              <w:left w:val="single" w:sz="2" w:space="0" w:color="000000"/>
              <w:bottom w:val="single" w:sz="2" w:space="0" w:color="000000"/>
              <w:right w:val="single" w:sz="2" w:space="0" w:color="000000"/>
            </w:tcBorders>
            <w:hideMark/>
          </w:tcPr>
          <w:p w14:paraId="04566AA9" w14:textId="77777777" w:rsidR="00455367" w:rsidRPr="00455367" w:rsidRDefault="00455367" w:rsidP="00CA6E60">
            <w:pPr>
              <w:spacing w:after="0" w:line="240" w:lineRule="auto"/>
            </w:pPr>
            <w:r w:rsidRPr="00455367">
              <w:t>£60</w:t>
            </w:r>
          </w:p>
        </w:tc>
      </w:tr>
    </w:tbl>
    <w:p w14:paraId="6714A3A6" w14:textId="77777777" w:rsidR="00455367" w:rsidRPr="00455367" w:rsidRDefault="00455367" w:rsidP="00CA6E60">
      <w:pPr>
        <w:spacing w:after="0" w:line="240" w:lineRule="auto"/>
        <w:rPr>
          <w:b/>
        </w:rPr>
      </w:pPr>
    </w:p>
    <w:p w14:paraId="6D618323" w14:textId="77777777" w:rsidR="00455367" w:rsidRPr="00455367" w:rsidRDefault="00455367" w:rsidP="00CA6E60">
      <w:pPr>
        <w:spacing w:after="0" w:line="240" w:lineRule="auto"/>
        <w:rPr>
          <w:b/>
        </w:rPr>
      </w:pPr>
      <w:r w:rsidRPr="00455367">
        <w:rPr>
          <w:b/>
        </w:rPr>
        <w:t>Road Closure Notices</w:t>
      </w:r>
    </w:p>
    <w:p w14:paraId="50F0C582" w14:textId="77777777" w:rsidR="00455367" w:rsidRPr="00455367" w:rsidRDefault="00455367" w:rsidP="00CA6E60">
      <w:pPr>
        <w:spacing w:after="0" w:line="240" w:lineRule="auto"/>
        <w:rPr>
          <w:bCs/>
        </w:rPr>
      </w:pPr>
    </w:p>
    <w:p w14:paraId="3FD5E65E" w14:textId="2CC02B0E" w:rsidR="00455367" w:rsidRPr="00455367" w:rsidRDefault="00455367" w:rsidP="00CA6E60">
      <w:pPr>
        <w:spacing w:after="0" w:line="240" w:lineRule="auto"/>
        <w:rPr>
          <w:bCs/>
        </w:rPr>
      </w:pPr>
      <w:r w:rsidRPr="00455367">
        <w:rPr>
          <w:bCs/>
        </w:rPr>
        <w:t xml:space="preserve">The Council must advertise Road Closure Notices in the local newspaper. The cost of an advert </w:t>
      </w:r>
      <w:r w:rsidR="002A27A0">
        <w:rPr>
          <w:bCs/>
        </w:rPr>
        <w:t>was</w:t>
      </w:r>
      <w:r w:rsidRPr="00455367">
        <w:rPr>
          <w:bCs/>
        </w:rPr>
        <w:t xml:space="preserve"> dependent on its size, and the proposed increase in fees </w:t>
      </w:r>
      <w:r w:rsidR="002A27A0">
        <w:rPr>
          <w:bCs/>
        </w:rPr>
        <w:t>was</w:t>
      </w:r>
      <w:r w:rsidRPr="00455367">
        <w:rPr>
          <w:bCs/>
        </w:rPr>
        <w:t xml:space="preserve"> to assist with covering the cost of this advert to the Council. </w:t>
      </w:r>
    </w:p>
    <w:p w14:paraId="0BF36B55" w14:textId="77777777" w:rsidR="00455367" w:rsidRPr="00455367" w:rsidRDefault="00455367" w:rsidP="00CA6E60">
      <w:pPr>
        <w:spacing w:after="0" w:line="240" w:lineRule="auto"/>
        <w:rPr>
          <w:bCs/>
        </w:rPr>
      </w:pPr>
    </w:p>
    <w:p w14:paraId="146964CA" w14:textId="5C35844C" w:rsidR="00455367" w:rsidRPr="00455367" w:rsidRDefault="00455367" w:rsidP="00CA6E60">
      <w:pPr>
        <w:spacing w:after="0" w:line="240" w:lineRule="auto"/>
        <w:rPr>
          <w:bCs/>
        </w:rPr>
      </w:pPr>
      <w:r w:rsidRPr="00455367">
        <w:rPr>
          <w:bCs/>
        </w:rPr>
        <w:lastRenderedPageBreak/>
        <w:t>Adverts for filming events tend</w:t>
      </w:r>
      <w:r w:rsidR="002A27A0">
        <w:rPr>
          <w:bCs/>
        </w:rPr>
        <w:t>ed</w:t>
      </w:r>
      <w:r w:rsidRPr="00455367">
        <w:rPr>
          <w:bCs/>
        </w:rPr>
        <w:t xml:space="preserve"> to incur a larger cost to the Council due to their nature, and two advertisement costs </w:t>
      </w:r>
      <w:r w:rsidR="002A27A0">
        <w:rPr>
          <w:bCs/>
        </w:rPr>
        <w:t>were</w:t>
      </w:r>
      <w:r w:rsidRPr="00455367">
        <w:rPr>
          <w:bCs/>
        </w:rPr>
        <w:t xml:space="preserve"> incurred where events with a geographical location within an area covered by more than one local newspaper. </w:t>
      </w:r>
    </w:p>
    <w:p w14:paraId="4AA9570D" w14:textId="77777777" w:rsidR="00455367" w:rsidRPr="00455367" w:rsidRDefault="00455367" w:rsidP="004A0676">
      <w:pPr>
        <w:spacing w:after="0" w:line="240" w:lineRule="auto"/>
        <w:ind w:left="0" w:firstLine="0"/>
      </w:pPr>
    </w:p>
    <w:tbl>
      <w:tblPr>
        <w:tblW w:w="7600" w:type="dxa"/>
        <w:tblInd w:w="-3" w:type="dxa"/>
        <w:tblCellMar>
          <w:top w:w="33" w:type="dxa"/>
          <w:left w:w="34" w:type="dxa"/>
          <w:right w:w="32" w:type="dxa"/>
        </w:tblCellMar>
        <w:tblLook w:val="04A0" w:firstRow="1" w:lastRow="0" w:firstColumn="1" w:lastColumn="0" w:noHBand="0" w:noVBand="1"/>
      </w:tblPr>
      <w:tblGrid>
        <w:gridCol w:w="2212"/>
        <w:gridCol w:w="2694"/>
        <w:gridCol w:w="2694"/>
      </w:tblGrid>
      <w:tr w:rsidR="00455367" w:rsidRPr="00455367" w14:paraId="31CC5086" w14:textId="77777777" w:rsidTr="00455367">
        <w:trPr>
          <w:trHeight w:val="506"/>
        </w:trPr>
        <w:tc>
          <w:tcPr>
            <w:tcW w:w="7600" w:type="dxa"/>
            <w:gridSpan w:val="3"/>
            <w:tcBorders>
              <w:top w:val="single" w:sz="2" w:space="0" w:color="000000"/>
              <w:left w:val="single" w:sz="2" w:space="0" w:color="000000"/>
              <w:bottom w:val="single" w:sz="2" w:space="0" w:color="000000"/>
              <w:right w:val="single" w:sz="2" w:space="0" w:color="000000"/>
            </w:tcBorders>
            <w:shd w:val="clear" w:color="auto" w:fill="FFF2CC" w:themeFill="accent4" w:themeFillTint="33"/>
            <w:vAlign w:val="center"/>
            <w:hideMark/>
          </w:tcPr>
          <w:p w14:paraId="5D7D7A5E" w14:textId="77777777" w:rsidR="00455367" w:rsidRPr="00455367" w:rsidRDefault="00455367" w:rsidP="00CA6E60">
            <w:pPr>
              <w:spacing w:after="0" w:line="240" w:lineRule="auto"/>
              <w:rPr>
                <w:b/>
                <w:bCs/>
              </w:rPr>
            </w:pPr>
            <w:r w:rsidRPr="00455367">
              <w:rPr>
                <w:b/>
                <w:bCs/>
              </w:rPr>
              <w:t>Road Closure Notice</w:t>
            </w:r>
          </w:p>
        </w:tc>
      </w:tr>
      <w:tr w:rsidR="00455367" w:rsidRPr="00455367" w14:paraId="72A62EFB" w14:textId="77777777" w:rsidTr="00455367">
        <w:trPr>
          <w:trHeight w:val="506"/>
        </w:trPr>
        <w:tc>
          <w:tcPr>
            <w:tcW w:w="2212" w:type="dxa"/>
            <w:tcBorders>
              <w:top w:val="single" w:sz="2" w:space="0" w:color="000000"/>
              <w:left w:val="single" w:sz="2" w:space="0" w:color="000000"/>
              <w:bottom w:val="single" w:sz="2" w:space="0" w:color="000000"/>
              <w:right w:val="single" w:sz="2" w:space="0" w:color="000000"/>
            </w:tcBorders>
            <w:vAlign w:val="center"/>
          </w:tcPr>
          <w:p w14:paraId="0639FF7F" w14:textId="77777777" w:rsidR="00455367" w:rsidRPr="00455367" w:rsidRDefault="00455367" w:rsidP="00CA6E60">
            <w:pPr>
              <w:spacing w:after="0" w:line="240" w:lineRule="auto"/>
            </w:pPr>
          </w:p>
        </w:tc>
        <w:tc>
          <w:tcPr>
            <w:tcW w:w="2694" w:type="dxa"/>
            <w:tcBorders>
              <w:top w:val="single" w:sz="2" w:space="0" w:color="000000"/>
              <w:left w:val="single" w:sz="2" w:space="0" w:color="000000"/>
              <w:bottom w:val="single" w:sz="2" w:space="0" w:color="000000"/>
              <w:right w:val="single" w:sz="2" w:space="0" w:color="000000"/>
            </w:tcBorders>
            <w:vAlign w:val="center"/>
            <w:hideMark/>
          </w:tcPr>
          <w:p w14:paraId="7A0B644E" w14:textId="77777777" w:rsidR="00455367" w:rsidRPr="00455367" w:rsidRDefault="00455367" w:rsidP="00CA6E60">
            <w:pPr>
              <w:spacing w:after="0" w:line="240" w:lineRule="auto"/>
            </w:pPr>
            <w:r w:rsidRPr="00455367">
              <w:t>Current Fee</w:t>
            </w:r>
          </w:p>
        </w:tc>
        <w:tc>
          <w:tcPr>
            <w:tcW w:w="2694" w:type="dxa"/>
            <w:tcBorders>
              <w:top w:val="single" w:sz="2" w:space="0" w:color="000000"/>
              <w:left w:val="single" w:sz="2" w:space="0" w:color="000000"/>
              <w:bottom w:val="single" w:sz="2" w:space="0" w:color="000000"/>
              <w:right w:val="single" w:sz="2" w:space="0" w:color="000000"/>
            </w:tcBorders>
            <w:hideMark/>
          </w:tcPr>
          <w:p w14:paraId="2213F4E1" w14:textId="77777777" w:rsidR="00455367" w:rsidRPr="00455367" w:rsidRDefault="00455367" w:rsidP="00CA6E60">
            <w:pPr>
              <w:spacing w:after="0" w:line="240" w:lineRule="auto"/>
            </w:pPr>
            <w:r w:rsidRPr="00455367">
              <w:t>Proposed Fee</w:t>
            </w:r>
          </w:p>
        </w:tc>
      </w:tr>
      <w:tr w:rsidR="00455367" w:rsidRPr="00455367" w14:paraId="70E6750B" w14:textId="77777777" w:rsidTr="00455367">
        <w:trPr>
          <w:trHeight w:val="506"/>
        </w:trPr>
        <w:tc>
          <w:tcPr>
            <w:tcW w:w="2212" w:type="dxa"/>
            <w:tcBorders>
              <w:top w:val="single" w:sz="2" w:space="0" w:color="000000"/>
              <w:left w:val="single" w:sz="2" w:space="0" w:color="000000"/>
              <w:bottom w:val="single" w:sz="2" w:space="0" w:color="000000"/>
              <w:right w:val="single" w:sz="2" w:space="0" w:color="000000"/>
            </w:tcBorders>
            <w:vAlign w:val="center"/>
            <w:hideMark/>
          </w:tcPr>
          <w:p w14:paraId="6C654BD1" w14:textId="77777777" w:rsidR="00455367" w:rsidRPr="00455367" w:rsidRDefault="00455367" w:rsidP="00CA6E60">
            <w:pPr>
              <w:spacing w:after="0" w:line="240" w:lineRule="auto"/>
            </w:pPr>
            <w:r w:rsidRPr="00455367">
              <w:t xml:space="preserve">Special Event </w:t>
            </w:r>
          </w:p>
        </w:tc>
        <w:tc>
          <w:tcPr>
            <w:tcW w:w="2694" w:type="dxa"/>
            <w:tcBorders>
              <w:top w:val="single" w:sz="2" w:space="0" w:color="000000"/>
              <w:left w:val="single" w:sz="2" w:space="0" w:color="000000"/>
              <w:bottom w:val="single" w:sz="2" w:space="0" w:color="000000"/>
              <w:right w:val="single" w:sz="2" w:space="0" w:color="000000"/>
            </w:tcBorders>
            <w:vAlign w:val="center"/>
            <w:hideMark/>
          </w:tcPr>
          <w:p w14:paraId="051A7BDA" w14:textId="77777777" w:rsidR="00455367" w:rsidRPr="00455367" w:rsidRDefault="00455367" w:rsidP="00CA6E60">
            <w:pPr>
              <w:spacing w:after="0" w:line="240" w:lineRule="auto"/>
            </w:pPr>
            <w:r w:rsidRPr="00455367">
              <w:t>£293</w:t>
            </w:r>
          </w:p>
        </w:tc>
        <w:tc>
          <w:tcPr>
            <w:tcW w:w="2694" w:type="dxa"/>
            <w:tcBorders>
              <w:top w:val="single" w:sz="2" w:space="0" w:color="000000"/>
              <w:left w:val="single" w:sz="2" w:space="0" w:color="000000"/>
              <w:bottom w:val="single" w:sz="2" w:space="0" w:color="000000"/>
              <w:right w:val="single" w:sz="2" w:space="0" w:color="000000"/>
            </w:tcBorders>
            <w:hideMark/>
          </w:tcPr>
          <w:p w14:paraId="640E1576" w14:textId="77777777" w:rsidR="00455367" w:rsidRPr="00455367" w:rsidRDefault="00455367" w:rsidP="00CA6E60">
            <w:pPr>
              <w:spacing w:after="0" w:line="240" w:lineRule="auto"/>
            </w:pPr>
            <w:r w:rsidRPr="00455367">
              <w:t>Filming on a public road £400</w:t>
            </w:r>
          </w:p>
          <w:p w14:paraId="0B5A43B6" w14:textId="77777777" w:rsidR="00455367" w:rsidRPr="00455367" w:rsidRDefault="00455367" w:rsidP="00CA6E60">
            <w:pPr>
              <w:spacing w:after="0" w:line="240" w:lineRule="auto"/>
            </w:pPr>
            <w:r w:rsidRPr="00455367">
              <w:t>All other events £350</w:t>
            </w:r>
          </w:p>
          <w:p w14:paraId="20E4498D" w14:textId="77777777" w:rsidR="00455367" w:rsidRPr="00455367" w:rsidRDefault="00455367" w:rsidP="00CA6E60">
            <w:pPr>
              <w:spacing w:after="0" w:line="240" w:lineRule="auto"/>
            </w:pPr>
            <w:r w:rsidRPr="00455367">
              <w:t>Where Licensing and Regulatory Services determine that an event must be advertised in more than one local paper due to the geographical location within the Borough, the cost of the additional advert will be also be recouped from the event organiser.</w:t>
            </w:r>
          </w:p>
        </w:tc>
      </w:tr>
      <w:tr w:rsidR="00455367" w:rsidRPr="00455367" w14:paraId="33F40A69" w14:textId="77777777" w:rsidTr="00455367">
        <w:trPr>
          <w:trHeight w:val="506"/>
        </w:trPr>
        <w:tc>
          <w:tcPr>
            <w:tcW w:w="2212" w:type="dxa"/>
            <w:tcBorders>
              <w:top w:val="single" w:sz="2" w:space="0" w:color="000000"/>
              <w:left w:val="single" w:sz="2" w:space="0" w:color="000000"/>
              <w:bottom w:val="single" w:sz="2" w:space="0" w:color="000000"/>
              <w:right w:val="single" w:sz="2" w:space="0" w:color="000000"/>
            </w:tcBorders>
            <w:vAlign w:val="center"/>
            <w:hideMark/>
          </w:tcPr>
          <w:p w14:paraId="54252A7F" w14:textId="77777777" w:rsidR="00455367" w:rsidRPr="00455367" w:rsidRDefault="00455367" w:rsidP="00CA6E60">
            <w:pPr>
              <w:spacing w:after="0" w:line="240" w:lineRule="auto"/>
            </w:pPr>
            <w:r w:rsidRPr="00455367">
              <w:t>Small Special Event</w:t>
            </w:r>
          </w:p>
        </w:tc>
        <w:tc>
          <w:tcPr>
            <w:tcW w:w="2694" w:type="dxa"/>
            <w:tcBorders>
              <w:top w:val="single" w:sz="2" w:space="0" w:color="000000"/>
              <w:left w:val="single" w:sz="2" w:space="0" w:color="000000"/>
              <w:bottom w:val="single" w:sz="2" w:space="0" w:color="000000"/>
              <w:right w:val="single" w:sz="2" w:space="0" w:color="000000"/>
            </w:tcBorders>
            <w:vAlign w:val="center"/>
            <w:hideMark/>
          </w:tcPr>
          <w:p w14:paraId="30DC1B96" w14:textId="77777777" w:rsidR="00455367" w:rsidRPr="00455367" w:rsidRDefault="00455367" w:rsidP="00CA6E60">
            <w:pPr>
              <w:spacing w:after="0" w:line="240" w:lineRule="auto"/>
            </w:pPr>
            <w:r w:rsidRPr="00455367">
              <w:t xml:space="preserve">£160 </w:t>
            </w:r>
          </w:p>
        </w:tc>
        <w:tc>
          <w:tcPr>
            <w:tcW w:w="2694" w:type="dxa"/>
            <w:tcBorders>
              <w:top w:val="single" w:sz="2" w:space="0" w:color="000000"/>
              <w:left w:val="single" w:sz="2" w:space="0" w:color="000000"/>
              <w:bottom w:val="single" w:sz="2" w:space="0" w:color="000000"/>
              <w:right w:val="single" w:sz="2" w:space="0" w:color="000000"/>
            </w:tcBorders>
            <w:hideMark/>
          </w:tcPr>
          <w:p w14:paraId="071B0DFB" w14:textId="77777777" w:rsidR="00455367" w:rsidRPr="00455367" w:rsidRDefault="00455367" w:rsidP="00CA6E60">
            <w:pPr>
              <w:spacing w:after="0" w:line="240" w:lineRule="auto"/>
            </w:pPr>
            <w:r w:rsidRPr="00455367">
              <w:t>£170</w:t>
            </w:r>
          </w:p>
        </w:tc>
      </w:tr>
    </w:tbl>
    <w:p w14:paraId="1C690A79" w14:textId="4A7274F8" w:rsidR="00455367" w:rsidRPr="00455367" w:rsidRDefault="00455367" w:rsidP="004A0676">
      <w:pPr>
        <w:tabs>
          <w:tab w:val="left" w:pos="1274"/>
        </w:tabs>
        <w:spacing w:after="0" w:line="240" w:lineRule="auto"/>
        <w:ind w:left="0" w:firstLine="0"/>
        <w:rPr>
          <w:bCs/>
        </w:rPr>
      </w:pPr>
    </w:p>
    <w:p w14:paraId="04C395EF" w14:textId="57873A99" w:rsidR="00455367" w:rsidRPr="00455367" w:rsidRDefault="00455367" w:rsidP="00CA6E60">
      <w:pPr>
        <w:spacing w:after="0" w:line="240" w:lineRule="auto"/>
        <w:rPr>
          <w:bCs/>
        </w:rPr>
      </w:pPr>
      <w:r w:rsidRPr="00455367">
        <w:rPr>
          <w:bCs/>
        </w:rPr>
        <w:t xml:space="preserve">Other fees, where not set out in legislation, </w:t>
      </w:r>
      <w:r w:rsidR="002A27A0">
        <w:rPr>
          <w:bCs/>
        </w:rPr>
        <w:t>would</w:t>
      </w:r>
      <w:r w:rsidRPr="00455367">
        <w:rPr>
          <w:bCs/>
        </w:rPr>
        <w:t xml:space="preserve"> be amended in line with the Council’s Income and Charging Policy. </w:t>
      </w:r>
    </w:p>
    <w:p w14:paraId="78071679" w14:textId="77777777" w:rsidR="00A05678" w:rsidRDefault="00A05678" w:rsidP="00CA6E60">
      <w:pPr>
        <w:spacing w:after="0" w:line="240" w:lineRule="auto"/>
      </w:pPr>
    </w:p>
    <w:p w14:paraId="42F607A8" w14:textId="429B8519" w:rsidR="00A05678" w:rsidRDefault="00A05678" w:rsidP="00CA6E60">
      <w:pPr>
        <w:spacing w:after="0" w:line="240" w:lineRule="auto"/>
      </w:pPr>
      <w:r>
        <w:t xml:space="preserve">RECOMMENDED </w:t>
      </w:r>
      <w:bookmarkStart w:id="3" w:name="_Hlk190078974"/>
      <w:r>
        <w:t>that</w:t>
      </w:r>
      <w:r w:rsidR="00C85740">
        <w:t xml:space="preserve"> </w:t>
      </w:r>
      <w:r w:rsidR="00C85740" w:rsidRPr="00912D49">
        <w:rPr>
          <w:szCs w:val="24"/>
        </w:rPr>
        <w:t xml:space="preserve">the Council agrees </w:t>
      </w:r>
      <w:bookmarkStart w:id="4" w:name="_Hlk190078945"/>
      <w:r w:rsidR="00C85740" w:rsidRPr="00912D49">
        <w:rPr>
          <w:szCs w:val="24"/>
        </w:rPr>
        <w:t>the proposed fee increases for Pavement Café Licences, Street Trading Licences and Road Closure Notices.</w:t>
      </w:r>
      <w:bookmarkEnd w:id="3"/>
    </w:p>
    <w:bookmarkEnd w:id="4"/>
    <w:p w14:paraId="7390A0DA" w14:textId="77777777" w:rsidR="00A05678" w:rsidRDefault="00A05678" w:rsidP="00CA6E60">
      <w:pPr>
        <w:spacing w:after="0" w:line="240" w:lineRule="auto"/>
      </w:pPr>
    </w:p>
    <w:p w14:paraId="0E77CFD2" w14:textId="2A49F67A" w:rsidR="00A05678" w:rsidRPr="007A4F09" w:rsidRDefault="00A05678" w:rsidP="00CA6E60">
      <w:pPr>
        <w:spacing w:after="0" w:line="240" w:lineRule="auto"/>
        <w:rPr>
          <w:szCs w:val="24"/>
        </w:rPr>
      </w:pPr>
      <w:r w:rsidRPr="007A4F09">
        <w:rPr>
          <w:szCs w:val="24"/>
        </w:rPr>
        <w:t>Proposed by</w:t>
      </w:r>
      <w:r w:rsidR="00105879">
        <w:rPr>
          <w:szCs w:val="24"/>
        </w:rPr>
        <w:t xml:space="preserve"> Councillor Boyle</w:t>
      </w:r>
      <w:r w:rsidRPr="007A4F09">
        <w:rPr>
          <w:szCs w:val="24"/>
        </w:rPr>
        <w:t>, seconded by</w:t>
      </w:r>
      <w:r w:rsidR="00105879">
        <w:rPr>
          <w:szCs w:val="24"/>
        </w:rPr>
        <w:t xml:space="preserve"> Alderman Cummings</w:t>
      </w:r>
      <w:r w:rsidRPr="007A4F09">
        <w:rPr>
          <w:szCs w:val="24"/>
        </w:rPr>
        <w:t xml:space="preserve">, </w:t>
      </w:r>
      <w:r>
        <w:rPr>
          <w:szCs w:val="24"/>
        </w:rPr>
        <w:t>tha</w:t>
      </w:r>
      <w:r w:rsidR="00CA6E60">
        <w:rPr>
          <w:szCs w:val="24"/>
        </w:rPr>
        <w:t xml:space="preserve">t the recommendation be adopted. </w:t>
      </w:r>
    </w:p>
    <w:p w14:paraId="256C7240" w14:textId="77777777" w:rsidR="00A05678" w:rsidRPr="007A4F09" w:rsidRDefault="00A05678" w:rsidP="00CA6E60">
      <w:pPr>
        <w:spacing w:after="0" w:line="240" w:lineRule="auto"/>
        <w:rPr>
          <w:szCs w:val="24"/>
        </w:rPr>
      </w:pPr>
    </w:p>
    <w:p w14:paraId="21171E1B" w14:textId="72816149" w:rsidR="00105879" w:rsidRPr="00105879" w:rsidRDefault="00105879" w:rsidP="00CA6E60">
      <w:pPr>
        <w:spacing w:after="0" w:line="240" w:lineRule="auto"/>
        <w:rPr>
          <w:szCs w:val="24"/>
        </w:rPr>
      </w:pPr>
      <w:r>
        <w:rPr>
          <w:szCs w:val="24"/>
        </w:rPr>
        <w:t>Councillor</w:t>
      </w:r>
      <w:r w:rsidRPr="00105879">
        <w:rPr>
          <w:szCs w:val="24"/>
        </w:rPr>
        <w:t xml:space="preserve"> Boyle explained that </w:t>
      </w:r>
      <w:r>
        <w:rPr>
          <w:szCs w:val="24"/>
        </w:rPr>
        <w:t>Members never liked having to discuss</w:t>
      </w:r>
      <w:r w:rsidRPr="00105879">
        <w:rPr>
          <w:szCs w:val="24"/>
        </w:rPr>
        <w:t xml:space="preserve"> increasing charges but </w:t>
      </w:r>
      <w:r w:rsidR="00EC55BA" w:rsidRPr="00105879">
        <w:rPr>
          <w:szCs w:val="24"/>
        </w:rPr>
        <w:t>unfortunately,</w:t>
      </w:r>
      <w:r>
        <w:rPr>
          <w:szCs w:val="24"/>
        </w:rPr>
        <w:t xml:space="preserve"> they</w:t>
      </w:r>
      <w:r w:rsidRPr="00105879">
        <w:rPr>
          <w:szCs w:val="24"/>
        </w:rPr>
        <w:t xml:space="preserve"> were unavoidable</w:t>
      </w:r>
      <w:r w:rsidR="00CF7BA5">
        <w:rPr>
          <w:szCs w:val="24"/>
        </w:rPr>
        <w:t>,</w:t>
      </w:r>
      <w:r w:rsidR="00206BC5">
        <w:rPr>
          <w:szCs w:val="24"/>
        </w:rPr>
        <w:t xml:space="preserve"> </w:t>
      </w:r>
      <w:r w:rsidR="00CF7BA5">
        <w:rPr>
          <w:szCs w:val="24"/>
        </w:rPr>
        <w:t>and</w:t>
      </w:r>
      <w:r w:rsidR="00206BC5">
        <w:rPr>
          <w:szCs w:val="24"/>
        </w:rPr>
        <w:t xml:space="preserve"> he would always hope that the </w:t>
      </w:r>
      <w:r w:rsidR="00CF7BA5">
        <w:rPr>
          <w:szCs w:val="24"/>
        </w:rPr>
        <w:t>B</w:t>
      </w:r>
      <w:r w:rsidR="00206BC5">
        <w:rPr>
          <w:szCs w:val="24"/>
        </w:rPr>
        <w:t>orough could keep their costs lower than other Councils if possible.</w:t>
      </w:r>
    </w:p>
    <w:p w14:paraId="429D0187" w14:textId="77777777" w:rsidR="00105879" w:rsidRDefault="00105879" w:rsidP="00CA6E60">
      <w:pPr>
        <w:spacing w:after="0" w:line="240" w:lineRule="auto"/>
        <w:rPr>
          <w:szCs w:val="24"/>
        </w:rPr>
      </w:pPr>
    </w:p>
    <w:p w14:paraId="5FE138FE" w14:textId="05AE0F41" w:rsidR="00105879" w:rsidRPr="00105879" w:rsidRDefault="00105879" w:rsidP="00CA6E60">
      <w:pPr>
        <w:spacing w:after="0" w:line="240" w:lineRule="auto"/>
        <w:rPr>
          <w:szCs w:val="24"/>
        </w:rPr>
      </w:pPr>
      <w:r>
        <w:rPr>
          <w:szCs w:val="24"/>
        </w:rPr>
        <w:t>Alderman</w:t>
      </w:r>
      <w:r w:rsidRPr="00105879">
        <w:rPr>
          <w:szCs w:val="24"/>
        </w:rPr>
        <w:t xml:space="preserve"> Cummings agreed with his colleague and advised that consistency was important. Regarding the breakdown, he asked if </w:t>
      </w:r>
      <w:r w:rsidR="00CF7BA5">
        <w:rPr>
          <w:szCs w:val="24"/>
        </w:rPr>
        <w:t>outdoor seating</w:t>
      </w:r>
      <w:r w:rsidRPr="00105879">
        <w:rPr>
          <w:szCs w:val="24"/>
        </w:rPr>
        <w:t xml:space="preserve"> capacity </w:t>
      </w:r>
      <w:r w:rsidR="00CF7BA5">
        <w:rPr>
          <w:szCs w:val="24"/>
        </w:rPr>
        <w:t>had an</w:t>
      </w:r>
      <w:r>
        <w:rPr>
          <w:szCs w:val="24"/>
        </w:rPr>
        <w:t xml:space="preserve"> effect on </w:t>
      </w:r>
      <w:r w:rsidR="00CF7BA5">
        <w:rPr>
          <w:szCs w:val="24"/>
        </w:rPr>
        <w:t>pavement café licence fees</w:t>
      </w:r>
      <w:r w:rsidRPr="00105879">
        <w:rPr>
          <w:szCs w:val="24"/>
        </w:rPr>
        <w:t>.</w:t>
      </w:r>
      <w:r>
        <w:rPr>
          <w:szCs w:val="24"/>
        </w:rPr>
        <w:t xml:space="preserve"> </w:t>
      </w:r>
      <w:r w:rsidR="001D6CDD">
        <w:rPr>
          <w:szCs w:val="24"/>
        </w:rPr>
        <w:t xml:space="preserve">The </w:t>
      </w:r>
      <w:r w:rsidR="001D6CDD">
        <w:rPr>
          <w:color w:val="auto"/>
          <w:szCs w:val="24"/>
        </w:rPr>
        <w:t>Head of Regulatory Services</w:t>
      </w:r>
      <w:r w:rsidR="001D6CDD" w:rsidRPr="00105879">
        <w:rPr>
          <w:szCs w:val="24"/>
        </w:rPr>
        <w:t xml:space="preserve"> </w:t>
      </w:r>
      <w:r w:rsidRPr="00105879">
        <w:rPr>
          <w:szCs w:val="24"/>
        </w:rPr>
        <w:t>explained</w:t>
      </w:r>
      <w:r>
        <w:rPr>
          <w:szCs w:val="24"/>
        </w:rPr>
        <w:t xml:space="preserve"> that</w:t>
      </w:r>
      <w:r w:rsidRPr="00105879">
        <w:rPr>
          <w:szCs w:val="24"/>
        </w:rPr>
        <w:t xml:space="preserve"> cost for </w:t>
      </w:r>
      <w:r w:rsidR="00CF7BA5">
        <w:rPr>
          <w:szCs w:val="24"/>
        </w:rPr>
        <w:t xml:space="preserve">a pavement </w:t>
      </w:r>
      <w:r w:rsidRPr="00105879">
        <w:rPr>
          <w:szCs w:val="24"/>
        </w:rPr>
        <w:t xml:space="preserve">café licence remained the same regardless of </w:t>
      </w:r>
      <w:r w:rsidR="00CF7BA5">
        <w:rPr>
          <w:szCs w:val="24"/>
        </w:rPr>
        <w:t xml:space="preserve">the number of outdoor </w:t>
      </w:r>
      <w:r w:rsidRPr="00105879">
        <w:rPr>
          <w:szCs w:val="24"/>
        </w:rPr>
        <w:t>tables/chairs.</w:t>
      </w:r>
    </w:p>
    <w:p w14:paraId="1B2CAA04" w14:textId="77777777" w:rsidR="00105879" w:rsidRDefault="00105879" w:rsidP="00CA6E60">
      <w:pPr>
        <w:spacing w:after="0" w:line="240" w:lineRule="auto"/>
        <w:rPr>
          <w:szCs w:val="24"/>
        </w:rPr>
      </w:pPr>
    </w:p>
    <w:p w14:paraId="65337945" w14:textId="53CF9705" w:rsidR="00105879" w:rsidRPr="00105879" w:rsidRDefault="00105879" w:rsidP="00CA6E60">
      <w:pPr>
        <w:spacing w:after="0" w:line="240" w:lineRule="auto"/>
        <w:rPr>
          <w:szCs w:val="24"/>
        </w:rPr>
      </w:pPr>
      <w:r>
        <w:rPr>
          <w:szCs w:val="24"/>
        </w:rPr>
        <w:t>Councillor</w:t>
      </w:r>
      <w:r w:rsidRPr="00105879">
        <w:rPr>
          <w:szCs w:val="24"/>
        </w:rPr>
        <w:t xml:space="preserve"> Morgan thought it was not </w:t>
      </w:r>
      <w:r>
        <w:rPr>
          <w:szCs w:val="24"/>
        </w:rPr>
        <w:t xml:space="preserve">a </w:t>
      </w:r>
      <w:r w:rsidRPr="00105879">
        <w:rPr>
          <w:szCs w:val="24"/>
        </w:rPr>
        <w:t xml:space="preserve">good </w:t>
      </w:r>
      <w:r>
        <w:rPr>
          <w:szCs w:val="24"/>
        </w:rPr>
        <w:t xml:space="preserve">enough </w:t>
      </w:r>
      <w:r w:rsidRPr="00105879">
        <w:rPr>
          <w:szCs w:val="24"/>
        </w:rPr>
        <w:t>reason to increase fees to match other</w:t>
      </w:r>
      <w:r>
        <w:rPr>
          <w:szCs w:val="24"/>
        </w:rPr>
        <w:t xml:space="preserve"> Council areas</w:t>
      </w:r>
      <w:r w:rsidRPr="00105879">
        <w:rPr>
          <w:szCs w:val="24"/>
        </w:rPr>
        <w:t xml:space="preserve"> and asked how</w:t>
      </w:r>
      <w:r>
        <w:rPr>
          <w:szCs w:val="24"/>
        </w:rPr>
        <w:t xml:space="preserve"> Officers had arrived at the decision</w:t>
      </w:r>
      <w:r w:rsidRPr="00105879">
        <w:rPr>
          <w:szCs w:val="24"/>
        </w:rPr>
        <w:t>.</w:t>
      </w:r>
      <w:r>
        <w:rPr>
          <w:szCs w:val="24"/>
        </w:rPr>
        <w:t xml:space="preserve"> </w:t>
      </w:r>
      <w:r w:rsidR="001D6CDD">
        <w:rPr>
          <w:szCs w:val="24"/>
        </w:rPr>
        <w:t xml:space="preserve">The </w:t>
      </w:r>
      <w:r w:rsidR="001D6CDD">
        <w:rPr>
          <w:color w:val="auto"/>
          <w:szCs w:val="24"/>
        </w:rPr>
        <w:t>Head of Regulatory Services</w:t>
      </w:r>
      <w:r w:rsidR="001D6CDD" w:rsidRPr="00105879">
        <w:rPr>
          <w:szCs w:val="24"/>
        </w:rPr>
        <w:t xml:space="preserve"> </w:t>
      </w:r>
      <w:r w:rsidRPr="00105879">
        <w:rPr>
          <w:szCs w:val="24"/>
        </w:rPr>
        <w:t xml:space="preserve">explained </w:t>
      </w:r>
      <w:r>
        <w:rPr>
          <w:szCs w:val="24"/>
        </w:rPr>
        <w:t xml:space="preserve">that </w:t>
      </w:r>
      <w:r w:rsidRPr="00105879">
        <w:rPr>
          <w:szCs w:val="24"/>
        </w:rPr>
        <w:t xml:space="preserve">there were </w:t>
      </w:r>
      <w:r>
        <w:rPr>
          <w:szCs w:val="24"/>
        </w:rPr>
        <w:t xml:space="preserve">policies in place as well as </w:t>
      </w:r>
      <w:r w:rsidR="00CF7BA5">
        <w:rPr>
          <w:szCs w:val="24"/>
        </w:rPr>
        <w:t xml:space="preserve">licence processing </w:t>
      </w:r>
      <w:r>
        <w:rPr>
          <w:szCs w:val="24"/>
        </w:rPr>
        <w:t>procedures which took significant time for Officers to work through</w:t>
      </w:r>
      <w:r w:rsidRPr="00105879">
        <w:rPr>
          <w:szCs w:val="24"/>
        </w:rPr>
        <w:t xml:space="preserve">. The </w:t>
      </w:r>
      <w:r>
        <w:rPr>
          <w:szCs w:val="24"/>
        </w:rPr>
        <w:t xml:space="preserve">increase in fees would see figures at a more suitable level that </w:t>
      </w:r>
      <w:r>
        <w:rPr>
          <w:szCs w:val="24"/>
        </w:rPr>
        <w:lastRenderedPageBreak/>
        <w:t xml:space="preserve">reflected the </w:t>
      </w:r>
      <w:r w:rsidRPr="00105879">
        <w:rPr>
          <w:szCs w:val="24"/>
        </w:rPr>
        <w:t>costs of work. A number</w:t>
      </w:r>
      <w:r w:rsidR="00BB683D">
        <w:rPr>
          <w:szCs w:val="24"/>
        </w:rPr>
        <w:t xml:space="preserve"> of</w:t>
      </w:r>
      <w:r w:rsidRPr="00105879">
        <w:rPr>
          <w:szCs w:val="24"/>
        </w:rPr>
        <w:t xml:space="preserve"> </w:t>
      </w:r>
      <w:r w:rsidR="00CF7BA5">
        <w:rPr>
          <w:szCs w:val="24"/>
        </w:rPr>
        <w:t>businesses covered by the licences such</w:t>
      </w:r>
      <w:r w:rsidRPr="00105879">
        <w:rPr>
          <w:szCs w:val="24"/>
        </w:rPr>
        <w:t xml:space="preserve"> as mobile traders </w:t>
      </w:r>
      <w:r>
        <w:rPr>
          <w:szCs w:val="24"/>
        </w:rPr>
        <w:t>did</w:t>
      </w:r>
      <w:r w:rsidRPr="00105879">
        <w:rPr>
          <w:szCs w:val="24"/>
        </w:rPr>
        <w:t xml:space="preserve"> not </w:t>
      </w:r>
      <w:r w:rsidR="00CF7BA5">
        <w:rPr>
          <w:szCs w:val="24"/>
        </w:rPr>
        <w:t>pay business rates in the same way as a business located in a permanent building,</w:t>
      </w:r>
      <w:r w:rsidRPr="00105879">
        <w:rPr>
          <w:szCs w:val="24"/>
        </w:rPr>
        <w:t xml:space="preserve"> so </w:t>
      </w:r>
      <w:r w:rsidR="00CF7BA5">
        <w:rPr>
          <w:szCs w:val="24"/>
        </w:rPr>
        <w:t xml:space="preserve">payment of a licence for </w:t>
      </w:r>
      <w:r w:rsidRPr="00105879">
        <w:rPr>
          <w:szCs w:val="24"/>
        </w:rPr>
        <w:t xml:space="preserve">a service being provided by </w:t>
      </w:r>
      <w:r>
        <w:rPr>
          <w:szCs w:val="24"/>
        </w:rPr>
        <w:t>Council</w:t>
      </w:r>
      <w:r w:rsidR="00CF7BA5">
        <w:rPr>
          <w:szCs w:val="24"/>
        </w:rPr>
        <w:t xml:space="preserve"> afforded </w:t>
      </w:r>
      <w:r w:rsidRPr="00105879">
        <w:rPr>
          <w:szCs w:val="24"/>
        </w:rPr>
        <w:t xml:space="preserve">a degree of fairness. </w:t>
      </w:r>
    </w:p>
    <w:p w14:paraId="01F836A0" w14:textId="77777777" w:rsidR="00105879" w:rsidRDefault="00105879" w:rsidP="00CA6E60">
      <w:pPr>
        <w:spacing w:after="0" w:line="240" w:lineRule="auto"/>
        <w:rPr>
          <w:szCs w:val="24"/>
        </w:rPr>
      </w:pPr>
    </w:p>
    <w:p w14:paraId="433F51CB" w14:textId="62AE441E" w:rsidR="00105879" w:rsidRPr="00105879" w:rsidRDefault="00105879" w:rsidP="00CA6E60">
      <w:pPr>
        <w:spacing w:after="0" w:line="240" w:lineRule="auto"/>
        <w:rPr>
          <w:szCs w:val="24"/>
        </w:rPr>
      </w:pPr>
      <w:r>
        <w:rPr>
          <w:szCs w:val="24"/>
        </w:rPr>
        <w:t>Councillor</w:t>
      </w:r>
      <w:r w:rsidRPr="00105879">
        <w:rPr>
          <w:szCs w:val="24"/>
        </w:rPr>
        <w:t xml:space="preserve"> McKimm asked if consultation had occurred with those the rise would affect and how the cost </w:t>
      </w:r>
      <w:r>
        <w:rPr>
          <w:szCs w:val="24"/>
        </w:rPr>
        <w:t>had been</w:t>
      </w:r>
      <w:r w:rsidRPr="00105879">
        <w:rPr>
          <w:szCs w:val="24"/>
        </w:rPr>
        <w:t xml:space="preserve"> calculated.</w:t>
      </w:r>
      <w:r>
        <w:rPr>
          <w:szCs w:val="24"/>
        </w:rPr>
        <w:t xml:space="preserve"> </w:t>
      </w:r>
      <w:r w:rsidR="001D6CDD">
        <w:rPr>
          <w:szCs w:val="24"/>
        </w:rPr>
        <w:t xml:space="preserve">The </w:t>
      </w:r>
      <w:r w:rsidR="001D6CDD">
        <w:rPr>
          <w:color w:val="auto"/>
          <w:szCs w:val="24"/>
        </w:rPr>
        <w:t>Head of Regulatory Services</w:t>
      </w:r>
      <w:r w:rsidR="001D6CDD" w:rsidRPr="00105879">
        <w:rPr>
          <w:szCs w:val="24"/>
        </w:rPr>
        <w:t xml:space="preserve"> </w:t>
      </w:r>
      <w:r w:rsidRPr="00105879">
        <w:rPr>
          <w:szCs w:val="24"/>
        </w:rPr>
        <w:t xml:space="preserve">explained that fees had not increased for some time and Council policy advised of raising rates in line with inflation. These fees ranked seventh and as such were lower </w:t>
      </w:r>
      <w:r w:rsidR="00CF7BA5">
        <w:rPr>
          <w:szCs w:val="24"/>
        </w:rPr>
        <w:t>compared to other Council areas</w:t>
      </w:r>
      <w:r w:rsidRPr="00105879">
        <w:rPr>
          <w:szCs w:val="24"/>
        </w:rPr>
        <w:t>.</w:t>
      </w:r>
      <w:r>
        <w:rPr>
          <w:szCs w:val="24"/>
        </w:rPr>
        <w:t xml:space="preserve"> </w:t>
      </w:r>
      <w:r w:rsidRPr="00105879">
        <w:rPr>
          <w:szCs w:val="24"/>
        </w:rPr>
        <w:t xml:space="preserve">No consultation had been </w:t>
      </w:r>
      <w:r w:rsidR="00CF7BA5">
        <w:rPr>
          <w:szCs w:val="24"/>
        </w:rPr>
        <w:t>carried out</w:t>
      </w:r>
      <w:r w:rsidRPr="00105879">
        <w:rPr>
          <w:szCs w:val="24"/>
        </w:rPr>
        <w:t xml:space="preserve">. </w:t>
      </w:r>
      <w:r>
        <w:rPr>
          <w:szCs w:val="24"/>
        </w:rPr>
        <w:t>Councillor</w:t>
      </w:r>
      <w:r w:rsidRPr="00105879">
        <w:rPr>
          <w:szCs w:val="24"/>
        </w:rPr>
        <w:t xml:space="preserve"> McKimm </w:t>
      </w:r>
      <w:r>
        <w:rPr>
          <w:szCs w:val="24"/>
        </w:rPr>
        <w:t>queried</w:t>
      </w:r>
      <w:r w:rsidRPr="00105879">
        <w:rPr>
          <w:szCs w:val="24"/>
        </w:rPr>
        <w:t xml:space="preserve"> why the Council </w:t>
      </w:r>
      <w:r>
        <w:rPr>
          <w:szCs w:val="24"/>
        </w:rPr>
        <w:t xml:space="preserve">had not </w:t>
      </w:r>
      <w:r w:rsidR="001F7E54">
        <w:rPr>
          <w:szCs w:val="24"/>
        </w:rPr>
        <w:t>consulted,</w:t>
      </w:r>
      <w:r w:rsidRPr="00105879">
        <w:rPr>
          <w:szCs w:val="24"/>
        </w:rPr>
        <w:t xml:space="preserve"> how the price </w:t>
      </w:r>
      <w:r w:rsidR="001F7E54">
        <w:rPr>
          <w:szCs w:val="24"/>
        </w:rPr>
        <w:t>had risen</w:t>
      </w:r>
      <w:r w:rsidRPr="00105879">
        <w:rPr>
          <w:szCs w:val="24"/>
        </w:rPr>
        <w:t xml:space="preserve"> from £160 to £225 and if </w:t>
      </w:r>
      <w:r w:rsidR="001F7E54">
        <w:rPr>
          <w:szCs w:val="24"/>
        </w:rPr>
        <w:t>the Council had</w:t>
      </w:r>
      <w:r w:rsidRPr="00105879">
        <w:rPr>
          <w:szCs w:val="24"/>
        </w:rPr>
        <w:t xml:space="preserve"> </w:t>
      </w:r>
      <w:r w:rsidR="001F7E54">
        <w:rPr>
          <w:szCs w:val="24"/>
        </w:rPr>
        <w:t>matched</w:t>
      </w:r>
      <w:r w:rsidRPr="00105879">
        <w:rPr>
          <w:szCs w:val="24"/>
        </w:rPr>
        <w:t xml:space="preserve"> costs without research.</w:t>
      </w:r>
      <w:r w:rsidR="001F7E54">
        <w:rPr>
          <w:szCs w:val="24"/>
        </w:rPr>
        <w:t xml:space="preserve"> </w:t>
      </w:r>
      <w:r w:rsidR="001D6CDD">
        <w:rPr>
          <w:szCs w:val="24"/>
        </w:rPr>
        <w:t xml:space="preserve">The </w:t>
      </w:r>
      <w:r w:rsidR="001D6CDD">
        <w:rPr>
          <w:color w:val="auto"/>
          <w:szCs w:val="24"/>
        </w:rPr>
        <w:t>Head of Regulatory Services</w:t>
      </w:r>
      <w:r w:rsidR="001D6CDD" w:rsidRPr="00105879">
        <w:rPr>
          <w:szCs w:val="24"/>
        </w:rPr>
        <w:t xml:space="preserve"> </w:t>
      </w:r>
      <w:r w:rsidRPr="00105879">
        <w:rPr>
          <w:szCs w:val="24"/>
        </w:rPr>
        <w:t>advised</w:t>
      </w:r>
      <w:r w:rsidR="001F7E54">
        <w:rPr>
          <w:szCs w:val="24"/>
        </w:rPr>
        <w:t xml:space="preserve"> that</w:t>
      </w:r>
      <w:r w:rsidRPr="00105879">
        <w:rPr>
          <w:szCs w:val="24"/>
        </w:rPr>
        <w:t xml:space="preserve"> fee</w:t>
      </w:r>
      <w:r w:rsidR="001F7E54">
        <w:rPr>
          <w:szCs w:val="24"/>
        </w:rPr>
        <w:t xml:space="preserve"> increases</w:t>
      </w:r>
      <w:r w:rsidRPr="00105879">
        <w:rPr>
          <w:szCs w:val="24"/>
        </w:rPr>
        <w:t xml:space="preserve"> were</w:t>
      </w:r>
      <w:r w:rsidR="001F7E54">
        <w:rPr>
          <w:szCs w:val="24"/>
        </w:rPr>
        <w:t xml:space="preserve"> part of</w:t>
      </w:r>
      <w:r w:rsidRPr="00105879">
        <w:rPr>
          <w:szCs w:val="24"/>
        </w:rPr>
        <w:t xml:space="preserve"> a </w:t>
      </w:r>
      <w:proofErr w:type="gramStart"/>
      <w:r w:rsidRPr="00105879">
        <w:rPr>
          <w:szCs w:val="24"/>
        </w:rPr>
        <w:t>three year</w:t>
      </w:r>
      <w:proofErr w:type="gramEnd"/>
      <w:r w:rsidRPr="00105879">
        <w:rPr>
          <w:szCs w:val="24"/>
        </w:rPr>
        <w:t xml:space="preserve"> cycle and had sat out of line with inflation for </w:t>
      </w:r>
      <w:r w:rsidR="001F7E54" w:rsidRPr="00105879">
        <w:rPr>
          <w:szCs w:val="24"/>
        </w:rPr>
        <w:t>a number</w:t>
      </w:r>
      <w:r w:rsidRPr="00105879">
        <w:rPr>
          <w:szCs w:val="24"/>
        </w:rPr>
        <w:t xml:space="preserve"> of years. The guiding principle had been based on inflation as well as with reviewing costs of other </w:t>
      </w:r>
      <w:r w:rsidR="001F7E54">
        <w:rPr>
          <w:szCs w:val="24"/>
        </w:rPr>
        <w:t>Councils</w:t>
      </w:r>
      <w:r w:rsidRPr="00105879">
        <w:rPr>
          <w:szCs w:val="24"/>
        </w:rPr>
        <w:t xml:space="preserve">. </w:t>
      </w:r>
    </w:p>
    <w:p w14:paraId="10637EAA" w14:textId="77777777" w:rsidR="001F7E54" w:rsidRDefault="001F7E54" w:rsidP="00CA6E60">
      <w:pPr>
        <w:spacing w:after="0" w:line="240" w:lineRule="auto"/>
        <w:ind w:left="0" w:firstLine="0"/>
        <w:rPr>
          <w:szCs w:val="24"/>
        </w:rPr>
      </w:pPr>
    </w:p>
    <w:p w14:paraId="6F31B8A7" w14:textId="2CF88740" w:rsidR="00105879" w:rsidRDefault="001F7E54" w:rsidP="00CA6E60">
      <w:pPr>
        <w:spacing w:after="0" w:line="240" w:lineRule="auto"/>
        <w:ind w:left="0" w:firstLine="0"/>
        <w:rPr>
          <w:szCs w:val="24"/>
        </w:rPr>
      </w:pPr>
      <w:r>
        <w:rPr>
          <w:szCs w:val="24"/>
        </w:rPr>
        <w:t xml:space="preserve">Councillor </w:t>
      </w:r>
      <w:r w:rsidR="00105879" w:rsidRPr="00105879">
        <w:rPr>
          <w:szCs w:val="24"/>
        </w:rPr>
        <w:t xml:space="preserve">McKimm </w:t>
      </w:r>
      <w:r>
        <w:rPr>
          <w:szCs w:val="24"/>
        </w:rPr>
        <w:t xml:space="preserve">advised that he </w:t>
      </w:r>
      <w:r w:rsidR="00105879" w:rsidRPr="00105879">
        <w:rPr>
          <w:szCs w:val="24"/>
        </w:rPr>
        <w:t>could not support</w:t>
      </w:r>
      <w:r>
        <w:rPr>
          <w:szCs w:val="24"/>
        </w:rPr>
        <w:t xml:space="preserve"> the recommendation given the difficulties many traders already faced.</w:t>
      </w:r>
    </w:p>
    <w:p w14:paraId="45D3C930" w14:textId="77777777" w:rsidR="001F7E54" w:rsidRPr="00105879" w:rsidRDefault="001F7E54" w:rsidP="00CA6E60">
      <w:pPr>
        <w:spacing w:after="0" w:line="240" w:lineRule="auto"/>
        <w:ind w:left="0" w:firstLine="0"/>
        <w:rPr>
          <w:szCs w:val="24"/>
        </w:rPr>
      </w:pPr>
    </w:p>
    <w:p w14:paraId="6185CBB0" w14:textId="38B2C72D" w:rsidR="00105879" w:rsidRDefault="001F7E54" w:rsidP="00CA6E60">
      <w:pPr>
        <w:spacing w:after="0" w:line="240" w:lineRule="auto"/>
        <w:rPr>
          <w:szCs w:val="24"/>
        </w:rPr>
      </w:pPr>
      <w:r>
        <w:rPr>
          <w:szCs w:val="24"/>
        </w:rPr>
        <w:t xml:space="preserve">Councillor </w:t>
      </w:r>
      <w:r w:rsidR="00105879" w:rsidRPr="00105879">
        <w:rPr>
          <w:szCs w:val="24"/>
        </w:rPr>
        <w:t xml:space="preserve">Wray understood the need </w:t>
      </w:r>
      <w:r>
        <w:rPr>
          <w:szCs w:val="24"/>
        </w:rPr>
        <w:t>to revise</w:t>
      </w:r>
      <w:r w:rsidR="00105879" w:rsidRPr="00105879">
        <w:rPr>
          <w:szCs w:val="24"/>
        </w:rPr>
        <w:t xml:space="preserve"> fees and that the increase was relatively modest given the </w:t>
      </w:r>
      <w:r>
        <w:rPr>
          <w:szCs w:val="24"/>
        </w:rPr>
        <w:t>number of y</w:t>
      </w:r>
      <w:r w:rsidR="00105879" w:rsidRPr="00105879">
        <w:rPr>
          <w:szCs w:val="24"/>
        </w:rPr>
        <w:t xml:space="preserve">ears without </w:t>
      </w:r>
      <w:r>
        <w:rPr>
          <w:szCs w:val="24"/>
        </w:rPr>
        <w:t>revision</w:t>
      </w:r>
      <w:r w:rsidR="00105879" w:rsidRPr="00105879">
        <w:rPr>
          <w:szCs w:val="24"/>
        </w:rPr>
        <w:t xml:space="preserve">. However, he could not support the increase given </w:t>
      </w:r>
      <w:r>
        <w:rPr>
          <w:szCs w:val="24"/>
        </w:rPr>
        <w:t>the adverse conditions many businesses were amidst and felt that that the Council had a duty to support local trade</w:t>
      </w:r>
      <w:r w:rsidR="00206BC5">
        <w:rPr>
          <w:szCs w:val="24"/>
        </w:rPr>
        <w:t>, citing discussions that had taken place over the past year</w:t>
      </w:r>
      <w:r w:rsidR="00105879" w:rsidRPr="00105879">
        <w:rPr>
          <w:szCs w:val="24"/>
        </w:rPr>
        <w:t xml:space="preserve">. He did not believe </w:t>
      </w:r>
      <w:r>
        <w:rPr>
          <w:szCs w:val="24"/>
        </w:rPr>
        <w:t>this</w:t>
      </w:r>
      <w:r w:rsidR="00105879" w:rsidRPr="00105879">
        <w:rPr>
          <w:szCs w:val="24"/>
        </w:rPr>
        <w:t xml:space="preserve"> was the correct time </w:t>
      </w:r>
      <w:r>
        <w:rPr>
          <w:szCs w:val="24"/>
        </w:rPr>
        <w:t>for agreeing to a raise in fees.</w:t>
      </w:r>
    </w:p>
    <w:p w14:paraId="50BE6021" w14:textId="77777777" w:rsidR="00206BC5" w:rsidRDefault="00206BC5" w:rsidP="00CA6E60">
      <w:pPr>
        <w:spacing w:after="0" w:line="240" w:lineRule="auto"/>
        <w:rPr>
          <w:szCs w:val="24"/>
        </w:rPr>
      </w:pPr>
    </w:p>
    <w:p w14:paraId="2A660FED" w14:textId="687E2BD9" w:rsidR="00206BC5" w:rsidRDefault="00206BC5" w:rsidP="00CA6E60">
      <w:pPr>
        <w:spacing w:after="0" w:line="240" w:lineRule="auto"/>
        <w:rPr>
          <w:szCs w:val="24"/>
        </w:rPr>
      </w:pPr>
      <w:r>
        <w:rPr>
          <w:szCs w:val="24"/>
        </w:rPr>
        <w:t>As there had been some dissention in the room, a vote was called.</w:t>
      </w:r>
      <w:r w:rsidR="000647D5">
        <w:rPr>
          <w:szCs w:val="24"/>
        </w:rPr>
        <w:t xml:space="preserve"> On being put to </w:t>
      </w:r>
      <w:r w:rsidR="004A6CE0">
        <w:rPr>
          <w:szCs w:val="24"/>
        </w:rPr>
        <w:t>the meeting</w:t>
      </w:r>
      <w:r w:rsidR="000647D5">
        <w:rPr>
          <w:szCs w:val="24"/>
        </w:rPr>
        <w:t xml:space="preserve"> with 10 voting FOR, 3 voting AGAINST and </w:t>
      </w:r>
      <w:r w:rsidR="00CA6E60">
        <w:rPr>
          <w:szCs w:val="24"/>
        </w:rPr>
        <w:t>0</w:t>
      </w:r>
      <w:r w:rsidR="000647D5">
        <w:rPr>
          <w:szCs w:val="24"/>
        </w:rPr>
        <w:t xml:space="preserve"> ABSTENTIONS it was declared as</w:t>
      </w:r>
      <w:r>
        <w:rPr>
          <w:szCs w:val="24"/>
        </w:rPr>
        <w:t xml:space="preserve"> CARRIED.</w:t>
      </w:r>
    </w:p>
    <w:p w14:paraId="7181C3DE" w14:textId="77777777" w:rsidR="000647D5" w:rsidRDefault="000647D5" w:rsidP="00CA6E60">
      <w:pPr>
        <w:spacing w:after="0" w:line="240" w:lineRule="auto"/>
        <w:rPr>
          <w:szCs w:val="24"/>
        </w:rPr>
      </w:pPr>
    </w:p>
    <w:p w14:paraId="3E301715" w14:textId="4B650743" w:rsidR="000647D5" w:rsidRPr="000647D5" w:rsidRDefault="000647D5" w:rsidP="00CA6E60">
      <w:pPr>
        <w:spacing w:after="0" w:line="240" w:lineRule="auto"/>
        <w:rPr>
          <w:b/>
          <w:bCs/>
        </w:rPr>
      </w:pPr>
      <w:r w:rsidRPr="009C1634">
        <w:rPr>
          <w:b/>
          <w:bCs/>
          <w:szCs w:val="24"/>
        </w:rPr>
        <w:t>AGREED TO RECOMMEND,</w:t>
      </w:r>
      <w:r>
        <w:rPr>
          <w:b/>
          <w:bCs/>
          <w:szCs w:val="24"/>
        </w:rPr>
        <w:t xml:space="preserve"> on the proposal of Councillor Boyle, seconded by Alderman Cummings, with 10 voting FOR, 3 voting AGAINST and O ABSTENTIONS, </w:t>
      </w:r>
      <w:r w:rsidRPr="002226D6">
        <w:rPr>
          <w:b/>
          <w:bCs/>
          <w:szCs w:val="24"/>
        </w:rPr>
        <w:t>that the</w:t>
      </w:r>
      <w:r w:rsidR="00CA6E60">
        <w:rPr>
          <w:b/>
          <w:bCs/>
          <w:szCs w:val="24"/>
        </w:rPr>
        <w:t xml:space="preserve"> recommendation be adopted. </w:t>
      </w:r>
    </w:p>
    <w:p w14:paraId="4C67B540" w14:textId="77777777" w:rsidR="00A05678" w:rsidRPr="007A4F09" w:rsidRDefault="00A05678" w:rsidP="00CA6E60">
      <w:pPr>
        <w:spacing w:after="0" w:line="240" w:lineRule="auto"/>
        <w:rPr>
          <w:szCs w:val="24"/>
        </w:rPr>
      </w:pPr>
    </w:p>
    <w:p w14:paraId="05F2498E" w14:textId="74BD2311" w:rsidR="00B2071A" w:rsidRPr="00B450F7" w:rsidRDefault="00B113ED" w:rsidP="00CA6E60">
      <w:pPr>
        <w:pStyle w:val="Heading1"/>
        <w:ind w:left="0" w:firstLine="0"/>
      </w:pPr>
      <w:r>
        <w:rPr>
          <w:u w:val="none"/>
        </w:rPr>
        <w:t>5</w:t>
      </w:r>
      <w:r w:rsidRPr="00C264D3">
        <w:rPr>
          <w:u w:val="none"/>
        </w:rPr>
        <w:t>.</w:t>
      </w:r>
      <w:r w:rsidRPr="00C264D3">
        <w:rPr>
          <w:u w:val="none"/>
        </w:rPr>
        <w:tab/>
      </w:r>
      <w:r w:rsidR="00F21AEF">
        <w:t>grant of entertainments licence</w:t>
      </w:r>
    </w:p>
    <w:p w14:paraId="015FBECA" w14:textId="219F43DB" w:rsidR="00B2071A" w:rsidRDefault="00B2071A" w:rsidP="00CA6E60">
      <w:pPr>
        <w:spacing w:after="0" w:line="240" w:lineRule="auto"/>
      </w:pPr>
    </w:p>
    <w:p w14:paraId="340F885D" w14:textId="5039EC3D" w:rsidR="00C6727A" w:rsidRDefault="00B450F7" w:rsidP="00CA6E60">
      <w:pPr>
        <w:spacing w:after="0" w:line="240" w:lineRule="auto"/>
      </w:pPr>
      <w:bookmarkStart w:id="5" w:name="_Hlk185349004"/>
      <w:r w:rsidRPr="00EC7E1D">
        <w:rPr>
          <w:szCs w:val="24"/>
        </w:rPr>
        <w:t xml:space="preserve">PREVIOUSLY CIRCULATED: Report from the Director </w:t>
      </w:r>
      <w:r>
        <w:rPr>
          <w:szCs w:val="24"/>
        </w:rPr>
        <w:t xml:space="preserve">of Environment </w:t>
      </w:r>
      <w:r w:rsidR="0047618B">
        <w:rPr>
          <w:szCs w:val="24"/>
        </w:rPr>
        <w:t xml:space="preserve">detailing that an </w:t>
      </w:r>
      <w:r w:rsidR="00C6727A">
        <w:t>application ha</w:t>
      </w:r>
      <w:r w:rsidR="0047618B">
        <w:t>d</w:t>
      </w:r>
      <w:r w:rsidR="00C6727A">
        <w:t xml:space="preserve"> been received for the Grant of an Entertainments Licence as follow</w:t>
      </w:r>
      <w:r w:rsidR="0047618B">
        <w:t>ed</w:t>
      </w:r>
      <w:r w:rsidR="00C6727A">
        <w:t xml:space="preserve">: </w:t>
      </w:r>
    </w:p>
    <w:p w14:paraId="762BD440" w14:textId="77777777" w:rsidR="00455367" w:rsidRDefault="00455367" w:rsidP="00CA6E60">
      <w:pPr>
        <w:spacing w:after="0" w:line="240" w:lineRule="auto"/>
      </w:pPr>
    </w:p>
    <w:p w14:paraId="16C3DD68" w14:textId="77777777" w:rsidR="00455367" w:rsidRPr="00455367" w:rsidRDefault="00455367" w:rsidP="00CA6E60">
      <w:pPr>
        <w:numPr>
          <w:ilvl w:val="0"/>
          <w:numId w:val="24"/>
        </w:numPr>
        <w:spacing w:after="0" w:line="240" w:lineRule="auto"/>
        <w:rPr>
          <w:b/>
          <w:bCs/>
          <w:u w:val="single"/>
        </w:rPr>
      </w:pPr>
      <w:r w:rsidRPr="00455367">
        <w:rPr>
          <w:b/>
          <w:bCs/>
          <w:u w:val="single"/>
        </w:rPr>
        <w:t>Donaghadee Parish Church Halls, Church Lane, Donaghadee, BT21 0AJ</w:t>
      </w:r>
    </w:p>
    <w:p w14:paraId="731193C1" w14:textId="77777777" w:rsidR="00455367" w:rsidRPr="00455367" w:rsidRDefault="00455367" w:rsidP="00CA6E60">
      <w:pPr>
        <w:spacing w:after="0" w:line="240" w:lineRule="auto"/>
        <w:rPr>
          <w:b/>
          <w:bCs/>
          <w:u w:val="single"/>
        </w:rPr>
      </w:pPr>
    </w:p>
    <w:p w14:paraId="045E3D11" w14:textId="77777777" w:rsidR="00455367" w:rsidRPr="00455367" w:rsidRDefault="00455367" w:rsidP="00CA6E60">
      <w:pPr>
        <w:spacing w:after="0" w:line="240" w:lineRule="auto"/>
      </w:pPr>
      <w:r w:rsidRPr="00455367">
        <w:rPr>
          <w:b/>
        </w:rPr>
        <w:t xml:space="preserve">Applicant: </w:t>
      </w:r>
      <w:r w:rsidRPr="00455367">
        <w:rPr>
          <w:bCs/>
        </w:rPr>
        <w:t>David Sloan, 45 The Meadows, Donaghadee, BT21 0JG</w:t>
      </w:r>
    </w:p>
    <w:p w14:paraId="2E5962A9" w14:textId="77777777" w:rsidR="00455367" w:rsidRPr="00455367" w:rsidRDefault="00455367" w:rsidP="00CA6E60">
      <w:pPr>
        <w:spacing w:after="0" w:line="240" w:lineRule="auto"/>
      </w:pPr>
    </w:p>
    <w:p w14:paraId="362AAAB0" w14:textId="77777777" w:rsidR="00455367" w:rsidRPr="00455367" w:rsidRDefault="00455367" w:rsidP="00CA6E60">
      <w:pPr>
        <w:spacing w:after="0" w:line="240" w:lineRule="auto"/>
      </w:pPr>
      <w:bookmarkStart w:id="6" w:name="_Hlk167969286"/>
      <w:r w:rsidRPr="00455367">
        <w:rPr>
          <w:b/>
        </w:rPr>
        <w:t>Days and Hours</w:t>
      </w:r>
      <w:r w:rsidRPr="00455367">
        <w:t xml:space="preserve">:  </w:t>
      </w:r>
    </w:p>
    <w:p w14:paraId="1DE2EBBF" w14:textId="77777777" w:rsidR="00455367" w:rsidRPr="00455367" w:rsidRDefault="00455367" w:rsidP="00CA6E60">
      <w:pPr>
        <w:spacing w:after="0" w:line="240" w:lineRule="auto"/>
      </w:pPr>
      <w:r w:rsidRPr="00455367">
        <w:t>Occasional Licence: 14 unspecified days within 12 months</w:t>
      </w:r>
    </w:p>
    <w:p w14:paraId="257AAEA4" w14:textId="77777777" w:rsidR="00455367" w:rsidRPr="00455367" w:rsidRDefault="00455367" w:rsidP="00CA6E60">
      <w:pPr>
        <w:spacing w:after="0" w:line="240" w:lineRule="auto"/>
      </w:pPr>
      <w:r w:rsidRPr="00455367">
        <w:t xml:space="preserve">Monday – Sunday 9am – 11:30pm </w:t>
      </w:r>
    </w:p>
    <w:p w14:paraId="6E8AA284" w14:textId="77777777" w:rsidR="00455367" w:rsidRPr="00455367" w:rsidRDefault="00455367" w:rsidP="00CA6E60">
      <w:pPr>
        <w:spacing w:after="0" w:line="240" w:lineRule="auto"/>
        <w:rPr>
          <w:b/>
          <w:bCs/>
        </w:rPr>
      </w:pPr>
    </w:p>
    <w:p w14:paraId="57899318" w14:textId="77777777" w:rsidR="00455367" w:rsidRPr="00455367" w:rsidRDefault="00455367" w:rsidP="00CA6E60">
      <w:pPr>
        <w:spacing w:after="0" w:line="240" w:lineRule="auto"/>
      </w:pPr>
      <w:r w:rsidRPr="00455367">
        <w:rPr>
          <w:b/>
          <w:bCs/>
        </w:rPr>
        <w:t>Type of entertainment</w:t>
      </w:r>
      <w:r w:rsidRPr="00455367">
        <w:t xml:space="preserve">: </w:t>
      </w:r>
    </w:p>
    <w:p w14:paraId="53DCE459" w14:textId="77777777" w:rsidR="00455367" w:rsidRPr="00455367" w:rsidRDefault="00455367" w:rsidP="00CA6E60">
      <w:pPr>
        <w:spacing w:after="0" w:line="240" w:lineRule="auto"/>
      </w:pPr>
      <w:r w:rsidRPr="00455367">
        <w:lastRenderedPageBreak/>
        <w:t>Dancing, singing or music or any other entertainment of a like kind.</w:t>
      </w:r>
    </w:p>
    <w:p w14:paraId="5C3101FF" w14:textId="77777777" w:rsidR="00455367" w:rsidRPr="00455367" w:rsidRDefault="00455367" w:rsidP="00CA6E60">
      <w:pPr>
        <w:spacing w:after="0" w:line="240" w:lineRule="auto"/>
      </w:pPr>
      <w:r w:rsidRPr="00455367">
        <w:t>A theatrical performance.</w:t>
      </w:r>
    </w:p>
    <w:p w14:paraId="5F268168" w14:textId="77777777" w:rsidR="00455367" w:rsidRPr="00455367" w:rsidRDefault="00455367" w:rsidP="00CA6E60">
      <w:pPr>
        <w:spacing w:after="0" w:line="240" w:lineRule="auto"/>
      </w:pPr>
    </w:p>
    <w:bookmarkEnd w:id="6"/>
    <w:p w14:paraId="633F5097" w14:textId="79B2E3EC" w:rsidR="00455367" w:rsidRPr="00455367" w:rsidRDefault="00455367" w:rsidP="00CA6E60">
      <w:pPr>
        <w:spacing w:after="0" w:line="240" w:lineRule="auto"/>
      </w:pPr>
      <w:r w:rsidRPr="00455367">
        <w:t xml:space="preserve">There </w:t>
      </w:r>
      <w:r w:rsidR="002A27A0">
        <w:t>had</w:t>
      </w:r>
      <w:r w:rsidRPr="00455367">
        <w:t xml:space="preserve"> been no objections received from PSNI, NIFRS or Environmental Health. </w:t>
      </w:r>
    </w:p>
    <w:p w14:paraId="188E7239" w14:textId="77777777" w:rsidR="00455367" w:rsidRDefault="00455367" w:rsidP="00CA6E60">
      <w:pPr>
        <w:spacing w:after="0" w:line="240" w:lineRule="auto"/>
      </w:pPr>
    </w:p>
    <w:p w14:paraId="711B32ED" w14:textId="77777777" w:rsidR="002226D6" w:rsidRDefault="00A05678" w:rsidP="00CA6E60">
      <w:pPr>
        <w:spacing w:after="0" w:line="240" w:lineRule="auto"/>
        <w:ind w:left="0" w:firstLine="0"/>
      </w:pPr>
      <w:r>
        <w:t xml:space="preserve">RECOMMENDED </w:t>
      </w:r>
      <w:r w:rsidR="002226D6">
        <w:t xml:space="preserve">that the Council grants an Entertainments Licence to </w:t>
      </w:r>
    </w:p>
    <w:p w14:paraId="3B7DA5E9" w14:textId="77777777" w:rsidR="002226D6" w:rsidRDefault="002226D6" w:rsidP="00CA6E60">
      <w:pPr>
        <w:spacing w:after="0" w:line="240" w:lineRule="auto"/>
        <w:ind w:left="0" w:firstLine="0"/>
      </w:pPr>
      <w:r>
        <w:t xml:space="preserve">Donaghadee Parish Church Halls subject to satisfactory final inspection by Licensing </w:t>
      </w:r>
    </w:p>
    <w:p w14:paraId="3DE3530C" w14:textId="5E52A034" w:rsidR="00A05678" w:rsidRDefault="002226D6" w:rsidP="00CA6E60">
      <w:pPr>
        <w:spacing w:after="0" w:line="240" w:lineRule="auto"/>
        <w:ind w:left="0" w:firstLine="0"/>
      </w:pPr>
      <w:r>
        <w:t>and Regulatory Services</w:t>
      </w:r>
      <w:r w:rsidR="00C85740" w:rsidRPr="00912D49">
        <w:rPr>
          <w:szCs w:val="24"/>
        </w:rPr>
        <w:t>.</w:t>
      </w:r>
    </w:p>
    <w:p w14:paraId="13848673" w14:textId="77777777" w:rsidR="00A05678" w:rsidRPr="007A4F09" w:rsidRDefault="00A05678" w:rsidP="00CA6E60">
      <w:pPr>
        <w:spacing w:after="0" w:line="240" w:lineRule="auto"/>
        <w:ind w:left="0" w:firstLine="0"/>
        <w:rPr>
          <w:szCs w:val="24"/>
        </w:rPr>
      </w:pPr>
    </w:p>
    <w:p w14:paraId="0DA7730B" w14:textId="49F7D420" w:rsidR="00A05678" w:rsidRPr="002226D6" w:rsidRDefault="00A05678" w:rsidP="00CA6E60">
      <w:pPr>
        <w:spacing w:after="0" w:line="240" w:lineRule="auto"/>
        <w:ind w:left="0" w:firstLine="0"/>
        <w:rPr>
          <w:b/>
          <w:bCs/>
          <w:szCs w:val="24"/>
        </w:rPr>
      </w:pPr>
      <w:r w:rsidRPr="009C1634">
        <w:rPr>
          <w:b/>
          <w:bCs/>
          <w:szCs w:val="24"/>
        </w:rPr>
        <w:t>AGREED TO RECOMMEND,</w:t>
      </w:r>
      <w:r>
        <w:rPr>
          <w:b/>
          <w:bCs/>
          <w:szCs w:val="24"/>
        </w:rPr>
        <w:t xml:space="preserve"> on the proposal of</w:t>
      </w:r>
      <w:r w:rsidR="002B39A0">
        <w:rPr>
          <w:b/>
          <w:bCs/>
          <w:szCs w:val="24"/>
        </w:rPr>
        <w:t xml:space="preserve"> Councillor Boyle</w:t>
      </w:r>
      <w:r>
        <w:rPr>
          <w:b/>
          <w:bCs/>
          <w:szCs w:val="24"/>
        </w:rPr>
        <w:t>, seconded by</w:t>
      </w:r>
      <w:r w:rsidR="002B39A0">
        <w:rPr>
          <w:b/>
          <w:bCs/>
          <w:szCs w:val="24"/>
        </w:rPr>
        <w:t xml:space="preserve"> Councillor Cathcart</w:t>
      </w:r>
      <w:r>
        <w:rPr>
          <w:b/>
          <w:bCs/>
          <w:szCs w:val="24"/>
        </w:rPr>
        <w:t xml:space="preserve">, </w:t>
      </w:r>
      <w:r w:rsidR="002226D6" w:rsidRPr="002226D6">
        <w:rPr>
          <w:b/>
          <w:bCs/>
          <w:szCs w:val="24"/>
        </w:rPr>
        <w:t>that the</w:t>
      </w:r>
      <w:r w:rsidR="00CA6E60">
        <w:rPr>
          <w:b/>
          <w:bCs/>
          <w:szCs w:val="24"/>
        </w:rPr>
        <w:t xml:space="preserve"> recommendation be adopted.  </w:t>
      </w:r>
    </w:p>
    <w:p w14:paraId="44909AD3" w14:textId="77777777" w:rsidR="00A05678" w:rsidRDefault="00A05678" w:rsidP="00CA6E60">
      <w:pPr>
        <w:spacing w:after="0" w:line="240" w:lineRule="auto"/>
      </w:pPr>
    </w:p>
    <w:bookmarkEnd w:id="5"/>
    <w:p w14:paraId="18959BBE" w14:textId="2F5BE1C4" w:rsidR="008C152B" w:rsidRDefault="0047618B" w:rsidP="00CA6E60">
      <w:pPr>
        <w:pStyle w:val="Heading1"/>
        <w:ind w:left="720" w:hanging="720"/>
      </w:pPr>
      <w:r>
        <w:rPr>
          <w:u w:val="none"/>
        </w:rPr>
        <w:t>6</w:t>
      </w:r>
      <w:r w:rsidR="0006329D" w:rsidRPr="00C264D3">
        <w:rPr>
          <w:u w:val="none"/>
        </w:rPr>
        <w:t>.</w:t>
      </w:r>
      <w:r w:rsidR="0006329D" w:rsidRPr="00C264D3">
        <w:rPr>
          <w:u w:val="none"/>
        </w:rPr>
        <w:tab/>
      </w:r>
      <w:r w:rsidR="002B4206">
        <w:t xml:space="preserve">ANDBC ESTIMATED 2025/26 </w:t>
      </w:r>
      <w:r w:rsidR="00CA6E60">
        <w:t>P</w:t>
      </w:r>
      <w:r w:rsidR="002B4206">
        <w:t>EPR PAYMENT – PROVISIONAL NOTICE OF ASSESSMENT</w:t>
      </w:r>
      <w:r w:rsidR="00935D79">
        <w:t xml:space="preserve"> </w:t>
      </w:r>
      <w:r w:rsidR="002C1348">
        <w:t xml:space="preserve"> </w:t>
      </w:r>
    </w:p>
    <w:p w14:paraId="6688A0A4" w14:textId="77777777" w:rsidR="000A220D" w:rsidRDefault="000A220D" w:rsidP="00CA6E60">
      <w:pPr>
        <w:spacing w:after="0" w:line="240" w:lineRule="auto"/>
        <w:rPr>
          <w:b/>
          <w:bCs/>
          <w:szCs w:val="24"/>
        </w:rPr>
      </w:pPr>
    </w:p>
    <w:p w14:paraId="556496FB" w14:textId="5A74729D" w:rsidR="00455367" w:rsidRPr="00455367" w:rsidRDefault="00087945" w:rsidP="00CA6E60">
      <w:pPr>
        <w:pStyle w:val="Default"/>
      </w:pPr>
      <w:r w:rsidRPr="00EC7E1D">
        <w:t xml:space="preserve">PREVIOUSLY CIRCULATED: Report from the Director </w:t>
      </w:r>
      <w:r>
        <w:t xml:space="preserve">of Environment </w:t>
      </w:r>
      <w:r w:rsidR="00510ED0">
        <w:t>which in the first instance, provided background information relating to the</w:t>
      </w:r>
      <w:r w:rsidR="00455367" w:rsidRPr="00455367">
        <w:t xml:space="preserve"> Producer Responsibility Obligations (Packaging and Packaging Waste) Regulations, which </w:t>
      </w:r>
      <w:r w:rsidR="00510ED0">
        <w:t>were</w:t>
      </w:r>
      <w:r w:rsidR="00455367" w:rsidRPr="00455367">
        <w:t xml:space="preserve"> draft extended producer responsibility (EPR) regulations, were laid in Parliament on 24 October 2024 and introduce</w:t>
      </w:r>
      <w:r w:rsidR="00510ED0">
        <w:t>d</w:t>
      </w:r>
      <w:r w:rsidR="00455367" w:rsidRPr="00455367">
        <w:t xml:space="preserve"> the extended producer responsibility regime for packaging (packaging EPR) in the UK. </w:t>
      </w:r>
    </w:p>
    <w:p w14:paraId="0F00F301" w14:textId="77777777" w:rsidR="00455367" w:rsidRPr="00455367" w:rsidRDefault="00455367" w:rsidP="00CA6E60">
      <w:pPr>
        <w:spacing w:after="0" w:line="240" w:lineRule="auto"/>
      </w:pPr>
    </w:p>
    <w:p w14:paraId="32771C58" w14:textId="1F94857B" w:rsidR="00455367" w:rsidRPr="00455367" w:rsidRDefault="00455367" w:rsidP="00CA6E60">
      <w:pPr>
        <w:spacing w:after="0" w:line="240" w:lineRule="auto"/>
      </w:pPr>
      <w:r w:rsidRPr="00455367">
        <w:t xml:space="preserve">Significant changes </w:t>
      </w:r>
      <w:r w:rsidR="00510ED0">
        <w:t>had</w:t>
      </w:r>
      <w:r w:rsidRPr="00455367">
        <w:t xml:space="preserve"> been made to the draft EPR Regulations 2024 following the government's July 2023 consultation. These include</w:t>
      </w:r>
      <w:r w:rsidR="00510ED0">
        <w:t>d</w:t>
      </w:r>
      <w:r w:rsidRPr="00455367">
        <w:t xml:space="preserve"> the definition of household packaging and of brand owner, for drinks containers reporting, a single date for introduction of recyclability labelling of 1 April 2027 and to disposal costs and fees.</w:t>
      </w:r>
    </w:p>
    <w:p w14:paraId="1E87318A" w14:textId="48B1DD4B" w:rsidR="00455367" w:rsidRPr="00455367" w:rsidRDefault="00455367" w:rsidP="00CA6E60">
      <w:pPr>
        <w:spacing w:after="0" w:line="240" w:lineRule="auto"/>
      </w:pPr>
      <w:r w:rsidRPr="00455367">
        <w:t xml:space="preserve">The UK government </w:t>
      </w:r>
      <w:r w:rsidR="00E249BB">
        <w:t>was</w:t>
      </w:r>
      <w:r w:rsidRPr="00455367">
        <w:t xml:space="preserve"> committed to exploring ways to ensure greater producer and industry leadership, integration and engagement within packaging EPR. </w:t>
      </w:r>
    </w:p>
    <w:p w14:paraId="4E0CB206" w14:textId="77777777" w:rsidR="00E249BB" w:rsidRDefault="00E249BB" w:rsidP="00CA6E60">
      <w:pPr>
        <w:spacing w:after="0" w:line="240" w:lineRule="auto"/>
        <w:rPr>
          <w:b/>
          <w:bCs/>
        </w:rPr>
      </w:pPr>
    </w:p>
    <w:p w14:paraId="43843F3E" w14:textId="6A8366D4" w:rsidR="00455367" w:rsidRPr="00455367" w:rsidRDefault="00455367" w:rsidP="00CA6E60">
      <w:pPr>
        <w:spacing w:after="0" w:line="240" w:lineRule="auto"/>
        <w:rPr>
          <w:b/>
          <w:bCs/>
        </w:rPr>
      </w:pPr>
      <w:r w:rsidRPr="00455367">
        <w:rPr>
          <w:b/>
          <w:bCs/>
        </w:rPr>
        <w:t>Rationale for Introduction of packaging EPR regulations</w:t>
      </w:r>
    </w:p>
    <w:p w14:paraId="437B0BA2" w14:textId="77777777" w:rsidR="00455367" w:rsidRPr="00455367" w:rsidRDefault="00455367" w:rsidP="00CA6E60">
      <w:pPr>
        <w:spacing w:after="0" w:line="240" w:lineRule="auto"/>
      </w:pPr>
    </w:p>
    <w:p w14:paraId="627A2515" w14:textId="4C739707" w:rsidR="00455367" w:rsidRPr="00455367" w:rsidRDefault="00455367" w:rsidP="00CA6E60">
      <w:pPr>
        <w:spacing w:after="0" w:line="240" w:lineRule="auto"/>
      </w:pPr>
      <w:r w:rsidRPr="00455367">
        <w:t xml:space="preserve">Packaging EPR </w:t>
      </w:r>
      <w:r w:rsidR="00E249BB">
        <w:t>was</w:t>
      </w:r>
      <w:r w:rsidRPr="00455367">
        <w:t xml:space="preserve"> being introduced under powers in the Environment Act 2021, </w:t>
      </w:r>
      <w:r w:rsidRPr="00455367">
        <w:rPr>
          <w:i/>
          <w:iCs/>
        </w:rPr>
        <w:t>to ensure producers pay the full net cost of managing their products at end of life to incentivise them to design their products with sustainability in mind</w:t>
      </w:r>
      <w:r w:rsidRPr="00455367">
        <w:t>. </w:t>
      </w:r>
    </w:p>
    <w:p w14:paraId="02ED91AA" w14:textId="77777777" w:rsidR="00455367" w:rsidRPr="00455367" w:rsidRDefault="00455367" w:rsidP="00CA6E60">
      <w:pPr>
        <w:spacing w:after="0" w:line="240" w:lineRule="auto"/>
      </w:pPr>
    </w:p>
    <w:p w14:paraId="6EF9E3F9" w14:textId="239159F9" w:rsidR="00455367" w:rsidRPr="00455367" w:rsidRDefault="00455367" w:rsidP="00CA6E60">
      <w:pPr>
        <w:spacing w:after="0" w:line="240" w:lineRule="auto"/>
      </w:pPr>
      <w:r w:rsidRPr="00455367">
        <w:t xml:space="preserve">These </w:t>
      </w:r>
      <w:proofErr w:type="gramStart"/>
      <w:r w:rsidRPr="00455367">
        <w:t>regulations impose</w:t>
      </w:r>
      <w:r w:rsidR="00E249BB">
        <w:t>d</w:t>
      </w:r>
      <w:proofErr w:type="gramEnd"/>
      <w:r w:rsidRPr="00455367">
        <w:t xml:space="preserve"> obligations on producers for household packaging waste, to ensure that a proportion of the packaging they suppl</w:t>
      </w:r>
      <w:r w:rsidR="00E249BB">
        <w:t>ied</w:t>
      </w:r>
      <w:r w:rsidRPr="00455367">
        <w:t xml:space="preserve"> by material type (card, glass, plastic, metal) </w:t>
      </w:r>
      <w:r w:rsidR="00E249BB">
        <w:t>was</w:t>
      </w:r>
      <w:r w:rsidRPr="00455367">
        <w:t xml:space="preserve"> recycled and that they provide</w:t>
      </w:r>
      <w:r w:rsidR="00E249BB">
        <w:t>d</w:t>
      </w:r>
      <w:r w:rsidRPr="00455367">
        <w:t xml:space="preserve"> information on its disposal. Both civil sanctions and criminal prosecution </w:t>
      </w:r>
      <w:r w:rsidR="00E249BB">
        <w:t>were</w:t>
      </w:r>
      <w:r w:rsidRPr="00455367">
        <w:t xml:space="preserve"> available for non-compliance. Most producers </w:t>
      </w:r>
      <w:r w:rsidR="00E249BB">
        <w:t>were</w:t>
      </w:r>
      <w:r w:rsidRPr="00455367">
        <w:t xml:space="preserve"> expected to join a compliance scheme to meet their obligations.</w:t>
      </w:r>
    </w:p>
    <w:p w14:paraId="03ABB0AA" w14:textId="77777777" w:rsidR="00455367" w:rsidRPr="00455367" w:rsidRDefault="00455367" w:rsidP="00CA6E60">
      <w:pPr>
        <w:spacing w:after="0" w:line="240" w:lineRule="auto"/>
        <w:rPr>
          <w:b/>
          <w:bCs/>
        </w:rPr>
      </w:pPr>
    </w:p>
    <w:p w14:paraId="6CA50ED8" w14:textId="77777777" w:rsidR="00455367" w:rsidRPr="00455367" w:rsidRDefault="00455367" w:rsidP="00CA6E60">
      <w:pPr>
        <w:spacing w:after="0" w:line="240" w:lineRule="auto"/>
        <w:rPr>
          <w:b/>
          <w:bCs/>
        </w:rPr>
      </w:pPr>
      <w:r w:rsidRPr="00455367">
        <w:rPr>
          <w:b/>
          <w:bCs/>
        </w:rPr>
        <w:t>Responsibility for the EPR scheme</w:t>
      </w:r>
    </w:p>
    <w:p w14:paraId="1337714D" w14:textId="77777777" w:rsidR="00455367" w:rsidRPr="00455367" w:rsidRDefault="00455367" w:rsidP="00CA6E60">
      <w:pPr>
        <w:spacing w:after="0" w:line="240" w:lineRule="auto"/>
        <w:rPr>
          <w:b/>
          <w:bCs/>
        </w:rPr>
      </w:pPr>
    </w:p>
    <w:p w14:paraId="51026220" w14:textId="15748224" w:rsidR="00455367" w:rsidRPr="00455367" w:rsidRDefault="00455367" w:rsidP="00CA6E60">
      <w:pPr>
        <w:spacing w:after="0" w:line="240" w:lineRule="auto"/>
      </w:pPr>
      <w:r w:rsidRPr="00455367">
        <w:t xml:space="preserve">A producer responsible organisation (PRO) </w:t>
      </w:r>
      <w:r w:rsidR="00E249BB">
        <w:t>would</w:t>
      </w:r>
      <w:r w:rsidRPr="00455367">
        <w:t xml:space="preserve"> run the packaging EPR scheme. The PRO </w:t>
      </w:r>
      <w:r w:rsidR="00E249BB">
        <w:t>would</w:t>
      </w:r>
      <w:r w:rsidRPr="00455367">
        <w:t xml:space="preserve"> be made up of packaging producers who </w:t>
      </w:r>
      <w:r w:rsidR="00E249BB">
        <w:t>would</w:t>
      </w:r>
      <w:r w:rsidRPr="00455367">
        <w:t xml:space="preserve"> manage the day-to-day running of the scheme. The PRO </w:t>
      </w:r>
      <w:r w:rsidR="00E249BB">
        <w:t>would</w:t>
      </w:r>
      <w:r w:rsidRPr="00455367">
        <w:t xml:space="preserve"> say what materials </w:t>
      </w:r>
      <w:r w:rsidR="00E249BB">
        <w:t>were</w:t>
      </w:r>
      <w:r w:rsidRPr="00455367">
        <w:t xml:space="preserve"> recyclable and how recyclable they </w:t>
      </w:r>
      <w:r w:rsidR="00E249BB">
        <w:t>were</w:t>
      </w:r>
      <w:r w:rsidRPr="00455367">
        <w:t xml:space="preserve">. It </w:t>
      </w:r>
      <w:r w:rsidR="00E249BB">
        <w:t>would</w:t>
      </w:r>
      <w:r w:rsidRPr="00455367">
        <w:t xml:space="preserve"> work with the government and also see whether the collections that </w:t>
      </w:r>
      <w:r w:rsidR="00E249BB">
        <w:t>were</w:t>
      </w:r>
      <w:r w:rsidRPr="00455367">
        <w:t xml:space="preserve"> being made at the household level by local authorities </w:t>
      </w:r>
      <w:r w:rsidR="00E249BB">
        <w:t>had been</w:t>
      </w:r>
      <w:r w:rsidRPr="00455367">
        <w:t xml:space="preserve"> efficient and effective.</w:t>
      </w:r>
    </w:p>
    <w:p w14:paraId="637B4695" w14:textId="77777777" w:rsidR="00455367" w:rsidRPr="00455367" w:rsidRDefault="00455367" w:rsidP="00CA6E60">
      <w:pPr>
        <w:spacing w:after="0" w:line="240" w:lineRule="auto"/>
        <w:rPr>
          <w:b/>
          <w:bCs/>
        </w:rPr>
      </w:pPr>
    </w:p>
    <w:p w14:paraId="0B4F9D9F" w14:textId="77777777" w:rsidR="00455367" w:rsidRDefault="00455367" w:rsidP="00CA6E60">
      <w:pPr>
        <w:spacing w:after="0" w:line="240" w:lineRule="auto"/>
        <w:rPr>
          <w:b/>
          <w:bCs/>
        </w:rPr>
      </w:pPr>
      <w:r w:rsidRPr="00455367">
        <w:rPr>
          <w:b/>
          <w:bCs/>
        </w:rPr>
        <w:t>Commencement of EPR regulations</w:t>
      </w:r>
    </w:p>
    <w:p w14:paraId="7E9B7682" w14:textId="77777777" w:rsidR="00E249BB" w:rsidRPr="00455367" w:rsidRDefault="00E249BB" w:rsidP="00CA6E60">
      <w:pPr>
        <w:spacing w:after="0" w:line="240" w:lineRule="auto"/>
        <w:rPr>
          <w:b/>
          <w:bCs/>
        </w:rPr>
      </w:pPr>
    </w:p>
    <w:p w14:paraId="085E87ED" w14:textId="7C6A05E5" w:rsidR="00455367" w:rsidRPr="00455367" w:rsidRDefault="00455367" w:rsidP="00CA6E60">
      <w:pPr>
        <w:spacing w:after="0" w:line="240" w:lineRule="auto"/>
      </w:pPr>
      <w:r w:rsidRPr="00455367">
        <w:t xml:space="preserve">Producers </w:t>
      </w:r>
      <w:r w:rsidR="00E249BB">
        <w:t>were</w:t>
      </w:r>
      <w:r w:rsidRPr="00455367">
        <w:t xml:space="preserve"> required to register by 1 April 2025 and may have already been reporting data. The draft EPR Regulations 2024 </w:t>
      </w:r>
      <w:r w:rsidR="00E249BB">
        <w:t>would</w:t>
      </w:r>
      <w:r w:rsidRPr="00455367">
        <w:t xml:space="preserve"> repeal and replace a set of interim packaging EPR data reporting regulations and </w:t>
      </w:r>
      <w:r w:rsidR="00E249BB">
        <w:t>would</w:t>
      </w:r>
      <w:r w:rsidRPr="00455367">
        <w:t xml:space="preserve"> revoke and expand the Producer Responsibility Obligations (Packaging Waste) Regulations 2007.</w:t>
      </w:r>
    </w:p>
    <w:p w14:paraId="2D913430" w14:textId="77777777" w:rsidR="00455367" w:rsidRPr="00455367" w:rsidRDefault="00455367" w:rsidP="00CA6E60">
      <w:pPr>
        <w:spacing w:after="0" w:line="240" w:lineRule="auto"/>
      </w:pPr>
    </w:p>
    <w:p w14:paraId="368BEBE8" w14:textId="77777777" w:rsidR="00455367" w:rsidRPr="00455367" w:rsidRDefault="00455367" w:rsidP="00CA6E60">
      <w:pPr>
        <w:spacing w:after="0" w:line="240" w:lineRule="auto"/>
        <w:rPr>
          <w:b/>
          <w:bCs/>
        </w:rPr>
      </w:pPr>
      <w:r w:rsidRPr="00455367">
        <w:rPr>
          <w:b/>
          <w:bCs/>
        </w:rPr>
        <w:t>2.0 Ards and North Down Borough Council Provisional Notice of Assessment -</w:t>
      </w:r>
    </w:p>
    <w:p w14:paraId="30E5EE49" w14:textId="77777777" w:rsidR="00455367" w:rsidRPr="00455367" w:rsidRDefault="00455367" w:rsidP="00CA6E60">
      <w:pPr>
        <w:spacing w:after="0" w:line="240" w:lineRule="auto"/>
        <w:rPr>
          <w:b/>
          <w:bCs/>
        </w:rPr>
      </w:pPr>
      <w:r w:rsidRPr="00455367">
        <w:rPr>
          <w:b/>
          <w:bCs/>
        </w:rPr>
        <w:t xml:space="preserve">      Year 1 of the Scheme - Financial Year 2025 to 2026</w:t>
      </w:r>
    </w:p>
    <w:p w14:paraId="7FF33989" w14:textId="5B297009" w:rsidR="00455367" w:rsidRPr="00455367" w:rsidRDefault="00455367" w:rsidP="00CA6E60">
      <w:pPr>
        <w:spacing w:after="0" w:line="240" w:lineRule="auto"/>
      </w:pPr>
      <w:r w:rsidRPr="00455367">
        <w:t xml:space="preserve">The Council </w:t>
      </w:r>
      <w:r w:rsidR="00E249BB">
        <w:t>had recently</w:t>
      </w:r>
      <w:r w:rsidRPr="00455367">
        <w:t xml:space="preserve"> received a draft notice of assessment indicating </w:t>
      </w:r>
      <w:r w:rsidR="00E249BB">
        <w:t>the</w:t>
      </w:r>
      <w:r w:rsidRPr="00455367">
        <w:t xml:space="preserve"> estimated total </w:t>
      </w:r>
      <w:proofErr w:type="spellStart"/>
      <w:r w:rsidRPr="00455367">
        <w:t>pEPR</w:t>
      </w:r>
      <w:proofErr w:type="spellEnd"/>
      <w:r w:rsidRPr="00455367">
        <w:t xml:space="preserve"> payment for Financial Year 2025 to 2026, amounting to </w:t>
      </w:r>
      <w:r w:rsidRPr="00455367">
        <w:rPr>
          <w:b/>
          <w:bCs/>
        </w:rPr>
        <w:t>£2,788,000</w:t>
      </w:r>
      <w:r w:rsidRPr="00455367">
        <w:t>.  The notification state</w:t>
      </w:r>
      <w:r w:rsidR="00E249BB">
        <w:t>d</w:t>
      </w:r>
      <w:r w:rsidRPr="00455367">
        <w:t xml:space="preserve"> that this value </w:t>
      </w:r>
      <w:r w:rsidR="00E249BB">
        <w:t>was</w:t>
      </w:r>
      <w:r w:rsidRPr="00455367">
        <w:t xml:space="preserve"> an estimate only, it </w:t>
      </w:r>
      <w:r w:rsidR="00E249BB">
        <w:t>had</w:t>
      </w:r>
      <w:r w:rsidRPr="00455367">
        <w:t xml:space="preserve"> been rounded to the nearest £1000 and is subject to change.  A further notice of assessment </w:t>
      </w:r>
      <w:r w:rsidR="000C40F6">
        <w:t>would</w:t>
      </w:r>
      <w:r w:rsidRPr="00455367">
        <w:t xml:space="preserve"> be provided once the draft Producer Responsibility Obligations (Packaging and Packaging Waste) Regulations </w:t>
      </w:r>
      <w:r w:rsidR="000C40F6">
        <w:t>were</w:t>
      </w:r>
      <w:r w:rsidRPr="00455367">
        <w:t xml:space="preserve"> in force.</w:t>
      </w:r>
    </w:p>
    <w:p w14:paraId="30F346DD" w14:textId="77777777" w:rsidR="00455367" w:rsidRPr="00455367" w:rsidRDefault="00455367" w:rsidP="00CA6E60">
      <w:pPr>
        <w:spacing w:after="0" w:line="240" w:lineRule="auto"/>
      </w:pPr>
    </w:p>
    <w:p w14:paraId="7FF25D21" w14:textId="77777777" w:rsidR="00455367" w:rsidRPr="00455367" w:rsidRDefault="00455367" w:rsidP="00CA6E60">
      <w:pPr>
        <w:spacing w:after="0" w:line="240" w:lineRule="auto"/>
      </w:pPr>
      <w:r w:rsidRPr="00455367">
        <w:t xml:space="preserve">Our payment covers estimated net efficient costs associated with collection and disposal of household packaging waste from kerbside and communal collections, waste brought to Household Waste and Recycling Centres (HWRCs) and bring sites only. </w:t>
      </w:r>
    </w:p>
    <w:p w14:paraId="0FEBBAD2" w14:textId="77777777" w:rsidR="00455367" w:rsidRPr="00455367" w:rsidRDefault="00455367" w:rsidP="00CA6E60">
      <w:pPr>
        <w:spacing w:after="0" w:line="240" w:lineRule="auto"/>
      </w:pPr>
    </w:p>
    <w:p w14:paraId="616AB944" w14:textId="1EA205C5" w:rsidR="00455367" w:rsidRPr="00455367" w:rsidRDefault="00455367" w:rsidP="00CA6E60">
      <w:pPr>
        <w:spacing w:after="0" w:line="240" w:lineRule="auto"/>
      </w:pPr>
      <w:r w:rsidRPr="00455367">
        <w:t xml:space="preserve">In accordance with the draft Producer Responsibility Obligations (Packaging and Packaging Waste) Regulations waste management costs associated with the following </w:t>
      </w:r>
      <w:r w:rsidR="000C40F6">
        <w:t>were</w:t>
      </w:r>
      <w:r w:rsidRPr="00455367">
        <w:t xml:space="preserve"> excluded from </w:t>
      </w:r>
      <w:proofErr w:type="spellStart"/>
      <w:r w:rsidRPr="00455367">
        <w:t>pEPR</w:t>
      </w:r>
      <w:proofErr w:type="spellEnd"/>
      <w:r w:rsidRPr="00455367">
        <w:t xml:space="preserve"> payments in year 1: </w:t>
      </w:r>
    </w:p>
    <w:p w14:paraId="565261A2" w14:textId="77777777" w:rsidR="00455367" w:rsidRPr="00455367" w:rsidRDefault="00455367" w:rsidP="00CA6E60">
      <w:pPr>
        <w:spacing w:after="0" w:line="240" w:lineRule="auto"/>
      </w:pPr>
    </w:p>
    <w:p w14:paraId="31786E53" w14:textId="2FF703AB" w:rsidR="00455367" w:rsidRPr="00455367" w:rsidRDefault="00455367" w:rsidP="00CA6E60">
      <w:pPr>
        <w:numPr>
          <w:ilvl w:val="0"/>
          <w:numId w:val="25"/>
        </w:numPr>
        <w:spacing w:after="0" w:line="240" w:lineRule="auto"/>
      </w:pPr>
      <w:r w:rsidRPr="00455367">
        <w:t xml:space="preserve">Drinks containers made of any material other than glass (as per the </w:t>
      </w:r>
      <w:r w:rsidR="00BB683D" w:rsidRPr="00455367">
        <w:t>draft regulations</w:t>
      </w:r>
      <w:r w:rsidRPr="00455367">
        <w:t xml:space="preserve">, waste management costs associated with the following </w:t>
      </w:r>
      <w:r w:rsidR="000C40F6">
        <w:t>were</w:t>
      </w:r>
      <w:r w:rsidRPr="00455367">
        <w:t xml:space="preserve"> excluded from </w:t>
      </w:r>
      <w:proofErr w:type="spellStart"/>
      <w:r w:rsidRPr="00455367">
        <w:t>pEPR</w:t>
      </w:r>
      <w:proofErr w:type="spellEnd"/>
      <w:r w:rsidRPr="00455367">
        <w:t xml:space="preserve"> payments in year 1: drinks containers made from polyethylene terephthalate (PET), steel, or aluminium between 150ml – 3l in size. This exclusion </w:t>
      </w:r>
      <w:r w:rsidR="000C40F6">
        <w:t>was</w:t>
      </w:r>
      <w:r w:rsidRPr="00455367">
        <w:t xml:space="preserve"> until 2028. All drinks containers </w:t>
      </w:r>
      <w:r w:rsidR="000C40F6">
        <w:t>would</w:t>
      </w:r>
      <w:r w:rsidRPr="00455367">
        <w:t xml:space="preserve"> be in scope from 2028 if a Deposit Return Scheme (DRS) </w:t>
      </w:r>
      <w:r w:rsidR="000C40F6">
        <w:t>was</w:t>
      </w:r>
      <w:r w:rsidRPr="00455367">
        <w:t xml:space="preserve"> not in place by that time. </w:t>
      </w:r>
    </w:p>
    <w:p w14:paraId="742D4442" w14:textId="77777777" w:rsidR="00455367" w:rsidRPr="00455367" w:rsidRDefault="00455367" w:rsidP="00CA6E60">
      <w:pPr>
        <w:numPr>
          <w:ilvl w:val="0"/>
          <w:numId w:val="25"/>
        </w:numPr>
        <w:spacing w:after="0" w:line="240" w:lineRule="auto"/>
      </w:pPr>
      <w:r w:rsidRPr="00455367">
        <w:t xml:space="preserve">Binned waste and littered packaging waste </w:t>
      </w:r>
    </w:p>
    <w:p w14:paraId="07A09D94" w14:textId="77777777" w:rsidR="00455367" w:rsidRPr="00455367" w:rsidRDefault="00455367" w:rsidP="00CA6E60">
      <w:pPr>
        <w:numPr>
          <w:ilvl w:val="0"/>
          <w:numId w:val="25"/>
        </w:numPr>
        <w:spacing w:after="0" w:line="240" w:lineRule="auto"/>
      </w:pPr>
      <w:r w:rsidRPr="00455367">
        <w:t xml:space="preserve">Business waste </w:t>
      </w:r>
    </w:p>
    <w:p w14:paraId="37C9E526" w14:textId="77777777" w:rsidR="00455367" w:rsidRPr="00455367" w:rsidRDefault="00455367" w:rsidP="00CA6E60">
      <w:pPr>
        <w:numPr>
          <w:ilvl w:val="0"/>
          <w:numId w:val="25"/>
        </w:numPr>
        <w:spacing w:after="0" w:line="240" w:lineRule="auto"/>
      </w:pPr>
      <w:r w:rsidRPr="00455367">
        <w:t xml:space="preserve">Packaging collected within food and garden waste services </w:t>
      </w:r>
    </w:p>
    <w:p w14:paraId="5768A6FD" w14:textId="77777777" w:rsidR="00455367" w:rsidRPr="00455367" w:rsidRDefault="00455367" w:rsidP="00CA6E60">
      <w:pPr>
        <w:spacing w:after="0" w:line="240" w:lineRule="auto"/>
      </w:pPr>
    </w:p>
    <w:p w14:paraId="64DB1CFD" w14:textId="0C893578" w:rsidR="00455367" w:rsidRPr="00455367" w:rsidRDefault="00455367" w:rsidP="00CA6E60">
      <w:pPr>
        <w:spacing w:after="0" w:line="240" w:lineRule="auto"/>
      </w:pPr>
      <w:r w:rsidRPr="00455367">
        <w:t xml:space="preserve">The payment </w:t>
      </w:r>
      <w:r w:rsidR="000C40F6">
        <w:t>would</w:t>
      </w:r>
      <w:r w:rsidRPr="00455367">
        <w:t xml:space="preserve"> only cover the estimated cost of managing the in-scope (household) packaging element of the waste stream, subject to the above exceptions. Packaging </w:t>
      </w:r>
      <w:r w:rsidR="000C40F6">
        <w:t>was</w:t>
      </w:r>
      <w:r w:rsidRPr="00455367">
        <w:t xml:space="preserve"> categorised depending on the material from which it </w:t>
      </w:r>
      <w:r w:rsidR="000C40F6">
        <w:t>was</w:t>
      </w:r>
      <w:r w:rsidRPr="00455367">
        <w:t xml:space="preserve"> made into aluminium, fibre-based composite, glass, paper and card, plastic, steel, wood, and other materials.</w:t>
      </w:r>
    </w:p>
    <w:p w14:paraId="44F3F106" w14:textId="77777777" w:rsidR="00455367" w:rsidRPr="00455367" w:rsidRDefault="00455367" w:rsidP="00CA6E60">
      <w:pPr>
        <w:spacing w:after="0" w:line="240" w:lineRule="auto"/>
      </w:pPr>
    </w:p>
    <w:p w14:paraId="5D724839" w14:textId="1EF8DC6A" w:rsidR="00455367" w:rsidRPr="00455367" w:rsidRDefault="00455367" w:rsidP="00CA6E60">
      <w:pPr>
        <w:spacing w:after="0" w:line="240" w:lineRule="auto"/>
      </w:pPr>
      <w:r w:rsidRPr="00455367">
        <w:t xml:space="preserve">In calculating the amount payable to the Council, a model (the Local Authority Packaging Cost and Performance model or LAPCAP) developed by Defra on behalf of the four nations </w:t>
      </w:r>
      <w:r w:rsidR="000C40F6">
        <w:t>had</w:t>
      </w:r>
      <w:r w:rsidRPr="00455367">
        <w:t xml:space="preserve"> been used to determine the estimated net efficient costs incurred by every local authority (LA) in the UK for the management of household packaging waste. In line with the draft Producer Responsibility Obligations (Packaging and Packaging Waste) Regulations and where relevant to your authority, LAPCAP consider the following factors in determining your estimated net efficient costs: </w:t>
      </w:r>
    </w:p>
    <w:p w14:paraId="044992C5" w14:textId="77777777" w:rsidR="00455367" w:rsidRPr="00455367" w:rsidRDefault="00455367" w:rsidP="00CA6E60">
      <w:pPr>
        <w:spacing w:after="0" w:line="240" w:lineRule="auto"/>
      </w:pPr>
    </w:p>
    <w:p w14:paraId="15903DCD" w14:textId="77777777" w:rsidR="00455367" w:rsidRPr="00455367" w:rsidRDefault="00455367" w:rsidP="00CA6E60">
      <w:pPr>
        <w:numPr>
          <w:ilvl w:val="0"/>
          <w:numId w:val="26"/>
        </w:numPr>
        <w:spacing w:after="0" w:line="240" w:lineRule="auto"/>
      </w:pPr>
      <w:r w:rsidRPr="00455367">
        <w:t xml:space="preserve">The frequency, pattern and type of collections of household packaging waste undertaken within your LA. </w:t>
      </w:r>
    </w:p>
    <w:p w14:paraId="599F97B8" w14:textId="77777777" w:rsidR="00455367" w:rsidRPr="00455367" w:rsidRDefault="00455367" w:rsidP="00CA6E60">
      <w:pPr>
        <w:numPr>
          <w:ilvl w:val="0"/>
          <w:numId w:val="26"/>
        </w:numPr>
        <w:spacing w:after="0" w:line="240" w:lineRule="auto"/>
      </w:pPr>
      <w:r w:rsidRPr="00455367">
        <w:t xml:space="preserve">The population density in your relevant area. </w:t>
      </w:r>
    </w:p>
    <w:p w14:paraId="5A8C5B2A" w14:textId="77777777" w:rsidR="00455367" w:rsidRPr="00455367" w:rsidRDefault="00455367" w:rsidP="00CA6E60">
      <w:pPr>
        <w:numPr>
          <w:ilvl w:val="0"/>
          <w:numId w:val="26"/>
        </w:numPr>
        <w:spacing w:after="0" w:line="240" w:lineRule="auto"/>
      </w:pPr>
      <w:r w:rsidRPr="00455367">
        <w:t xml:space="preserve">The type and accessibility of dwellings in your relevant area. </w:t>
      </w:r>
    </w:p>
    <w:p w14:paraId="5592349F" w14:textId="77777777" w:rsidR="00455367" w:rsidRPr="00455367" w:rsidRDefault="00455367" w:rsidP="00CA6E60">
      <w:pPr>
        <w:numPr>
          <w:ilvl w:val="0"/>
          <w:numId w:val="26"/>
        </w:numPr>
        <w:spacing w:after="0" w:line="240" w:lineRule="auto"/>
      </w:pPr>
      <w:r w:rsidRPr="00455367">
        <w:t xml:space="preserve">The levels of deprivation in your relevant area. </w:t>
      </w:r>
    </w:p>
    <w:p w14:paraId="64F993D9" w14:textId="77777777" w:rsidR="00455367" w:rsidRPr="00455367" w:rsidRDefault="00455367" w:rsidP="00CA6E60">
      <w:pPr>
        <w:numPr>
          <w:ilvl w:val="0"/>
          <w:numId w:val="26"/>
        </w:numPr>
        <w:spacing w:after="0" w:line="240" w:lineRule="auto"/>
      </w:pPr>
      <w:r w:rsidRPr="00455367">
        <w:t>Government policies and the regulatory requirements affecting waste management to which your authority is subject.</w:t>
      </w:r>
    </w:p>
    <w:p w14:paraId="55A9CEBD" w14:textId="77777777" w:rsidR="00455367" w:rsidRPr="00455367" w:rsidRDefault="00455367" w:rsidP="00CA6E60">
      <w:pPr>
        <w:spacing w:after="0" w:line="240" w:lineRule="auto"/>
      </w:pPr>
    </w:p>
    <w:p w14:paraId="6E6CF981" w14:textId="77777777" w:rsidR="00455367" w:rsidRPr="00455367" w:rsidRDefault="00455367" w:rsidP="00CA6E60">
      <w:pPr>
        <w:spacing w:after="0" w:line="240" w:lineRule="auto"/>
        <w:rPr>
          <w:b/>
          <w:bCs/>
        </w:rPr>
      </w:pPr>
      <w:r w:rsidRPr="00455367">
        <w:rPr>
          <w:b/>
          <w:bCs/>
        </w:rPr>
        <w:t>3.0 Local Authority Performance Effectiveness Metrics and Evaluation</w:t>
      </w:r>
    </w:p>
    <w:p w14:paraId="65ACC9B0" w14:textId="77777777" w:rsidR="00455367" w:rsidRPr="00455367" w:rsidRDefault="00455367" w:rsidP="00CA6E60">
      <w:pPr>
        <w:spacing w:after="0" w:line="240" w:lineRule="auto"/>
        <w:rPr>
          <w:b/>
          <w:bCs/>
        </w:rPr>
      </w:pPr>
      <w:r w:rsidRPr="00455367">
        <w:rPr>
          <w:b/>
          <w:bCs/>
        </w:rPr>
        <w:t xml:space="preserve">      Approach for </w:t>
      </w:r>
      <w:proofErr w:type="spellStart"/>
      <w:r w:rsidRPr="00455367">
        <w:rPr>
          <w:b/>
          <w:bCs/>
        </w:rPr>
        <w:t>pEPR</w:t>
      </w:r>
      <w:proofErr w:type="spellEnd"/>
    </w:p>
    <w:p w14:paraId="30C260A5" w14:textId="4D1C2316" w:rsidR="00455367" w:rsidRPr="00455367" w:rsidRDefault="00455367" w:rsidP="00CA6E60">
      <w:pPr>
        <w:spacing w:after="0" w:line="240" w:lineRule="auto"/>
      </w:pPr>
      <w:r w:rsidRPr="00455367">
        <w:t xml:space="preserve">The Extended Producer Responsibility Obligations (Packaging and Packaging Waste) Regulations </w:t>
      </w:r>
      <w:r w:rsidR="000C40F6">
        <w:t>would</w:t>
      </w:r>
      <w:r w:rsidRPr="00455367">
        <w:t xml:space="preserve"> require the Scheme Administrator to assess the effectiveness of local authority waste management services.</w:t>
      </w:r>
    </w:p>
    <w:p w14:paraId="2C026F83" w14:textId="77777777" w:rsidR="00455367" w:rsidRPr="00455367" w:rsidRDefault="00455367" w:rsidP="00CA6E60">
      <w:pPr>
        <w:spacing w:after="0" w:line="240" w:lineRule="auto"/>
      </w:pPr>
    </w:p>
    <w:p w14:paraId="747CB8B2" w14:textId="2FE40681" w:rsidR="00455367" w:rsidRPr="00455367" w:rsidRDefault="00455367" w:rsidP="00CA6E60">
      <w:pPr>
        <w:spacing w:after="0" w:line="240" w:lineRule="auto"/>
      </w:pPr>
      <w:r w:rsidRPr="00455367">
        <w:t xml:space="preserve">To support the transition to a circular economy </w:t>
      </w:r>
      <w:proofErr w:type="spellStart"/>
      <w:r w:rsidRPr="00455367">
        <w:t>pEPR</w:t>
      </w:r>
      <w:proofErr w:type="spellEnd"/>
      <w:r w:rsidRPr="00455367">
        <w:t xml:space="preserve"> seeks to increase the amount of packaging that </w:t>
      </w:r>
      <w:r w:rsidR="000C40F6">
        <w:t>was</w:t>
      </w:r>
      <w:r w:rsidRPr="00455367">
        <w:t xml:space="preserve"> recycled, and the delivery of effective waste management services by local authorities </w:t>
      </w:r>
      <w:r w:rsidR="000C40F6">
        <w:t>was</w:t>
      </w:r>
      <w:r w:rsidRPr="00455367">
        <w:t xml:space="preserve"> a key aspect of achieving this.</w:t>
      </w:r>
    </w:p>
    <w:p w14:paraId="6FC68922" w14:textId="77777777" w:rsidR="00455367" w:rsidRPr="00455367" w:rsidRDefault="00455367" w:rsidP="00CA6E60">
      <w:pPr>
        <w:spacing w:after="0" w:line="240" w:lineRule="auto"/>
      </w:pPr>
    </w:p>
    <w:p w14:paraId="2E87E2F3" w14:textId="6448AA36" w:rsidR="00455367" w:rsidRPr="00455367" w:rsidRDefault="00455367" w:rsidP="00CA6E60">
      <w:pPr>
        <w:spacing w:after="0" w:line="240" w:lineRule="auto"/>
      </w:pPr>
      <w:r w:rsidRPr="00455367">
        <w:t xml:space="preserve">The Scheme Administrator </w:t>
      </w:r>
      <w:r w:rsidR="000C40F6">
        <w:t>was</w:t>
      </w:r>
      <w:r w:rsidRPr="00455367">
        <w:t xml:space="preserve"> expected to assess effectiveness from the second year of the </w:t>
      </w:r>
      <w:proofErr w:type="spellStart"/>
      <w:r w:rsidRPr="00455367">
        <w:t>pEPR</w:t>
      </w:r>
      <w:proofErr w:type="spellEnd"/>
      <w:r w:rsidRPr="00455367">
        <w:t xml:space="preserve"> scheme, with performance metrics expected to be applied for the first time to local authority reported data covering April 2026 - March 2027.</w:t>
      </w:r>
    </w:p>
    <w:p w14:paraId="2E1A5906" w14:textId="77777777" w:rsidR="00455367" w:rsidRPr="00455367" w:rsidRDefault="00455367" w:rsidP="00CA6E60">
      <w:pPr>
        <w:spacing w:after="0" w:line="240" w:lineRule="auto"/>
      </w:pPr>
    </w:p>
    <w:p w14:paraId="43D5FF5D" w14:textId="57065769" w:rsidR="00455367" w:rsidRPr="00455367" w:rsidRDefault="00455367" w:rsidP="00CA6E60">
      <w:pPr>
        <w:spacing w:after="0" w:line="240" w:lineRule="auto"/>
      </w:pPr>
      <w:r w:rsidRPr="00455367">
        <w:t xml:space="preserve">It </w:t>
      </w:r>
      <w:r w:rsidR="000C40F6">
        <w:t>was</w:t>
      </w:r>
      <w:r w:rsidRPr="00455367">
        <w:t xml:space="preserve"> expected that the Scheme Administrator </w:t>
      </w:r>
      <w:r w:rsidR="000C40F6">
        <w:t>would</w:t>
      </w:r>
      <w:r w:rsidRPr="00455367">
        <w:t xml:space="preserve"> assess each local authority by its applicable metrics and that authorities </w:t>
      </w:r>
      <w:r w:rsidR="000C40F6">
        <w:t>would</w:t>
      </w:r>
      <w:r w:rsidRPr="00455367">
        <w:t xml:space="preserve"> be grouped into one of ten groups to account for factors which </w:t>
      </w:r>
      <w:r w:rsidR="000C40F6">
        <w:t>were</w:t>
      </w:r>
      <w:r w:rsidRPr="00455367">
        <w:t xml:space="preserve"> outside a local authority’s control such as rurality, deprivation and inaccessibility so that a comparison of performance </w:t>
      </w:r>
      <w:r w:rsidR="000C40F6">
        <w:t>could</w:t>
      </w:r>
      <w:r w:rsidRPr="00455367">
        <w:t xml:space="preserve"> be fairly undertaken by the Scheme Administrator. Following this analysis, the bottom 10% of each grouping </w:t>
      </w:r>
      <w:r w:rsidR="000C40F6">
        <w:t>would</w:t>
      </w:r>
      <w:r w:rsidRPr="00455367">
        <w:t xml:space="preserve"> be identified and these authorities may qualify for inclusion within an Improvement Action Process (IAP). </w:t>
      </w:r>
    </w:p>
    <w:p w14:paraId="03B277DE" w14:textId="77777777" w:rsidR="00455367" w:rsidRPr="00455367" w:rsidRDefault="00455367" w:rsidP="00CA6E60">
      <w:pPr>
        <w:spacing w:after="0" w:line="240" w:lineRule="auto"/>
      </w:pPr>
    </w:p>
    <w:p w14:paraId="70AD3465" w14:textId="21D24FB3" w:rsidR="00455367" w:rsidRDefault="00455367" w:rsidP="00CA6E60">
      <w:pPr>
        <w:spacing w:after="0" w:line="240" w:lineRule="auto"/>
      </w:pPr>
      <w:r w:rsidRPr="00455367">
        <w:t xml:space="preserve">The IAP </w:t>
      </w:r>
      <w:r w:rsidR="000C40F6">
        <w:t>was</w:t>
      </w:r>
      <w:r w:rsidRPr="00455367">
        <w:t xml:space="preserve"> still under development and further engagement </w:t>
      </w:r>
      <w:r w:rsidR="000C40F6">
        <w:t>would</w:t>
      </w:r>
      <w:r w:rsidRPr="00455367">
        <w:t xml:space="preserve"> be undertaken to inform the approach. The Improvement Action Process </w:t>
      </w:r>
      <w:r w:rsidR="000C40F6">
        <w:t>would</w:t>
      </w:r>
      <w:r w:rsidRPr="00455367">
        <w:t xml:space="preserve"> feed into the improvement process in each UK nation, ensuring that it harmonises with any existing whole service improvement processes and therefore support</w:t>
      </w:r>
      <w:r w:rsidR="000C40F6">
        <w:t>ed</w:t>
      </w:r>
      <w:r w:rsidRPr="00455367">
        <w:t xml:space="preserve"> the delivery of the environmental outcomes of the policy.</w:t>
      </w:r>
    </w:p>
    <w:p w14:paraId="3FC00219" w14:textId="77777777" w:rsidR="00455367" w:rsidRPr="00455367" w:rsidRDefault="00455367" w:rsidP="004A0676">
      <w:pPr>
        <w:spacing w:after="0" w:line="240" w:lineRule="auto"/>
        <w:ind w:left="0" w:firstLine="0"/>
      </w:pPr>
    </w:p>
    <w:p w14:paraId="441D5937" w14:textId="77777777" w:rsidR="00455367" w:rsidRPr="00455367" w:rsidRDefault="00455367" w:rsidP="00CA6E60">
      <w:pPr>
        <w:spacing w:after="0" w:line="240" w:lineRule="auto"/>
        <w:rPr>
          <w:b/>
          <w:bCs/>
        </w:rPr>
      </w:pPr>
      <w:r w:rsidRPr="00455367">
        <w:rPr>
          <w:b/>
          <w:bCs/>
        </w:rPr>
        <w:t>4.0 Budgeting</w:t>
      </w:r>
    </w:p>
    <w:p w14:paraId="34F46E8B" w14:textId="35B63336" w:rsidR="00455367" w:rsidRPr="00455367" w:rsidRDefault="00455367" w:rsidP="00CA6E60">
      <w:pPr>
        <w:spacing w:after="0" w:line="240" w:lineRule="auto"/>
      </w:pPr>
      <w:r w:rsidRPr="00455367">
        <w:t xml:space="preserve">Members </w:t>
      </w:r>
      <w:r w:rsidR="000C40F6">
        <w:t xml:space="preserve">would have been aware </w:t>
      </w:r>
      <w:r w:rsidRPr="00455367">
        <w:t xml:space="preserve">that our estimated </w:t>
      </w:r>
      <w:proofErr w:type="spellStart"/>
      <w:r w:rsidRPr="00455367">
        <w:t>pEPR</w:t>
      </w:r>
      <w:proofErr w:type="spellEnd"/>
      <w:r w:rsidRPr="00455367">
        <w:t xml:space="preserve"> award for the forthcoming year </w:t>
      </w:r>
      <w:r w:rsidR="000C40F6">
        <w:t>had</w:t>
      </w:r>
      <w:r w:rsidRPr="00455367">
        <w:t xml:space="preserve"> already been considered in the context of the estimates process for 2025-26, and agreement </w:t>
      </w:r>
      <w:r w:rsidR="000C40F6">
        <w:t>had</w:t>
      </w:r>
      <w:r w:rsidRPr="00455367">
        <w:t xml:space="preserve"> been reached on how the monies </w:t>
      </w:r>
      <w:r w:rsidR="000C40F6">
        <w:t>would</w:t>
      </w:r>
      <w:r w:rsidRPr="00455367">
        <w:t xml:space="preserve"> be treated and managed in that regard.   </w:t>
      </w:r>
    </w:p>
    <w:p w14:paraId="448A70E5" w14:textId="77777777" w:rsidR="00087945" w:rsidRDefault="00087945" w:rsidP="00CA6E60">
      <w:pPr>
        <w:spacing w:after="0" w:line="240" w:lineRule="auto"/>
      </w:pPr>
    </w:p>
    <w:p w14:paraId="0E19C95A" w14:textId="5622A366" w:rsidR="00087945" w:rsidRDefault="00087945" w:rsidP="00CA6E60">
      <w:pPr>
        <w:spacing w:after="0" w:line="240" w:lineRule="auto"/>
      </w:pPr>
      <w:r>
        <w:t>RECOMMENDED that</w:t>
      </w:r>
      <w:r w:rsidR="00C85740">
        <w:t xml:space="preserve"> </w:t>
      </w:r>
      <w:r w:rsidR="00C85740" w:rsidRPr="00912D49">
        <w:rPr>
          <w:szCs w:val="24"/>
        </w:rPr>
        <w:t>Council notes the contents of this report.</w:t>
      </w:r>
    </w:p>
    <w:p w14:paraId="0E4E321A" w14:textId="77777777" w:rsidR="00087945" w:rsidRDefault="00087945" w:rsidP="00CA6E60">
      <w:pPr>
        <w:spacing w:after="0" w:line="240" w:lineRule="auto"/>
      </w:pPr>
    </w:p>
    <w:p w14:paraId="68E4CFF5" w14:textId="72F0E016" w:rsidR="00087945" w:rsidRDefault="00087945" w:rsidP="00CA6E60">
      <w:pPr>
        <w:spacing w:after="0" w:line="240" w:lineRule="auto"/>
        <w:rPr>
          <w:szCs w:val="24"/>
        </w:rPr>
      </w:pPr>
      <w:r w:rsidRPr="007A4F09">
        <w:rPr>
          <w:szCs w:val="24"/>
        </w:rPr>
        <w:t>Proposed by</w:t>
      </w:r>
      <w:r w:rsidR="002B39A0">
        <w:rPr>
          <w:szCs w:val="24"/>
        </w:rPr>
        <w:t xml:space="preserve"> Councillor McKee</w:t>
      </w:r>
      <w:r w:rsidRPr="007A4F09">
        <w:rPr>
          <w:szCs w:val="24"/>
        </w:rPr>
        <w:t>, seconded by</w:t>
      </w:r>
      <w:r w:rsidR="002B39A0">
        <w:rPr>
          <w:szCs w:val="24"/>
        </w:rPr>
        <w:t xml:space="preserve"> Councillor Boyle</w:t>
      </w:r>
      <w:r w:rsidRPr="007A4F09">
        <w:rPr>
          <w:szCs w:val="24"/>
        </w:rPr>
        <w:t xml:space="preserve">, </w:t>
      </w:r>
      <w:r w:rsidR="002B39A0">
        <w:t xml:space="preserve">that </w:t>
      </w:r>
      <w:r w:rsidR="00CA6E60">
        <w:rPr>
          <w:szCs w:val="24"/>
        </w:rPr>
        <w:t xml:space="preserve">the recommendation be adopted. </w:t>
      </w:r>
    </w:p>
    <w:p w14:paraId="67A2C6FC" w14:textId="77777777" w:rsidR="002B39A0" w:rsidRDefault="002B39A0" w:rsidP="00CA6E60">
      <w:pPr>
        <w:spacing w:after="0" w:line="240" w:lineRule="auto"/>
        <w:rPr>
          <w:szCs w:val="24"/>
        </w:rPr>
      </w:pPr>
    </w:p>
    <w:p w14:paraId="3DDF1CD9" w14:textId="441DE77C" w:rsidR="002B39A0" w:rsidRPr="002B39A0" w:rsidRDefault="002B39A0" w:rsidP="00CA6E60">
      <w:pPr>
        <w:spacing w:after="0" w:line="240" w:lineRule="auto"/>
        <w:rPr>
          <w:szCs w:val="24"/>
        </w:rPr>
      </w:pPr>
      <w:r>
        <w:rPr>
          <w:szCs w:val="24"/>
        </w:rPr>
        <w:t>Councillor</w:t>
      </w:r>
      <w:r w:rsidRPr="002B39A0">
        <w:rPr>
          <w:szCs w:val="24"/>
        </w:rPr>
        <w:t xml:space="preserve"> McKee was happy to see information coming from the scheme and explained that decades of costs from businesses where </w:t>
      </w:r>
      <w:r w:rsidR="00E52663">
        <w:rPr>
          <w:szCs w:val="24"/>
        </w:rPr>
        <w:t>non-recyclable</w:t>
      </w:r>
      <w:r w:rsidRPr="002B39A0">
        <w:rPr>
          <w:szCs w:val="24"/>
        </w:rPr>
        <w:t xml:space="preserve"> packaging </w:t>
      </w:r>
      <w:r w:rsidR="00E52663">
        <w:rPr>
          <w:szCs w:val="24"/>
        </w:rPr>
        <w:lastRenderedPageBreak/>
        <w:t>had been used</w:t>
      </w:r>
      <w:r w:rsidR="002226D6">
        <w:rPr>
          <w:szCs w:val="24"/>
        </w:rPr>
        <w:t>,</w:t>
      </w:r>
      <w:r>
        <w:rPr>
          <w:szCs w:val="24"/>
        </w:rPr>
        <w:t xml:space="preserve"> led to increased costs for the Council</w:t>
      </w:r>
      <w:r w:rsidRPr="002B39A0">
        <w:rPr>
          <w:szCs w:val="24"/>
        </w:rPr>
        <w:t xml:space="preserve">. With this change, </w:t>
      </w:r>
      <w:r w:rsidR="00E52663">
        <w:rPr>
          <w:szCs w:val="24"/>
        </w:rPr>
        <w:t xml:space="preserve">he hoped that </w:t>
      </w:r>
      <w:r w:rsidRPr="002B39A0">
        <w:rPr>
          <w:szCs w:val="24"/>
        </w:rPr>
        <w:t>it may be possible for costs</w:t>
      </w:r>
      <w:r>
        <w:rPr>
          <w:szCs w:val="24"/>
        </w:rPr>
        <w:t xml:space="preserve"> to reduce</w:t>
      </w:r>
      <w:r w:rsidRPr="002B39A0">
        <w:rPr>
          <w:szCs w:val="24"/>
        </w:rPr>
        <w:t xml:space="preserve"> </w:t>
      </w:r>
      <w:r>
        <w:rPr>
          <w:szCs w:val="24"/>
        </w:rPr>
        <w:t>for</w:t>
      </w:r>
      <w:r w:rsidRPr="002B39A0">
        <w:rPr>
          <w:szCs w:val="24"/>
        </w:rPr>
        <w:t xml:space="preserve"> businesses </w:t>
      </w:r>
      <w:r>
        <w:rPr>
          <w:szCs w:val="24"/>
        </w:rPr>
        <w:t>that made the efforts surrounding</w:t>
      </w:r>
      <w:r w:rsidRPr="002B39A0">
        <w:rPr>
          <w:szCs w:val="24"/>
        </w:rPr>
        <w:t xml:space="preserve"> packaging/recycling. He asked </w:t>
      </w:r>
      <w:r>
        <w:rPr>
          <w:szCs w:val="24"/>
        </w:rPr>
        <w:t>for further information on the</w:t>
      </w:r>
      <w:r w:rsidRPr="002B39A0">
        <w:rPr>
          <w:szCs w:val="24"/>
        </w:rPr>
        <w:t xml:space="preserve"> exemptions regarding bins and littered waste.</w:t>
      </w:r>
      <w:r>
        <w:rPr>
          <w:szCs w:val="24"/>
        </w:rPr>
        <w:t xml:space="preserve"> </w:t>
      </w:r>
      <w:r w:rsidR="00807D51">
        <w:rPr>
          <w:szCs w:val="24"/>
        </w:rPr>
        <w:t xml:space="preserve">The </w:t>
      </w:r>
      <w:r w:rsidR="00807D51">
        <w:rPr>
          <w:color w:val="auto"/>
          <w:szCs w:val="24"/>
        </w:rPr>
        <w:t>Head of Waste and Cleansing Services</w:t>
      </w:r>
      <w:r w:rsidRPr="002B39A0">
        <w:rPr>
          <w:szCs w:val="24"/>
        </w:rPr>
        <w:t xml:space="preserve"> advised that bin waste referred to litter bins and DEFRA had developed a model, LAPCAP</w:t>
      </w:r>
      <w:r>
        <w:rPr>
          <w:szCs w:val="24"/>
        </w:rPr>
        <w:t xml:space="preserve"> </w:t>
      </w:r>
      <w:r w:rsidRPr="002B39A0">
        <w:rPr>
          <w:szCs w:val="24"/>
        </w:rPr>
        <w:t xml:space="preserve">that </w:t>
      </w:r>
      <w:r w:rsidR="002226D6">
        <w:rPr>
          <w:szCs w:val="24"/>
        </w:rPr>
        <w:t xml:space="preserve">currently </w:t>
      </w:r>
      <w:r w:rsidRPr="002B39A0">
        <w:rPr>
          <w:szCs w:val="24"/>
        </w:rPr>
        <w:t>could</w:t>
      </w:r>
      <w:r w:rsidR="008D1AFB">
        <w:rPr>
          <w:szCs w:val="24"/>
        </w:rPr>
        <w:t xml:space="preserve"> not</w:t>
      </w:r>
      <w:r w:rsidRPr="002B39A0">
        <w:rPr>
          <w:szCs w:val="24"/>
        </w:rPr>
        <w:t xml:space="preserve"> </w:t>
      </w:r>
      <w:r w:rsidR="002226D6">
        <w:rPr>
          <w:szCs w:val="24"/>
        </w:rPr>
        <w:t>account properly</w:t>
      </w:r>
      <w:r w:rsidRPr="002B39A0">
        <w:rPr>
          <w:szCs w:val="24"/>
        </w:rPr>
        <w:t xml:space="preserve"> </w:t>
      </w:r>
      <w:r w:rsidR="002226D6">
        <w:rPr>
          <w:szCs w:val="24"/>
        </w:rPr>
        <w:t>for</w:t>
      </w:r>
      <w:r w:rsidRPr="002B39A0">
        <w:rPr>
          <w:szCs w:val="24"/>
        </w:rPr>
        <w:t xml:space="preserve"> street litter. </w:t>
      </w:r>
      <w:r w:rsidR="002226D6">
        <w:rPr>
          <w:szCs w:val="24"/>
        </w:rPr>
        <w:t>However</w:t>
      </w:r>
      <w:r w:rsidR="004012AA">
        <w:rPr>
          <w:szCs w:val="24"/>
        </w:rPr>
        <w:t>,</w:t>
      </w:r>
      <w:r w:rsidR="002226D6">
        <w:rPr>
          <w:szCs w:val="24"/>
        </w:rPr>
        <w:t xml:space="preserve"> there </w:t>
      </w:r>
      <w:r w:rsidR="008D1AFB">
        <w:rPr>
          <w:szCs w:val="24"/>
        </w:rPr>
        <w:t>we</w:t>
      </w:r>
      <w:r w:rsidR="002226D6">
        <w:rPr>
          <w:szCs w:val="24"/>
        </w:rPr>
        <w:t xml:space="preserve">re plans to include litter bin </w:t>
      </w:r>
      <w:r w:rsidR="004012AA">
        <w:rPr>
          <w:szCs w:val="24"/>
        </w:rPr>
        <w:t xml:space="preserve">waste in the future.  </w:t>
      </w:r>
      <w:r w:rsidR="002226D6">
        <w:rPr>
          <w:szCs w:val="24"/>
        </w:rPr>
        <w:t>The l</w:t>
      </w:r>
      <w:r w:rsidRPr="002B39A0">
        <w:rPr>
          <w:szCs w:val="24"/>
        </w:rPr>
        <w:t>egislation related to household</w:t>
      </w:r>
      <w:r w:rsidR="002226D6">
        <w:rPr>
          <w:szCs w:val="24"/>
        </w:rPr>
        <w:t xml:space="preserve"> waste</w:t>
      </w:r>
      <w:r w:rsidRPr="002B39A0">
        <w:rPr>
          <w:szCs w:val="24"/>
        </w:rPr>
        <w:t xml:space="preserve"> hence why business waste </w:t>
      </w:r>
      <w:r>
        <w:rPr>
          <w:szCs w:val="24"/>
        </w:rPr>
        <w:t>had been excluded</w:t>
      </w:r>
      <w:r w:rsidRPr="002B39A0">
        <w:rPr>
          <w:szCs w:val="24"/>
        </w:rPr>
        <w:t xml:space="preserve">. There were, at the </w:t>
      </w:r>
      <w:r>
        <w:rPr>
          <w:szCs w:val="24"/>
        </w:rPr>
        <w:t>time of writing</w:t>
      </w:r>
      <w:r w:rsidRPr="002B39A0">
        <w:rPr>
          <w:szCs w:val="24"/>
        </w:rPr>
        <w:t xml:space="preserve"> no plans to bring </w:t>
      </w:r>
      <w:r w:rsidR="004012AA">
        <w:rPr>
          <w:szCs w:val="24"/>
        </w:rPr>
        <w:t>business waste into the scheme</w:t>
      </w:r>
      <w:r w:rsidRPr="002B39A0">
        <w:rPr>
          <w:szCs w:val="24"/>
        </w:rPr>
        <w:t xml:space="preserve">. </w:t>
      </w:r>
    </w:p>
    <w:p w14:paraId="33628BCC" w14:textId="77777777" w:rsidR="002B39A0" w:rsidRPr="002B39A0" w:rsidRDefault="002B39A0" w:rsidP="00CA6E60">
      <w:pPr>
        <w:spacing w:after="0" w:line="240" w:lineRule="auto"/>
        <w:rPr>
          <w:szCs w:val="24"/>
        </w:rPr>
      </w:pPr>
    </w:p>
    <w:p w14:paraId="51F151C8" w14:textId="40C54DD2" w:rsidR="002B39A0" w:rsidRDefault="002B39A0" w:rsidP="00CA6E60">
      <w:pPr>
        <w:spacing w:after="0" w:line="240" w:lineRule="auto"/>
        <w:rPr>
          <w:szCs w:val="24"/>
        </w:rPr>
      </w:pPr>
      <w:r>
        <w:rPr>
          <w:szCs w:val="24"/>
        </w:rPr>
        <w:t>Councillor Boyle</w:t>
      </w:r>
      <w:r w:rsidRPr="002B39A0">
        <w:rPr>
          <w:szCs w:val="24"/>
        </w:rPr>
        <w:t xml:space="preserve"> was content with the forthcoming year </w:t>
      </w:r>
      <w:r w:rsidR="00E52663">
        <w:rPr>
          <w:szCs w:val="24"/>
        </w:rPr>
        <w:t>having already been considered during the estimates process in 2025-26 and how monies would be used.</w:t>
      </w:r>
    </w:p>
    <w:p w14:paraId="045996D7" w14:textId="77777777" w:rsidR="00E52663" w:rsidRDefault="00E52663" w:rsidP="00CA6E60">
      <w:pPr>
        <w:spacing w:after="0" w:line="240" w:lineRule="auto"/>
        <w:rPr>
          <w:szCs w:val="24"/>
        </w:rPr>
      </w:pPr>
    </w:p>
    <w:p w14:paraId="687F57A7" w14:textId="0CBB2D14" w:rsidR="002B39A0" w:rsidRPr="002B39A0" w:rsidRDefault="002B39A0" w:rsidP="00CA6E60">
      <w:pPr>
        <w:spacing w:after="0" w:line="240" w:lineRule="auto"/>
        <w:rPr>
          <w:szCs w:val="24"/>
        </w:rPr>
      </w:pPr>
      <w:r>
        <w:rPr>
          <w:szCs w:val="24"/>
        </w:rPr>
        <w:t>Councillor</w:t>
      </w:r>
      <w:r w:rsidRPr="002B39A0">
        <w:rPr>
          <w:szCs w:val="24"/>
        </w:rPr>
        <w:t xml:space="preserve"> Morgan spoke of enthusiasm for the scheme. She was unsure as to how Council received money from producers.</w:t>
      </w:r>
      <w:r>
        <w:rPr>
          <w:szCs w:val="24"/>
        </w:rPr>
        <w:t xml:space="preserve"> </w:t>
      </w:r>
      <w:r w:rsidR="00807D51">
        <w:rPr>
          <w:szCs w:val="24"/>
        </w:rPr>
        <w:t xml:space="preserve">The </w:t>
      </w:r>
      <w:r w:rsidR="00807D51">
        <w:rPr>
          <w:color w:val="auto"/>
          <w:szCs w:val="24"/>
        </w:rPr>
        <w:t>Head of Waste and Cleansing Services</w:t>
      </w:r>
      <w:r w:rsidR="00807D51" w:rsidRPr="002B39A0">
        <w:rPr>
          <w:szCs w:val="24"/>
        </w:rPr>
        <w:t xml:space="preserve"> </w:t>
      </w:r>
      <w:r w:rsidRPr="002B39A0">
        <w:rPr>
          <w:szCs w:val="24"/>
        </w:rPr>
        <w:t>explained</w:t>
      </w:r>
      <w:r>
        <w:rPr>
          <w:szCs w:val="24"/>
        </w:rPr>
        <w:t xml:space="preserve"> that</w:t>
      </w:r>
      <w:r w:rsidRPr="002B39A0">
        <w:rPr>
          <w:szCs w:val="24"/>
        </w:rPr>
        <w:t xml:space="preserve"> a scheme administrator was appointed and </w:t>
      </w:r>
      <w:r w:rsidR="004012AA">
        <w:rPr>
          <w:szCs w:val="24"/>
        </w:rPr>
        <w:t>where</w:t>
      </w:r>
      <w:r w:rsidRPr="002B39A0">
        <w:rPr>
          <w:szCs w:val="24"/>
        </w:rPr>
        <w:t xml:space="preserve"> 50 tonnes </w:t>
      </w:r>
      <w:r w:rsidR="004012AA">
        <w:rPr>
          <w:szCs w:val="24"/>
        </w:rPr>
        <w:t xml:space="preserve">or more packaging material was produced, </w:t>
      </w:r>
      <w:r w:rsidR="00E52663">
        <w:rPr>
          <w:szCs w:val="24"/>
        </w:rPr>
        <w:t>whether manufacturer or the end of supply would have to register and pay into the scheme</w:t>
      </w:r>
      <w:r w:rsidRPr="002B39A0">
        <w:rPr>
          <w:szCs w:val="24"/>
        </w:rPr>
        <w:t xml:space="preserve">. Businesses across </w:t>
      </w:r>
      <w:r>
        <w:rPr>
          <w:szCs w:val="24"/>
        </w:rPr>
        <w:t>the UK</w:t>
      </w:r>
      <w:r w:rsidRPr="002B39A0">
        <w:rPr>
          <w:szCs w:val="24"/>
        </w:rPr>
        <w:t xml:space="preserve"> paid around </w:t>
      </w:r>
      <w:r>
        <w:rPr>
          <w:szCs w:val="24"/>
        </w:rPr>
        <w:t>£</w:t>
      </w:r>
      <w:r w:rsidRPr="002B39A0">
        <w:rPr>
          <w:szCs w:val="24"/>
        </w:rPr>
        <w:t>1.6</w:t>
      </w:r>
      <w:r w:rsidR="004012AA">
        <w:rPr>
          <w:szCs w:val="24"/>
        </w:rPr>
        <w:t>B to the scheme</w:t>
      </w:r>
      <w:r w:rsidRPr="002B39A0">
        <w:rPr>
          <w:szCs w:val="24"/>
        </w:rPr>
        <w:t xml:space="preserve">. </w:t>
      </w:r>
      <w:r>
        <w:rPr>
          <w:szCs w:val="24"/>
        </w:rPr>
        <w:t>Northern Ireland’s</w:t>
      </w:r>
      <w:r w:rsidRPr="002B39A0">
        <w:rPr>
          <w:szCs w:val="24"/>
        </w:rPr>
        <w:t xml:space="preserve"> allocation was </w:t>
      </w:r>
      <w:r>
        <w:rPr>
          <w:szCs w:val="24"/>
        </w:rPr>
        <w:t>£</w:t>
      </w:r>
      <w:r w:rsidRPr="002B39A0">
        <w:rPr>
          <w:szCs w:val="24"/>
        </w:rPr>
        <w:t xml:space="preserve">36m across </w:t>
      </w:r>
      <w:r>
        <w:rPr>
          <w:szCs w:val="24"/>
        </w:rPr>
        <w:t>all</w:t>
      </w:r>
      <w:r w:rsidRPr="002B39A0">
        <w:rPr>
          <w:szCs w:val="24"/>
        </w:rPr>
        <w:t xml:space="preserve"> Councils. </w:t>
      </w:r>
      <w:r w:rsidR="00E52663">
        <w:rPr>
          <w:szCs w:val="24"/>
        </w:rPr>
        <w:t>When asked if the same scheme had been carried out elsewhere,</w:t>
      </w:r>
      <w:r w:rsidRPr="002B39A0">
        <w:rPr>
          <w:szCs w:val="24"/>
        </w:rPr>
        <w:t xml:space="preserve"> </w:t>
      </w:r>
      <w:r w:rsidR="004012AA">
        <w:rPr>
          <w:szCs w:val="24"/>
        </w:rPr>
        <w:t>t</w:t>
      </w:r>
      <w:r w:rsidR="00807D51">
        <w:rPr>
          <w:szCs w:val="24"/>
        </w:rPr>
        <w:t xml:space="preserve">he </w:t>
      </w:r>
      <w:r w:rsidR="00807D51">
        <w:rPr>
          <w:color w:val="auto"/>
          <w:szCs w:val="24"/>
        </w:rPr>
        <w:t>Head of Waste and Cleansing Services</w:t>
      </w:r>
      <w:r w:rsidR="00807D51" w:rsidRPr="002B39A0">
        <w:rPr>
          <w:szCs w:val="24"/>
        </w:rPr>
        <w:t xml:space="preserve"> </w:t>
      </w:r>
      <w:r w:rsidR="004012AA">
        <w:rPr>
          <w:szCs w:val="24"/>
        </w:rPr>
        <w:t>said he understood</w:t>
      </w:r>
      <w:r w:rsidRPr="002B39A0">
        <w:rPr>
          <w:szCs w:val="24"/>
        </w:rPr>
        <w:t xml:space="preserve"> variations of it had </w:t>
      </w:r>
      <w:r w:rsidR="004012AA">
        <w:rPr>
          <w:szCs w:val="24"/>
        </w:rPr>
        <w:t xml:space="preserve">been introduced </w:t>
      </w:r>
      <w:r w:rsidRPr="002B39A0">
        <w:rPr>
          <w:szCs w:val="24"/>
        </w:rPr>
        <w:t>across the EU.</w:t>
      </w:r>
    </w:p>
    <w:p w14:paraId="6313E586" w14:textId="77777777" w:rsidR="00E52663" w:rsidRDefault="00E52663" w:rsidP="00CA6E60">
      <w:pPr>
        <w:spacing w:after="0" w:line="240" w:lineRule="auto"/>
        <w:rPr>
          <w:szCs w:val="24"/>
        </w:rPr>
      </w:pPr>
    </w:p>
    <w:p w14:paraId="12B1955D" w14:textId="78A15FBB" w:rsidR="002B39A0" w:rsidRPr="002B39A0" w:rsidRDefault="00E52663" w:rsidP="00CA6E60">
      <w:pPr>
        <w:spacing w:after="0" w:line="240" w:lineRule="auto"/>
        <w:rPr>
          <w:szCs w:val="24"/>
        </w:rPr>
      </w:pPr>
      <w:r>
        <w:rPr>
          <w:szCs w:val="24"/>
        </w:rPr>
        <w:t xml:space="preserve">Councillor </w:t>
      </w:r>
      <w:r w:rsidR="002B39A0" w:rsidRPr="002B39A0">
        <w:rPr>
          <w:szCs w:val="24"/>
        </w:rPr>
        <w:t xml:space="preserve">Cathcart asked if this </w:t>
      </w:r>
      <w:r>
        <w:rPr>
          <w:szCs w:val="24"/>
        </w:rPr>
        <w:t>had been</w:t>
      </w:r>
      <w:r w:rsidR="002B39A0" w:rsidRPr="002B39A0">
        <w:rPr>
          <w:szCs w:val="24"/>
        </w:rPr>
        <w:t xml:space="preserve"> a Westminster</w:t>
      </w:r>
      <w:r>
        <w:rPr>
          <w:szCs w:val="24"/>
        </w:rPr>
        <w:t>-</w:t>
      </w:r>
      <w:r w:rsidR="002B39A0" w:rsidRPr="002B39A0">
        <w:rPr>
          <w:szCs w:val="24"/>
        </w:rPr>
        <w:t xml:space="preserve">orientated scheme for all </w:t>
      </w:r>
      <w:r>
        <w:rPr>
          <w:szCs w:val="24"/>
        </w:rPr>
        <w:t xml:space="preserve">of the </w:t>
      </w:r>
      <w:r w:rsidR="002B39A0" w:rsidRPr="002B39A0">
        <w:rPr>
          <w:szCs w:val="24"/>
        </w:rPr>
        <w:t xml:space="preserve">UK and if it was </w:t>
      </w:r>
      <w:r>
        <w:rPr>
          <w:szCs w:val="24"/>
        </w:rPr>
        <w:t>ringfenced</w:t>
      </w:r>
      <w:r w:rsidR="002B39A0" w:rsidRPr="002B39A0">
        <w:rPr>
          <w:szCs w:val="24"/>
        </w:rPr>
        <w:t xml:space="preserve"> for </w:t>
      </w:r>
      <w:r>
        <w:rPr>
          <w:szCs w:val="24"/>
        </w:rPr>
        <w:t>Councils</w:t>
      </w:r>
      <w:r w:rsidR="002B39A0" w:rsidRPr="002B39A0">
        <w:rPr>
          <w:szCs w:val="24"/>
        </w:rPr>
        <w:t xml:space="preserve"> or </w:t>
      </w:r>
      <w:r>
        <w:rPr>
          <w:szCs w:val="24"/>
        </w:rPr>
        <w:t xml:space="preserve">if it </w:t>
      </w:r>
      <w:r w:rsidR="004012AA">
        <w:rPr>
          <w:szCs w:val="24"/>
        </w:rPr>
        <w:t>c</w:t>
      </w:r>
      <w:r>
        <w:rPr>
          <w:szCs w:val="24"/>
        </w:rPr>
        <w:t xml:space="preserve">ould stay with Stormont where it may not reach Councils. </w:t>
      </w:r>
      <w:r w:rsidR="00807D51">
        <w:rPr>
          <w:szCs w:val="24"/>
        </w:rPr>
        <w:t xml:space="preserve">The </w:t>
      </w:r>
      <w:r w:rsidR="00807D51">
        <w:rPr>
          <w:color w:val="auto"/>
          <w:szCs w:val="24"/>
        </w:rPr>
        <w:t>Head of Waste and Cleansing Services</w:t>
      </w:r>
      <w:r w:rsidR="00807D51" w:rsidRPr="002B39A0">
        <w:rPr>
          <w:szCs w:val="24"/>
        </w:rPr>
        <w:t xml:space="preserve"> </w:t>
      </w:r>
      <w:r w:rsidR="002B39A0" w:rsidRPr="002B39A0">
        <w:rPr>
          <w:szCs w:val="24"/>
        </w:rPr>
        <w:t xml:space="preserve">advised that it was indeed a UK wide scheme and money </w:t>
      </w:r>
      <w:r>
        <w:rPr>
          <w:szCs w:val="24"/>
        </w:rPr>
        <w:t>would be going straight</w:t>
      </w:r>
      <w:r w:rsidR="002B39A0" w:rsidRPr="002B39A0">
        <w:rPr>
          <w:szCs w:val="24"/>
        </w:rPr>
        <w:t xml:space="preserve"> to </w:t>
      </w:r>
      <w:r>
        <w:rPr>
          <w:szCs w:val="24"/>
        </w:rPr>
        <w:t>Councils</w:t>
      </w:r>
      <w:r w:rsidR="002B39A0" w:rsidRPr="002B39A0">
        <w:rPr>
          <w:szCs w:val="24"/>
        </w:rPr>
        <w:t>. Some English authorities were two-tier</w:t>
      </w:r>
      <w:r w:rsidR="004012AA">
        <w:rPr>
          <w:szCs w:val="24"/>
        </w:rPr>
        <w:t>, with</w:t>
      </w:r>
      <w:r w:rsidR="00956BB5">
        <w:rPr>
          <w:szCs w:val="24"/>
        </w:rPr>
        <w:t xml:space="preserve"> </w:t>
      </w:r>
      <w:r w:rsidR="004012AA">
        <w:rPr>
          <w:szCs w:val="24"/>
        </w:rPr>
        <w:t>D</w:t>
      </w:r>
      <w:r w:rsidR="002B39A0" w:rsidRPr="002B39A0">
        <w:rPr>
          <w:szCs w:val="24"/>
        </w:rPr>
        <w:t xml:space="preserve">istrict and </w:t>
      </w:r>
      <w:r w:rsidR="004012AA">
        <w:rPr>
          <w:szCs w:val="24"/>
        </w:rPr>
        <w:t>C</w:t>
      </w:r>
      <w:r w:rsidR="002B39A0" w:rsidRPr="002B39A0">
        <w:rPr>
          <w:szCs w:val="24"/>
        </w:rPr>
        <w:t xml:space="preserve">ounty </w:t>
      </w:r>
      <w:r>
        <w:rPr>
          <w:szCs w:val="24"/>
        </w:rPr>
        <w:t>Councils</w:t>
      </w:r>
      <w:r w:rsidR="004012AA">
        <w:rPr>
          <w:szCs w:val="24"/>
        </w:rPr>
        <w:t xml:space="preserve">, </w:t>
      </w:r>
      <w:r w:rsidR="002B39A0" w:rsidRPr="002B39A0">
        <w:rPr>
          <w:szCs w:val="24"/>
        </w:rPr>
        <w:t>whilst other</w:t>
      </w:r>
      <w:r w:rsidR="004012AA">
        <w:rPr>
          <w:szCs w:val="24"/>
        </w:rPr>
        <w:t xml:space="preserve"> Councils were formed into</w:t>
      </w:r>
      <w:r w:rsidR="002B39A0" w:rsidRPr="002B39A0">
        <w:rPr>
          <w:szCs w:val="24"/>
        </w:rPr>
        <w:t xml:space="preserve"> waste </w:t>
      </w:r>
      <w:r w:rsidRPr="002B39A0">
        <w:rPr>
          <w:szCs w:val="24"/>
        </w:rPr>
        <w:t>partnership</w:t>
      </w:r>
      <w:r>
        <w:rPr>
          <w:szCs w:val="24"/>
        </w:rPr>
        <w:t>s</w:t>
      </w:r>
      <w:r w:rsidR="002B39A0" w:rsidRPr="002B39A0">
        <w:rPr>
          <w:szCs w:val="24"/>
        </w:rPr>
        <w:t xml:space="preserve"> </w:t>
      </w:r>
      <w:r w:rsidR="004012AA">
        <w:rPr>
          <w:szCs w:val="24"/>
        </w:rPr>
        <w:t>for disposal</w:t>
      </w:r>
      <w:r w:rsidR="002B39A0" w:rsidRPr="002B39A0">
        <w:rPr>
          <w:szCs w:val="24"/>
        </w:rPr>
        <w:t>.</w:t>
      </w:r>
      <w:r w:rsidR="004012AA">
        <w:rPr>
          <w:szCs w:val="24"/>
        </w:rPr>
        <w:t xml:space="preserve">  Therefore, a trade-off</w:t>
      </w:r>
      <w:r w:rsidR="004012AA" w:rsidRPr="004012AA">
        <w:rPr>
          <w:szCs w:val="24"/>
        </w:rPr>
        <w:t xml:space="preserve"> could occur in terms of how much was allocated to each</w:t>
      </w:r>
      <w:r w:rsidR="004012AA">
        <w:rPr>
          <w:szCs w:val="24"/>
        </w:rPr>
        <w:t>.</w:t>
      </w:r>
    </w:p>
    <w:p w14:paraId="1349CD26" w14:textId="77777777" w:rsidR="00087945" w:rsidRPr="007A4F09" w:rsidRDefault="00087945" w:rsidP="00CA6E60">
      <w:pPr>
        <w:spacing w:after="0" w:line="240" w:lineRule="auto"/>
        <w:rPr>
          <w:szCs w:val="24"/>
        </w:rPr>
      </w:pPr>
    </w:p>
    <w:p w14:paraId="31F6F9A6" w14:textId="1DD19B90" w:rsidR="00807D51" w:rsidRDefault="00087945" w:rsidP="001D0A4A">
      <w:pPr>
        <w:spacing w:after="0" w:line="240" w:lineRule="auto"/>
        <w:rPr>
          <w:b/>
          <w:bCs/>
        </w:rPr>
      </w:pPr>
      <w:r w:rsidRPr="009C1634">
        <w:rPr>
          <w:b/>
          <w:bCs/>
          <w:szCs w:val="24"/>
        </w:rPr>
        <w:t>AGREED TO RECOMMEND,</w:t>
      </w:r>
      <w:r>
        <w:rPr>
          <w:b/>
          <w:bCs/>
          <w:szCs w:val="24"/>
        </w:rPr>
        <w:t xml:space="preserve"> on the proposal of</w:t>
      </w:r>
      <w:r w:rsidR="00E52663">
        <w:rPr>
          <w:b/>
          <w:bCs/>
          <w:szCs w:val="24"/>
        </w:rPr>
        <w:t xml:space="preserve"> Councillor McKee</w:t>
      </w:r>
      <w:r>
        <w:rPr>
          <w:b/>
          <w:bCs/>
          <w:szCs w:val="24"/>
        </w:rPr>
        <w:t xml:space="preserve"> seconded by</w:t>
      </w:r>
      <w:r w:rsidR="00E52663">
        <w:rPr>
          <w:b/>
          <w:bCs/>
          <w:szCs w:val="24"/>
        </w:rPr>
        <w:t xml:space="preserve"> Councillor Boyle</w:t>
      </w:r>
      <w:r>
        <w:rPr>
          <w:b/>
          <w:bCs/>
          <w:szCs w:val="24"/>
        </w:rPr>
        <w:t xml:space="preserve">, </w:t>
      </w:r>
      <w:r w:rsidR="00E52663" w:rsidRPr="00E52663">
        <w:rPr>
          <w:b/>
          <w:bCs/>
        </w:rPr>
        <w:t xml:space="preserve">that </w:t>
      </w:r>
      <w:r w:rsidR="00E52663" w:rsidRPr="00E52663">
        <w:rPr>
          <w:b/>
          <w:bCs/>
          <w:szCs w:val="24"/>
        </w:rPr>
        <w:t>Council notes the contents of this report.</w:t>
      </w:r>
    </w:p>
    <w:p w14:paraId="1CD5EE9C" w14:textId="77777777" w:rsidR="00087945" w:rsidRDefault="00087945" w:rsidP="00CA6E60">
      <w:pPr>
        <w:spacing w:after="0" w:line="240" w:lineRule="auto"/>
        <w:rPr>
          <w:b/>
          <w:bCs/>
          <w:szCs w:val="24"/>
        </w:rPr>
      </w:pPr>
    </w:p>
    <w:p w14:paraId="30BC091E" w14:textId="072B11C4" w:rsidR="00FF10EE" w:rsidRPr="000E6FD3" w:rsidRDefault="0047618B" w:rsidP="00CA6E60">
      <w:pPr>
        <w:pStyle w:val="Heading1"/>
      </w:pPr>
      <w:r w:rsidRPr="000E6FD3">
        <w:rPr>
          <w:u w:val="none"/>
        </w:rPr>
        <w:t>7</w:t>
      </w:r>
      <w:r w:rsidR="00FF10EE" w:rsidRPr="000E6FD3">
        <w:rPr>
          <w:u w:val="none"/>
        </w:rPr>
        <w:t>.</w:t>
      </w:r>
      <w:r w:rsidR="00FF10EE" w:rsidRPr="000E6FD3">
        <w:rPr>
          <w:u w:val="none"/>
        </w:rPr>
        <w:tab/>
      </w:r>
      <w:r w:rsidR="002B4206" w:rsidRPr="000E6FD3">
        <w:t>Q2 LICENSING ACTICVITY RPEORT (JULY TO SEPT 2024)</w:t>
      </w:r>
    </w:p>
    <w:p w14:paraId="6D36704E" w14:textId="51D2C712" w:rsidR="00F255C9" w:rsidRDefault="008C152B" w:rsidP="00CA6E60">
      <w:pPr>
        <w:spacing w:after="0" w:line="240" w:lineRule="auto"/>
        <w:rPr>
          <w:rFonts w:eastAsia="Times New Roman" w:cs="Times New Roman"/>
          <w:b/>
          <w:bCs/>
          <w:caps/>
          <w:kern w:val="32"/>
          <w:sz w:val="28"/>
          <w:szCs w:val="32"/>
        </w:rPr>
      </w:pPr>
      <w:r>
        <w:rPr>
          <w:rFonts w:eastAsia="Times New Roman" w:cs="Times New Roman"/>
          <w:b/>
          <w:bCs/>
          <w:caps/>
          <w:kern w:val="32"/>
          <w:sz w:val="28"/>
          <w:szCs w:val="32"/>
        </w:rPr>
        <w:tab/>
      </w:r>
    </w:p>
    <w:p w14:paraId="49909688" w14:textId="6CF00CFF" w:rsidR="00455367" w:rsidRPr="00455367" w:rsidRDefault="00087945" w:rsidP="00CA6E60">
      <w:pPr>
        <w:pStyle w:val="Default"/>
      </w:pPr>
      <w:r w:rsidRPr="00EC7E1D">
        <w:t xml:space="preserve">PREVIOUSLY CIRCULATED: Report from the Director </w:t>
      </w:r>
      <w:r>
        <w:t xml:space="preserve">of Environment detailing that </w:t>
      </w:r>
      <w:r w:rsidR="000C40F6">
        <w:t xml:space="preserve">information provided within </w:t>
      </w:r>
      <w:r w:rsidR="00455367" w:rsidRPr="00455367">
        <w:t>cover</w:t>
      </w:r>
      <w:r w:rsidR="000C40F6">
        <w:t>ed</w:t>
      </w:r>
      <w:r w:rsidR="00455367" w:rsidRPr="00455367">
        <w:t xml:space="preserve">, unless otherwise stated, the period from </w:t>
      </w:r>
      <w:r w:rsidR="00455367" w:rsidRPr="00455367">
        <w:rPr>
          <w:b/>
        </w:rPr>
        <w:t>1 July 2024 – 30 September 2024</w:t>
      </w:r>
      <w:r w:rsidR="00455367" w:rsidRPr="00455367">
        <w:rPr>
          <w:i/>
        </w:rPr>
        <w:t>.</w:t>
      </w:r>
      <w:r w:rsidR="00455367" w:rsidRPr="00455367">
        <w:t xml:space="preserve"> The aim of the report </w:t>
      </w:r>
      <w:r w:rsidR="000C40F6">
        <w:t>was</w:t>
      </w:r>
      <w:r w:rsidR="00455367" w:rsidRPr="00455367">
        <w:t xml:space="preserve"> to provide Members with details of some of the key activities of the Licensing Service.</w:t>
      </w:r>
    </w:p>
    <w:p w14:paraId="4AEBAF48" w14:textId="77777777" w:rsidR="00455367" w:rsidRPr="00455367" w:rsidRDefault="00455367" w:rsidP="00CA6E60">
      <w:pPr>
        <w:spacing w:after="0" w:line="240" w:lineRule="auto"/>
        <w:rPr>
          <w:b/>
          <w:bCs/>
          <w:iCs/>
        </w:rPr>
      </w:pPr>
      <w:r w:rsidRPr="00455367">
        <w:rPr>
          <w:b/>
          <w:bCs/>
          <w:iCs/>
        </w:rPr>
        <w:tab/>
      </w:r>
    </w:p>
    <w:p w14:paraId="4EB028C2" w14:textId="77777777" w:rsidR="00455367" w:rsidRPr="00455367" w:rsidRDefault="00455367" w:rsidP="00CA6E60">
      <w:pPr>
        <w:spacing w:after="0" w:line="240" w:lineRule="auto"/>
        <w:rPr>
          <w:b/>
          <w:bCs/>
          <w:iCs/>
        </w:rPr>
      </w:pPr>
      <w:r w:rsidRPr="00455367">
        <w:rPr>
          <w:b/>
          <w:bCs/>
          <w:iCs/>
        </w:rPr>
        <w:t>2.0</w:t>
      </w:r>
      <w:r w:rsidRPr="00455367">
        <w:rPr>
          <w:b/>
          <w:bCs/>
          <w:iCs/>
        </w:rPr>
        <w:tab/>
        <w:t>Applications Received</w:t>
      </w:r>
    </w:p>
    <w:p w14:paraId="57187EE1" w14:textId="08F07D88" w:rsidR="00455367" w:rsidRPr="00455367" w:rsidRDefault="00455367" w:rsidP="00CA6E60">
      <w:pPr>
        <w:spacing w:after="0" w:line="240" w:lineRule="auto"/>
        <w:rPr>
          <w:bCs/>
          <w:iCs/>
        </w:rPr>
      </w:pPr>
      <w:bookmarkStart w:id="7" w:name="_Hlk9930560"/>
      <w:r w:rsidRPr="00455367">
        <w:rPr>
          <w:bCs/>
          <w:iCs/>
        </w:rPr>
        <w:t>The Service deal</w:t>
      </w:r>
      <w:r w:rsidR="000C40F6">
        <w:rPr>
          <w:bCs/>
          <w:iCs/>
        </w:rPr>
        <w:t>t</w:t>
      </w:r>
      <w:r w:rsidRPr="00455367">
        <w:rPr>
          <w:bCs/>
          <w:iCs/>
        </w:rPr>
        <w:t xml:space="preserve"> with a wide range of licensing functions which require</w:t>
      </w:r>
      <w:r w:rsidR="000C40F6">
        <w:rPr>
          <w:bCs/>
          <w:iCs/>
        </w:rPr>
        <w:t>d</w:t>
      </w:r>
      <w:r w:rsidRPr="00455367">
        <w:rPr>
          <w:bCs/>
          <w:iCs/>
        </w:rPr>
        <w:t xml:space="preserve"> the Officers to consult with the PSNI, NIFRS and a range of other Council Services in making their assessment of an application.</w:t>
      </w:r>
    </w:p>
    <w:p w14:paraId="61C866DC" w14:textId="0D0C6E73" w:rsidR="00455367" w:rsidRPr="00455367" w:rsidRDefault="00455367" w:rsidP="00CA6E60">
      <w:pPr>
        <w:spacing w:after="0" w:line="240" w:lineRule="auto"/>
        <w:rPr>
          <w:bCs/>
          <w:iCs/>
        </w:rPr>
      </w:pPr>
    </w:p>
    <w:bookmarkEnd w:id="7"/>
    <w:tbl>
      <w:tblPr>
        <w:tblStyle w:val="TableGrid"/>
        <w:tblW w:w="0" w:type="auto"/>
        <w:tblLook w:val="04A0" w:firstRow="1" w:lastRow="0" w:firstColumn="1" w:lastColumn="0" w:noHBand="0" w:noVBand="1"/>
      </w:tblPr>
      <w:tblGrid>
        <w:gridCol w:w="2254"/>
        <w:gridCol w:w="2703"/>
        <w:gridCol w:w="2693"/>
      </w:tblGrid>
      <w:tr w:rsidR="00455367" w:rsidRPr="00455367" w14:paraId="503B09F0" w14:textId="77777777" w:rsidTr="00455367">
        <w:trPr>
          <w:trHeight w:val="750"/>
        </w:trPr>
        <w:tc>
          <w:tcPr>
            <w:tcW w:w="2254" w:type="dxa"/>
            <w:tcBorders>
              <w:top w:val="single" w:sz="4" w:space="0" w:color="auto"/>
              <w:left w:val="single" w:sz="4" w:space="0" w:color="auto"/>
              <w:bottom w:val="single" w:sz="4" w:space="0" w:color="auto"/>
              <w:right w:val="single" w:sz="4" w:space="0" w:color="auto"/>
            </w:tcBorders>
            <w:vAlign w:val="center"/>
          </w:tcPr>
          <w:p w14:paraId="601F000E" w14:textId="77777777" w:rsidR="00455367" w:rsidRPr="00455367" w:rsidRDefault="00455367" w:rsidP="00CA6E60">
            <w:pPr>
              <w:spacing w:after="0" w:line="240" w:lineRule="auto"/>
              <w:rPr>
                <w:b/>
                <w:bCs/>
                <w:iCs/>
              </w:rPr>
            </w:pPr>
          </w:p>
        </w:tc>
        <w:tc>
          <w:tcPr>
            <w:tcW w:w="2703" w:type="dxa"/>
            <w:tcBorders>
              <w:top w:val="single" w:sz="4" w:space="0" w:color="auto"/>
              <w:left w:val="single" w:sz="4" w:space="0" w:color="auto"/>
              <w:bottom w:val="single" w:sz="4" w:space="0" w:color="auto"/>
              <w:right w:val="single" w:sz="4" w:space="0" w:color="auto"/>
            </w:tcBorders>
            <w:vAlign w:val="center"/>
            <w:hideMark/>
          </w:tcPr>
          <w:p w14:paraId="2051F5C6" w14:textId="77777777" w:rsidR="00455367" w:rsidRPr="00455367" w:rsidRDefault="00455367" w:rsidP="00CA6E60">
            <w:pPr>
              <w:spacing w:after="0" w:line="240" w:lineRule="auto"/>
              <w:rPr>
                <w:b/>
                <w:bCs/>
                <w:iCs/>
              </w:rPr>
            </w:pPr>
            <w:r w:rsidRPr="00455367">
              <w:rPr>
                <w:b/>
                <w:bCs/>
                <w:iCs/>
              </w:rPr>
              <w:t>Period of Report</w:t>
            </w:r>
          </w:p>
          <w:p w14:paraId="034E7ADC" w14:textId="77777777" w:rsidR="00455367" w:rsidRPr="00455367" w:rsidRDefault="00455367" w:rsidP="00CA6E60">
            <w:pPr>
              <w:spacing w:after="0" w:line="240" w:lineRule="auto"/>
              <w:rPr>
                <w:b/>
                <w:bCs/>
                <w:iCs/>
              </w:rPr>
            </w:pPr>
            <w:r w:rsidRPr="00455367">
              <w:rPr>
                <w:b/>
              </w:rPr>
              <w:t>1 July 2024 – 30 September 2024</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4CBF9CC" w14:textId="77777777" w:rsidR="00455367" w:rsidRPr="00455367" w:rsidRDefault="00455367" w:rsidP="00CA6E60">
            <w:pPr>
              <w:spacing w:after="0" w:line="240" w:lineRule="auto"/>
              <w:rPr>
                <w:b/>
                <w:bCs/>
                <w:iCs/>
              </w:rPr>
            </w:pPr>
            <w:r w:rsidRPr="00455367">
              <w:rPr>
                <w:b/>
                <w:bCs/>
                <w:iCs/>
              </w:rPr>
              <w:t xml:space="preserve">Same quarter last year </w:t>
            </w:r>
            <w:r w:rsidRPr="00455367">
              <w:rPr>
                <w:b/>
              </w:rPr>
              <w:t>1 July 2023 – 30 September 2023</w:t>
            </w:r>
          </w:p>
        </w:tc>
      </w:tr>
      <w:tr w:rsidR="00455367" w:rsidRPr="00455367" w14:paraId="52446760" w14:textId="77777777" w:rsidTr="00455367">
        <w:tc>
          <w:tcPr>
            <w:tcW w:w="2254" w:type="dxa"/>
            <w:tcBorders>
              <w:top w:val="single" w:sz="4" w:space="0" w:color="auto"/>
              <w:left w:val="single" w:sz="4" w:space="0" w:color="auto"/>
              <w:bottom w:val="single" w:sz="4" w:space="0" w:color="auto"/>
              <w:right w:val="single" w:sz="4" w:space="0" w:color="auto"/>
            </w:tcBorders>
            <w:vAlign w:val="center"/>
            <w:hideMark/>
          </w:tcPr>
          <w:p w14:paraId="03F90C4A" w14:textId="77777777" w:rsidR="00455367" w:rsidRPr="00455367" w:rsidRDefault="00455367" w:rsidP="00CA6E60">
            <w:pPr>
              <w:spacing w:after="0" w:line="240" w:lineRule="auto"/>
              <w:rPr>
                <w:b/>
                <w:bCs/>
                <w:iCs/>
              </w:rPr>
            </w:pPr>
            <w:r w:rsidRPr="00455367">
              <w:rPr>
                <w:b/>
                <w:bCs/>
                <w:iCs/>
              </w:rPr>
              <w:lastRenderedPageBreak/>
              <w:t>Entertainments Licence</w:t>
            </w:r>
          </w:p>
        </w:tc>
        <w:tc>
          <w:tcPr>
            <w:tcW w:w="2703" w:type="dxa"/>
            <w:tcBorders>
              <w:top w:val="single" w:sz="4" w:space="0" w:color="auto"/>
              <w:left w:val="single" w:sz="4" w:space="0" w:color="auto"/>
              <w:bottom w:val="single" w:sz="4" w:space="0" w:color="auto"/>
              <w:right w:val="single" w:sz="4" w:space="0" w:color="auto"/>
            </w:tcBorders>
            <w:vAlign w:val="center"/>
            <w:hideMark/>
          </w:tcPr>
          <w:p w14:paraId="04592D08" w14:textId="77777777" w:rsidR="00455367" w:rsidRPr="00455367" w:rsidRDefault="00455367" w:rsidP="00CA6E60">
            <w:pPr>
              <w:spacing w:after="0" w:line="240" w:lineRule="auto"/>
              <w:rPr>
                <w:b/>
                <w:bCs/>
                <w:iCs/>
              </w:rPr>
            </w:pPr>
            <w:r w:rsidRPr="00455367">
              <w:rPr>
                <w:b/>
                <w:bCs/>
                <w:iCs/>
              </w:rPr>
              <w:t>40</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C213D95" w14:textId="77777777" w:rsidR="00455367" w:rsidRPr="00455367" w:rsidRDefault="00455367" w:rsidP="00CA6E60">
            <w:pPr>
              <w:spacing w:after="0" w:line="240" w:lineRule="auto"/>
              <w:rPr>
                <w:b/>
                <w:bCs/>
                <w:iCs/>
              </w:rPr>
            </w:pPr>
            <w:r w:rsidRPr="00455367">
              <w:rPr>
                <w:b/>
                <w:bCs/>
                <w:iCs/>
              </w:rPr>
              <w:t>30</w:t>
            </w:r>
          </w:p>
        </w:tc>
      </w:tr>
      <w:tr w:rsidR="00455367" w:rsidRPr="00455367" w14:paraId="164DF576" w14:textId="77777777" w:rsidTr="00455367">
        <w:tc>
          <w:tcPr>
            <w:tcW w:w="2254" w:type="dxa"/>
            <w:tcBorders>
              <w:top w:val="single" w:sz="4" w:space="0" w:color="auto"/>
              <w:left w:val="single" w:sz="4" w:space="0" w:color="auto"/>
              <w:bottom w:val="single" w:sz="4" w:space="0" w:color="auto"/>
              <w:right w:val="single" w:sz="4" w:space="0" w:color="auto"/>
            </w:tcBorders>
            <w:vAlign w:val="center"/>
            <w:hideMark/>
          </w:tcPr>
          <w:p w14:paraId="253EBD98" w14:textId="77777777" w:rsidR="00455367" w:rsidRPr="00455367" w:rsidRDefault="00455367" w:rsidP="00CA6E60">
            <w:pPr>
              <w:spacing w:after="0" w:line="240" w:lineRule="auto"/>
              <w:rPr>
                <w:b/>
                <w:bCs/>
                <w:iCs/>
              </w:rPr>
            </w:pPr>
            <w:r w:rsidRPr="00455367">
              <w:rPr>
                <w:b/>
                <w:bCs/>
                <w:iCs/>
              </w:rPr>
              <w:t>Cinema Licence</w:t>
            </w:r>
          </w:p>
        </w:tc>
        <w:tc>
          <w:tcPr>
            <w:tcW w:w="2703" w:type="dxa"/>
            <w:tcBorders>
              <w:top w:val="single" w:sz="4" w:space="0" w:color="auto"/>
              <w:left w:val="single" w:sz="4" w:space="0" w:color="auto"/>
              <w:bottom w:val="single" w:sz="4" w:space="0" w:color="auto"/>
              <w:right w:val="single" w:sz="4" w:space="0" w:color="auto"/>
            </w:tcBorders>
            <w:vAlign w:val="center"/>
            <w:hideMark/>
          </w:tcPr>
          <w:p w14:paraId="72FC4363" w14:textId="77777777" w:rsidR="00455367" w:rsidRPr="00455367" w:rsidRDefault="00455367" w:rsidP="00CA6E60">
            <w:pPr>
              <w:spacing w:after="0" w:line="240" w:lineRule="auto"/>
              <w:rPr>
                <w:b/>
                <w:bCs/>
                <w:iCs/>
              </w:rPr>
            </w:pPr>
            <w:r w:rsidRPr="00455367">
              <w:rPr>
                <w:b/>
                <w:bCs/>
                <w:iCs/>
              </w:rPr>
              <w:t>0</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2B21EA1" w14:textId="77777777" w:rsidR="00455367" w:rsidRPr="00455367" w:rsidRDefault="00455367" w:rsidP="00CA6E60">
            <w:pPr>
              <w:spacing w:after="0" w:line="240" w:lineRule="auto"/>
              <w:rPr>
                <w:b/>
                <w:bCs/>
                <w:iCs/>
              </w:rPr>
            </w:pPr>
            <w:r w:rsidRPr="00455367">
              <w:rPr>
                <w:b/>
                <w:bCs/>
                <w:iCs/>
              </w:rPr>
              <w:t>0</w:t>
            </w:r>
          </w:p>
        </w:tc>
      </w:tr>
      <w:tr w:rsidR="00455367" w:rsidRPr="00455367" w14:paraId="0CD77D56" w14:textId="77777777" w:rsidTr="00455367">
        <w:tc>
          <w:tcPr>
            <w:tcW w:w="2254" w:type="dxa"/>
            <w:tcBorders>
              <w:top w:val="single" w:sz="4" w:space="0" w:color="auto"/>
              <w:left w:val="single" w:sz="4" w:space="0" w:color="auto"/>
              <w:bottom w:val="single" w:sz="4" w:space="0" w:color="auto"/>
              <w:right w:val="single" w:sz="4" w:space="0" w:color="auto"/>
            </w:tcBorders>
            <w:vAlign w:val="center"/>
            <w:hideMark/>
          </w:tcPr>
          <w:p w14:paraId="47CE63B8" w14:textId="77777777" w:rsidR="00455367" w:rsidRPr="00455367" w:rsidRDefault="00455367" w:rsidP="00CA6E60">
            <w:pPr>
              <w:spacing w:after="0" w:line="240" w:lineRule="auto"/>
              <w:rPr>
                <w:b/>
                <w:bCs/>
                <w:iCs/>
              </w:rPr>
            </w:pPr>
            <w:r w:rsidRPr="00455367">
              <w:rPr>
                <w:b/>
                <w:bCs/>
                <w:iCs/>
              </w:rPr>
              <w:t>Amusement Permits</w:t>
            </w:r>
          </w:p>
        </w:tc>
        <w:tc>
          <w:tcPr>
            <w:tcW w:w="2703" w:type="dxa"/>
            <w:tcBorders>
              <w:top w:val="single" w:sz="4" w:space="0" w:color="auto"/>
              <w:left w:val="single" w:sz="4" w:space="0" w:color="auto"/>
              <w:bottom w:val="single" w:sz="4" w:space="0" w:color="auto"/>
              <w:right w:val="single" w:sz="4" w:space="0" w:color="auto"/>
            </w:tcBorders>
            <w:vAlign w:val="center"/>
            <w:hideMark/>
          </w:tcPr>
          <w:p w14:paraId="53D457FE" w14:textId="77777777" w:rsidR="00455367" w:rsidRPr="00455367" w:rsidRDefault="00455367" w:rsidP="00CA6E60">
            <w:pPr>
              <w:spacing w:after="0" w:line="240" w:lineRule="auto"/>
              <w:rPr>
                <w:b/>
                <w:bCs/>
                <w:iCs/>
              </w:rPr>
            </w:pPr>
            <w:r w:rsidRPr="00455367">
              <w:rPr>
                <w:b/>
                <w:bCs/>
                <w:iCs/>
              </w:rPr>
              <w:t>4</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440966D" w14:textId="77777777" w:rsidR="00455367" w:rsidRPr="00455367" w:rsidRDefault="00455367" w:rsidP="00CA6E60">
            <w:pPr>
              <w:spacing w:after="0" w:line="240" w:lineRule="auto"/>
              <w:rPr>
                <w:b/>
                <w:bCs/>
                <w:iCs/>
              </w:rPr>
            </w:pPr>
            <w:r w:rsidRPr="00455367">
              <w:rPr>
                <w:b/>
                <w:bCs/>
                <w:iCs/>
              </w:rPr>
              <w:t>0</w:t>
            </w:r>
          </w:p>
        </w:tc>
      </w:tr>
      <w:tr w:rsidR="00455367" w:rsidRPr="00455367" w14:paraId="29D4DC3E" w14:textId="77777777" w:rsidTr="00455367">
        <w:tc>
          <w:tcPr>
            <w:tcW w:w="2254" w:type="dxa"/>
            <w:tcBorders>
              <w:top w:val="single" w:sz="4" w:space="0" w:color="auto"/>
              <w:left w:val="single" w:sz="4" w:space="0" w:color="auto"/>
              <w:bottom w:val="single" w:sz="4" w:space="0" w:color="auto"/>
              <w:right w:val="single" w:sz="4" w:space="0" w:color="auto"/>
            </w:tcBorders>
            <w:vAlign w:val="center"/>
            <w:hideMark/>
          </w:tcPr>
          <w:p w14:paraId="41F00663" w14:textId="77777777" w:rsidR="00455367" w:rsidRPr="00455367" w:rsidRDefault="00455367" w:rsidP="00CA6E60">
            <w:pPr>
              <w:spacing w:after="0" w:line="240" w:lineRule="auto"/>
              <w:rPr>
                <w:b/>
                <w:bCs/>
                <w:iCs/>
              </w:rPr>
            </w:pPr>
            <w:r w:rsidRPr="00455367">
              <w:rPr>
                <w:b/>
                <w:bCs/>
                <w:iCs/>
              </w:rPr>
              <w:t>Marriage and Civil Partnership Place Approval</w:t>
            </w:r>
          </w:p>
        </w:tc>
        <w:tc>
          <w:tcPr>
            <w:tcW w:w="2703" w:type="dxa"/>
            <w:tcBorders>
              <w:top w:val="single" w:sz="4" w:space="0" w:color="auto"/>
              <w:left w:val="single" w:sz="4" w:space="0" w:color="auto"/>
              <w:bottom w:val="single" w:sz="4" w:space="0" w:color="auto"/>
              <w:right w:val="single" w:sz="4" w:space="0" w:color="auto"/>
            </w:tcBorders>
            <w:vAlign w:val="center"/>
            <w:hideMark/>
          </w:tcPr>
          <w:p w14:paraId="3031DC02" w14:textId="77777777" w:rsidR="00455367" w:rsidRPr="00455367" w:rsidRDefault="00455367" w:rsidP="00CA6E60">
            <w:pPr>
              <w:spacing w:after="0" w:line="240" w:lineRule="auto"/>
              <w:rPr>
                <w:b/>
                <w:bCs/>
              </w:rPr>
            </w:pPr>
            <w:r w:rsidRPr="00455367">
              <w:rPr>
                <w:b/>
                <w:bCs/>
              </w:rPr>
              <w:t>0</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3D1FC9E" w14:textId="77777777" w:rsidR="00455367" w:rsidRPr="00455367" w:rsidRDefault="00455367" w:rsidP="00CA6E60">
            <w:pPr>
              <w:spacing w:after="0" w:line="240" w:lineRule="auto"/>
              <w:rPr>
                <w:b/>
                <w:bCs/>
                <w:iCs/>
              </w:rPr>
            </w:pPr>
            <w:r w:rsidRPr="00455367">
              <w:rPr>
                <w:b/>
                <w:bCs/>
                <w:iCs/>
              </w:rPr>
              <w:t>1</w:t>
            </w:r>
          </w:p>
        </w:tc>
      </w:tr>
      <w:tr w:rsidR="00455367" w:rsidRPr="00455367" w14:paraId="3EFD0DA8" w14:textId="77777777" w:rsidTr="00455367">
        <w:tc>
          <w:tcPr>
            <w:tcW w:w="2254" w:type="dxa"/>
            <w:tcBorders>
              <w:top w:val="single" w:sz="4" w:space="0" w:color="auto"/>
              <w:left w:val="single" w:sz="4" w:space="0" w:color="auto"/>
              <w:bottom w:val="single" w:sz="4" w:space="0" w:color="auto"/>
              <w:right w:val="single" w:sz="4" w:space="0" w:color="auto"/>
            </w:tcBorders>
            <w:vAlign w:val="center"/>
            <w:hideMark/>
          </w:tcPr>
          <w:p w14:paraId="6611FBC1" w14:textId="77777777" w:rsidR="00455367" w:rsidRPr="00455367" w:rsidRDefault="00455367" w:rsidP="00CA6E60">
            <w:pPr>
              <w:spacing w:after="0" w:line="240" w:lineRule="auto"/>
              <w:rPr>
                <w:b/>
                <w:bCs/>
                <w:iCs/>
              </w:rPr>
            </w:pPr>
            <w:r w:rsidRPr="00455367">
              <w:rPr>
                <w:b/>
                <w:bCs/>
                <w:iCs/>
              </w:rPr>
              <w:t>Pavement Café Licence</w:t>
            </w:r>
          </w:p>
        </w:tc>
        <w:tc>
          <w:tcPr>
            <w:tcW w:w="2703" w:type="dxa"/>
            <w:tcBorders>
              <w:top w:val="single" w:sz="4" w:space="0" w:color="auto"/>
              <w:left w:val="single" w:sz="4" w:space="0" w:color="auto"/>
              <w:bottom w:val="single" w:sz="4" w:space="0" w:color="auto"/>
              <w:right w:val="single" w:sz="4" w:space="0" w:color="auto"/>
            </w:tcBorders>
            <w:vAlign w:val="center"/>
            <w:hideMark/>
          </w:tcPr>
          <w:p w14:paraId="5AF41505" w14:textId="77777777" w:rsidR="00455367" w:rsidRPr="00455367" w:rsidRDefault="00455367" w:rsidP="00CA6E60">
            <w:pPr>
              <w:spacing w:after="0" w:line="240" w:lineRule="auto"/>
              <w:rPr>
                <w:b/>
                <w:bCs/>
                <w:iCs/>
              </w:rPr>
            </w:pPr>
            <w:r w:rsidRPr="00455367">
              <w:rPr>
                <w:b/>
                <w:bCs/>
                <w:iCs/>
              </w:rPr>
              <w:t>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0D74EF6" w14:textId="77777777" w:rsidR="00455367" w:rsidRPr="00455367" w:rsidRDefault="00455367" w:rsidP="00CA6E60">
            <w:pPr>
              <w:spacing w:after="0" w:line="240" w:lineRule="auto"/>
              <w:rPr>
                <w:b/>
                <w:bCs/>
                <w:iCs/>
              </w:rPr>
            </w:pPr>
            <w:r w:rsidRPr="00455367">
              <w:rPr>
                <w:b/>
                <w:bCs/>
                <w:iCs/>
              </w:rPr>
              <w:t>3</w:t>
            </w:r>
          </w:p>
        </w:tc>
      </w:tr>
      <w:tr w:rsidR="00455367" w:rsidRPr="00455367" w14:paraId="3E21762F" w14:textId="77777777" w:rsidTr="00455367">
        <w:tc>
          <w:tcPr>
            <w:tcW w:w="2254" w:type="dxa"/>
            <w:tcBorders>
              <w:top w:val="single" w:sz="4" w:space="0" w:color="auto"/>
              <w:left w:val="single" w:sz="4" w:space="0" w:color="auto"/>
              <w:bottom w:val="single" w:sz="4" w:space="0" w:color="auto"/>
              <w:right w:val="single" w:sz="4" w:space="0" w:color="auto"/>
            </w:tcBorders>
            <w:vAlign w:val="center"/>
            <w:hideMark/>
          </w:tcPr>
          <w:p w14:paraId="0D01BB27" w14:textId="77777777" w:rsidR="00455367" w:rsidRPr="00455367" w:rsidRDefault="00455367" w:rsidP="00CA6E60">
            <w:pPr>
              <w:spacing w:after="0" w:line="240" w:lineRule="auto"/>
              <w:rPr>
                <w:b/>
                <w:bCs/>
                <w:iCs/>
              </w:rPr>
            </w:pPr>
            <w:bookmarkStart w:id="8" w:name="_Hlk10034160"/>
            <w:r w:rsidRPr="00455367">
              <w:rPr>
                <w:b/>
                <w:bCs/>
                <w:iCs/>
              </w:rPr>
              <w:t>Street Trading Licence</w:t>
            </w:r>
          </w:p>
        </w:tc>
        <w:tc>
          <w:tcPr>
            <w:tcW w:w="2703" w:type="dxa"/>
            <w:tcBorders>
              <w:top w:val="single" w:sz="4" w:space="0" w:color="auto"/>
              <w:left w:val="single" w:sz="4" w:space="0" w:color="auto"/>
              <w:bottom w:val="single" w:sz="4" w:space="0" w:color="auto"/>
              <w:right w:val="single" w:sz="4" w:space="0" w:color="auto"/>
            </w:tcBorders>
            <w:vAlign w:val="center"/>
            <w:hideMark/>
          </w:tcPr>
          <w:p w14:paraId="167587D5" w14:textId="77777777" w:rsidR="00455367" w:rsidRPr="00455367" w:rsidRDefault="00455367" w:rsidP="00CA6E60">
            <w:pPr>
              <w:spacing w:after="0" w:line="240" w:lineRule="auto"/>
              <w:rPr>
                <w:b/>
                <w:bCs/>
                <w:iCs/>
              </w:rPr>
            </w:pPr>
            <w:r w:rsidRPr="00455367">
              <w:rPr>
                <w:b/>
                <w:bCs/>
                <w:iCs/>
              </w:rPr>
              <w:t>0</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5E8C6DA" w14:textId="77777777" w:rsidR="00455367" w:rsidRPr="00455367" w:rsidRDefault="00455367" w:rsidP="00CA6E60">
            <w:pPr>
              <w:spacing w:after="0" w:line="240" w:lineRule="auto"/>
              <w:rPr>
                <w:b/>
                <w:bCs/>
                <w:iCs/>
              </w:rPr>
            </w:pPr>
            <w:r w:rsidRPr="00455367">
              <w:rPr>
                <w:b/>
                <w:bCs/>
                <w:iCs/>
              </w:rPr>
              <w:t>0</w:t>
            </w:r>
          </w:p>
        </w:tc>
      </w:tr>
      <w:tr w:rsidR="00455367" w:rsidRPr="00455367" w14:paraId="22EF2D8C" w14:textId="77777777" w:rsidTr="00455367">
        <w:tc>
          <w:tcPr>
            <w:tcW w:w="2254" w:type="dxa"/>
            <w:tcBorders>
              <w:top w:val="single" w:sz="4" w:space="0" w:color="auto"/>
              <w:left w:val="single" w:sz="4" w:space="0" w:color="auto"/>
              <w:bottom w:val="single" w:sz="4" w:space="0" w:color="auto"/>
              <w:right w:val="single" w:sz="4" w:space="0" w:color="auto"/>
            </w:tcBorders>
            <w:vAlign w:val="center"/>
            <w:hideMark/>
          </w:tcPr>
          <w:p w14:paraId="24BFAC83" w14:textId="77777777" w:rsidR="00455367" w:rsidRPr="00455367" w:rsidRDefault="00455367" w:rsidP="00CA6E60">
            <w:pPr>
              <w:spacing w:after="0" w:line="240" w:lineRule="auto"/>
              <w:rPr>
                <w:b/>
                <w:bCs/>
                <w:iCs/>
              </w:rPr>
            </w:pPr>
            <w:r w:rsidRPr="00455367">
              <w:rPr>
                <w:b/>
                <w:bCs/>
                <w:iCs/>
              </w:rPr>
              <w:t>Lottery Permits</w:t>
            </w:r>
          </w:p>
        </w:tc>
        <w:tc>
          <w:tcPr>
            <w:tcW w:w="2703" w:type="dxa"/>
            <w:tcBorders>
              <w:top w:val="single" w:sz="4" w:space="0" w:color="auto"/>
              <w:left w:val="single" w:sz="4" w:space="0" w:color="auto"/>
              <w:bottom w:val="single" w:sz="4" w:space="0" w:color="auto"/>
              <w:right w:val="single" w:sz="4" w:space="0" w:color="auto"/>
            </w:tcBorders>
            <w:vAlign w:val="center"/>
            <w:hideMark/>
          </w:tcPr>
          <w:p w14:paraId="6849E359" w14:textId="77777777" w:rsidR="00455367" w:rsidRPr="00455367" w:rsidRDefault="00455367" w:rsidP="00CA6E60">
            <w:pPr>
              <w:spacing w:after="0" w:line="240" w:lineRule="auto"/>
              <w:rPr>
                <w:b/>
                <w:bCs/>
                <w:iCs/>
              </w:rPr>
            </w:pPr>
            <w:r w:rsidRPr="00455367">
              <w:rPr>
                <w:b/>
                <w:bCs/>
                <w:iCs/>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5A3AB4A" w14:textId="77777777" w:rsidR="00455367" w:rsidRPr="00455367" w:rsidRDefault="00455367" w:rsidP="00CA6E60">
            <w:pPr>
              <w:spacing w:after="0" w:line="240" w:lineRule="auto"/>
              <w:rPr>
                <w:b/>
                <w:bCs/>
                <w:iCs/>
              </w:rPr>
            </w:pPr>
            <w:r w:rsidRPr="00455367">
              <w:rPr>
                <w:b/>
                <w:bCs/>
                <w:iCs/>
              </w:rPr>
              <w:t>0</w:t>
            </w:r>
          </w:p>
        </w:tc>
      </w:tr>
      <w:bookmarkEnd w:id="8"/>
    </w:tbl>
    <w:p w14:paraId="4CB30A7B" w14:textId="77777777" w:rsidR="00455367" w:rsidRPr="00455367" w:rsidRDefault="00455367" w:rsidP="00CA6E60">
      <w:pPr>
        <w:spacing w:after="0" w:line="240" w:lineRule="auto"/>
        <w:rPr>
          <w:b/>
          <w:bCs/>
          <w:iCs/>
        </w:rPr>
      </w:pPr>
    </w:p>
    <w:p w14:paraId="0BA5FA7C" w14:textId="6B81977F" w:rsidR="00455367" w:rsidRPr="00455367" w:rsidRDefault="00455367" w:rsidP="00CA6E60">
      <w:pPr>
        <w:spacing w:after="0" w:line="240" w:lineRule="auto"/>
      </w:pPr>
      <w:bookmarkStart w:id="9" w:name="_Hlk9930574"/>
      <w:r w:rsidRPr="00455367">
        <w:t xml:space="preserve">Most of the licences issued </w:t>
      </w:r>
      <w:r w:rsidR="000C40F6">
        <w:t>were</w:t>
      </w:r>
      <w:r w:rsidRPr="00455367">
        <w:t xml:space="preserve"> renewals hence the workload </w:t>
      </w:r>
      <w:r w:rsidR="000C40F6">
        <w:t>was</w:t>
      </w:r>
      <w:r w:rsidRPr="00455367">
        <w:t xml:space="preserve"> constant year on year. Renewing a licence still entail</w:t>
      </w:r>
      <w:r w:rsidR="000C40F6">
        <w:t>ed</w:t>
      </w:r>
      <w:r w:rsidRPr="00455367">
        <w:t xml:space="preserve"> considerable work when assessing </w:t>
      </w:r>
    </w:p>
    <w:p w14:paraId="79872CCD" w14:textId="77777777" w:rsidR="00455367" w:rsidRPr="00455367" w:rsidRDefault="00455367" w:rsidP="00CA6E60">
      <w:pPr>
        <w:spacing w:after="0" w:line="240" w:lineRule="auto"/>
      </w:pPr>
      <w:r w:rsidRPr="00455367">
        <w:t>the application and consulting with the other bodies.</w:t>
      </w:r>
    </w:p>
    <w:p w14:paraId="51CEB8CC" w14:textId="77777777" w:rsidR="00455367" w:rsidRPr="00455367" w:rsidRDefault="00455367" w:rsidP="00CA6E60">
      <w:pPr>
        <w:spacing w:after="0" w:line="240" w:lineRule="auto"/>
      </w:pPr>
    </w:p>
    <w:bookmarkEnd w:id="9"/>
    <w:p w14:paraId="02943B8F" w14:textId="77777777" w:rsidR="00455367" w:rsidRPr="00455367" w:rsidRDefault="00455367" w:rsidP="00CA6E60">
      <w:pPr>
        <w:spacing w:after="0" w:line="240" w:lineRule="auto"/>
        <w:rPr>
          <w:b/>
        </w:rPr>
      </w:pPr>
      <w:r w:rsidRPr="00455367">
        <w:rPr>
          <w:b/>
        </w:rPr>
        <w:t xml:space="preserve">3.0   Regulatory Approvals </w:t>
      </w:r>
    </w:p>
    <w:p w14:paraId="0BBDA170" w14:textId="77777777" w:rsidR="00455367" w:rsidRPr="00455367" w:rsidRDefault="00455367" w:rsidP="00CA6E60">
      <w:pPr>
        <w:spacing w:after="0" w:line="240" w:lineRule="auto"/>
        <w:rPr>
          <w:b/>
        </w:rPr>
      </w:pPr>
    </w:p>
    <w:p w14:paraId="04E6F9EB" w14:textId="1AC27121" w:rsidR="00455367" w:rsidRPr="00455367" w:rsidRDefault="00455367" w:rsidP="00CA6E60">
      <w:pPr>
        <w:spacing w:after="0" w:line="240" w:lineRule="auto"/>
        <w:rPr>
          <w:bCs/>
          <w:iCs/>
        </w:rPr>
      </w:pPr>
      <w:r w:rsidRPr="00455367">
        <w:rPr>
          <w:bCs/>
          <w:iCs/>
        </w:rPr>
        <w:t xml:space="preserve">This </w:t>
      </w:r>
      <w:r w:rsidR="000C40F6">
        <w:rPr>
          <w:bCs/>
          <w:iCs/>
        </w:rPr>
        <w:t>was</w:t>
      </w:r>
      <w:r w:rsidRPr="00455367">
        <w:rPr>
          <w:bCs/>
          <w:iCs/>
        </w:rPr>
        <w:t xml:space="preserve"> the number of licences, approvals and permits that </w:t>
      </w:r>
      <w:r w:rsidR="000C40F6">
        <w:rPr>
          <w:bCs/>
          <w:iCs/>
        </w:rPr>
        <w:t>had</w:t>
      </w:r>
      <w:r w:rsidRPr="00455367">
        <w:rPr>
          <w:bCs/>
          <w:iCs/>
        </w:rPr>
        <w:t xml:space="preserve"> been processed and issued. </w:t>
      </w:r>
    </w:p>
    <w:p w14:paraId="2C0E67A2" w14:textId="77777777" w:rsidR="00455367" w:rsidRPr="00455367" w:rsidRDefault="00455367" w:rsidP="00CA6E60">
      <w:pPr>
        <w:spacing w:after="0" w:line="240" w:lineRule="auto"/>
        <w:rPr>
          <w:bCs/>
          <w:iCs/>
        </w:rPr>
      </w:pPr>
    </w:p>
    <w:tbl>
      <w:tblPr>
        <w:tblStyle w:val="TableGrid"/>
        <w:tblW w:w="0" w:type="auto"/>
        <w:tblLook w:val="04A0" w:firstRow="1" w:lastRow="0" w:firstColumn="1" w:lastColumn="0" w:noHBand="0" w:noVBand="1"/>
      </w:tblPr>
      <w:tblGrid>
        <w:gridCol w:w="2254"/>
        <w:gridCol w:w="2561"/>
        <w:gridCol w:w="2977"/>
      </w:tblGrid>
      <w:tr w:rsidR="00455367" w:rsidRPr="00455367" w14:paraId="0473FCD6" w14:textId="77777777" w:rsidTr="00455367">
        <w:tc>
          <w:tcPr>
            <w:tcW w:w="2254" w:type="dxa"/>
            <w:tcBorders>
              <w:top w:val="single" w:sz="4" w:space="0" w:color="auto"/>
              <w:left w:val="single" w:sz="4" w:space="0" w:color="auto"/>
              <w:bottom w:val="single" w:sz="4" w:space="0" w:color="auto"/>
              <w:right w:val="single" w:sz="4" w:space="0" w:color="auto"/>
            </w:tcBorders>
          </w:tcPr>
          <w:p w14:paraId="3FAA7012" w14:textId="77777777" w:rsidR="00455367" w:rsidRPr="00455367" w:rsidRDefault="00455367" w:rsidP="00CA6E60">
            <w:pPr>
              <w:spacing w:after="0" w:line="240" w:lineRule="auto"/>
              <w:rPr>
                <w:b/>
                <w:bCs/>
                <w:iCs/>
              </w:rPr>
            </w:pPr>
          </w:p>
        </w:tc>
        <w:tc>
          <w:tcPr>
            <w:tcW w:w="2561" w:type="dxa"/>
            <w:tcBorders>
              <w:top w:val="single" w:sz="4" w:space="0" w:color="auto"/>
              <w:left w:val="single" w:sz="4" w:space="0" w:color="auto"/>
              <w:bottom w:val="single" w:sz="4" w:space="0" w:color="auto"/>
              <w:right w:val="single" w:sz="4" w:space="0" w:color="auto"/>
            </w:tcBorders>
            <w:hideMark/>
          </w:tcPr>
          <w:p w14:paraId="089A3AA9" w14:textId="77777777" w:rsidR="00455367" w:rsidRPr="00455367" w:rsidRDefault="00455367" w:rsidP="00CA6E60">
            <w:pPr>
              <w:spacing w:after="0" w:line="240" w:lineRule="auto"/>
              <w:rPr>
                <w:b/>
                <w:bCs/>
                <w:iCs/>
              </w:rPr>
            </w:pPr>
            <w:r w:rsidRPr="00455367">
              <w:rPr>
                <w:b/>
                <w:bCs/>
                <w:iCs/>
              </w:rPr>
              <w:t>Period of Report</w:t>
            </w:r>
          </w:p>
          <w:p w14:paraId="1FC909E3" w14:textId="77777777" w:rsidR="00455367" w:rsidRPr="00455367" w:rsidRDefault="00455367" w:rsidP="00CA6E60">
            <w:pPr>
              <w:spacing w:after="0" w:line="240" w:lineRule="auto"/>
              <w:rPr>
                <w:b/>
                <w:bCs/>
                <w:iCs/>
              </w:rPr>
            </w:pPr>
            <w:r w:rsidRPr="00455367">
              <w:rPr>
                <w:b/>
              </w:rPr>
              <w:t>1 July 2024 – 30 September 2024</w:t>
            </w:r>
          </w:p>
        </w:tc>
        <w:tc>
          <w:tcPr>
            <w:tcW w:w="2977" w:type="dxa"/>
            <w:tcBorders>
              <w:top w:val="single" w:sz="4" w:space="0" w:color="auto"/>
              <w:left w:val="single" w:sz="4" w:space="0" w:color="auto"/>
              <w:bottom w:val="single" w:sz="4" w:space="0" w:color="auto"/>
              <w:right w:val="single" w:sz="4" w:space="0" w:color="auto"/>
            </w:tcBorders>
            <w:hideMark/>
          </w:tcPr>
          <w:p w14:paraId="7E8D0E8C" w14:textId="77777777" w:rsidR="00455367" w:rsidRPr="00455367" w:rsidRDefault="00455367" w:rsidP="00CA6E60">
            <w:pPr>
              <w:spacing w:after="0" w:line="240" w:lineRule="auto"/>
              <w:rPr>
                <w:b/>
                <w:bCs/>
                <w:iCs/>
              </w:rPr>
            </w:pPr>
            <w:r w:rsidRPr="00455367">
              <w:rPr>
                <w:b/>
                <w:bCs/>
                <w:iCs/>
              </w:rPr>
              <w:t xml:space="preserve">Same quarter last year </w:t>
            </w:r>
            <w:r w:rsidRPr="00455367">
              <w:rPr>
                <w:b/>
              </w:rPr>
              <w:t>1 July 2023 – 30 September 2023</w:t>
            </w:r>
          </w:p>
        </w:tc>
      </w:tr>
      <w:tr w:rsidR="00455367" w:rsidRPr="00455367" w14:paraId="259CD756" w14:textId="77777777" w:rsidTr="00455367">
        <w:tc>
          <w:tcPr>
            <w:tcW w:w="2254" w:type="dxa"/>
            <w:tcBorders>
              <w:top w:val="single" w:sz="4" w:space="0" w:color="auto"/>
              <w:left w:val="single" w:sz="4" w:space="0" w:color="auto"/>
              <w:bottom w:val="single" w:sz="4" w:space="0" w:color="auto"/>
              <w:right w:val="single" w:sz="4" w:space="0" w:color="auto"/>
            </w:tcBorders>
            <w:hideMark/>
          </w:tcPr>
          <w:p w14:paraId="70B74779" w14:textId="77777777" w:rsidR="00455367" w:rsidRPr="00455367" w:rsidRDefault="00455367" w:rsidP="00CA6E60">
            <w:pPr>
              <w:spacing w:after="0" w:line="240" w:lineRule="auto"/>
              <w:rPr>
                <w:b/>
                <w:bCs/>
                <w:iCs/>
              </w:rPr>
            </w:pPr>
            <w:r w:rsidRPr="00455367">
              <w:rPr>
                <w:b/>
                <w:bCs/>
                <w:iCs/>
              </w:rPr>
              <w:t>Entertainment Licence</w:t>
            </w:r>
          </w:p>
        </w:tc>
        <w:tc>
          <w:tcPr>
            <w:tcW w:w="2561" w:type="dxa"/>
            <w:tcBorders>
              <w:top w:val="single" w:sz="4" w:space="0" w:color="auto"/>
              <w:left w:val="single" w:sz="4" w:space="0" w:color="auto"/>
              <w:bottom w:val="single" w:sz="4" w:space="0" w:color="auto"/>
              <w:right w:val="single" w:sz="4" w:space="0" w:color="auto"/>
            </w:tcBorders>
            <w:vAlign w:val="center"/>
            <w:hideMark/>
          </w:tcPr>
          <w:p w14:paraId="423DF3D4" w14:textId="77777777" w:rsidR="00455367" w:rsidRPr="00455367" w:rsidRDefault="00455367" w:rsidP="00CA6E60">
            <w:pPr>
              <w:spacing w:after="0" w:line="240" w:lineRule="auto"/>
              <w:rPr>
                <w:b/>
                <w:bCs/>
                <w:iCs/>
              </w:rPr>
            </w:pPr>
            <w:r w:rsidRPr="00455367">
              <w:rPr>
                <w:b/>
                <w:bCs/>
                <w:iCs/>
              </w:rPr>
              <w:t>47</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DBFE40E" w14:textId="77777777" w:rsidR="00455367" w:rsidRPr="00455367" w:rsidRDefault="00455367" w:rsidP="00CA6E60">
            <w:pPr>
              <w:spacing w:after="0" w:line="240" w:lineRule="auto"/>
              <w:rPr>
                <w:b/>
                <w:bCs/>
                <w:iCs/>
              </w:rPr>
            </w:pPr>
            <w:r w:rsidRPr="00455367">
              <w:rPr>
                <w:b/>
                <w:bCs/>
                <w:iCs/>
              </w:rPr>
              <w:t>37</w:t>
            </w:r>
          </w:p>
        </w:tc>
      </w:tr>
      <w:tr w:rsidR="00455367" w:rsidRPr="00455367" w14:paraId="21144F13" w14:textId="77777777" w:rsidTr="00455367">
        <w:tc>
          <w:tcPr>
            <w:tcW w:w="2254" w:type="dxa"/>
            <w:tcBorders>
              <w:top w:val="single" w:sz="4" w:space="0" w:color="auto"/>
              <w:left w:val="single" w:sz="4" w:space="0" w:color="auto"/>
              <w:bottom w:val="single" w:sz="4" w:space="0" w:color="auto"/>
              <w:right w:val="single" w:sz="4" w:space="0" w:color="auto"/>
            </w:tcBorders>
            <w:hideMark/>
          </w:tcPr>
          <w:p w14:paraId="0CFDC773" w14:textId="77777777" w:rsidR="00455367" w:rsidRPr="00455367" w:rsidRDefault="00455367" w:rsidP="00CA6E60">
            <w:pPr>
              <w:spacing w:after="0" w:line="240" w:lineRule="auto"/>
              <w:rPr>
                <w:b/>
                <w:bCs/>
                <w:iCs/>
              </w:rPr>
            </w:pPr>
            <w:r w:rsidRPr="00455367">
              <w:rPr>
                <w:b/>
                <w:bCs/>
                <w:iCs/>
              </w:rPr>
              <w:t>Cinema Licence</w:t>
            </w:r>
          </w:p>
        </w:tc>
        <w:tc>
          <w:tcPr>
            <w:tcW w:w="2561" w:type="dxa"/>
            <w:tcBorders>
              <w:top w:val="single" w:sz="4" w:space="0" w:color="auto"/>
              <w:left w:val="single" w:sz="4" w:space="0" w:color="auto"/>
              <w:bottom w:val="single" w:sz="4" w:space="0" w:color="auto"/>
              <w:right w:val="single" w:sz="4" w:space="0" w:color="auto"/>
            </w:tcBorders>
            <w:vAlign w:val="center"/>
            <w:hideMark/>
          </w:tcPr>
          <w:p w14:paraId="7ED94C02" w14:textId="77777777" w:rsidR="00455367" w:rsidRPr="00455367" w:rsidRDefault="00455367" w:rsidP="00CA6E60">
            <w:pPr>
              <w:spacing w:after="0" w:line="240" w:lineRule="auto"/>
              <w:rPr>
                <w:b/>
                <w:bCs/>
                <w:iCs/>
              </w:rPr>
            </w:pPr>
            <w:r w:rsidRPr="00455367">
              <w:rPr>
                <w:b/>
                <w:bCs/>
                <w:iCs/>
              </w:rPr>
              <w:t>0</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145E2A2" w14:textId="77777777" w:rsidR="00455367" w:rsidRPr="00455367" w:rsidRDefault="00455367" w:rsidP="00CA6E60">
            <w:pPr>
              <w:spacing w:after="0" w:line="240" w:lineRule="auto"/>
              <w:rPr>
                <w:b/>
                <w:bCs/>
                <w:iCs/>
              </w:rPr>
            </w:pPr>
            <w:r w:rsidRPr="00455367">
              <w:rPr>
                <w:b/>
                <w:bCs/>
                <w:iCs/>
              </w:rPr>
              <w:t>0</w:t>
            </w:r>
          </w:p>
        </w:tc>
      </w:tr>
      <w:tr w:rsidR="00455367" w:rsidRPr="00455367" w14:paraId="1A4694C6" w14:textId="77777777" w:rsidTr="00455367">
        <w:tc>
          <w:tcPr>
            <w:tcW w:w="2254" w:type="dxa"/>
            <w:tcBorders>
              <w:top w:val="single" w:sz="4" w:space="0" w:color="auto"/>
              <w:left w:val="single" w:sz="4" w:space="0" w:color="auto"/>
              <w:bottom w:val="single" w:sz="4" w:space="0" w:color="auto"/>
              <w:right w:val="single" w:sz="4" w:space="0" w:color="auto"/>
            </w:tcBorders>
            <w:hideMark/>
          </w:tcPr>
          <w:p w14:paraId="232A46DF" w14:textId="77777777" w:rsidR="00455367" w:rsidRPr="00455367" w:rsidRDefault="00455367" w:rsidP="00CA6E60">
            <w:pPr>
              <w:spacing w:after="0" w:line="240" w:lineRule="auto"/>
              <w:rPr>
                <w:b/>
                <w:bCs/>
                <w:iCs/>
              </w:rPr>
            </w:pPr>
            <w:r w:rsidRPr="00455367">
              <w:rPr>
                <w:b/>
                <w:bCs/>
                <w:iCs/>
              </w:rPr>
              <w:t>Amusement Permits</w:t>
            </w:r>
          </w:p>
        </w:tc>
        <w:tc>
          <w:tcPr>
            <w:tcW w:w="2561" w:type="dxa"/>
            <w:tcBorders>
              <w:top w:val="single" w:sz="4" w:space="0" w:color="auto"/>
              <w:left w:val="single" w:sz="4" w:space="0" w:color="auto"/>
              <w:bottom w:val="single" w:sz="4" w:space="0" w:color="auto"/>
              <w:right w:val="single" w:sz="4" w:space="0" w:color="auto"/>
            </w:tcBorders>
            <w:vAlign w:val="center"/>
            <w:hideMark/>
          </w:tcPr>
          <w:p w14:paraId="27EDB0FB" w14:textId="77777777" w:rsidR="00455367" w:rsidRPr="00455367" w:rsidRDefault="00455367" w:rsidP="00CA6E60">
            <w:pPr>
              <w:spacing w:after="0" w:line="240" w:lineRule="auto"/>
              <w:rPr>
                <w:b/>
                <w:bCs/>
                <w:iCs/>
              </w:rPr>
            </w:pPr>
            <w:r w:rsidRPr="00455367">
              <w:rPr>
                <w:b/>
                <w:bCs/>
                <w:iCs/>
              </w:rPr>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4AB4A19" w14:textId="77777777" w:rsidR="00455367" w:rsidRPr="00455367" w:rsidRDefault="00455367" w:rsidP="00CA6E60">
            <w:pPr>
              <w:spacing w:after="0" w:line="240" w:lineRule="auto"/>
              <w:rPr>
                <w:b/>
                <w:bCs/>
                <w:iCs/>
              </w:rPr>
            </w:pPr>
            <w:r w:rsidRPr="00455367">
              <w:rPr>
                <w:b/>
                <w:bCs/>
                <w:iCs/>
              </w:rPr>
              <w:t>0</w:t>
            </w:r>
          </w:p>
        </w:tc>
      </w:tr>
      <w:tr w:rsidR="00455367" w:rsidRPr="00455367" w14:paraId="5195DBBF" w14:textId="77777777" w:rsidTr="00455367">
        <w:tc>
          <w:tcPr>
            <w:tcW w:w="2254" w:type="dxa"/>
            <w:tcBorders>
              <w:top w:val="single" w:sz="4" w:space="0" w:color="auto"/>
              <w:left w:val="single" w:sz="4" w:space="0" w:color="auto"/>
              <w:bottom w:val="single" w:sz="4" w:space="0" w:color="auto"/>
              <w:right w:val="single" w:sz="4" w:space="0" w:color="auto"/>
            </w:tcBorders>
            <w:hideMark/>
          </w:tcPr>
          <w:p w14:paraId="20C634CB" w14:textId="77777777" w:rsidR="00455367" w:rsidRPr="00455367" w:rsidRDefault="00455367" w:rsidP="00CA6E60">
            <w:pPr>
              <w:spacing w:after="0" w:line="240" w:lineRule="auto"/>
              <w:rPr>
                <w:b/>
                <w:bCs/>
                <w:iCs/>
              </w:rPr>
            </w:pPr>
            <w:r w:rsidRPr="00455367">
              <w:rPr>
                <w:b/>
                <w:bCs/>
                <w:iCs/>
              </w:rPr>
              <w:t>Marriage and Civil Partnership Place Approval</w:t>
            </w:r>
          </w:p>
        </w:tc>
        <w:tc>
          <w:tcPr>
            <w:tcW w:w="2561" w:type="dxa"/>
            <w:tcBorders>
              <w:top w:val="single" w:sz="4" w:space="0" w:color="auto"/>
              <w:left w:val="single" w:sz="4" w:space="0" w:color="auto"/>
              <w:bottom w:val="single" w:sz="4" w:space="0" w:color="auto"/>
              <w:right w:val="single" w:sz="4" w:space="0" w:color="auto"/>
            </w:tcBorders>
            <w:vAlign w:val="center"/>
            <w:hideMark/>
          </w:tcPr>
          <w:p w14:paraId="6EE40072" w14:textId="77777777" w:rsidR="00455367" w:rsidRPr="00455367" w:rsidRDefault="00455367" w:rsidP="00CA6E60">
            <w:pPr>
              <w:spacing w:after="0" w:line="240" w:lineRule="auto"/>
              <w:rPr>
                <w:b/>
                <w:bCs/>
                <w:iCs/>
              </w:rPr>
            </w:pPr>
            <w:r w:rsidRPr="00455367">
              <w:rPr>
                <w:b/>
                <w:bCs/>
                <w:iCs/>
              </w:rPr>
              <w:t>0</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BF2182A" w14:textId="77777777" w:rsidR="00455367" w:rsidRPr="00455367" w:rsidRDefault="00455367" w:rsidP="00CA6E60">
            <w:pPr>
              <w:spacing w:after="0" w:line="240" w:lineRule="auto"/>
              <w:rPr>
                <w:b/>
                <w:bCs/>
                <w:iCs/>
              </w:rPr>
            </w:pPr>
            <w:r w:rsidRPr="00455367">
              <w:rPr>
                <w:b/>
                <w:bCs/>
                <w:iCs/>
              </w:rPr>
              <w:t>1</w:t>
            </w:r>
          </w:p>
        </w:tc>
      </w:tr>
      <w:tr w:rsidR="00455367" w:rsidRPr="00455367" w14:paraId="17F69A57" w14:textId="77777777" w:rsidTr="00455367">
        <w:tc>
          <w:tcPr>
            <w:tcW w:w="2254" w:type="dxa"/>
            <w:tcBorders>
              <w:top w:val="single" w:sz="4" w:space="0" w:color="auto"/>
              <w:left w:val="single" w:sz="4" w:space="0" w:color="auto"/>
              <w:bottom w:val="single" w:sz="4" w:space="0" w:color="auto"/>
              <w:right w:val="single" w:sz="4" w:space="0" w:color="auto"/>
            </w:tcBorders>
            <w:hideMark/>
          </w:tcPr>
          <w:p w14:paraId="7D1C1C14" w14:textId="77777777" w:rsidR="00455367" w:rsidRPr="00455367" w:rsidRDefault="00455367" w:rsidP="00CA6E60">
            <w:pPr>
              <w:spacing w:after="0" w:line="240" w:lineRule="auto"/>
              <w:rPr>
                <w:b/>
                <w:bCs/>
                <w:iCs/>
              </w:rPr>
            </w:pPr>
            <w:r w:rsidRPr="00455367">
              <w:rPr>
                <w:b/>
                <w:bCs/>
                <w:iCs/>
              </w:rPr>
              <w:t>Pavement Café Licence</w:t>
            </w:r>
          </w:p>
        </w:tc>
        <w:tc>
          <w:tcPr>
            <w:tcW w:w="2561" w:type="dxa"/>
            <w:tcBorders>
              <w:top w:val="single" w:sz="4" w:space="0" w:color="auto"/>
              <w:left w:val="single" w:sz="4" w:space="0" w:color="auto"/>
              <w:bottom w:val="single" w:sz="4" w:space="0" w:color="auto"/>
              <w:right w:val="single" w:sz="4" w:space="0" w:color="auto"/>
            </w:tcBorders>
            <w:vAlign w:val="center"/>
            <w:hideMark/>
          </w:tcPr>
          <w:p w14:paraId="3A6E2879" w14:textId="77777777" w:rsidR="00455367" w:rsidRPr="00455367" w:rsidRDefault="00455367" w:rsidP="00CA6E60">
            <w:pPr>
              <w:spacing w:after="0" w:line="240" w:lineRule="auto"/>
              <w:rPr>
                <w:b/>
                <w:bCs/>
                <w:iCs/>
              </w:rPr>
            </w:pPr>
            <w:r w:rsidRPr="00455367">
              <w:rPr>
                <w:b/>
                <w:bCs/>
                <w:iCs/>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F137184" w14:textId="77777777" w:rsidR="00455367" w:rsidRPr="00455367" w:rsidRDefault="00455367" w:rsidP="00CA6E60">
            <w:pPr>
              <w:spacing w:after="0" w:line="240" w:lineRule="auto"/>
              <w:rPr>
                <w:b/>
                <w:bCs/>
                <w:iCs/>
              </w:rPr>
            </w:pPr>
            <w:r w:rsidRPr="00455367">
              <w:rPr>
                <w:b/>
                <w:bCs/>
                <w:iCs/>
              </w:rPr>
              <w:t>11</w:t>
            </w:r>
          </w:p>
        </w:tc>
      </w:tr>
      <w:tr w:rsidR="00455367" w:rsidRPr="00455367" w14:paraId="266703B2" w14:textId="77777777" w:rsidTr="00455367">
        <w:tc>
          <w:tcPr>
            <w:tcW w:w="2254" w:type="dxa"/>
            <w:tcBorders>
              <w:top w:val="single" w:sz="4" w:space="0" w:color="auto"/>
              <w:left w:val="single" w:sz="4" w:space="0" w:color="auto"/>
              <w:bottom w:val="single" w:sz="4" w:space="0" w:color="auto"/>
              <w:right w:val="single" w:sz="4" w:space="0" w:color="auto"/>
            </w:tcBorders>
            <w:hideMark/>
          </w:tcPr>
          <w:p w14:paraId="6A8BB6B9" w14:textId="77777777" w:rsidR="00455367" w:rsidRPr="00455367" w:rsidRDefault="00455367" w:rsidP="00CA6E60">
            <w:pPr>
              <w:spacing w:after="0" w:line="240" w:lineRule="auto"/>
              <w:rPr>
                <w:b/>
                <w:bCs/>
                <w:iCs/>
              </w:rPr>
            </w:pPr>
            <w:r w:rsidRPr="00455367">
              <w:rPr>
                <w:b/>
                <w:bCs/>
                <w:iCs/>
              </w:rPr>
              <w:t>Street Trading Licence</w:t>
            </w:r>
          </w:p>
        </w:tc>
        <w:tc>
          <w:tcPr>
            <w:tcW w:w="2561" w:type="dxa"/>
            <w:tcBorders>
              <w:top w:val="single" w:sz="4" w:space="0" w:color="auto"/>
              <w:left w:val="single" w:sz="4" w:space="0" w:color="auto"/>
              <w:bottom w:val="single" w:sz="4" w:space="0" w:color="auto"/>
              <w:right w:val="single" w:sz="4" w:space="0" w:color="auto"/>
            </w:tcBorders>
            <w:vAlign w:val="center"/>
            <w:hideMark/>
          </w:tcPr>
          <w:p w14:paraId="0CEDBD1D" w14:textId="77777777" w:rsidR="00455367" w:rsidRPr="00455367" w:rsidRDefault="00455367" w:rsidP="00CA6E60">
            <w:pPr>
              <w:spacing w:after="0" w:line="240" w:lineRule="auto"/>
              <w:rPr>
                <w:b/>
                <w:bCs/>
                <w:iCs/>
              </w:rPr>
            </w:pPr>
            <w:r w:rsidRPr="00455367">
              <w:rPr>
                <w:b/>
                <w:bCs/>
                <w:iCs/>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77CB636" w14:textId="77777777" w:rsidR="00455367" w:rsidRPr="00455367" w:rsidRDefault="00455367" w:rsidP="00CA6E60">
            <w:pPr>
              <w:spacing w:after="0" w:line="240" w:lineRule="auto"/>
              <w:rPr>
                <w:b/>
                <w:bCs/>
                <w:iCs/>
              </w:rPr>
            </w:pPr>
            <w:r w:rsidRPr="00455367">
              <w:rPr>
                <w:b/>
                <w:bCs/>
                <w:iCs/>
              </w:rPr>
              <w:t>1</w:t>
            </w:r>
          </w:p>
        </w:tc>
      </w:tr>
      <w:tr w:rsidR="00455367" w:rsidRPr="00455367" w14:paraId="022BEB4A" w14:textId="77777777" w:rsidTr="00455367">
        <w:tc>
          <w:tcPr>
            <w:tcW w:w="2254" w:type="dxa"/>
            <w:tcBorders>
              <w:top w:val="single" w:sz="4" w:space="0" w:color="auto"/>
              <w:left w:val="single" w:sz="4" w:space="0" w:color="auto"/>
              <w:bottom w:val="single" w:sz="4" w:space="0" w:color="auto"/>
              <w:right w:val="single" w:sz="4" w:space="0" w:color="auto"/>
            </w:tcBorders>
            <w:hideMark/>
          </w:tcPr>
          <w:p w14:paraId="5905817B" w14:textId="77777777" w:rsidR="00455367" w:rsidRPr="00455367" w:rsidRDefault="00455367" w:rsidP="00CA6E60">
            <w:pPr>
              <w:spacing w:after="0" w:line="240" w:lineRule="auto"/>
              <w:rPr>
                <w:b/>
                <w:bCs/>
                <w:iCs/>
              </w:rPr>
            </w:pPr>
            <w:r w:rsidRPr="00455367">
              <w:rPr>
                <w:b/>
                <w:bCs/>
                <w:iCs/>
              </w:rPr>
              <w:t>Lottery Permits</w:t>
            </w:r>
          </w:p>
        </w:tc>
        <w:tc>
          <w:tcPr>
            <w:tcW w:w="2561" w:type="dxa"/>
            <w:tcBorders>
              <w:top w:val="single" w:sz="4" w:space="0" w:color="auto"/>
              <w:left w:val="single" w:sz="4" w:space="0" w:color="auto"/>
              <w:bottom w:val="single" w:sz="4" w:space="0" w:color="auto"/>
              <w:right w:val="single" w:sz="4" w:space="0" w:color="auto"/>
            </w:tcBorders>
            <w:vAlign w:val="center"/>
            <w:hideMark/>
          </w:tcPr>
          <w:p w14:paraId="43451FE7" w14:textId="77777777" w:rsidR="00455367" w:rsidRPr="00455367" w:rsidRDefault="00455367" w:rsidP="00CA6E60">
            <w:pPr>
              <w:spacing w:after="0" w:line="240" w:lineRule="auto"/>
              <w:rPr>
                <w:b/>
                <w:bCs/>
                <w:iCs/>
              </w:rPr>
            </w:pPr>
            <w:r w:rsidRPr="00455367">
              <w:rPr>
                <w:b/>
                <w:bCs/>
                <w:iCs/>
              </w:rPr>
              <w:t>0</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DE5C10D" w14:textId="77777777" w:rsidR="00455367" w:rsidRPr="00455367" w:rsidRDefault="00455367" w:rsidP="00CA6E60">
            <w:pPr>
              <w:spacing w:after="0" w:line="240" w:lineRule="auto"/>
              <w:rPr>
                <w:b/>
                <w:bCs/>
                <w:iCs/>
              </w:rPr>
            </w:pPr>
            <w:r w:rsidRPr="00455367">
              <w:rPr>
                <w:b/>
                <w:bCs/>
                <w:iCs/>
              </w:rPr>
              <w:t>0</w:t>
            </w:r>
          </w:p>
        </w:tc>
      </w:tr>
    </w:tbl>
    <w:p w14:paraId="69EE2802" w14:textId="77777777" w:rsidR="00455367" w:rsidRPr="00455367" w:rsidRDefault="00455367" w:rsidP="00CA6E60">
      <w:pPr>
        <w:spacing w:after="0" w:line="240" w:lineRule="auto"/>
      </w:pPr>
    </w:p>
    <w:p w14:paraId="3D0C9714" w14:textId="77777777" w:rsidR="00455367" w:rsidRPr="00455367" w:rsidRDefault="00455367" w:rsidP="00CA6E60">
      <w:pPr>
        <w:spacing w:after="0" w:line="240" w:lineRule="auto"/>
        <w:rPr>
          <w:b/>
          <w:bCs/>
          <w:iCs/>
        </w:rPr>
      </w:pPr>
      <w:r w:rsidRPr="00455367">
        <w:rPr>
          <w:b/>
          <w:bCs/>
          <w:iCs/>
        </w:rPr>
        <w:t>4.0   Inspections</w:t>
      </w:r>
    </w:p>
    <w:p w14:paraId="270CBF32" w14:textId="12A18C5A" w:rsidR="00455367" w:rsidRPr="00455367" w:rsidRDefault="00455367" w:rsidP="00CA6E60">
      <w:pPr>
        <w:spacing w:after="0" w:line="240" w:lineRule="auto"/>
        <w:rPr>
          <w:bCs/>
          <w:iCs/>
        </w:rPr>
      </w:pPr>
      <w:r w:rsidRPr="00455367">
        <w:rPr>
          <w:bCs/>
          <w:iCs/>
        </w:rPr>
        <w:t>The Service carrie</w:t>
      </w:r>
      <w:r w:rsidR="000C40F6">
        <w:rPr>
          <w:bCs/>
          <w:iCs/>
        </w:rPr>
        <w:t>d</w:t>
      </w:r>
      <w:r w:rsidRPr="00455367">
        <w:rPr>
          <w:bCs/>
          <w:iCs/>
        </w:rPr>
        <w:t xml:space="preserve"> out a range of inspections in connection with the grant and renewal of licences to establish if the premises </w:t>
      </w:r>
      <w:r w:rsidR="000C40F6">
        <w:rPr>
          <w:bCs/>
          <w:iCs/>
        </w:rPr>
        <w:t>were</w:t>
      </w:r>
      <w:r w:rsidRPr="00455367">
        <w:rPr>
          <w:bCs/>
          <w:iCs/>
        </w:rPr>
        <w:t xml:space="preserve"> suitable. In some cases, officers inspect</w:t>
      </w:r>
      <w:r w:rsidR="000C40F6">
        <w:rPr>
          <w:bCs/>
          <w:iCs/>
        </w:rPr>
        <w:t>ed</w:t>
      </w:r>
      <w:r w:rsidRPr="00455367">
        <w:rPr>
          <w:bCs/>
          <w:iCs/>
        </w:rPr>
        <w:t xml:space="preserve"> with the NIFRS.</w:t>
      </w:r>
    </w:p>
    <w:p w14:paraId="2F0FAE57" w14:textId="77777777" w:rsidR="00455367" w:rsidRPr="00455367" w:rsidRDefault="00455367" w:rsidP="00CA6E60">
      <w:pPr>
        <w:spacing w:after="0" w:line="240" w:lineRule="auto"/>
        <w:rPr>
          <w:bCs/>
          <w:iCs/>
        </w:rPr>
      </w:pPr>
    </w:p>
    <w:p w14:paraId="07A01CE5" w14:textId="7DE7D6D5" w:rsidR="00455367" w:rsidRPr="00455367" w:rsidRDefault="00455367" w:rsidP="00CA6E60">
      <w:pPr>
        <w:spacing w:after="0" w:line="240" w:lineRule="auto"/>
        <w:rPr>
          <w:bCs/>
          <w:iCs/>
        </w:rPr>
      </w:pPr>
      <w:r w:rsidRPr="00455367">
        <w:rPr>
          <w:bCs/>
          <w:iCs/>
        </w:rPr>
        <w:t xml:space="preserve">During performance, inspections </w:t>
      </w:r>
      <w:r w:rsidR="000C40F6">
        <w:rPr>
          <w:bCs/>
          <w:iCs/>
        </w:rPr>
        <w:t>were</w:t>
      </w:r>
      <w:r w:rsidRPr="00455367">
        <w:rPr>
          <w:bCs/>
          <w:iCs/>
        </w:rPr>
        <w:t xml:space="preserve"> an important element in ensuring the licensees </w:t>
      </w:r>
      <w:r w:rsidR="000C40F6">
        <w:rPr>
          <w:bCs/>
          <w:iCs/>
        </w:rPr>
        <w:t>were</w:t>
      </w:r>
      <w:r w:rsidRPr="00455367">
        <w:rPr>
          <w:bCs/>
          <w:iCs/>
        </w:rPr>
        <w:t xml:space="preserve"> abiding by their licence terms and conditions and that premises </w:t>
      </w:r>
      <w:r w:rsidR="000C40F6">
        <w:rPr>
          <w:bCs/>
          <w:iCs/>
        </w:rPr>
        <w:t>were</w:t>
      </w:r>
      <w:r w:rsidRPr="00455367">
        <w:rPr>
          <w:bCs/>
          <w:iCs/>
        </w:rPr>
        <w:t xml:space="preserve"> safe for patrons.</w:t>
      </w:r>
    </w:p>
    <w:p w14:paraId="24813624" w14:textId="77777777" w:rsidR="00455367" w:rsidRPr="00455367" w:rsidRDefault="00455367" w:rsidP="00CA6E60">
      <w:pPr>
        <w:spacing w:after="0" w:line="240" w:lineRule="auto"/>
      </w:pPr>
    </w:p>
    <w:tbl>
      <w:tblPr>
        <w:tblStyle w:val="TableGrid"/>
        <w:tblW w:w="0" w:type="auto"/>
        <w:tblLook w:val="04A0" w:firstRow="1" w:lastRow="0" w:firstColumn="1" w:lastColumn="0" w:noHBand="0" w:noVBand="1"/>
      </w:tblPr>
      <w:tblGrid>
        <w:gridCol w:w="2254"/>
        <w:gridCol w:w="2844"/>
        <w:gridCol w:w="2552"/>
      </w:tblGrid>
      <w:tr w:rsidR="00455367" w:rsidRPr="00455367" w14:paraId="2D198B5B" w14:textId="77777777" w:rsidTr="00455367">
        <w:tc>
          <w:tcPr>
            <w:tcW w:w="2254" w:type="dxa"/>
            <w:tcBorders>
              <w:top w:val="single" w:sz="4" w:space="0" w:color="auto"/>
              <w:left w:val="single" w:sz="4" w:space="0" w:color="auto"/>
              <w:bottom w:val="single" w:sz="4" w:space="0" w:color="auto"/>
              <w:right w:val="single" w:sz="4" w:space="0" w:color="auto"/>
            </w:tcBorders>
            <w:vAlign w:val="center"/>
          </w:tcPr>
          <w:p w14:paraId="0C06B85B" w14:textId="77777777" w:rsidR="00455367" w:rsidRPr="00455367" w:rsidRDefault="00455367" w:rsidP="00CA6E60">
            <w:pPr>
              <w:spacing w:after="0" w:line="240" w:lineRule="auto"/>
            </w:pPr>
          </w:p>
        </w:tc>
        <w:tc>
          <w:tcPr>
            <w:tcW w:w="2844" w:type="dxa"/>
            <w:tcBorders>
              <w:top w:val="single" w:sz="4" w:space="0" w:color="auto"/>
              <w:left w:val="single" w:sz="4" w:space="0" w:color="auto"/>
              <w:bottom w:val="single" w:sz="4" w:space="0" w:color="auto"/>
              <w:right w:val="single" w:sz="4" w:space="0" w:color="auto"/>
            </w:tcBorders>
            <w:hideMark/>
          </w:tcPr>
          <w:p w14:paraId="78DB3427" w14:textId="77777777" w:rsidR="00455367" w:rsidRPr="00455367" w:rsidRDefault="00455367" w:rsidP="00CA6E60">
            <w:pPr>
              <w:spacing w:after="0" w:line="240" w:lineRule="auto"/>
              <w:rPr>
                <w:b/>
                <w:bCs/>
                <w:iCs/>
              </w:rPr>
            </w:pPr>
            <w:r w:rsidRPr="00455367">
              <w:rPr>
                <w:b/>
                <w:bCs/>
                <w:iCs/>
              </w:rPr>
              <w:t>Period of Report</w:t>
            </w:r>
          </w:p>
          <w:p w14:paraId="0C6CA5BF" w14:textId="77777777" w:rsidR="00455367" w:rsidRPr="00455367" w:rsidRDefault="00455367" w:rsidP="00CA6E60">
            <w:pPr>
              <w:spacing w:after="0" w:line="240" w:lineRule="auto"/>
            </w:pPr>
            <w:r w:rsidRPr="00455367">
              <w:rPr>
                <w:b/>
              </w:rPr>
              <w:t>1 July 2024 – 30 September 2024</w:t>
            </w:r>
          </w:p>
        </w:tc>
        <w:tc>
          <w:tcPr>
            <w:tcW w:w="2552" w:type="dxa"/>
            <w:tcBorders>
              <w:top w:val="single" w:sz="4" w:space="0" w:color="auto"/>
              <w:left w:val="single" w:sz="4" w:space="0" w:color="auto"/>
              <w:bottom w:val="single" w:sz="4" w:space="0" w:color="auto"/>
              <w:right w:val="single" w:sz="4" w:space="0" w:color="auto"/>
            </w:tcBorders>
            <w:hideMark/>
          </w:tcPr>
          <w:p w14:paraId="3F1F4151" w14:textId="77777777" w:rsidR="00455367" w:rsidRPr="00455367" w:rsidRDefault="00455367" w:rsidP="00CA6E60">
            <w:pPr>
              <w:spacing w:after="0" w:line="240" w:lineRule="auto"/>
            </w:pPr>
            <w:r w:rsidRPr="00455367">
              <w:rPr>
                <w:b/>
                <w:bCs/>
                <w:iCs/>
              </w:rPr>
              <w:t>Same quarter last year</w:t>
            </w:r>
            <w:r w:rsidRPr="00455367">
              <w:rPr>
                <w:b/>
              </w:rPr>
              <w:t xml:space="preserve"> 1 July 2023 – 30 September 2023</w:t>
            </w:r>
          </w:p>
        </w:tc>
      </w:tr>
      <w:tr w:rsidR="00455367" w:rsidRPr="00455367" w14:paraId="62C531C8" w14:textId="77777777" w:rsidTr="00455367">
        <w:tc>
          <w:tcPr>
            <w:tcW w:w="2254" w:type="dxa"/>
            <w:tcBorders>
              <w:top w:val="single" w:sz="4" w:space="0" w:color="auto"/>
              <w:left w:val="single" w:sz="4" w:space="0" w:color="auto"/>
              <w:bottom w:val="single" w:sz="4" w:space="0" w:color="auto"/>
              <w:right w:val="single" w:sz="4" w:space="0" w:color="auto"/>
            </w:tcBorders>
            <w:hideMark/>
          </w:tcPr>
          <w:p w14:paraId="4803EE1C" w14:textId="77777777" w:rsidR="00455367" w:rsidRPr="00455367" w:rsidRDefault="00455367" w:rsidP="00CA6E60">
            <w:pPr>
              <w:spacing w:after="0" w:line="240" w:lineRule="auto"/>
              <w:rPr>
                <w:b/>
              </w:rPr>
            </w:pPr>
            <w:r w:rsidRPr="00455367">
              <w:rPr>
                <w:b/>
              </w:rPr>
              <w:t xml:space="preserve">Initial/ renewal Entertainment Licence Inspections </w:t>
            </w:r>
          </w:p>
        </w:tc>
        <w:tc>
          <w:tcPr>
            <w:tcW w:w="2844" w:type="dxa"/>
            <w:tcBorders>
              <w:top w:val="single" w:sz="4" w:space="0" w:color="auto"/>
              <w:left w:val="single" w:sz="4" w:space="0" w:color="auto"/>
              <w:bottom w:val="single" w:sz="4" w:space="0" w:color="auto"/>
              <w:right w:val="single" w:sz="4" w:space="0" w:color="auto"/>
            </w:tcBorders>
            <w:vAlign w:val="center"/>
            <w:hideMark/>
          </w:tcPr>
          <w:p w14:paraId="59D29005" w14:textId="77777777" w:rsidR="00455367" w:rsidRPr="00455367" w:rsidRDefault="00455367" w:rsidP="00CA6E60">
            <w:pPr>
              <w:spacing w:after="0" w:line="240" w:lineRule="auto"/>
              <w:rPr>
                <w:b/>
                <w:bCs/>
                <w:iCs/>
              </w:rPr>
            </w:pPr>
            <w:r w:rsidRPr="00455367">
              <w:rPr>
                <w:b/>
                <w:bCs/>
                <w:iCs/>
              </w:rPr>
              <w:t>15</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DEC0693" w14:textId="77777777" w:rsidR="00455367" w:rsidRPr="00455367" w:rsidRDefault="00455367" w:rsidP="00CA6E60">
            <w:pPr>
              <w:spacing w:after="0" w:line="240" w:lineRule="auto"/>
              <w:rPr>
                <w:b/>
                <w:bCs/>
                <w:iCs/>
              </w:rPr>
            </w:pPr>
            <w:r w:rsidRPr="00455367">
              <w:rPr>
                <w:b/>
                <w:bCs/>
                <w:iCs/>
              </w:rPr>
              <w:t>22</w:t>
            </w:r>
          </w:p>
        </w:tc>
      </w:tr>
      <w:tr w:rsidR="00455367" w:rsidRPr="00455367" w14:paraId="52BB876C" w14:textId="77777777" w:rsidTr="00455367">
        <w:tc>
          <w:tcPr>
            <w:tcW w:w="2254" w:type="dxa"/>
            <w:tcBorders>
              <w:top w:val="single" w:sz="4" w:space="0" w:color="auto"/>
              <w:left w:val="single" w:sz="4" w:space="0" w:color="auto"/>
              <w:bottom w:val="single" w:sz="4" w:space="0" w:color="auto"/>
              <w:right w:val="single" w:sz="4" w:space="0" w:color="auto"/>
            </w:tcBorders>
            <w:hideMark/>
          </w:tcPr>
          <w:p w14:paraId="4213B394" w14:textId="77777777" w:rsidR="00455367" w:rsidRPr="00455367" w:rsidRDefault="00455367" w:rsidP="00CA6E60">
            <w:pPr>
              <w:spacing w:after="0" w:line="240" w:lineRule="auto"/>
              <w:rPr>
                <w:b/>
              </w:rPr>
            </w:pPr>
            <w:r w:rsidRPr="00455367">
              <w:rPr>
                <w:b/>
              </w:rPr>
              <w:t>During performance Inspections</w:t>
            </w:r>
          </w:p>
        </w:tc>
        <w:tc>
          <w:tcPr>
            <w:tcW w:w="2844" w:type="dxa"/>
            <w:tcBorders>
              <w:top w:val="single" w:sz="4" w:space="0" w:color="auto"/>
              <w:left w:val="single" w:sz="4" w:space="0" w:color="auto"/>
              <w:bottom w:val="single" w:sz="4" w:space="0" w:color="auto"/>
              <w:right w:val="single" w:sz="4" w:space="0" w:color="auto"/>
            </w:tcBorders>
            <w:vAlign w:val="center"/>
            <w:hideMark/>
          </w:tcPr>
          <w:p w14:paraId="08DCFA27" w14:textId="77777777" w:rsidR="00455367" w:rsidRPr="00455367" w:rsidRDefault="00455367" w:rsidP="00CA6E60">
            <w:pPr>
              <w:spacing w:after="0" w:line="240" w:lineRule="auto"/>
              <w:rPr>
                <w:b/>
                <w:bCs/>
                <w:iCs/>
              </w:rPr>
            </w:pPr>
            <w:r w:rsidRPr="00455367">
              <w:rPr>
                <w:b/>
                <w:bCs/>
                <w:iCs/>
              </w:rPr>
              <w:t>35</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075654A" w14:textId="77777777" w:rsidR="00455367" w:rsidRPr="00455367" w:rsidRDefault="00455367" w:rsidP="00CA6E60">
            <w:pPr>
              <w:spacing w:after="0" w:line="240" w:lineRule="auto"/>
              <w:rPr>
                <w:b/>
                <w:bCs/>
                <w:iCs/>
              </w:rPr>
            </w:pPr>
            <w:r w:rsidRPr="00455367">
              <w:rPr>
                <w:b/>
                <w:bCs/>
                <w:iCs/>
              </w:rPr>
              <w:t>50</w:t>
            </w:r>
          </w:p>
        </w:tc>
      </w:tr>
      <w:tr w:rsidR="00455367" w:rsidRPr="00455367" w14:paraId="7EB33AF4" w14:textId="77777777" w:rsidTr="00455367">
        <w:trPr>
          <w:trHeight w:val="641"/>
        </w:trPr>
        <w:tc>
          <w:tcPr>
            <w:tcW w:w="2254" w:type="dxa"/>
            <w:tcBorders>
              <w:top w:val="single" w:sz="4" w:space="0" w:color="auto"/>
              <w:left w:val="single" w:sz="4" w:space="0" w:color="auto"/>
              <w:bottom w:val="single" w:sz="4" w:space="0" w:color="auto"/>
              <w:right w:val="single" w:sz="4" w:space="0" w:color="auto"/>
            </w:tcBorders>
            <w:hideMark/>
          </w:tcPr>
          <w:p w14:paraId="7F471545" w14:textId="77777777" w:rsidR="00455367" w:rsidRPr="00455367" w:rsidRDefault="00455367" w:rsidP="00CA6E60">
            <w:pPr>
              <w:spacing w:after="0" w:line="240" w:lineRule="auto"/>
              <w:rPr>
                <w:b/>
              </w:rPr>
            </w:pPr>
            <w:r w:rsidRPr="00455367">
              <w:rPr>
                <w:b/>
              </w:rPr>
              <w:t xml:space="preserve">Initial Inspections of Street Cafes </w:t>
            </w:r>
          </w:p>
        </w:tc>
        <w:tc>
          <w:tcPr>
            <w:tcW w:w="2844" w:type="dxa"/>
            <w:tcBorders>
              <w:top w:val="single" w:sz="4" w:space="0" w:color="auto"/>
              <w:left w:val="single" w:sz="4" w:space="0" w:color="auto"/>
              <w:bottom w:val="single" w:sz="4" w:space="0" w:color="auto"/>
              <w:right w:val="single" w:sz="4" w:space="0" w:color="auto"/>
            </w:tcBorders>
            <w:vAlign w:val="center"/>
            <w:hideMark/>
          </w:tcPr>
          <w:p w14:paraId="6507EC81" w14:textId="77777777" w:rsidR="00455367" w:rsidRPr="00455367" w:rsidRDefault="00455367" w:rsidP="00CA6E60">
            <w:pPr>
              <w:spacing w:after="0" w:line="240" w:lineRule="auto"/>
              <w:rPr>
                <w:b/>
                <w:bCs/>
                <w:iCs/>
              </w:rPr>
            </w:pPr>
            <w:r w:rsidRPr="00455367">
              <w:rPr>
                <w:b/>
                <w:bCs/>
                <w:iCs/>
              </w:rPr>
              <w:t>0</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C08F530" w14:textId="77777777" w:rsidR="00455367" w:rsidRPr="00455367" w:rsidRDefault="00455367" w:rsidP="00CA6E60">
            <w:pPr>
              <w:spacing w:after="0" w:line="240" w:lineRule="auto"/>
              <w:rPr>
                <w:b/>
                <w:bCs/>
                <w:iCs/>
              </w:rPr>
            </w:pPr>
            <w:r w:rsidRPr="00455367">
              <w:rPr>
                <w:b/>
                <w:bCs/>
                <w:iCs/>
              </w:rPr>
              <w:t>0</w:t>
            </w:r>
          </w:p>
        </w:tc>
      </w:tr>
      <w:tr w:rsidR="00455367" w:rsidRPr="00455367" w14:paraId="051D0ED9" w14:textId="77777777" w:rsidTr="00455367">
        <w:tc>
          <w:tcPr>
            <w:tcW w:w="2254" w:type="dxa"/>
            <w:tcBorders>
              <w:top w:val="single" w:sz="4" w:space="0" w:color="auto"/>
              <w:left w:val="single" w:sz="4" w:space="0" w:color="auto"/>
              <w:bottom w:val="single" w:sz="4" w:space="0" w:color="auto"/>
              <w:right w:val="single" w:sz="4" w:space="0" w:color="auto"/>
            </w:tcBorders>
            <w:hideMark/>
          </w:tcPr>
          <w:p w14:paraId="3CE9A10C" w14:textId="77777777" w:rsidR="00455367" w:rsidRPr="00455367" w:rsidRDefault="00455367" w:rsidP="00CA6E60">
            <w:pPr>
              <w:spacing w:after="0" w:line="240" w:lineRule="auto"/>
              <w:rPr>
                <w:b/>
              </w:rPr>
            </w:pPr>
            <w:r w:rsidRPr="00455367">
              <w:rPr>
                <w:b/>
              </w:rPr>
              <w:t>Initial Inspections of Places of Marriage and Civil part.</w:t>
            </w:r>
          </w:p>
        </w:tc>
        <w:tc>
          <w:tcPr>
            <w:tcW w:w="2844" w:type="dxa"/>
            <w:tcBorders>
              <w:top w:val="single" w:sz="4" w:space="0" w:color="auto"/>
              <w:left w:val="single" w:sz="4" w:space="0" w:color="auto"/>
              <w:bottom w:val="single" w:sz="4" w:space="0" w:color="auto"/>
              <w:right w:val="single" w:sz="4" w:space="0" w:color="auto"/>
            </w:tcBorders>
            <w:vAlign w:val="center"/>
            <w:hideMark/>
          </w:tcPr>
          <w:p w14:paraId="69D40D51" w14:textId="77777777" w:rsidR="00455367" w:rsidRPr="00455367" w:rsidRDefault="00455367" w:rsidP="00CA6E60">
            <w:pPr>
              <w:spacing w:after="0" w:line="240" w:lineRule="auto"/>
              <w:rPr>
                <w:b/>
                <w:bCs/>
                <w:iCs/>
              </w:rPr>
            </w:pPr>
            <w:r w:rsidRPr="00455367">
              <w:rPr>
                <w:b/>
                <w:bCs/>
                <w:iCs/>
              </w:rPr>
              <w:t>0</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70FD2F7" w14:textId="77777777" w:rsidR="00455367" w:rsidRPr="00455367" w:rsidRDefault="00455367" w:rsidP="00CA6E60">
            <w:pPr>
              <w:spacing w:after="0" w:line="240" w:lineRule="auto"/>
              <w:rPr>
                <w:b/>
                <w:bCs/>
                <w:iCs/>
              </w:rPr>
            </w:pPr>
            <w:r w:rsidRPr="00455367">
              <w:rPr>
                <w:b/>
                <w:bCs/>
                <w:iCs/>
              </w:rPr>
              <w:t>0</w:t>
            </w:r>
          </w:p>
        </w:tc>
      </w:tr>
    </w:tbl>
    <w:p w14:paraId="46CF4863" w14:textId="77777777" w:rsidR="00455367" w:rsidRPr="00455367" w:rsidRDefault="00455367" w:rsidP="00CA6E60">
      <w:pPr>
        <w:spacing w:after="0" w:line="240" w:lineRule="auto"/>
      </w:pPr>
    </w:p>
    <w:p w14:paraId="1918E897" w14:textId="5218D0F7" w:rsidR="00455367" w:rsidRPr="00455367" w:rsidRDefault="00455367" w:rsidP="00CA6E60">
      <w:pPr>
        <w:spacing w:after="0" w:line="240" w:lineRule="auto"/>
      </w:pPr>
      <w:r w:rsidRPr="00455367">
        <w:t xml:space="preserve">The Service </w:t>
      </w:r>
      <w:r w:rsidR="000C40F6">
        <w:t>had</w:t>
      </w:r>
      <w:r w:rsidRPr="00455367">
        <w:t xml:space="preserve"> an annual planned programme of ‘during performance inspections’ which concentrate</w:t>
      </w:r>
      <w:r w:rsidR="000C40F6">
        <w:t>d</w:t>
      </w:r>
      <w:r w:rsidRPr="00455367">
        <w:t xml:space="preserve"> on the higher risk premises such as night clubs through the year.</w:t>
      </w:r>
    </w:p>
    <w:p w14:paraId="6B9FAE89" w14:textId="77777777" w:rsidR="00455367" w:rsidRPr="00455367" w:rsidRDefault="00455367" w:rsidP="00CA6E60">
      <w:pPr>
        <w:spacing w:after="0" w:line="240" w:lineRule="auto"/>
        <w:rPr>
          <w:b/>
        </w:rPr>
      </w:pPr>
    </w:p>
    <w:p w14:paraId="67F7BB1F" w14:textId="77777777" w:rsidR="00455367" w:rsidRPr="00455367" w:rsidRDefault="00455367" w:rsidP="00CA6E60">
      <w:pPr>
        <w:spacing w:after="0" w:line="240" w:lineRule="auto"/>
        <w:rPr>
          <w:b/>
        </w:rPr>
      </w:pPr>
      <w:r w:rsidRPr="00455367">
        <w:rPr>
          <w:b/>
        </w:rPr>
        <w:t xml:space="preserve">5.0 High Hedges </w:t>
      </w:r>
    </w:p>
    <w:p w14:paraId="25D2901F" w14:textId="2B77E94A" w:rsidR="00455367" w:rsidRPr="00455367" w:rsidRDefault="00455367" w:rsidP="00CA6E60">
      <w:pPr>
        <w:spacing w:after="0" w:line="240" w:lineRule="auto"/>
        <w:rPr>
          <w:bCs/>
        </w:rPr>
      </w:pPr>
      <w:r w:rsidRPr="00455367">
        <w:rPr>
          <w:bCs/>
        </w:rPr>
        <w:t>High Hedge legislation require</w:t>
      </w:r>
      <w:r w:rsidR="000C40F6">
        <w:rPr>
          <w:bCs/>
        </w:rPr>
        <w:t>d</w:t>
      </w:r>
      <w:r w:rsidRPr="00455367">
        <w:rPr>
          <w:bCs/>
        </w:rPr>
        <w:t xml:space="preserve"> complainants to attempt to resolve their complaint informally prior to lodging a formal complaint with the fee of £360.  This generate</w:t>
      </w:r>
      <w:r w:rsidR="000C40F6">
        <w:rPr>
          <w:bCs/>
        </w:rPr>
        <w:t>d</w:t>
      </w:r>
      <w:r w:rsidRPr="00455367">
        <w:rPr>
          <w:bCs/>
        </w:rPr>
        <w:t xml:space="preserve"> a large volume of queries for officers in an advisory role, which </w:t>
      </w:r>
      <w:r w:rsidR="000C40F6">
        <w:rPr>
          <w:bCs/>
        </w:rPr>
        <w:t>were</w:t>
      </w:r>
      <w:r w:rsidRPr="00455367">
        <w:rPr>
          <w:bCs/>
        </w:rPr>
        <w:t xml:space="preserve"> not reflected in these statistics. </w:t>
      </w:r>
    </w:p>
    <w:p w14:paraId="19EFB268" w14:textId="77777777" w:rsidR="00455367" w:rsidRPr="00455367" w:rsidRDefault="00455367" w:rsidP="00CA6E60">
      <w:pPr>
        <w:spacing w:after="0" w:line="240" w:lineRule="auto"/>
        <w:rPr>
          <w:b/>
        </w:rPr>
      </w:pPr>
    </w:p>
    <w:tbl>
      <w:tblPr>
        <w:tblStyle w:val="TableGrid"/>
        <w:tblW w:w="0" w:type="auto"/>
        <w:tblLook w:val="04A0" w:firstRow="1" w:lastRow="0" w:firstColumn="1" w:lastColumn="0" w:noHBand="0" w:noVBand="1"/>
      </w:tblPr>
      <w:tblGrid>
        <w:gridCol w:w="3005"/>
        <w:gridCol w:w="3005"/>
        <w:gridCol w:w="3006"/>
      </w:tblGrid>
      <w:tr w:rsidR="00455367" w:rsidRPr="00455367" w14:paraId="0923AEE9" w14:textId="77777777" w:rsidTr="00455367">
        <w:tc>
          <w:tcPr>
            <w:tcW w:w="3005" w:type="dxa"/>
            <w:tcBorders>
              <w:top w:val="single" w:sz="4" w:space="0" w:color="auto"/>
              <w:left w:val="single" w:sz="4" w:space="0" w:color="auto"/>
              <w:bottom w:val="single" w:sz="4" w:space="0" w:color="auto"/>
              <w:right w:val="single" w:sz="4" w:space="0" w:color="auto"/>
            </w:tcBorders>
          </w:tcPr>
          <w:p w14:paraId="1B9BFBA7" w14:textId="77777777" w:rsidR="00455367" w:rsidRPr="00455367" w:rsidRDefault="00455367" w:rsidP="00CA6E60">
            <w:pPr>
              <w:spacing w:after="0" w:line="240" w:lineRule="auto"/>
              <w:rPr>
                <w:b/>
              </w:rPr>
            </w:pPr>
          </w:p>
        </w:tc>
        <w:tc>
          <w:tcPr>
            <w:tcW w:w="3005" w:type="dxa"/>
            <w:tcBorders>
              <w:top w:val="single" w:sz="4" w:space="0" w:color="auto"/>
              <w:left w:val="single" w:sz="4" w:space="0" w:color="auto"/>
              <w:bottom w:val="single" w:sz="4" w:space="0" w:color="auto"/>
              <w:right w:val="single" w:sz="4" w:space="0" w:color="auto"/>
            </w:tcBorders>
            <w:hideMark/>
          </w:tcPr>
          <w:p w14:paraId="4A11EE2A" w14:textId="77777777" w:rsidR="00455367" w:rsidRPr="00455367" w:rsidRDefault="00455367" w:rsidP="00CA6E60">
            <w:pPr>
              <w:spacing w:after="0" w:line="240" w:lineRule="auto"/>
              <w:rPr>
                <w:b/>
                <w:bCs/>
                <w:iCs/>
              </w:rPr>
            </w:pPr>
            <w:r w:rsidRPr="00455367">
              <w:rPr>
                <w:b/>
                <w:bCs/>
                <w:iCs/>
              </w:rPr>
              <w:t>Period of Report</w:t>
            </w:r>
          </w:p>
          <w:p w14:paraId="2CEA9973" w14:textId="77777777" w:rsidR="00455367" w:rsidRPr="00455367" w:rsidRDefault="00455367" w:rsidP="00CA6E60">
            <w:pPr>
              <w:spacing w:after="0" w:line="240" w:lineRule="auto"/>
              <w:rPr>
                <w:b/>
              </w:rPr>
            </w:pPr>
            <w:r w:rsidRPr="00455367">
              <w:rPr>
                <w:b/>
              </w:rPr>
              <w:t>1 July 2024 – 30 September 2024</w:t>
            </w:r>
          </w:p>
        </w:tc>
        <w:tc>
          <w:tcPr>
            <w:tcW w:w="3006" w:type="dxa"/>
            <w:tcBorders>
              <w:top w:val="single" w:sz="4" w:space="0" w:color="auto"/>
              <w:left w:val="single" w:sz="4" w:space="0" w:color="auto"/>
              <w:bottom w:val="single" w:sz="4" w:space="0" w:color="auto"/>
              <w:right w:val="single" w:sz="4" w:space="0" w:color="auto"/>
            </w:tcBorders>
            <w:hideMark/>
          </w:tcPr>
          <w:p w14:paraId="3F0DA299" w14:textId="77777777" w:rsidR="00455367" w:rsidRPr="00455367" w:rsidRDefault="00455367" w:rsidP="00CA6E60">
            <w:pPr>
              <w:spacing w:after="0" w:line="240" w:lineRule="auto"/>
              <w:rPr>
                <w:b/>
              </w:rPr>
            </w:pPr>
            <w:r w:rsidRPr="00455367">
              <w:rPr>
                <w:b/>
                <w:bCs/>
                <w:iCs/>
              </w:rPr>
              <w:t xml:space="preserve">Same quarter last year </w:t>
            </w:r>
            <w:r w:rsidRPr="00455367">
              <w:rPr>
                <w:b/>
              </w:rPr>
              <w:t xml:space="preserve"> 1 July 2023 – 30 September 2023</w:t>
            </w:r>
          </w:p>
        </w:tc>
      </w:tr>
      <w:tr w:rsidR="00455367" w:rsidRPr="00455367" w14:paraId="18F4FA4B" w14:textId="77777777" w:rsidTr="00455367">
        <w:tc>
          <w:tcPr>
            <w:tcW w:w="3005" w:type="dxa"/>
            <w:tcBorders>
              <w:top w:val="single" w:sz="4" w:space="0" w:color="auto"/>
              <w:left w:val="single" w:sz="4" w:space="0" w:color="auto"/>
              <w:bottom w:val="single" w:sz="4" w:space="0" w:color="auto"/>
              <w:right w:val="single" w:sz="4" w:space="0" w:color="auto"/>
            </w:tcBorders>
            <w:hideMark/>
          </w:tcPr>
          <w:p w14:paraId="38F9E6A1" w14:textId="77777777" w:rsidR="00455367" w:rsidRPr="00455367" w:rsidRDefault="00455367" w:rsidP="00CA6E60">
            <w:pPr>
              <w:spacing w:after="0" w:line="240" w:lineRule="auto"/>
              <w:rPr>
                <w:b/>
              </w:rPr>
            </w:pPr>
            <w:r w:rsidRPr="00455367">
              <w:rPr>
                <w:b/>
              </w:rPr>
              <w:t>Formal Complaints</w:t>
            </w:r>
          </w:p>
        </w:tc>
        <w:tc>
          <w:tcPr>
            <w:tcW w:w="3005" w:type="dxa"/>
            <w:tcBorders>
              <w:top w:val="single" w:sz="4" w:space="0" w:color="auto"/>
              <w:left w:val="single" w:sz="4" w:space="0" w:color="auto"/>
              <w:bottom w:val="single" w:sz="4" w:space="0" w:color="auto"/>
              <w:right w:val="single" w:sz="4" w:space="0" w:color="auto"/>
            </w:tcBorders>
            <w:hideMark/>
          </w:tcPr>
          <w:p w14:paraId="66117AFD" w14:textId="77777777" w:rsidR="00455367" w:rsidRPr="00455367" w:rsidRDefault="00455367" w:rsidP="00CA6E60">
            <w:pPr>
              <w:spacing w:after="0" w:line="240" w:lineRule="auto"/>
              <w:rPr>
                <w:b/>
              </w:rPr>
            </w:pPr>
            <w:r w:rsidRPr="00455367">
              <w:rPr>
                <w:b/>
              </w:rPr>
              <w:t>0</w:t>
            </w:r>
          </w:p>
        </w:tc>
        <w:tc>
          <w:tcPr>
            <w:tcW w:w="3006" w:type="dxa"/>
            <w:tcBorders>
              <w:top w:val="single" w:sz="4" w:space="0" w:color="auto"/>
              <w:left w:val="single" w:sz="4" w:space="0" w:color="auto"/>
              <w:bottom w:val="single" w:sz="4" w:space="0" w:color="auto"/>
              <w:right w:val="single" w:sz="4" w:space="0" w:color="auto"/>
            </w:tcBorders>
            <w:hideMark/>
          </w:tcPr>
          <w:p w14:paraId="47A82735" w14:textId="77777777" w:rsidR="00455367" w:rsidRPr="00455367" w:rsidRDefault="00455367" w:rsidP="00CA6E60">
            <w:pPr>
              <w:spacing w:after="0" w:line="240" w:lineRule="auto"/>
              <w:rPr>
                <w:b/>
              </w:rPr>
            </w:pPr>
            <w:r w:rsidRPr="00455367">
              <w:rPr>
                <w:b/>
              </w:rPr>
              <w:t>1</w:t>
            </w:r>
          </w:p>
        </w:tc>
      </w:tr>
    </w:tbl>
    <w:p w14:paraId="0932C127" w14:textId="77777777" w:rsidR="00455367" w:rsidRPr="00455367" w:rsidRDefault="00455367" w:rsidP="00CA6E60">
      <w:pPr>
        <w:spacing w:after="0" w:line="240" w:lineRule="auto"/>
        <w:rPr>
          <w:b/>
        </w:rPr>
      </w:pPr>
    </w:p>
    <w:p w14:paraId="0F8C0BFD" w14:textId="77777777" w:rsidR="00455367" w:rsidRPr="00455367" w:rsidRDefault="00455367" w:rsidP="00CA6E60">
      <w:pPr>
        <w:spacing w:after="0" w:line="240" w:lineRule="auto"/>
        <w:rPr>
          <w:b/>
        </w:rPr>
      </w:pPr>
      <w:r w:rsidRPr="00455367">
        <w:rPr>
          <w:b/>
        </w:rPr>
        <w:t>6.0 CCTV incidents</w:t>
      </w:r>
    </w:p>
    <w:p w14:paraId="0AB4993E" w14:textId="77777777" w:rsidR="00455367" w:rsidRPr="00455367" w:rsidRDefault="00455367" w:rsidP="00CA6E60">
      <w:pPr>
        <w:spacing w:after="0" w:line="240" w:lineRule="auto"/>
        <w:rPr>
          <w:b/>
        </w:rPr>
      </w:pPr>
      <w:r w:rsidRPr="00455367">
        <w:rPr>
          <w:b/>
          <w:bCs/>
        </w:rPr>
        <w:t xml:space="preserve">Period: </w:t>
      </w:r>
      <w:r w:rsidRPr="00455367">
        <w:rPr>
          <w:b/>
        </w:rPr>
        <w:t>1 April 2024 – 30 June 2024</w:t>
      </w:r>
    </w:p>
    <w:p w14:paraId="4D679911" w14:textId="77777777" w:rsidR="00455367" w:rsidRPr="00455367" w:rsidRDefault="00455367" w:rsidP="00CA6E60">
      <w:pPr>
        <w:spacing w:after="0" w:line="240" w:lineRule="auto"/>
        <w:rPr>
          <w:b/>
          <w:bCs/>
        </w:rPr>
      </w:pPr>
    </w:p>
    <w:tbl>
      <w:tblPr>
        <w:tblStyle w:val="TableGrid"/>
        <w:tblW w:w="9164" w:type="dxa"/>
        <w:tblLook w:val="04A0" w:firstRow="1" w:lastRow="0" w:firstColumn="1" w:lastColumn="0" w:noHBand="0" w:noVBand="1"/>
      </w:tblPr>
      <w:tblGrid>
        <w:gridCol w:w="1313"/>
        <w:gridCol w:w="1777"/>
        <w:gridCol w:w="1853"/>
        <w:gridCol w:w="4221"/>
      </w:tblGrid>
      <w:tr w:rsidR="00455367" w:rsidRPr="00455367" w14:paraId="688E376D" w14:textId="77777777" w:rsidTr="00455367">
        <w:trPr>
          <w:trHeight w:val="725"/>
        </w:trPr>
        <w:tc>
          <w:tcPr>
            <w:tcW w:w="1313" w:type="dxa"/>
            <w:tcBorders>
              <w:top w:val="single" w:sz="4" w:space="0" w:color="auto"/>
              <w:left w:val="single" w:sz="4" w:space="0" w:color="auto"/>
              <w:bottom w:val="single" w:sz="4" w:space="0" w:color="auto"/>
              <w:right w:val="single" w:sz="4" w:space="0" w:color="auto"/>
            </w:tcBorders>
            <w:hideMark/>
          </w:tcPr>
          <w:p w14:paraId="1A680E33" w14:textId="77777777" w:rsidR="00455367" w:rsidRPr="00455367" w:rsidRDefault="00455367" w:rsidP="00CA6E60">
            <w:pPr>
              <w:spacing w:after="0" w:line="240" w:lineRule="auto"/>
              <w:rPr>
                <w:b/>
                <w:bCs/>
              </w:rPr>
            </w:pPr>
            <w:r w:rsidRPr="00455367">
              <w:rPr>
                <w:b/>
                <w:bCs/>
              </w:rPr>
              <w:t>Date</w:t>
            </w:r>
          </w:p>
        </w:tc>
        <w:tc>
          <w:tcPr>
            <w:tcW w:w="1777" w:type="dxa"/>
            <w:tcBorders>
              <w:top w:val="single" w:sz="4" w:space="0" w:color="auto"/>
              <w:left w:val="single" w:sz="4" w:space="0" w:color="auto"/>
              <w:bottom w:val="single" w:sz="4" w:space="0" w:color="auto"/>
              <w:right w:val="single" w:sz="4" w:space="0" w:color="auto"/>
            </w:tcBorders>
            <w:hideMark/>
          </w:tcPr>
          <w:p w14:paraId="24F57905" w14:textId="77777777" w:rsidR="00455367" w:rsidRPr="00455367" w:rsidRDefault="00455367" w:rsidP="00CA6E60">
            <w:pPr>
              <w:spacing w:after="0" w:line="240" w:lineRule="auto"/>
              <w:rPr>
                <w:b/>
                <w:bCs/>
              </w:rPr>
            </w:pPr>
            <w:r w:rsidRPr="00455367">
              <w:rPr>
                <w:b/>
                <w:bCs/>
              </w:rPr>
              <w:t>Location</w:t>
            </w:r>
          </w:p>
        </w:tc>
        <w:tc>
          <w:tcPr>
            <w:tcW w:w="1853" w:type="dxa"/>
            <w:tcBorders>
              <w:top w:val="single" w:sz="4" w:space="0" w:color="auto"/>
              <w:left w:val="single" w:sz="4" w:space="0" w:color="auto"/>
              <w:bottom w:val="single" w:sz="4" w:space="0" w:color="auto"/>
              <w:right w:val="single" w:sz="4" w:space="0" w:color="auto"/>
            </w:tcBorders>
            <w:hideMark/>
          </w:tcPr>
          <w:p w14:paraId="78307B05" w14:textId="77777777" w:rsidR="00455367" w:rsidRPr="00455367" w:rsidRDefault="00455367" w:rsidP="00CA6E60">
            <w:pPr>
              <w:spacing w:after="0" w:line="240" w:lineRule="auto"/>
              <w:rPr>
                <w:b/>
                <w:bCs/>
              </w:rPr>
            </w:pPr>
            <w:r w:rsidRPr="00455367">
              <w:rPr>
                <w:b/>
                <w:bCs/>
              </w:rPr>
              <w:t>Incident</w:t>
            </w:r>
          </w:p>
        </w:tc>
        <w:tc>
          <w:tcPr>
            <w:tcW w:w="4221" w:type="dxa"/>
            <w:tcBorders>
              <w:top w:val="single" w:sz="4" w:space="0" w:color="auto"/>
              <w:left w:val="single" w:sz="4" w:space="0" w:color="auto"/>
              <w:bottom w:val="single" w:sz="4" w:space="0" w:color="auto"/>
              <w:right w:val="single" w:sz="4" w:space="0" w:color="auto"/>
            </w:tcBorders>
            <w:hideMark/>
          </w:tcPr>
          <w:p w14:paraId="76EC7695" w14:textId="77777777" w:rsidR="00455367" w:rsidRPr="00455367" w:rsidRDefault="00455367" w:rsidP="00CA6E60">
            <w:pPr>
              <w:spacing w:after="0" w:line="240" w:lineRule="auto"/>
              <w:rPr>
                <w:b/>
                <w:bCs/>
              </w:rPr>
            </w:pPr>
            <w:r w:rsidRPr="00455367">
              <w:rPr>
                <w:b/>
                <w:bCs/>
              </w:rPr>
              <w:t>Action</w:t>
            </w:r>
          </w:p>
        </w:tc>
      </w:tr>
      <w:tr w:rsidR="00455367" w:rsidRPr="00455367" w14:paraId="228796B5" w14:textId="77777777" w:rsidTr="00455367">
        <w:trPr>
          <w:trHeight w:val="725"/>
        </w:trPr>
        <w:tc>
          <w:tcPr>
            <w:tcW w:w="1313" w:type="dxa"/>
            <w:tcBorders>
              <w:top w:val="single" w:sz="4" w:space="0" w:color="auto"/>
              <w:left w:val="single" w:sz="4" w:space="0" w:color="auto"/>
              <w:bottom w:val="single" w:sz="4" w:space="0" w:color="auto"/>
              <w:right w:val="single" w:sz="4" w:space="0" w:color="auto"/>
            </w:tcBorders>
            <w:hideMark/>
          </w:tcPr>
          <w:p w14:paraId="32F12FD5" w14:textId="77777777" w:rsidR="00455367" w:rsidRPr="00455367" w:rsidRDefault="00455367" w:rsidP="00CA6E60">
            <w:pPr>
              <w:spacing w:after="0" w:line="240" w:lineRule="auto"/>
            </w:pPr>
            <w:r w:rsidRPr="00455367">
              <w:t>17/7/24</w:t>
            </w:r>
          </w:p>
        </w:tc>
        <w:tc>
          <w:tcPr>
            <w:tcW w:w="1777" w:type="dxa"/>
            <w:tcBorders>
              <w:top w:val="single" w:sz="4" w:space="0" w:color="auto"/>
              <w:left w:val="single" w:sz="4" w:space="0" w:color="auto"/>
              <w:bottom w:val="single" w:sz="4" w:space="0" w:color="auto"/>
              <w:right w:val="single" w:sz="4" w:space="0" w:color="auto"/>
            </w:tcBorders>
            <w:hideMark/>
          </w:tcPr>
          <w:p w14:paraId="69C4D30C" w14:textId="77777777" w:rsidR="00455367" w:rsidRPr="00455367" w:rsidRDefault="00455367" w:rsidP="00CA6E60">
            <w:pPr>
              <w:spacing w:after="0" w:line="240" w:lineRule="auto"/>
            </w:pPr>
            <w:r w:rsidRPr="00455367">
              <w:t>High Street, Bangor</w:t>
            </w:r>
          </w:p>
        </w:tc>
        <w:tc>
          <w:tcPr>
            <w:tcW w:w="1853" w:type="dxa"/>
            <w:tcBorders>
              <w:top w:val="single" w:sz="4" w:space="0" w:color="auto"/>
              <w:left w:val="single" w:sz="4" w:space="0" w:color="auto"/>
              <w:bottom w:val="single" w:sz="4" w:space="0" w:color="auto"/>
              <w:right w:val="single" w:sz="4" w:space="0" w:color="auto"/>
            </w:tcBorders>
            <w:hideMark/>
          </w:tcPr>
          <w:p w14:paraId="3EE156F1" w14:textId="77777777" w:rsidR="00455367" w:rsidRPr="00455367" w:rsidRDefault="00455367" w:rsidP="00CA6E60">
            <w:pPr>
              <w:spacing w:after="0" w:line="240" w:lineRule="auto"/>
            </w:pPr>
            <w:r w:rsidRPr="00455367">
              <w:t>Assault</w:t>
            </w:r>
          </w:p>
        </w:tc>
        <w:tc>
          <w:tcPr>
            <w:tcW w:w="4221" w:type="dxa"/>
            <w:tcBorders>
              <w:top w:val="single" w:sz="4" w:space="0" w:color="auto"/>
              <w:left w:val="single" w:sz="4" w:space="0" w:color="auto"/>
              <w:bottom w:val="single" w:sz="4" w:space="0" w:color="auto"/>
              <w:right w:val="single" w:sz="4" w:space="0" w:color="auto"/>
            </w:tcBorders>
            <w:hideMark/>
          </w:tcPr>
          <w:p w14:paraId="65D11E63" w14:textId="77777777" w:rsidR="00455367" w:rsidRPr="00455367" w:rsidRDefault="00455367" w:rsidP="00CA6E60">
            <w:pPr>
              <w:spacing w:after="0" w:line="240" w:lineRule="auto"/>
            </w:pPr>
            <w:r w:rsidRPr="00455367">
              <w:t>CCTV requested and provided to PSNI</w:t>
            </w:r>
          </w:p>
        </w:tc>
      </w:tr>
      <w:tr w:rsidR="00455367" w:rsidRPr="00455367" w14:paraId="6BB42698" w14:textId="77777777" w:rsidTr="00455367">
        <w:trPr>
          <w:trHeight w:val="725"/>
        </w:trPr>
        <w:tc>
          <w:tcPr>
            <w:tcW w:w="1313" w:type="dxa"/>
            <w:tcBorders>
              <w:top w:val="single" w:sz="4" w:space="0" w:color="auto"/>
              <w:left w:val="single" w:sz="4" w:space="0" w:color="auto"/>
              <w:bottom w:val="single" w:sz="4" w:space="0" w:color="auto"/>
              <w:right w:val="single" w:sz="4" w:space="0" w:color="auto"/>
            </w:tcBorders>
            <w:hideMark/>
          </w:tcPr>
          <w:p w14:paraId="46AD4FF5" w14:textId="77777777" w:rsidR="00455367" w:rsidRPr="00455367" w:rsidRDefault="00455367" w:rsidP="00CA6E60">
            <w:pPr>
              <w:spacing w:after="0" w:line="240" w:lineRule="auto"/>
            </w:pPr>
            <w:r w:rsidRPr="00455367">
              <w:t>24/7/24</w:t>
            </w:r>
          </w:p>
        </w:tc>
        <w:tc>
          <w:tcPr>
            <w:tcW w:w="1777" w:type="dxa"/>
            <w:tcBorders>
              <w:top w:val="single" w:sz="4" w:space="0" w:color="auto"/>
              <w:left w:val="single" w:sz="4" w:space="0" w:color="auto"/>
              <w:bottom w:val="single" w:sz="4" w:space="0" w:color="auto"/>
              <w:right w:val="single" w:sz="4" w:space="0" w:color="auto"/>
            </w:tcBorders>
            <w:hideMark/>
          </w:tcPr>
          <w:p w14:paraId="01E1384F" w14:textId="77777777" w:rsidR="00455367" w:rsidRPr="00455367" w:rsidRDefault="00455367" w:rsidP="00CA6E60">
            <w:pPr>
              <w:spacing w:after="0" w:line="240" w:lineRule="auto"/>
            </w:pPr>
            <w:r w:rsidRPr="00455367">
              <w:t>High Street, Newtownards</w:t>
            </w:r>
          </w:p>
        </w:tc>
        <w:tc>
          <w:tcPr>
            <w:tcW w:w="1853" w:type="dxa"/>
            <w:tcBorders>
              <w:top w:val="single" w:sz="4" w:space="0" w:color="auto"/>
              <w:left w:val="single" w:sz="4" w:space="0" w:color="auto"/>
              <w:bottom w:val="single" w:sz="4" w:space="0" w:color="auto"/>
              <w:right w:val="single" w:sz="4" w:space="0" w:color="auto"/>
            </w:tcBorders>
            <w:hideMark/>
          </w:tcPr>
          <w:p w14:paraId="3839DB0F" w14:textId="77777777" w:rsidR="00455367" w:rsidRPr="00455367" w:rsidRDefault="00455367" w:rsidP="00CA6E60">
            <w:pPr>
              <w:spacing w:after="0" w:line="240" w:lineRule="auto"/>
            </w:pPr>
            <w:r w:rsidRPr="00455367">
              <w:t>Traffic collision</w:t>
            </w:r>
          </w:p>
        </w:tc>
        <w:tc>
          <w:tcPr>
            <w:tcW w:w="4221" w:type="dxa"/>
            <w:tcBorders>
              <w:top w:val="single" w:sz="4" w:space="0" w:color="auto"/>
              <w:left w:val="single" w:sz="4" w:space="0" w:color="auto"/>
              <w:bottom w:val="single" w:sz="4" w:space="0" w:color="auto"/>
              <w:right w:val="single" w:sz="4" w:space="0" w:color="auto"/>
            </w:tcBorders>
            <w:hideMark/>
          </w:tcPr>
          <w:p w14:paraId="1E95964F" w14:textId="77777777" w:rsidR="00455367" w:rsidRPr="00455367" w:rsidRDefault="00455367" w:rsidP="00CA6E60">
            <w:pPr>
              <w:spacing w:after="0" w:line="240" w:lineRule="auto"/>
            </w:pPr>
            <w:r w:rsidRPr="00455367">
              <w:t>CCTV requested and provided to PSNI</w:t>
            </w:r>
          </w:p>
        </w:tc>
      </w:tr>
      <w:tr w:rsidR="00455367" w:rsidRPr="00455367" w14:paraId="05131893" w14:textId="77777777" w:rsidTr="00455367">
        <w:trPr>
          <w:trHeight w:val="725"/>
        </w:trPr>
        <w:tc>
          <w:tcPr>
            <w:tcW w:w="1313" w:type="dxa"/>
            <w:tcBorders>
              <w:top w:val="single" w:sz="4" w:space="0" w:color="auto"/>
              <w:left w:val="single" w:sz="4" w:space="0" w:color="auto"/>
              <w:bottom w:val="single" w:sz="4" w:space="0" w:color="auto"/>
              <w:right w:val="single" w:sz="4" w:space="0" w:color="auto"/>
            </w:tcBorders>
            <w:hideMark/>
          </w:tcPr>
          <w:p w14:paraId="79398383" w14:textId="77777777" w:rsidR="00455367" w:rsidRPr="00455367" w:rsidRDefault="00455367" w:rsidP="00CA6E60">
            <w:pPr>
              <w:spacing w:after="0" w:line="240" w:lineRule="auto"/>
            </w:pPr>
            <w:r w:rsidRPr="00455367">
              <w:t>3/8/24</w:t>
            </w:r>
          </w:p>
        </w:tc>
        <w:tc>
          <w:tcPr>
            <w:tcW w:w="1777" w:type="dxa"/>
            <w:tcBorders>
              <w:top w:val="single" w:sz="4" w:space="0" w:color="auto"/>
              <w:left w:val="single" w:sz="4" w:space="0" w:color="auto"/>
              <w:bottom w:val="single" w:sz="4" w:space="0" w:color="auto"/>
              <w:right w:val="single" w:sz="4" w:space="0" w:color="auto"/>
            </w:tcBorders>
            <w:hideMark/>
          </w:tcPr>
          <w:p w14:paraId="2E7720D1" w14:textId="77777777" w:rsidR="00455367" w:rsidRPr="00455367" w:rsidRDefault="00455367" w:rsidP="00CA6E60">
            <w:pPr>
              <w:spacing w:after="0" w:line="240" w:lineRule="auto"/>
            </w:pPr>
            <w:r w:rsidRPr="00455367">
              <w:t>High Street, Bangor</w:t>
            </w:r>
          </w:p>
        </w:tc>
        <w:tc>
          <w:tcPr>
            <w:tcW w:w="1853" w:type="dxa"/>
            <w:tcBorders>
              <w:top w:val="single" w:sz="4" w:space="0" w:color="auto"/>
              <w:left w:val="single" w:sz="4" w:space="0" w:color="auto"/>
              <w:bottom w:val="single" w:sz="4" w:space="0" w:color="auto"/>
              <w:right w:val="single" w:sz="4" w:space="0" w:color="auto"/>
            </w:tcBorders>
            <w:hideMark/>
          </w:tcPr>
          <w:p w14:paraId="2B32BEE1" w14:textId="77777777" w:rsidR="00455367" w:rsidRPr="00455367" w:rsidRDefault="00455367" w:rsidP="00CA6E60">
            <w:pPr>
              <w:spacing w:after="0" w:line="240" w:lineRule="auto"/>
            </w:pPr>
            <w:r w:rsidRPr="00455367">
              <w:t>Unnotified parade</w:t>
            </w:r>
          </w:p>
        </w:tc>
        <w:tc>
          <w:tcPr>
            <w:tcW w:w="4221" w:type="dxa"/>
            <w:tcBorders>
              <w:top w:val="single" w:sz="4" w:space="0" w:color="auto"/>
              <w:left w:val="single" w:sz="4" w:space="0" w:color="auto"/>
              <w:bottom w:val="single" w:sz="4" w:space="0" w:color="auto"/>
              <w:right w:val="single" w:sz="4" w:space="0" w:color="auto"/>
            </w:tcBorders>
            <w:hideMark/>
          </w:tcPr>
          <w:p w14:paraId="54D1861E" w14:textId="77777777" w:rsidR="00455367" w:rsidRPr="00455367" w:rsidRDefault="00455367" w:rsidP="00CA6E60">
            <w:pPr>
              <w:spacing w:after="0" w:line="240" w:lineRule="auto"/>
            </w:pPr>
            <w:r w:rsidRPr="00455367">
              <w:t>CCTV requested and provided to PSNI</w:t>
            </w:r>
          </w:p>
        </w:tc>
      </w:tr>
      <w:tr w:rsidR="00455367" w:rsidRPr="00455367" w14:paraId="697431B5" w14:textId="77777777" w:rsidTr="00455367">
        <w:trPr>
          <w:trHeight w:val="725"/>
        </w:trPr>
        <w:tc>
          <w:tcPr>
            <w:tcW w:w="1313" w:type="dxa"/>
            <w:tcBorders>
              <w:top w:val="single" w:sz="4" w:space="0" w:color="auto"/>
              <w:left w:val="single" w:sz="4" w:space="0" w:color="auto"/>
              <w:bottom w:val="single" w:sz="4" w:space="0" w:color="auto"/>
              <w:right w:val="single" w:sz="4" w:space="0" w:color="auto"/>
            </w:tcBorders>
            <w:hideMark/>
          </w:tcPr>
          <w:p w14:paraId="48A2738D" w14:textId="77777777" w:rsidR="00455367" w:rsidRPr="00455367" w:rsidRDefault="00455367" w:rsidP="00CA6E60">
            <w:pPr>
              <w:spacing w:after="0" w:line="240" w:lineRule="auto"/>
            </w:pPr>
            <w:r w:rsidRPr="00455367">
              <w:lastRenderedPageBreak/>
              <w:t>8/8/24</w:t>
            </w:r>
          </w:p>
        </w:tc>
        <w:tc>
          <w:tcPr>
            <w:tcW w:w="1777" w:type="dxa"/>
            <w:tcBorders>
              <w:top w:val="single" w:sz="4" w:space="0" w:color="auto"/>
              <w:left w:val="single" w:sz="4" w:space="0" w:color="auto"/>
              <w:bottom w:val="single" w:sz="4" w:space="0" w:color="auto"/>
              <w:right w:val="single" w:sz="4" w:space="0" w:color="auto"/>
            </w:tcBorders>
            <w:hideMark/>
          </w:tcPr>
          <w:p w14:paraId="1B37D240" w14:textId="77777777" w:rsidR="00455367" w:rsidRPr="00455367" w:rsidRDefault="00455367" w:rsidP="00CA6E60">
            <w:pPr>
              <w:spacing w:after="0" w:line="240" w:lineRule="auto"/>
            </w:pPr>
            <w:r w:rsidRPr="00455367">
              <w:t>High Street, Bangor</w:t>
            </w:r>
          </w:p>
        </w:tc>
        <w:tc>
          <w:tcPr>
            <w:tcW w:w="1853" w:type="dxa"/>
            <w:tcBorders>
              <w:top w:val="single" w:sz="4" w:space="0" w:color="auto"/>
              <w:left w:val="single" w:sz="4" w:space="0" w:color="auto"/>
              <w:bottom w:val="single" w:sz="4" w:space="0" w:color="auto"/>
              <w:right w:val="single" w:sz="4" w:space="0" w:color="auto"/>
            </w:tcBorders>
            <w:hideMark/>
          </w:tcPr>
          <w:p w14:paraId="4789958D" w14:textId="77777777" w:rsidR="00455367" w:rsidRPr="00455367" w:rsidRDefault="00455367" w:rsidP="00CA6E60">
            <w:pPr>
              <w:spacing w:after="0" w:line="240" w:lineRule="auto"/>
            </w:pPr>
            <w:r w:rsidRPr="00455367">
              <w:t>3 males fighting</w:t>
            </w:r>
          </w:p>
        </w:tc>
        <w:tc>
          <w:tcPr>
            <w:tcW w:w="4221" w:type="dxa"/>
            <w:tcBorders>
              <w:top w:val="single" w:sz="4" w:space="0" w:color="auto"/>
              <w:left w:val="single" w:sz="4" w:space="0" w:color="auto"/>
              <w:bottom w:val="single" w:sz="4" w:space="0" w:color="auto"/>
              <w:right w:val="single" w:sz="4" w:space="0" w:color="auto"/>
            </w:tcBorders>
            <w:hideMark/>
          </w:tcPr>
          <w:p w14:paraId="043B13D3" w14:textId="77777777" w:rsidR="00455367" w:rsidRPr="00455367" w:rsidRDefault="00455367" w:rsidP="00CA6E60">
            <w:pPr>
              <w:spacing w:after="0" w:line="240" w:lineRule="auto"/>
            </w:pPr>
            <w:r w:rsidRPr="00455367">
              <w:t>No request made</w:t>
            </w:r>
          </w:p>
        </w:tc>
      </w:tr>
      <w:tr w:rsidR="00455367" w:rsidRPr="00455367" w14:paraId="0DCB34D2" w14:textId="77777777" w:rsidTr="00455367">
        <w:trPr>
          <w:trHeight w:val="725"/>
        </w:trPr>
        <w:tc>
          <w:tcPr>
            <w:tcW w:w="1313" w:type="dxa"/>
            <w:tcBorders>
              <w:top w:val="single" w:sz="4" w:space="0" w:color="auto"/>
              <w:left w:val="single" w:sz="4" w:space="0" w:color="auto"/>
              <w:bottom w:val="single" w:sz="4" w:space="0" w:color="auto"/>
              <w:right w:val="single" w:sz="4" w:space="0" w:color="auto"/>
            </w:tcBorders>
            <w:hideMark/>
          </w:tcPr>
          <w:p w14:paraId="29A3E577" w14:textId="77777777" w:rsidR="00455367" w:rsidRPr="00455367" w:rsidRDefault="00455367" w:rsidP="00CA6E60">
            <w:pPr>
              <w:spacing w:after="0" w:line="240" w:lineRule="auto"/>
            </w:pPr>
            <w:r w:rsidRPr="00455367">
              <w:t>23/8/24</w:t>
            </w:r>
          </w:p>
        </w:tc>
        <w:tc>
          <w:tcPr>
            <w:tcW w:w="1777" w:type="dxa"/>
            <w:tcBorders>
              <w:top w:val="single" w:sz="4" w:space="0" w:color="auto"/>
              <w:left w:val="single" w:sz="4" w:space="0" w:color="auto"/>
              <w:bottom w:val="single" w:sz="4" w:space="0" w:color="auto"/>
              <w:right w:val="single" w:sz="4" w:space="0" w:color="auto"/>
            </w:tcBorders>
            <w:hideMark/>
          </w:tcPr>
          <w:p w14:paraId="0FA6D19D" w14:textId="77777777" w:rsidR="00455367" w:rsidRPr="00455367" w:rsidRDefault="00455367" w:rsidP="00CA6E60">
            <w:pPr>
              <w:spacing w:after="0" w:line="240" w:lineRule="auto"/>
            </w:pPr>
            <w:r w:rsidRPr="00455367">
              <w:t>High Street, Bangor</w:t>
            </w:r>
          </w:p>
        </w:tc>
        <w:tc>
          <w:tcPr>
            <w:tcW w:w="1853" w:type="dxa"/>
            <w:tcBorders>
              <w:top w:val="single" w:sz="4" w:space="0" w:color="auto"/>
              <w:left w:val="single" w:sz="4" w:space="0" w:color="auto"/>
              <w:bottom w:val="single" w:sz="4" w:space="0" w:color="auto"/>
              <w:right w:val="single" w:sz="4" w:space="0" w:color="auto"/>
            </w:tcBorders>
            <w:hideMark/>
          </w:tcPr>
          <w:p w14:paraId="0DC41D2D" w14:textId="77777777" w:rsidR="00455367" w:rsidRPr="00455367" w:rsidRDefault="00455367" w:rsidP="00CA6E60">
            <w:pPr>
              <w:spacing w:after="0" w:line="240" w:lineRule="auto"/>
            </w:pPr>
            <w:r w:rsidRPr="00455367">
              <w:t>2 females fighting</w:t>
            </w:r>
          </w:p>
        </w:tc>
        <w:tc>
          <w:tcPr>
            <w:tcW w:w="4221" w:type="dxa"/>
            <w:tcBorders>
              <w:top w:val="single" w:sz="4" w:space="0" w:color="auto"/>
              <w:left w:val="single" w:sz="4" w:space="0" w:color="auto"/>
              <w:bottom w:val="single" w:sz="4" w:space="0" w:color="auto"/>
              <w:right w:val="single" w:sz="4" w:space="0" w:color="auto"/>
            </w:tcBorders>
            <w:hideMark/>
          </w:tcPr>
          <w:p w14:paraId="379FF01C" w14:textId="77777777" w:rsidR="00455367" w:rsidRPr="00455367" w:rsidRDefault="00455367" w:rsidP="00CA6E60">
            <w:pPr>
              <w:spacing w:after="0" w:line="240" w:lineRule="auto"/>
            </w:pPr>
            <w:r w:rsidRPr="00455367">
              <w:t>No request made</w:t>
            </w:r>
          </w:p>
        </w:tc>
      </w:tr>
      <w:tr w:rsidR="00455367" w:rsidRPr="00455367" w14:paraId="4945A0C3" w14:textId="77777777" w:rsidTr="00455367">
        <w:trPr>
          <w:trHeight w:val="725"/>
        </w:trPr>
        <w:tc>
          <w:tcPr>
            <w:tcW w:w="1313" w:type="dxa"/>
            <w:tcBorders>
              <w:top w:val="single" w:sz="4" w:space="0" w:color="auto"/>
              <w:left w:val="single" w:sz="4" w:space="0" w:color="auto"/>
              <w:bottom w:val="single" w:sz="4" w:space="0" w:color="auto"/>
              <w:right w:val="single" w:sz="4" w:space="0" w:color="auto"/>
            </w:tcBorders>
            <w:hideMark/>
          </w:tcPr>
          <w:p w14:paraId="47B61D2D" w14:textId="77777777" w:rsidR="00455367" w:rsidRPr="00455367" w:rsidRDefault="00455367" w:rsidP="00CA6E60">
            <w:pPr>
              <w:spacing w:after="0" w:line="240" w:lineRule="auto"/>
            </w:pPr>
            <w:r w:rsidRPr="00455367">
              <w:t>14/9/24</w:t>
            </w:r>
          </w:p>
        </w:tc>
        <w:tc>
          <w:tcPr>
            <w:tcW w:w="1777" w:type="dxa"/>
            <w:tcBorders>
              <w:top w:val="single" w:sz="4" w:space="0" w:color="auto"/>
              <w:left w:val="single" w:sz="4" w:space="0" w:color="auto"/>
              <w:bottom w:val="single" w:sz="4" w:space="0" w:color="auto"/>
              <w:right w:val="single" w:sz="4" w:space="0" w:color="auto"/>
            </w:tcBorders>
            <w:hideMark/>
          </w:tcPr>
          <w:p w14:paraId="308A2CBA" w14:textId="77777777" w:rsidR="00455367" w:rsidRPr="00455367" w:rsidRDefault="00455367" w:rsidP="00CA6E60">
            <w:pPr>
              <w:spacing w:after="0" w:line="240" w:lineRule="auto"/>
            </w:pPr>
            <w:r w:rsidRPr="00455367">
              <w:t>Regent Street, Newtownards</w:t>
            </w:r>
          </w:p>
        </w:tc>
        <w:tc>
          <w:tcPr>
            <w:tcW w:w="1853" w:type="dxa"/>
            <w:tcBorders>
              <w:top w:val="single" w:sz="4" w:space="0" w:color="auto"/>
              <w:left w:val="single" w:sz="4" w:space="0" w:color="auto"/>
              <w:bottom w:val="single" w:sz="4" w:space="0" w:color="auto"/>
              <w:right w:val="single" w:sz="4" w:space="0" w:color="auto"/>
            </w:tcBorders>
            <w:hideMark/>
          </w:tcPr>
          <w:p w14:paraId="3FE2AC32" w14:textId="77777777" w:rsidR="00455367" w:rsidRPr="00455367" w:rsidRDefault="00455367" w:rsidP="00CA6E60">
            <w:pPr>
              <w:spacing w:after="0" w:line="240" w:lineRule="auto"/>
            </w:pPr>
            <w:r w:rsidRPr="00455367">
              <w:t>PSNI request to record specific persons in street</w:t>
            </w:r>
          </w:p>
        </w:tc>
        <w:tc>
          <w:tcPr>
            <w:tcW w:w="4221" w:type="dxa"/>
            <w:tcBorders>
              <w:top w:val="single" w:sz="4" w:space="0" w:color="auto"/>
              <w:left w:val="single" w:sz="4" w:space="0" w:color="auto"/>
              <w:bottom w:val="single" w:sz="4" w:space="0" w:color="auto"/>
              <w:right w:val="single" w:sz="4" w:space="0" w:color="auto"/>
            </w:tcBorders>
            <w:hideMark/>
          </w:tcPr>
          <w:p w14:paraId="75F4BEB8" w14:textId="77777777" w:rsidR="00455367" w:rsidRPr="00455367" w:rsidRDefault="00455367" w:rsidP="00CA6E60">
            <w:pPr>
              <w:spacing w:after="0" w:line="240" w:lineRule="auto"/>
            </w:pPr>
            <w:r w:rsidRPr="00455367">
              <w:t>Requested by PSNI and actioned</w:t>
            </w:r>
          </w:p>
        </w:tc>
      </w:tr>
      <w:tr w:rsidR="00455367" w:rsidRPr="00455367" w14:paraId="0FBE0F38" w14:textId="77777777" w:rsidTr="00455367">
        <w:trPr>
          <w:trHeight w:val="725"/>
        </w:trPr>
        <w:tc>
          <w:tcPr>
            <w:tcW w:w="1313" w:type="dxa"/>
            <w:tcBorders>
              <w:top w:val="single" w:sz="4" w:space="0" w:color="auto"/>
              <w:left w:val="single" w:sz="4" w:space="0" w:color="auto"/>
              <w:bottom w:val="single" w:sz="4" w:space="0" w:color="auto"/>
              <w:right w:val="single" w:sz="4" w:space="0" w:color="auto"/>
            </w:tcBorders>
            <w:hideMark/>
          </w:tcPr>
          <w:p w14:paraId="0F3545DD" w14:textId="77777777" w:rsidR="00455367" w:rsidRPr="00455367" w:rsidRDefault="00455367" w:rsidP="00CA6E60">
            <w:pPr>
              <w:spacing w:after="0" w:line="240" w:lineRule="auto"/>
            </w:pPr>
            <w:r w:rsidRPr="00455367">
              <w:t>18/9/24</w:t>
            </w:r>
          </w:p>
        </w:tc>
        <w:tc>
          <w:tcPr>
            <w:tcW w:w="1777" w:type="dxa"/>
            <w:tcBorders>
              <w:top w:val="single" w:sz="4" w:space="0" w:color="auto"/>
              <w:left w:val="single" w:sz="4" w:space="0" w:color="auto"/>
              <w:bottom w:val="single" w:sz="4" w:space="0" w:color="auto"/>
              <w:right w:val="single" w:sz="4" w:space="0" w:color="auto"/>
            </w:tcBorders>
            <w:hideMark/>
          </w:tcPr>
          <w:p w14:paraId="09C5EDC7" w14:textId="77777777" w:rsidR="00455367" w:rsidRPr="00455367" w:rsidRDefault="00455367" w:rsidP="00CA6E60">
            <w:pPr>
              <w:spacing w:after="0" w:line="240" w:lineRule="auto"/>
            </w:pPr>
            <w:r w:rsidRPr="00455367">
              <w:t>High Street, Bangor</w:t>
            </w:r>
          </w:p>
        </w:tc>
        <w:tc>
          <w:tcPr>
            <w:tcW w:w="1853" w:type="dxa"/>
            <w:tcBorders>
              <w:top w:val="single" w:sz="4" w:space="0" w:color="auto"/>
              <w:left w:val="single" w:sz="4" w:space="0" w:color="auto"/>
              <w:bottom w:val="single" w:sz="4" w:space="0" w:color="auto"/>
              <w:right w:val="single" w:sz="4" w:space="0" w:color="auto"/>
            </w:tcBorders>
            <w:hideMark/>
          </w:tcPr>
          <w:p w14:paraId="093FB181" w14:textId="77777777" w:rsidR="00455367" w:rsidRPr="00455367" w:rsidRDefault="00455367" w:rsidP="00CA6E60">
            <w:pPr>
              <w:spacing w:after="0" w:line="240" w:lineRule="auto"/>
            </w:pPr>
            <w:r w:rsidRPr="00455367">
              <w:t>Assault</w:t>
            </w:r>
          </w:p>
        </w:tc>
        <w:tc>
          <w:tcPr>
            <w:tcW w:w="4221" w:type="dxa"/>
            <w:tcBorders>
              <w:top w:val="single" w:sz="4" w:space="0" w:color="auto"/>
              <w:left w:val="single" w:sz="4" w:space="0" w:color="auto"/>
              <w:bottom w:val="single" w:sz="4" w:space="0" w:color="auto"/>
              <w:right w:val="single" w:sz="4" w:space="0" w:color="auto"/>
            </w:tcBorders>
            <w:hideMark/>
          </w:tcPr>
          <w:p w14:paraId="6B895CE8" w14:textId="77777777" w:rsidR="00455367" w:rsidRPr="00455367" w:rsidRDefault="00455367" w:rsidP="00CA6E60">
            <w:pPr>
              <w:spacing w:after="0" w:line="240" w:lineRule="auto"/>
            </w:pPr>
            <w:r w:rsidRPr="00455367">
              <w:t>CCTV requested and provided to PSNI</w:t>
            </w:r>
          </w:p>
        </w:tc>
      </w:tr>
      <w:tr w:rsidR="00455367" w:rsidRPr="00455367" w14:paraId="01999496" w14:textId="77777777" w:rsidTr="00455367">
        <w:trPr>
          <w:trHeight w:val="725"/>
        </w:trPr>
        <w:tc>
          <w:tcPr>
            <w:tcW w:w="1313" w:type="dxa"/>
            <w:tcBorders>
              <w:top w:val="single" w:sz="4" w:space="0" w:color="auto"/>
              <w:left w:val="single" w:sz="4" w:space="0" w:color="auto"/>
              <w:bottom w:val="single" w:sz="4" w:space="0" w:color="auto"/>
              <w:right w:val="single" w:sz="4" w:space="0" w:color="auto"/>
            </w:tcBorders>
            <w:hideMark/>
          </w:tcPr>
          <w:p w14:paraId="095A9038" w14:textId="77777777" w:rsidR="00455367" w:rsidRPr="00455367" w:rsidRDefault="00455367" w:rsidP="00CA6E60">
            <w:pPr>
              <w:spacing w:after="0" w:line="240" w:lineRule="auto"/>
            </w:pPr>
            <w:r w:rsidRPr="00455367">
              <w:t>29/9/24</w:t>
            </w:r>
          </w:p>
        </w:tc>
        <w:tc>
          <w:tcPr>
            <w:tcW w:w="1777" w:type="dxa"/>
            <w:tcBorders>
              <w:top w:val="single" w:sz="4" w:space="0" w:color="auto"/>
              <w:left w:val="single" w:sz="4" w:space="0" w:color="auto"/>
              <w:bottom w:val="single" w:sz="4" w:space="0" w:color="auto"/>
              <w:right w:val="single" w:sz="4" w:space="0" w:color="auto"/>
            </w:tcBorders>
            <w:hideMark/>
          </w:tcPr>
          <w:p w14:paraId="725B62A6" w14:textId="77777777" w:rsidR="00455367" w:rsidRPr="00455367" w:rsidRDefault="00455367" w:rsidP="00CA6E60">
            <w:pPr>
              <w:spacing w:after="0" w:line="240" w:lineRule="auto"/>
            </w:pPr>
            <w:r w:rsidRPr="00455367">
              <w:t>High Street, Bangor</w:t>
            </w:r>
          </w:p>
        </w:tc>
        <w:tc>
          <w:tcPr>
            <w:tcW w:w="1853" w:type="dxa"/>
            <w:tcBorders>
              <w:top w:val="single" w:sz="4" w:space="0" w:color="auto"/>
              <w:left w:val="single" w:sz="4" w:space="0" w:color="auto"/>
              <w:bottom w:val="single" w:sz="4" w:space="0" w:color="auto"/>
              <w:right w:val="single" w:sz="4" w:space="0" w:color="auto"/>
            </w:tcBorders>
            <w:hideMark/>
          </w:tcPr>
          <w:p w14:paraId="36E45DE3" w14:textId="77777777" w:rsidR="00455367" w:rsidRPr="00455367" w:rsidRDefault="00455367" w:rsidP="00CA6E60">
            <w:pPr>
              <w:spacing w:after="0" w:line="240" w:lineRule="auto"/>
            </w:pPr>
            <w:r w:rsidRPr="00455367">
              <w:t>2 males Fighting</w:t>
            </w:r>
          </w:p>
        </w:tc>
        <w:tc>
          <w:tcPr>
            <w:tcW w:w="4221" w:type="dxa"/>
            <w:tcBorders>
              <w:top w:val="single" w:sz="4" w:space="0" w:color="auto"/>
              <w:left w:val="single" w:sz="4" w:space="0" w:color="auto"/>
              <w:bottom w:val="single" w:sz="4" w:space="0" w:color="auto"/>
              <w:right w:val="single" w:sz="4" w:space="0" w:color="auto"/>
            </w:tcBorders>
            <w:hideMark/>
          </w:tcPr>
          <w:p w14:paraId="71F29060" w14:textId="77777777" w:rsidR="00455367" w:rsidRPr="00455367" w:rsidRDefault="00455367" w:rsidP="00CA6E60">
            <w:pPr>
              <w:spacing w:after="0" w:line="240" w:lineRule="auto"/>
            </w:pPr>
            <w:r w:rsidRPr="00455367">
              <w:t>No request made</w:t>
            </w:r>
          </w:p>
        </w:tc>
      </w:tr>
    </w:tbl>
    <w:p w14:paraId="7BE5EC92" w14:textId="77777777" w:rsidR="00455367" w:rsidRPr="00455367" w:rsidRDefault="00455367" w:rsidP="00CA6E60">
      <w:pPr>
        <w:spacing w:after="0" w:line="240" w:lineRule="auto"/>
      </w:pPr>
    </w:p>
    <w:p w14:paraId="3EB19214" w14:textId="77777777" w:rsidR="00455367" w:rsidRPr="00455367" w:rsidRDefault="00455367" w:rsidP="00CA6E60">
      <w:pPr>
        <w:spacing w:after="0" w:line="240" w:lineRule="auto"/>
        <w:rPr>
          <w:b/>
        </w:rPr>
      </w:pPr>
      <w:r w:rsidRPr="00455367">
        <w:rPr>
          <w:b/>
        </w:rPr>
        <w:t xml:space="preserve">7.0   Off </w:t>
      </w:r>
      <w:proofErr w:type="gramStart"/>
      <w:r w:rsidRPr="00455367">
        <w:rPr>
          <w:b/>
        </w:rPr>
        <w:t>Street Car</w:t>
      </w:r>
      <w:proofErr w:type="gramEnd"/>
      <w:r w:rsidRPr="00455367">
        <w:rPr>
          <w:b/>
        </w:rPr>
        <w:t xml:space="preserve"> Parking</w:t>
      </w:r>
    </w:p>
    <w:p w14:paraId="3D3DE401" w14:textId="0E11051C" w:rsidR="00455367" w:rsidRPr="00455367" w:rsidRDefault="00455367" w:rsidP="00CA6E60">
      <w:pPr>
        <w:spacing w:after="0" w:line="240" w:lineRule="auto"/>
        <w:rPr>
          <w:bCs/>
        </w:rPr>
      </w:pPr>
      <w:r w:rsidRPr="00455367">
        <w:rPr>
          <w:bCs/>
        </w:rPr>
        <w:t>The Council currently operate</w:t>
      </w:r>
      <w:r w:rsidR="000C40F6">
        <w:rPr>
          <w:bCs/>
        </w:rPr>
        <w:t>d</w:t>
      </w:r>
      <w:r w:rsidRPr="00455367">
        <w:rPr>
          <w:bCs/>
        </w:rPr>
        <w:t xml:space="preserve"> 22 pay and display car parks in Bangor, Holywood and Newtownards.</w:t>
      </w:r>
    </w:p>
    <w:p w14:paraId="0A60D2EF" w14:textId="77777777" w:rsidR="00455367" w:rsidRPr="00455367" w:rsidRDefault="00455367" w:rsidP="00CA6E60">
      <w:pPr>
        <w:spacing w:after="0" w:line="240" w:lineRule="auto"/>
        <w:rPr>
          <w:b/>
        </w:rPr>
      </w:pPr>
    </w:p>
    <w:p w14:paraId="3F88C2C3" w14:textId="77777777" w:rsidR="00455367" w:rsidRPr="00455367" w:rsidRDefault="00455367" w:rsidP="00CA6E60">
      <w:pPr>
        <w:spacing w:after="0" w:line="240" w:lineRule="auto"/>
        <w:rPr>
          <w:b/>
        </w:rPr>
      </w:pPr>
      <w:r w:rsidRPr="00455367">
        <w:rPr>
          <w:b/>
        </w:rPr>
        <w:t>Table 1: Income from Ticket Sales</w:t>
      </w:r>
    </w:p>
    <w:p w14:paraId="7CA4858F" w14:textId="77777777" w:rsidR="00455367" w:rsidRPr="00455367" w:rsidRDefault="00455367" w:rsidP="00CA6E60">
      <w:pPr>
        <w:spacing w:after="0" w:line="240" w:lineRule="auto"/>
        <w:rPr>
          <w:b/>
        </w:rPr>
      </w:pPr>
    </w:p>
    <w:tbl>
      <w:tblPr>
        <w:tblStyle w:val="TableGrid"/>
        <w:tblW w:w="0" w:type="auto"/>
        <w:tblLook w:val="04A0" w:firstRow="1" w:lastRow="0" w:firstColumn="1" w:lastColumn="0" w:noHBand="0" w:noVBand="1"/>
      </w:tblPr>
      <w:tblGrid>
        <w:gridCol w:w="3017"/>
        <w:gridCol w:w="3026"/>
        <w:gridCol w:w="2973"/>
      </w:tblGrid>
      <w:tr w:rsidR="00455367" w:rsidRPr="00455367" w14:paraId="2285ADEF" w14:textId="77777777" w:rsidTr="00455367">
        <w:trPr>
          <w:trHeight w:val="473"/>
        </w:trPr>
        <w:tc>
          <w:tcPr>
            <w:tcW w:w="3017" w:type="dxa"/>
            <w:tcBorders>
              <w:top w:val="single" w:sz="4" w:space="0" w:color="auto"/>
              <w:left w:val="single" w:sz="4" w:space="0" w:color="auto"/>
              <w:bottom w:val="single" w:sz="4" w:space="0" w:color="auto"/>
              <w:right w:val="single" w:sz="4" w:space="0" w:color="auto"/>
            </w:tcBorders>
          </w:tcPr>
          <w:p w14:paraId="4EA4AD2B" w14:textId="77777777" w:rsidR="00455367" w:rsidRPr="00455367" w:rsidRDefault="00455367" w:rsidP="00CA6E60">
            <w:pPr>
              <w:spacing w:after="0" w:line="240" w:lineRule="auto"/>
              <w:rPr>
                <w:b/>
              </w:rPr>
            </w:pPr>
          </w:p>
        </w:tc>
        <w:tc>
          <w:tcPr>
            <w:tcW w:w="3026" w:type="dxa"/>
            <w:tcBorders>
              <w:top w:val="single" w:sz="4" w:space="0" w:color="auto"/>
              <w:left w:val="single" w:sz="4" w:space="0" w:color="auto"/>
              <w:bottom w:val="single" w:sz="4" w:space="0" w:color="auto"/>
              <w:right w:val="single" w:sz="4" w:space="0" w:color="auto"/>
            </w:tcBorders>
            <w:hideMark/>
          </w:tcPr>
          <w:p w14:paraId="1E942BF5" w14:textId="77777777" w:rsidR="00455367" w:rsidRPr="00455367" w:rsidRDefault="00455367" w:rsidP="00CA6E60">
            <w:pPr>
              <w:spacing w:after="0" w:line="240" w:lineRule="auto"/>
              <w:rPr>
                <w:b/>
              </w:rPr>
            </w:pPr>
            <w:r w:rsidRPr="00455367">
              <w:rPr>
                <w:b/>
              </w:rPr>
              <w:t>Period of Report</w:t>
            </w:r>
          </w:p>
          <w:p w14:paraId="3567079B" w14:textId="77777777" w:rsidR="00455367" w:rsidRPr="00455367" w:rsidRDefault="00455367" w:rsidP="00CA6E60">
            <w:pPr>
              <w:spacing w:after="0" w:line="240" w:lineRule="auto"/>
              <w:rPr>
                <w:b/>
              </w:rPr>
            </w:pPr>
            <w:bookmarkStart w:id="10" w:name="_Hlk183443507"/>
            <w:r w:rsidRPr="00455367">
              <w:rPr>
                <w:b/>
              </w:rPr>
              <w:t>1 July 2024 – 30 September 2024</w:t>
            </w:r>
            <w:bookmarkEnd w:id="10"/>
          </w:p>
        </w:tc>
        <w:tc>
          <w:tcPr>
            <w:tcW w:w="2973" w:type="dxa"/>
            <w:tcBorders>
              <w:top w:val="single" w:sz="4" w:space="0" w:color="auto"/>
              <w:left w:val="single" w:sz="4" w:space="0" w:color="auto"/>
              <w:bottom w:val="single" w:sz="4" w:space="0" w:color="auto"/>
              <w:right w:val="single" w:sz="4" w:space="0" w:color="auto"/>
            </w:tcBorders>
            <w:hideMark/>
          </w:tcPr>
          <w:p w14:paraId="4C9BA897" w14:textId="77777777" w:rsidR="00455367" w:rsidRPr="00455367" w:rsidRDefault="00455367" w:rsidP="00CA6E60">
            <w:pPr>
              <w:spacing w:after="0" w:line="240" w:lineRule="auto"/>
              <w:rPr>
                <w:b/>
              </w:rPr>
            </w:pPr>
            <w:r w:rsidRPr="00455367">
              <w:rPr>
                <w:b/>
              </w:rPr>
              <w:t>Previous year</w:t>
            </w:r>
          </w:p>
          <w:p w14:paraId="0A9F762F" w14:textId="77777777" w:rsidR="00455367" w:rsidRPr="00455367" w:rsidRDefault="00455367" w:rsidP="00CA6E60">
            <w:pPr>
              <w:spacing w:after="0" w:line="240" w:lineRule="auto"/>
              <w:rPr>
                <w:b/>
              </w:rPr>
            </w:pPr>
            <w:r w:rsidRPr="00455367">
              <w:rPr>
                <w:b/>
              </w:rPr>
              <w:t>1 July 2023 – 30 September 2023</w:t>
            </w:r>
          </w:p>
        </w:tc>
      </w:tr>
      <w:tr w:rsidR="00455367" w:rsidRPr="00455367" w14:paraId="234BE64A" w14:textId="77777777" w:rsidTr="00455367">
        <w:trPr>
          <w:trHeight w:val="563"/>
        </w:trPr>
        <w:tc>
          <w:tcPr>
            <w:tcW w:w="3017" w:type="dxa"/>
            <w:tcBorders>
              <w:top w:val="single" w:sz="4" w:space="0" w:color="auto"/>
              <w:left w:val="single" w:sz="4" w:space="0" w:color="auto"/>
              <w:bottom w:val="single" w:sz="4" w:space="0" w:color="auto"/>
              <w:right w:val="single" w:sz="4" w:space="0" w:color="auto"/>
            </w:tcBorders>
            <w:hideMark/>
          </w:tcPr>
          <w:p w14:paraId="7D6E80E3" w14:textId="77777777" w:rsidR="00455367" w:rsidRPr="00455367" w:rsidRDefault="00455367" w:rsidP="00CA6E60">
            <w:pPr>
              <w:spacing w:after="0" w:line="240" w:lineRule="auto"/>
              <w:rPr>
                <w:b/>
              </w:rPr>
            </w:pPr>
            <w:r w:rsidRPr="00455367">
              <w:rPr>
                <w:b/>
              </w:rPr>
              <w:t>Income from ticket sales</w:t>
            </w:r>
          </w:p>
        </w:tc>
        <w:tc>
          <w:tcPr>
            <w:tcW w:w="3026" w:type="dxa"/>
            <w:tcBorders>
              <w:top w:val="single" w:sz="4" w:space="0" w:color="auto"/>
              <w:left w:val="single" w:sz="4" w:space="0" w:color="auto"/>
              <w:bottom w:val="single" w:sz="4" w:space="0" w:color="auto"/>
              <w:right w:val="single" w:sz="4" w:space="0" w:color="auto"/>
            </w:tcBorders>
            <w:hideMark/>
          </w:tcPr>
          <w:p w14:paraId="13538738" w14:textId="77777777" w:rsidR="00455367" w:rsidRPr="00455367" w:rsidRDefault="00455367" w:rsidP="00CA6E60">
            <w:pPr>
              <w:spacing w:after="0" w:line="240" w:lineRule="auto"/>
            </w:pPr>
            <w:r w:rsidRPr="00455367">
              <w:t>161,874.20</w:t>
            </w:r>
          </w:p>
        </w:tc>
        <w:tc>
          <w:tcPr>
            <w:tcW w:w="2973" w:type="dxa"/>
            <w:tcBorders>
              <w:top w:val="single" w:sz="4" w:space="0" w:color="auto"/>
              <w:left w:val="single" w:sz="4" w:space="0" w:color="auto"/>
              <w:bottom w:val="single" w:sz="4" w:space="0" w:color="auto"/>
              <w:right w:val="single" w:sz="4" w:space="0" w:color="auto"/>
            </w:tcBorders>
            <w:hideMark/>
          </w:tcPr>
          <w:p w14:paraId="0677217A" w14:textId="77777777" w:rsidR="00455367" w:rsidRPr="00455367" w:rsidRDefault="00455367" w:rsidP="00CA6E60">
            <w:pPr>
              <w:spacing w:after="0" w:line="240" w:lineRule="auto"/>
            </w:pPr>
            <w:r w:rsidRPr="00455367">
              <w:t>194,166.61</w:t>
            </w:r>
          </w:p>
        </w:tc>
      </w:tr>
    </w:tbl>
    <w:p w14:paraId="31CE7BBA" w14:textId="77777777" w:rsidR="00455367" w:rsidRPr="00455367" w:rsidRDefault="00455367" w:rsidP="00CA6E60">
      <w:pPr>
        <w:spacing w:after="0" w:line="240" w:lineRule="auto"/>
        <w:rPr>
          <w:b/>
        </w:rPr>
      </w:pPr>
    </w:p>
    <w:p w14:paraId="596D560D" w14:textId="77777777" w:rsidR="00455367" w:rsidRPr="00455367" w:rsidRDefault="00455367" w:rsidP="00CA6E60">
      <w:pPr>
        <w:spacing w:after="0" w:line="240" w:lineRule="auto"/>
        <w:rPr>
          <w:b/>
        </w:rPr>
      </w:pPr>
    </w:p>
    <w:p w14:paraId="528B1580" w14:textId="77777777" w:rsidR="00455367" w:rsidRPr="00455367" w:rsidRDefault="00455367" w:rsidP="00CA6E60">
      <w:pPr>
        <w:spacing w:after="0" w:line="240" w:lineRule="auto"/>
        <w:rPr>
          <w:b/>
        </w:rPr>
      </w:pPr>
      <w:r w:rsidRPr="00455367">
        <w:rPr>
          <w:b/>
        </w:rPr>
        <w:br w:type="page"/>
      </w:r>
    </w:p>
    <w:p w14:paraId="3CC4B51A" w14:textId="77777777" w:rsidR="00455367" w:rsidRPr="00455367" w:rsidRDefault="00455367" w:rsidP="00CA6E60">
      <w:pPr>
        <w:spacing w:after="0" w:line="240" w:lineRule="auto"/>
        <w:rPr>
          <w:b/>
        </w:rPr>
      </w:pPr>
      <w:r w:rsidRPr="00455367">
        <w:rPr>
          <w:b/>
        </w:rPr>
        <w:lastRenderedPageBreak/>
        <w:t xml:space="preserve">Table 2: PCN’s Issued </w:t>
      </w:r>
    </w:p>
    <w:p w14:paraId="61648BF9" w14:textId="77777777" w:rsidR="00455367" w:rsidRPr="00455367" w:rsidRDefault="00455367" w:rsidP="00CA6E60">
      <w:pPr>
        <w:spacing w:after="0" w:line="240" w:lineRule="auto"/>
        <w:rPr>
          <w:b/>
        </w:rPr>
      </w:pPr>
    </w:p>
    <w:tbl>
      <w:tblPr>
        <w:tblStyle w:val="TableGrid"/>
        <w:tblW w:w="8926" w:type="dxa"/>
        <w:tblLook w:val="04A0" w:firstRow="1" w:lastRow="0" w:firstColumn="1" w:lastColumn="0" w:noHBand="0" w:noVBand="1"/>
      </w:tblPr>
      <w:tblGrid>
        <w:gridCol w:w="2972"/>
        <w:gridCol w:w="2977"/>
        <w:gridCol w:w="2977"/>
      </w:tblGrid>
      <w:tr w:rsidR="00455367" w:rsidRPr="00455367" w14:paraId="2973D758" w14:textId="77777777" w:rsidTr="00455367">
        <w:trPr>
          <w:trHeight w:val="287"/>
        </w:trPr>
        <w:tc>
          <w:tcPr>
            <w:tcW w:w="2972" w:type="dxa"/>
            <w:tcBorders>
              <w:top w:val="single" w:sz="4" w:space="0" w:color="auto"/>
              <w:left w:val="single" w:sz="4" w:space="0" w:color="auto"/>
              <w:bottom w:val="single" w:sz="4" w:space="0" w:color="auto"/>
              <w:right w:val="single" w:sz="4" w:space="0" w:color="auto"/>
            </w:tcBorders>
          </w:tcPr>
          <w:p w14:paraId="695AAE04" w14:textId="77777777" w:rsidR="00455367" w:rsidRPr="00455367" w:rsidRDefault="00455367" w:rsidP="00CA6E60">
            <w:pPr>
              <w:spacing w:after="0" w:line="240" w:lineRule="auto"/>
              <w:rPr>
                <w:b/>
              </w:rPr>
            </w:pPr>
          </w:p>
        </w:tc>
        <w:tc>
          <w:tcPr>
            <w:tcW w:w="2977" w:type="dxa"/>
            <w:tcBorders>
              <w:top w:val="single" w:sz="4" w:space="0" w:color="auto"/>
              <w:left w:val="single" w:sz="4" w:space="0" w:color="auto"/>
              <w:bottom w:val="single" w:sz="4" w:space="0" w:color="auto"/>
              <w:right w:val="single" w:sz="4" w:space="0" w:color="auto"/>
            </w:tcBorders>
            <w:hideMark/>
          </w:tcPr>
          <w:p w14:paraId="56D2B222" w14:textId="77777777" w:rsidR="00455367" w:rsidRPr="00455367" w:rsidRDefault="00455367" w:rsidP="00CA6E60">
            <w:pPr>
              <w:spacing w:after="0" w:line="240" w:lineRule="auto"/>
              <w:rPr>
                <w:b/>
              </w:rPr>
            </w:pPr>
            <w:r w:rsidRPr="00455367">
              <w:rPr>
                <w:b/>
              </w:rPr>
              <w:t>Period of Report</w:t>
            </w:r>
          </w:p>
          <w:p w14:paraId="6C08A4A8" w14:textId="77777777" w:rsidR="00455367" w:rsidRPr="00455367" w:rsidRDefault="00455367" w:rsidP="00CA6E60">
            <w:pPr>
              <w:spacing w:after="0" w:line="240" w:lineRule="auto"/>
              <w:rPr>
                <w:b/>
              </w:rPr>
            </w:pPr>
            <w:r w:rsidRPr="00455367">
              <w:rPr>
                <w:b/>
              </w:rPr>
              <w:t>1 July 2024 – 30 September 2024</w:t>
            </w:r>
          </w:p>
        </w:tc>
        <w:tc>
          <w:tcPr>
            <w:tcW w:w="2977" w:type="dxa"/>
            <w:tcBorders>
              <w:top w:val="single" w:sz="4" w:space="0" w:color="auto"/>
              <w:left w:val="single" w:sz="4" w:space="0" w:color="auto"/>
              <w:bottom w:val="single" w:sz="4" w:space="0" w:color="auto"/>
              <w:right w:val="single" w:sz="4" w:space="0" w:color="auto"/>
            </w:tcBorders>
            <w:hideMark/>
          </w:tcPr>
          <w:p w14:paraId="22A1A6DC" w14:textId="77777777" w:rsidR="00455367" w:rsidRPr="00455367" w:rsidRDefault="00455367" w:rsidP="00CA6E60">
            <w:pPr>
              <w:spacing w:after="0" w:line="240" w:lineRule="auto"/>
              <w:rPr>
                <w:b/>
              </w:rPr>
            </w:pPr>
            <w:r w:rsidRPr="00455367">
              <w:rPr>
                <w:b/>
              </w:rPr>
              <w:t>Previous year</w:t>
            </w:r>
          </w:p>
          <w:p w14:paraId="2E8B1A11" w14:textId="77777777" w:rsidR="00455367" w:rsidRPr="00455367" w:rsidRDefault="00455367" w:rsidP="00CA6E60">
            <w:pPr>
              <w:spacing w:after="0" w:line="240" w:lineRule="auto"/>
              <w:rPr>
                <w:b/>
              </w:rPr>
            </w:pPr>
            <w:r w:rsidRPr="00455367">
              <w:rPr>
                <w:b/>
              </w:rPr>
              <w:t>1 July 2023 – 30 September 2023</w:t>
            </w:r>
          </w:p>
        </w:tc>
      </w:tr>
      <w:tr w:rsidR="00455367" w:rsidRPr="00455367" w14:paraId="3AA9B3A5" w14:textId="77777777" w:rsidTr="00455367">
        <w:trPr>
          <w:trHeight w:val="411"/>
        </w:trPr>
        <w:tc>
          <w:tcPr>
            <w:tcW w:w="2972" w:type="dxa"/>
            <w:tcBorders>
              <w:top w:val="single" w:sz="4" w:space="0" w:color="auto"/>
              <w:left w:val="single" w:sz="4" w:space="0" w:color="auto"/>
              <w:bottom w:val="single" w:sz="4" w:space="0" w:color="auto"/>
              <w:right w:val="single" w:sz="4" w:space="0" w:color="auto"/>
            </w:tcBorders>
            <w:hideMark/>
          </w:tcPr>
          <w:p w14:paraId="5C19044A" w14:textId="77777777" w:rsidR="00455367" w:rsidRPr="00455367" w:rsidRDefault="00455367" w:rsidP="00CA6E60">
            <w:pPr>
              <w:spacing w:after="0" w:line="240" w:lineRule="auto"/>
              <w:rPr>
                <w:b/>
              </w:rPr>
            </w:pPr>
            <w:r w:rsidRPr="00455367">
              <w:rPr>
                <w:b/>
              </w:rPr>
              <w:t>Total</w:t>
            </w:r>
          </w:p>
        </w:tc>
        <w:tc>
          <w:tcPr>
            <w:tcW w:w="2977" w:type="dxa"/>
            <w:tcBorders>
              <w:top w:val="single" w:sz="4" w:space="0" w:color="auto"/>
              <w:left w:val="single" w:sz="4" w:space="0" w:color="auto"/>
              <w:bottom w:val="single" w:sz="4" w:space="0" w:color="auto"/>
              <w:right w:val="single" w:sz="4" w:space="0" w:color="auto"/>
            </w:tcBorders>
            <w:hideMark/>
          </w:tcPr>
          <w:p w14:paraId="46C66300" w14:textId="77777777" w:rsidR="00455367" w:rsidRPr="00455367" w:rsidRDefault="00455367" w:rsidP="00CA6E60">
            <w:pPr>
              <w:spacing w:after="0" w:line="240" w:lineRule="auto"/>
              <w:rPr>
                <w:bCs/>
              </w:rPr>
            </w:pPr>
            <w:r w:rsidRPr="00455367">
              <w:rPr>
                <w:bCs/>
              </w:rPr>
              <w:t>921</w:t>
            </w:r>
          </w:p>
        </w:tc>
        <w:tc>
          <w:tcPr>
            <w:tcW w:w="2977" w:type="dxa"/>
            <w:tcBorders>
              <w:top w:val="single" w:sz="4" w:space="0" w:color="auto"/>
              <w:left w:val="single" w:sz="4" w:space="0" w:color="auto"/>
              <w:bottom w:val="single" w:sz="4" w:space="0" w:color="auto"/>
              <w:right w:val="single" w:sz="4" w:space="0" w:color="auto"/>
            </w:tcBorders>
            <w:hideMark/>
          </w:tcPr>
          <w:p w14:paraId="43D0C1DA" w14:textId="77777777" w:rsidR="00455367" w:rsidRPr="00455367" w:rsidRDefault="00455367" w:rsidP="00CA6E60">
            <w:pPr>
              <w:spacing w:after="0" w:line="240" w:lineRule="auto"/>
            </w:pPr>
            <w:r w:rsidRPr="00455367">
              <w:t>971</w:t>
            </w:r>
          </w:p>
        </w:tc>
      </w:tr>
    </w:tbl>
    <w:p w14:paraId="1B5D868D" w14:textId="77777777" w:rsidR="00455367" w:rsidRPr="00455367" w:rsidRDefault="00455367" w:rsidP="00CA6E60">
      <w:pPr>
        <w:spacing w:after="0" w:line="240" w:lineRule="auto"/>
      </w:pPr>
    </w:p>
    <w:p w14:paraId="1768242A" w14:textId="2616004E" w:rsidR="00087945" w:rsidRDefault="00087945" w:rsidP="00CA6E60">
      <w:pPr>
        <w:spacing w:after="0" w:line="240" w:lineRule="auto"/>
      </w:pPr>
      <w:r>
        <w:t>RECOMMENDED that</w:t>
      </w:r>
      <w:r w:rsidR="00C85740">
        <w:t xml:space="preserve"> </w:t>
      </w:r>
      <w:r w:rsidR="00C85740" w:rsidRPr="00912D49">
        <w:rPr>
          <w:szCs w:val="24"/>
        </w:rPr>
        <w:t>the Council notes this report.</w:t>
      </w:r>
    </w:p>
    <w:p w14:paraId="11402BC3" w14:textId="77777777" w:rsidR="00087945" w:rsidRDefault="00087945" w:rsidP="00CA6E60">
      <w:pPr>
        <w:spacing w:after="0" w:line="240" w:lineRule="auto"/>
      </w:pPr>
    </w:p>
    <w:p w14:paraId="7A2E150E" w14:textId="0D49A8A0" w:rsidR="009F7422" w:rsidRPr="007A4F09" w:rsidRDefault="009F7422" w:rsidP="00CA6E60">
      <w:pPr>
        <w:spacing w:after="0" w:line="240" w:lineRule="auto"/>
        <w:rPr>
          <w:szCs w:val="24"/>
        </w:rPr>
      </w:pPr>
      <w:r w:rsidRPr="007A4F09">
        <w:rPr>
          <w:szCs w:val="24"/>
        </w:rPr>
        <w:t>Proposed by</w:t>
      </w:r>
      <w:r>
        <w:rPr>
          <w:szCs w:val="24"/>
        </w:rPr>
        <w:t xml:space="preserve"> Alderman Cummings</w:t>
      </w:r>
      <w:r w:rsidRPr="007A4F09">
        <w:rPr>
          <w:szCs w:val="24"/>
        </w:rPr>
        <w:t>, seconded by</w:t>
      </w:r>
      <w:r>
        <w:rPr>
          <w:szCs w:val="24"/>
        </w:rPr>
        <w:t xml:space="preserve"> Councillor Edmund</w:t>
      </w:r>
      <w:r w:rsidRPr="007A4F09">
        <w:rPr>
          <w:szCs w:val="24"/>
        </w:rPr>
        <w:t xml:space="preserve">, </w:t>
      </w:r>
      <w:r>
        <w:rPr>
          <w:szCs w:val="24"/>
        </w:rPr>
        <w:t xml:space="preserve">that </w:t>
      </w:r>
      <w:r w:rsidR="001D0A4A">
        <w:rPr>
          <w:szCs w:val="24"/>
        </w:rPr>
        <w:t xml:space="preserve">the recommendation be adopted.  </w:t>
      </w:r>
    </w:p>
    <w:p w14:paraId="54EABAE3" w14:textId="77777777" w:rsidR="009F7422" w:rsidRPr="007A4F09" w:rsidRDefault="009F7422" w:rsidP="00CA6E60">
      <w:pPr>
        <w:spacing w:after="0" w:line="240" w:lineRule="auto"/>
        <w:rPr>
          <w:szCs w:val="24"/>
        </w:rPr>
      </w:pPr>
    </w:p>
    <w:p w14:paraId="4C108522" w14:textId="2B79BCEC" w:rsidR="009F7422" w:rsidRDefault="009F7422" w:rsidP="00CA6E60">
      <w:pPr>
        <w:spacing w:after="0" w:line="240" w:lineRule="auto"/>
        <w:rPr>
          <w:szCs w:val="24"/>
        </w:rPr>
      </w:pPr>
      <w:r w:rsidRPr="00956BB5">
        <w:rPr>
          <w:szCs w:val="24"/>
        </w:rPr>
        <w:t xml:space="preserve">Alderman Cummings </w:t>
      </w:r>
      <w:r>
        <w:rPr>
          <w:szCs w:val="24"/>
        </w:rPr>
        <w:t>drew</w:t>
      </w:r>
      <w:r w:rsidRPr="00956BB5">
        <w:rPr>
          <w:szCs w:val="24"/>
        </w:rPr>
        <w:t xml:space="preserve"> attention to page 4</w:t>
      </w:r>
      <w:r>
        <w:rPr>
          <w:szCs w:val="24"/>
        </w:rPr>
        <w:t xml:space="preserve"> where it stated that on the </w:t>
      </w:r>
      <w:r w:rsidRPr="00956BB5">
        <w:rPr>
          <w:szCs w:val="24"/>
        </w:rPr>
        <w:t>8</w:t>
      </w:r>
      <w:r w:rsidRPr="00956BB5">
        <w:rPr>
          <w:szCs w:val="24"/>
          <w:vertAlign w:val="superscript"/>
        </w:rPr>
        <w:t>th</w:t>
      </w:r>
      <w:r w:rsidRPr="00956BB5">
        <w:rPr>
          <w:szCs w:val="24"/>
        </w:rPr>
        <w:t xml:space="preserve"> and 23</w:t>
      </w:r>
      <w:r w:rsidRPr="00956BB5">
        <w:rPr>
          <w:szCs w:val="24"/>
          <w:vertAlign w:val="superscript"/>
        </w:rPr>
        <w:t>rd</w:t>
      </w:r>
      <w:r w:rsidRPr="00956BB5">
        <w:rPr>
          <w:szCs w:val="24"/>
        </w:rPr>
        <w:t xml:space="preserve"> </w:t>
      </w:r>
      <w:r>
        <w:rPr>
          <w:szCs w:val="24"/>
        </w:rPr>
        <w:t>A</w:t>
      </w:r>
      <w:r w:rsidRPr="00956BB5">
        <w:rPr>
          <w:szCs w:val="24"/>
        </w:rPr>
        <w:t xml:space="preserve">ugust, two incidents of fighting were reported. He suspected </w:t>
      </w:r>
      <w:r>
        <w:rPr>
          <w:szCs w:val="24"/>
        </w:rPr>
        <w:t xml:space="preserve">the </w:t>
      </w:r>
      <w:r w:rsidRPr="00956BB5">
        <w:rPr>
          <w:szCs w:val="24"/>
        </w:rPr>
        <w:t xml:space="preserve">PSNI </w:t>
      </w:r>
      <w:r>
        <w:rPr>
          <w:szCs w:val="24"/>
        </w:rPr>
        <w:t>may not have asked</w:t>
      </w:r>
      <w:r w:rsidRPr="00956BB5">
        <w:rPr>
          <w:szCs w:val="24"/>
        </w:rPr>
        <w:t xml:space="preserve"> for </w:t>
      </w:r>
      <w:r>
        <w:rPr>
          <w:szCs w:val="24"/>
        </w:rPr>
        <w:t xml:space="preserve">CCTV but </w:t>
      </w:r>
      <w:r w:rsidR="004012AA">
        <w:rPr>
          <w:szCs w:val="24"/>
        </w:rPr>
        <w:t>referred to</w:t>
      </w:r>
      <w:r w:rsidRPr="00956BB5">
        <w:rPr>
          <w:szCs w:val="24"/>
        </w:rPr>
        <w:t xml:space="preserve"> </w:t>
      </w:r>
      <w:r>
        <w:rPr>
          <w:szCs w:val="24"/>
        </w:rPr>
        <w:t xml:space="preserve">the </w:t>
      </w:r>
      <w:r w:rsidRPr="00956BB5">
        <w:rPr>
          <w:szCs w:val="24"/>
        </w:rPr>
        <w:t>one-punch kills</w:t>
      </w:r>
      <w:r>
        <w:rPr>
          <w:szCs w:val="24"/>
        </w:rPr>
        <w:t xml:space="preserve"> campaign</w:t>
      </w:r>
      <w:r w:rsidRPr="00956BB5">
        <w:rPr>
          <w:szCs w:val="24"/>
        </w:rPr>
        <w:t xml:space="preserve"> and the unfortunate circumstances </w:t>
      </w:r>
      <w:r>
        <w:rPr>
          <w:szCs w:val="24"/>
        </w:rPr>
        <w:t>that could arise</w:t>
      </w:r>
      <w:r w:rsidR="004012AA">
        <w:rPr>
          <w:szCs w:val="24"/>
        </w:rPr>
        <w:t xml:space="preserve"> in such incidents. </w:t>
      </w:r>
      <w:r w:rsidRPr="00956BB5">
        <w:rPr>
          <w:szCs w:val="24"/>
        </w:rPr>
        <w:t xml:space="preserve"> </w:t>
      </w:r>
      <w:r w:rsidR="00807D51">
        <w:rPr>
          <w:szCs w:val="24"/>
        </w:rPr>
        <w:t xml:space="preserve">The </w:t>
      </w:r>
      <w:r w:rsidR="00807D51">
        <w:rPr>
          <w:color w:val="auto"/>
          <w:szCs w:val="24"/>
        </w:rPr>
        <w:t>Head of Regulatory Services</w:t>
      </w:r>
      <w:r w:rsidRPr="00956BB5">
        <w:rPr>
          <w:szCs w:val="24"/>
        </w:rPr>
        <w:t xml:space="preserve"> explained that </w:t>
      </w:r>
      <w:r w:rsidR="004012AA">
        <w:rPr>
          <w:szCs w:val="24"/>
        </w:rPr>
        <w:t xml:space="preserve">if </w:t>
      </w:r>
      <w:r w:rsidRPr="00956BB5">
        <w:rPr>
          <w:szCs w:val="24"/>
        </w:rPr>
        <w:t>the operator</w:t>
      </w:r>
      <w:r w:rsidR="004012AA">
        <w:rPr>
          <w:szCs w:val="24"/>
        </w:rPr>
        <w:t xml:space="preserve"> was manning the cameras </w:t>
      </w:r>
      <w:r w:rsidRPr="00956BB5">
        <w:rPr>
          <w:szCs w:val="24"/>
        </w:rPr>
        <w:t>at that time</w:t>
      </w:r>
      <w:r w:rsidR="004012AA">
        <w:rPr>
          <w:szCs w:val="24"/>
        </w:rPr>
        <w:t>, they</w:t>
      </w:r>
      <w:r w:rsidRPr="00956BB5">
        <w:rPr>
          <w:szCs w:val="24"/>
        </w:rPr>
        <w:t xml:space="preserve"> would report </w:t>
      </w:r>
      <w:r>
        <w:rPr>
          <w:szCs w:val="24"/>
        </w:rPr>
        <w:t xml:space="preserve">any </w:t>
      </w:r>
      <w:proofErr w:type="gramStart"/>
      <w:r>
        <w:rPr>
          <w:szCs w:val="24"/>
        </w:rPr>
        <w:t>issue</w:t>
      </w:r>
      <w:proofErr w:type="gramEnd"/>
      <w:r w:rsidRPr="00956BB5">
        <w:rPr>
          <w:szCs w:val="24"/>
        </w:rPr>
        <w:t xml:space="preserve"> but the provision of CCTV recording</w:t>
      </w:r>
      <w:r>
        <w:rPr>
          <w:szCs w:val="24"/>
        </w:rPr>
        <w:t>s</w:t>
      </w:r>
      <w:r w:rsidRPr="00956BB5">
        <w:rPr>
          <w:szCs w:val="24"/>
        </w:rPr>
        <w:t xml:space="preserve"> were only provided if the PSNI requested it</w:t>
      </w:r>
      <w:r>
        <w:rPr>
          <w:szCs w:val="24"/>
        </w:rPr>
        <w:t>.</w:t>
      </w:r>
    </w:p>
    <w:p w14:paraId="36C3666B" w14:textId="77777777" w:rsidR="002708A4" w:rsidRDefault="002708A4" w:rsidP="00CA6E60">
      <w:pPr>
        <w:spacing w:after="0" w:line="240" w:lineRule="auto"/>
        <w:rPr>
          <w:szCs w:val="24"/>
        </w:rPr>
      </w:pPr>
    </w:p>
    <w:p w14:paraId="50A53A5D" w14:textId="0EBDF3B9" w:rsidR="002708A4" w:rsidRPr="002708A4" w:rsidRDefault="002708A4" w:rsidP="00CA6E60">
      <w:pPr>
        <w:spacing w:after="0" w:line="240" w:lineRule="auto"/>
        <w:rPr>
          <w:szCs w:val="24"/>
        </w:rPr>
      </w:pPr>
      <w:r w:rsidRPr="002708A4">
        <w:rPr>
          <w:szCs w:val="24"/>
        </w:rPr>
        <w:t>Councillor Wray recalled how he had learned that a protocol existed for a customer to call 101 which could take a long time. One solution PSNI were working on was for a direct line</w:t>
      </w:r>
      <w:r>
        <w:rPr>
          <w:szCs w:val="24"/>
        </w:rPr>
        <w:t>,</w:t>
      </w:r>
      <w:r w:rsidRPr="002708A4">
        <w:rPr>
          <w:szCs w:val="24"/>
        </w:rPr>
        <w:t xml:space="preserve"> but the system required an overhaul in general. In an example, he thought it was more luck than anything else for cameras to be useful such as the camera operator being on shift, then seeing the right screen without any obscuration. </w:t>
      </w:r>
    </w:p>
    <w:p w14:paraId="6DBCE7E9" w14:textId="77777777" w:rsidR="002708A4" w:rsidRPr="002708A4" w:rsidRDefault="002708A4" w:rsidP="00CA6E60">
      <w:pPr>
        <w:spacing w:after="0" w:line="240" w:lineRule="auto"/>
        <w:rPr>
          <w:szCs w:val="24"/>
        </w:rPr>
      </w:pPr>
    </w:p>
    <w:p w14:paraId="1AD9DD0F" w14:textId="0319C597" w:rsidR="002708A4" w:rsidRPr="00956BB5" w:rsidRDefault="002708A4" w:rsidP="00CA6E60">
      <w:pPr>
        <w:spacing w:after="0" w:line="240" w:lineRule="auto"/>
        <w:rPr>
          <w:szCs w:val="24"/>
        </w:rPr>
      </w:pPr>
      <w:r w:rsidRPr="002708A4">
        <w:rPr>
          <w:szCs w:val="24"/>
        </w:rPr>
        <w:t>Councillor Morgan was pleased to see in the budget reports that money had been set aside for a review. She asked if there was any update on when Comber may avail of CCTV. The Head of Regulatory Services explained a tender process was in place at the time of writing with an estimation of deliverables by the end of the financial year.</w:t>
      </w:r>
    </w:p>
    <w:p w14:paraId="675750EC" w14:textId="77777777" w:rsidR="004012AA" w:rsidRDefault="004012AA" w:rsidP="00CA6E60">
      <w:pPr>
        <w:spacing w:after="0" w:line="240" w:lineRule="auto"/>
        <w:rPr>
          <w:szCs w:val="24"/>
        </w:rPr>
      </w:pPr>
    </w:p>
    <w:p w14:paraId="30D04E0E" w14:textId="5066F16E" w:rsidR="009F7422" w:rsidRDefault="009F7422" w:rsidP="00CA6E60">
      <w:pPr>
        <w:spacing w:after="0" w:line="240" w:lineRule="auto"/>
        <w:rPr>
          <w:szCs w:val="24"/>
        </w:rPr>
      </w:pPr>
      <w:r>
        <w:rPr>
          <w:szCs w:val="24"/>
        </w:rPr>
        <w:t xml:space="preserve">Councillor </w:t>
      </w:r>
      <w:r w:rsidRPr="00956BB5">
        <w:rPr>
          <w:szCs w:val="24"/>
        </w:rPr>
        <w:t xml:space="preserve">Edmund </w:t>
      </w:r>
      <w:r>
        <w:rPr>
          <w:szCs w:val="24"/>
        </w:rPr>
        <w:t xml:space="preserve">referenced the circa £30k </w:t>
      </w:r>
      <w:r w:rsidR="004012AA">
        <w:rPr>
          <w:szCs w:val="24"/>
        </w:rPr>
        <w:t xml:space="preserve">increase in </w:t>
      </w:r>
      <w:r w:rsidRPr="00956BB5">
        <w:rPr>
          <w:szCs w:val="24"/>
        </w:rPr>
        <w:t xml:space="preserve">car parking </w:t>
      </w:r>
      <w:r w:rsidR="004012AA">
        <w:rPr>
          <w:szCs w:val="24"/>
        </w:rPr>
        <w:t>income</w:t>
      </w:r>
      <w:r>
        <w:rPr>
          <w:szCs w:val="24"/>
        </w:rPr>
        <w:t xml:space="preserve"> and asked if</w:t>
      </w:r>
      <w:r w:rsidRPr="00956BB5">
        <w:rPr>
          <w:szCs w:val="24"/>
        </w:rPr>
        <w:t xml:space="preserve"> asked </w:t>
      </w:r>
      <w:r>
        <w:rPr>
          <w:szCs w:val="24"/>
        </w:rPr>
        <w:t>if it was at a satisfactory rate</w:t>
      </w:r>
      <w:r w:rsidR="004012AA">
        <w:rPr>
          <w:szCs w:val="24"/>
        </w:rPr>
        <w:t xml:space="preserve"> to carry out repairs</w:t>
      </w:r>
      <w:r>
        <w:rPr>
          <w:szCs w:val="24"/>
        </w:rPr>
        <w:t xml:space="preserve">. </w:t>
      </w:r>
      <w:r w:rsidR="00807D51">
        <w:rPr>
          <w:szCs w:val="24"/>
        </w:rPr>
        <w:t xml:space="preserve">The </w:t>
      </w:r>
      <w:r w:rsidR="00807D51">
        <w:rPr>
          <w:color w:val="auto"/>
          <w:szCs w:val="24"/>
        </w:rPr>
        <w:t>Head of Regulatory Services</w:t>
      </w:r>
      <w:r w:rsidR="00807D51" w:rsidRPr="00956BB5">
        <w:rPr>
          <w:szCs w:val="24"/>
        </w:rPr>
        <w:t xml:space="preserve"> </w:t>
      </w:r>
      <w:r w:rsidRPr="00956BB5">
        <w:rPr>
          <w:szCs w:val="24"/>
        </w:rPr>
        <w:t xml:space="preserve">explained </w:t>
      </w:r>
      <w:r>
        <w:rPr>
          <w:szCs w:val="24"/>
        </w:rPr>
        <w:t xml:space="preserve">that the </w:t>
      </w:r>
      <w:r w:rsidRPr="00956BB5">
        <w:rPr>
          <w:szCs w:val="24"/>
        </w:rPr>
        <w:t>figure</w:t>
      </w:r>
      <w:r>
        <w:rPr>
          <w:szCs w:val="24"/>
        </w:rPr>
        <w:t xml:space="preserve"> had</w:t>
      </w:r>
      <w:r w:rsidRPr="00956BB5">
        <w:rPr>
          <w:szCs w:val="24"/>
        </w:rPr>
        <w:t xml:space="preserve"> </w:t>
      </w:r>
      <w:r w:rsidR="004012AA">
        <w:rPr>
          <w:szCs w:val="24"/>
        </w:rPr>
        <w:t xml:space="preserve">actually </w:t>
      </w:r>
      <w:r w:rsidRPr="00956BB5">
        <w:rPr>
          <w:szCs w:val="24"/>
        </w:rPr>
        <w:t>reduced by £30k</w:t>
      </w:r>
      <w:r w:rsidR="004012AA">
        <w:rPr>
          <w:szCs w:val="24"/>
        </w:rPr>
        <w:t xml:space="preserve"> </w:t>
      </w:r>
      <w:r>
        <w:rPr>
          <w:szCs w:val="24"/>
        </w:rPr>
        <w:t>from last year.</w:t>
      </w:r>
      <w:r w:rsidRPr="00956BB5">
        <w:rPr>
          <w:szCs w:val="24"/>
        </w:rPr>
        <w:t xml:space="preserve"> The Council </w:t>
      </w:r>
      <w:r>
        <w:rPr>
          <w:szCs w:val="24"/>
        </w:rPr>
        <w:t xml:space="preserve">continued to monitor </w:t>
      </w:r>
      <w:r w:rsidR="004012AA">
        <w:rPr>
          <w:szCs w:val="24"/>
        </w:rPr>
        <w:t>income and the apparent deficit in income could be an accounting issue, with income delayed from one period to a next.</w:t>
      </w:r>
      <w:r w:rsidRPr="00956BB5">
        <w:rPr>
          <w:szCs w:val="24"/>
        </w:rPr>
        <w:t xml:space="preserve"> </w:t>
      </w:r>
      <w:r w:rsidR="004012AA">
        <w:rPr>
          <w:szCs w:val="24"/>
        </w:rPr>
        <w:t xml:space="preserve"> </w:t>
      </w:r>
      <w:r w:rsidR="002708A4">
        <w:rPr>
          <w:szCs w:val="24"/>
        </w:rPr>
        <w:t xml:space="preserve">He explained that carparks maintenance was prioritised </w:t>
      </w:r>
      <w:r w:rsidRPr="00956BB5">
        <w:rPr>
          <w:szCs w:val="24"/>
        </w:rPr>
        <w:t xml:space="preserve">to </w:t>
      </w:r>
      <w:r w:rsidR="002708A4">
        <w:rPr>
          <w:szCs w:val="24"/>
        </w:rPr>
        <w:t xml:space="preserve">do work that was necessary to </w:t>
      </w:r>
      <w:r w:rsidRPr="00956BB5">
        <w:rPr>
          <w:szCs w:val="24"/>
        </w:rPr>
        <w:t xml:space="preserve">allow </w:t>
      </w:r>
      <w:r>
        <w:rPr>
          <w:szCs w:val="24"/>
        </w:rPr>
        <w:t>the Council</w:t>
      </w:r>
      <w:r w:rsidRPr="00956BB5">
        <w:rPr>
          <w:szCs w:val="24"/>
        </w:rPr>
        <w:t xml:space="preserve"> to enforce </w:t>
      </w:r>
      <w:r w:rsidR="002708A4">
        <w:rPr>
          <w:szCs w:val="24"/>
        </w:rPr>
        <w:t>rules,</w:t>
      </w:r>
      <w:r w:rsidRPr="00956BB5">
        <w:rPr>
          <w:szCs w:val="24"/>
        </w:rPr>
        <w:t xml:space="preserve"> </w:t>
      </w:r>
      <w:r w:rsidR="002708A4">
        <w:rPr>
          <w:szCs w:val="24"/>
        </w:rPr>
        <w:t>such as maintaining clearly defined bays etc</w:t>
      </w:r>
      <w:r>
        <w:rPr>
          <w:szCs w:val="24"/>
        </w:rPr>
        <w:t>.</w:t>
      </w:r>
    </w:p>
    <w:p w14:paraId="424F4DB8" w14:textId="77777777" w:rsidR="009F7422" w:rsidRPr="00956BB5" w:rsidRDefault="009F7422" w:rsidP="00CA6E60">
      <w:pPr>
        <w:spacing w:after="0" w:line="240" w:lineRule="auto"/>
        <w:rPr>
          <w:szCs w:val="24"/>
        </w:rPr>
      </w:pPr>
      <w:r w:rsidRPr="00956BB5">
        <w:rPr>
          <w:szCs w:val="24"/>
        </w:rPr>
        <w:t xml:space="preserve">. </w:t>
      </w:r>
    </w:p>
    <w:p w14:paraId="7765757D" w14:textId="78367244" w:rsidR="009F7422" w:rsidRPr="00956BB5" w:rsidRDefault="009F7422" w:rsidP="00CA6E60">
      <w:pPr>
        <w:spacing w:after="0" w:line="240" w:lineRule="auto"/>
        <w:rPr>
          <w:szCs w:val="24"/>
        </w:rPr>
      </w:pPr>
      <w:r>
        <w:rPr>
          <w:szCs w:val="24"/>
        </w:rPr>
        <w:t xml:space="preserve">Councillor </w:t>
      </w:r>
      <w:r w:rsidRPr="00956BB5">
        <w:rPr>
          <w:szCs w:val="24"/>
        </w:rPr>
        <w:t xml:space="preserve">Edmund asked </w:t>
      </w:r>
      <w:r>
        <w:rPr>
          <w:szCs w:val="24"/>
        </w:rPr>
        <w:t xml:space="preserve">if there was any solution to reused car-parking tickets that were often traded between users. </w:t>
      </w:r>
      <w:r w:rsidR="00807D51">
        <w:rPr>
          <w:szCs w:val="24"/>
        </w:rPr>
        <w:t xml:space="preserve">The </w:t>
      </w:r>
      <w:r w:rsidR="00807D51">
        <w:rPr>
          <w:color w:val="auto"/>
          <w:szCs w:val="24"/>
        </w:rPr>
        <w:t>Head of Regulatory Services</w:t>
      </w:r>
      <w:r w:rsidR="00807D51" w:rsidRPr="00956BB5">
        <w:rPr>
          <w:szCs w:val="24"/>
        </w:rPr>
        <w:t xml:space="preserve"> </w:t>
      </w:r>
      <w:r>
        <w:rPr>
          <w:szCs w:val="24"/>
        </w:rPr>
        <w:t>explained that</w:t>
      </w:r>
      <w:r w:rsidRPr="00956BB5">
        <w:rPr>
          <w:szCs w:val="24"/>
        </w:rPr>
        <w:t xml:space="preserve"> online/telephone payments had been more successful </w:t>
      </w:r>
      <w:r>
        <w:rPr>
          <w:szCs w:val="24"/>
        </w:rPr>
        <w:t>in combatting ticket reuse.</w:t>
      </w:r>
      <w:r w:rsidRPr="00956BB5">
        <w:rPr>
          <w:szCs w:val="24"/>
        </w:rPr>
        <w:t xml:space="preserve"> There were also </w:t>
      </w:r>
      <w:r>
        <w:rPr>
          <w:szCs w:val="24"/>
        </w:rPr>
        <w:t>plans</w:t>
      </w:r>
      <w:r w:rsidRPr="00956BB5">
        <w:rPr>
          <w:szCs w:val="24"/>
        </w:rPr>
        <w:t xml:space="preserve"> to </w:t>
      </w:r>
      <w:r>
        <w:rPr>
          <w:szCs w:val="24"/>
        </w:rPr>
        <w:t xml:space="preserve">install </w:t>
      </w:r>
      <w:r w:rsidRPr="00956BB5">
        <w:rPr>
          <w:szCs w:val="24"/>
        </w:rPr>
        <w:t>alternative metres when th</w:t>
      </w:r>
      <w:r>
        <w:rPr>
          <w:szCs w:val="24"/>
        </w:rPr>
        <w:t>ose in situ at the time of writing</w:t>
      </w:r>
      <w:r w:rsidRPr="00956BB5">
        <w:rPr>
          <w:szCs w:val="24"/>
        </w:rPr>
        <w:t xml:space="preserve"> reached end-of-life</w:t>
      </w:r>
      <w:r w:rsidRPr="00807D51">
        <w:rPr>
          <w:szCs w:val="24"/>
        </w:rPr>
        <w:t>. The Director of Environment</w:t>
      </w:r>
      <w:r w:rsidRPr="00956BB5">
        <w:rPr>
          <w:szCs w:val="24"/>
        </w:rPr>
        <w:t xml:space="preserve"> advised that </w:t>
      </w:r>
      <w:r w:rsidR="002708A4">
        <w:rPr>
          <w:szCs w:val="24"/>
        </w:rPr>
        <w:t xml:space="preserve">when the </w:t>
      </w:r>
      <w:r w:rsidRPr="00956BB5">
        <w:rPr>
          <w:szCs w:val="24"/>
        </w:rPr>
        <w:t xml:space="preserve">car park strategy </w:t>
      </w:r>
      <w:r w:rsidR="002708A4">
        <w:rPr>
          <w:szCs w:val="24"/>
        </w:rPr>
        <w:t>was being developed, Council considered potential future use of</w:t>
      </w:r>
      <w:r>
        <w:rPr>
          <w:szCs w:val="24"/>
        </w:rPr>
        <w:t xml:space="preserve"> more modern ticket machines</w:t>
      </w:r>
      <w:r w:rsidRPr="00956BB5">
        <w:rPr>
          <w:szCs w:val="24"/>
        </w:rPr>
        <w:t xml:space="preserve"> </w:t>
      </w:r>
      <w:r w:rsidR="002708A4">
        <w:rPr>
          <w:szCs w:val="24"/>
        </w:rPr>
        <w:t>that required input of</w:t>
      </w:r>
      <w:r w:rsidRPr="00956BB5">
        <w:rPr>
          <w:szCs w:val="24"/>
        </w:rPr>
        <w:t xml:space="preserve"> vehicle registrations</w:t>
      </w:r>
      <w:r w:rsidR="002708A4">
        <w:rPr>
          <w:szCs w:val="24"/>
        </w:rPr>
        <w:t xml:space="preserve"> - which would preclude sharing of tickets</w:t>
      </w:r>
      <w:r>
        <w:rPr>
          <w:szCs w:val="24"/>
        </w:rPr>
        <w:t>.</w:t>
      </w:r>
    </w:p>
    <w:p w14:paraId="0A5940F6" w14:textId="77777777" w:rsidR="009F7422" w:rsidRDefault="009F7422" w:rsidP="00CA6E60">
      <w:pPr>
        <w:spacing w:after="0" w:line="240" w:lineRule="auto"/>
        <w:rPr>
          <w:szCs w:val="24"/>
        </w:rPr>
      </w:pPr>
    </w:p>
    <w:p w14:paraId="77FE5E4B" w14:textId="5DD6B646" w:rsidR="009F7422" w:rsidRPr="00956BB5" w:rsidRDefault="009F7422" w:rsidP="00CA6E60">
      <w:pPr>
        <w:spacing w:after="0" w:line="240" w:lineRule="auto"/>
        <w:ind w:left="0" w:firstLine="0"/>
        <w:rPr>
          <w:szCs w:val="24"/>
        </w:rPr>
      </w:pPr>
      <w:r>
        <w:rPr>
          <w:szCs w:val="24"/>
        </w:rPr>
        <w:t>Councillor</w:t>
      </w:r>
      <w:r w:rsidRPr="00956BB5">
        <w:rPr>
          <w:szCs w:val="24"/>
        </w:rPr>
        <w:t xml:space="preserve"> Boyle asked what the difference was between </w:t>
      </w:r>
      <w:r>
        <w:rPr>
          <w:szCs w:val="24"/>
        </w:rPr>
        <w:t xml:space="preserve">those wearing blue coats and those wearing red and who had authority over free parking areas. </w:t>
      </w:r>
      <w:r w:rsidR="00807D51">
        <w:rPr>
          <w:szCs w:val="24"/>
        </w:rPr>
        <w:t xml:space="preserve">The </w:t>
      </w:r>
      <w:r w:rsidR="00807D51">
        <w:rPr>
          <w:color w:val="auto"/>
          <w:szCs w:val="24"/>
        </w:rPr>
        <w:t>Head of Regulatory Services</w:t>
      </w:r>
      <w:r w:rsidR="00807D51" w:rsidRPr="00956BB5">
        <w:rPr>
          <w:szCs w:val="24"/>
        </w:rPr>
        <w:t xml:space="preserve"> </w:t>
      </w:r>
      <w:r w:rsidRPr="00956BB5">
        <w:rPr>
          <w:szCs w:val="24"/>
        </w:rPr>
        <w:t xml:space="preserve">explained </w:t>
      </w:r>
      <w:r>
        <w:rPr>
          <w:szCs w:val="24"/>
        </w:rPr>
        <w:t xml:space="preserve">that </w:t>
      </w:r>
      <w:r w:rsidRPr="00956BB5">
        <w:rPr>
          <w:szCs w:val="24"/>
        </w:rPr>
        <w:t>red coats were D</w:t>
      </w:r>
      <w:r w:rsidR="001D0A4A">
        <w:rPr>
          <w:szCs w:val="24"/>
        </w:rPr>
        <w:t>f</w:t>
      </w:r>
      <w:r w:rsidRPr="00956BB5">
        <w:rPr>
          <w:szCs w:val="24"/>
        </w:rPr>
        <w:t>I employed for on-street parking whilst blue coats were subcontracted by Council for off-street paid carpark</w:t>
      </w:r>
      <w:r w:rsidR="002708A4">
        <w:rPr>
          <w:szCs w:val="24"/>
        </w:rPr>
        <w:t>s</w:t>
      </w:r>
      <w:r w:rsidRPr="00956BB5">
        <w:rPr>
          <w:szCs w:val="24"/>
        </w:rPr>
        <w:t>.</w:t>
      </w:r>
      <w:r>
        <w:rPr>
          <w:szCs w:val="24"/>
        </w:rPr>
        <w:t xml:space="preserve"> </w:t>
      </w:r>
    </w:p>
    <w:p w14:paraId="74744F71" w14:textId="77777777" w:rsidR="009F7422" w:rsidRDefault="009F7422" w:rsidP="00CA6E60">
      <w:pPr>
        <w:spacing w:after="0" w:line="240" w:lineRule="auto"/>
        <w:rPr>
          <w:szCs w:val="24"/>
        </w:rPr>
      </w:pPr>
    </w:p>
    <w:p w14:paraId="2D1886FB" w14:textId="5D04D37A" w:rsidR="009F7422" w:rsidRDefault="009F7422" w:rsidP="00CA6E60">
      <w:pPr>
        <w:spacing w:after="0" w:line="240" w:lineRule="auto"/>
        <w:rPr>
          <w:szCs w:val="24"/>
        </w:rPr>
      </w:pPr>
      <w:r>
        <w:rPr>
          <w:szCs w:val="24"/>
        </w:rPr>
        <w:t xml:space="preserve">Councillor </w:t>
      </w:r>
      <w:r w:rsidRPr="00956BB5">
        <w:rPr>
          <w:szCs w:val="24"/>
        </w:rPr>
        <w:t xml:space="preserve">Boyle </w:t>
      </w:r>
      <w:r>
        <w:rPr>
          <w:szCs w:val="24"/>
        </w:rPr>
        <w:t xml:space="preserve">recalled that </w:t>
      </w:r>
      <w:r w:rsidR="002708A4">
        <w:rPr>
          <w:szCs w:val="24"/>
        </w:rPr>
        <w:t xml:space="preserve">Ards </w:t>
      </w:r>
      <w:r>
        <w:rPr>
          <w:szCs w:val="24"/>
        </w:rPr>
        <w:t xml:space="preserve">Blair Mayne and Londonderry </w:t>
      </w:r>
      <w:r w:rsidR="00807D51">
        <w:rPr>
          <w:szCs w:val="24"/>
        </w:rPr>
        <w:t>P</w:t>
      </w:r>
      <w:r>
        <w:rPr>
          <w:szCs w:val="24"/>
        </w:rPr>
        <w:t xml:space="preserve">ark had </w:t>
      </w:r>
      <w:r w:rsidR="002708A4">
        <w:rPr>
          <w:szCs w:val="24"/>
        </w:rPr>
        <w:t xml:space="preserve">recently </w:t>
      </w:r>
      <w:r>
        <w:rPr>
          <w:szCs w:val="24"/>
        </w:rPr>
        <w:t>been</w:t>
      </w:r>
      <w:r w:rsidRPr="00956BB5">
        <w:rPr>
          <w:szCs w:val="24"/>
        </w:rPr>
        <w:t xml:space="preserve"> overloaded due to the recent storm and Aurora’s closure. Many people </w:t>
      </w:r>
      <w:r w:rsidR="002708A4">
        <w:rPr>
          <w:szCs w:val="24"/>
        </w:rPr>
        <w:t xml:space="preserve">using those crowded car parks </w:t>
      </w:r>
      <w:r w:rsidRPr="00956BB5">
        <w:rPr>
          <w:szCs w:val="24"/>
        </w:rPr>
        <w:t xml:space="preserve">had received </w:t>
      </w:r>
      <w:proofErr w:type="gramStart"/>
      <w:r w:rsidRPr="00956BB5">
        <w:rPr>
          <w:szCs w:val="24"/>
        </w:rPr>
        <w:t>fines</w:t>
      </w:r>
      <w:proofErr w:type="gramEnd"/>
      <w:r w:rsidRPr="00956BB5">
        <w:rPr>
          <w:szCs w:val="24"/>
        </w:rPr>
        <w:t xml:space="preserve"> </w:t>
      </w:r>
      <w:r w:rsidR="002708A4">
        <w:rPr>
          <w:szCs w:val="24"/>
        </w:rPr>
        <w:t>and he</w:t>
      </w:r>
      <w:r>
        <w:rPr>
          <w:szCs w:val="24"/>
        </w:rPr>
        <w:t xml:space="preserve"> queried if any solution might exist. The Director of Environment</w:t>
      </w:r>
      <w:r w:rsidRPr="00956BB5">
        <w:rPr>
          <w:szCs w:val="24"/>
        </w:rPr>
        <w:t xml:space="preserve"> advised that </w:t>
      </w:r>
      <w:r>
        <w:rPr>
          <w:szCs w:val="24"/>
        </w:rPr>
        <w:t>Council</w:t>
      </w:r>
      <w:r w:rsidRPr="00956BB5">
        <w:rPr>
          <w:szCs w:val="24"/>
        </w:rPr>
        <w:t xml:space="preserve"> could </w:t>
      </w:r>
      <w:r>
        <w:rPr>
          <w:szCs w:val="24"/>
        </w:rPr>
        <w:t>discuss that with colleagues in Leisure</w:t>
      </w:r>
      <w:r w:rsidRPr="00956BB5">
        <w:rPr>
          <w:szCs w:val="24"/>
        </w:rPr>
        <w:t xml:space="preserve">. At the moment it was hard to say how long facilities </w:t>
      </w:r>
      <w:r w:rsidR="002708A4">
        <w:rPr>
          <w:szCs w:val="24"/>
        </w:rPr>
        <w:t>at</w:t>
      </w:r>
      <w:r w:rsidRPr="00956BB5">
        <w:rPr>
          <w:szCs w:val="24"/>
        </w:rPr>
        <w:t xml:space="preserve"> Aurora would be inaccessible</w:t>
      </w:r>
      <w:r>
        <w:rPr>
          <w:szCs w:val="24"/>
        </w:rPr>
        <w:t xml:space="preserve">, but that he </w:t>
      </w:r>
      <w:r w:rsidRPr="00956BB5">
        <w:rPr>
          <w:szCs w:val="24"/>
        </w:rPr>
        <w:t xml:space="preserve">would discuss extra demand at other facilities. With regard to the wider issue, when the </w:t>
      </w:r>
      <w:r w:rsidR="002708A4">
        <w:rPr>
          <w:szCs w:val="24"/>
        </w:rPr>
        <w:t>B</w:t>
      </w:r>
      <w:r w:rsidRPr="00956BB5">
        <w:rPr>
          <w:szCs w:val="24"/>
        </w:rPr>
        <w:t>orough car park order was made last year, non-charge</w:t>
      </w:r>
      <w:r>
        <w:rPr>
          <w:szCs w:val="24"/>
        </w:rPr>
        <w:t xml:space="preserve">d Council </w:t>
      </w:r>
      <w:r w:rsidRPr="00956BB5">
        <w:rPr>
          <w:szCs w:val="24"/>
        </w:rPr>
        <w:t xml:space="preserve">carparks had been included at </w:t>
      </w:r>
      <w:r w:rsidR="002708A4">
        <w:rPr>
          <w:szCs w:val="24"/>
        </w:rPr>
        <w:t xml:space="preserve">the </w:t>
      </w:r>
      <w:r w:rsidRPr="00956BB5">
        <w:rPr>
          <w:szCs w:val="24"/>
        </w:rPr>
        <w:t xml:space="preserve">request of </w:t>
      </w:r>
      <w:r>
        <w:rPr>
          <w:szCs w:val="24"/>
        </w:rPr>
        <w:t>Councillors</w:t>
      </w:r>
      <w:r w:rsidRPr="00956BB5">
        <w:rPr>
          <w:szCs w:val="24"/>
        </w:rPr>
        <w:t xml:space="preserve"> as they were being blatantly abused </w:t>
      </w:r>
      <w:r>
        <w:rPr>
          <w:szCs w:val="24"/>
        </w:rPr>
        <w:t>by some users on a regular basis</w:t>
      </w:r>
      <w:r w:rsidR="002708A4">
        <w:rPr>
          <w:szCs w:val="24"/>
        </w:rPr>
        <w:t>.</w:t>
      </w:r>
      <w:r w:rsidRPr="00956BB5">
        <w:rPr>
          <w:szCs w:val="24"/>
        </w:rPr>
        <w:t xml:space="preserve"> </w:t>
      </w:r>
      <w:r w:rsidR="002708A4">
        <w:rPr>
          <w:szCs w:val="24"/>
        </w:rPr>
        <w:t xml:space="preserve"> </w:t>
      </w:r>
      <w:r w:rsidRPr="00956BB5">
        <w:rPr>
          <w:szCs w:val="24"/>
        </w:rPr>
        <w:t xml:space="preserve">He had been contacted by </w:t>
      </w:r>
      <w:r w:rsidR="002708A4">
        <w:rPr>
          <w:szCs w:val="24"/>
        </w:rPr>
        <w:t>E</w:t>
      </w:r>
      <w:r w:rsidRPr="00956BB5">
        <w:rPr>
          <w:szCs w:val="24"/>
        </w:rPr>
        <w:t xml:space="preserve">lected </w:t>
      </w:r>
      <w:r w:rsidR="002708A4">
        <w:rPr>
          <w:szCs w:val="24"/>
        </w:rPr>
        <w:t>M</w:t>
      </w:r>
      <w:r w:rsidRPr="00956BB5">
        <w:rPr>
          <w:szCs w:val="24"/>
        </w:rPr>
        <w:t xml:space="preserve">embers about recurring problems and perceived slowness of </w:t>
      </w:r>
      <w:r>
        <w:rPr>
          <w:szCs w:val="24"/>
        </w:rPr>
        <w:t>the Council’s</w:t>
      </w:r>
      <w:r w:rsidRPr="00956BB5">
        <w:rPr>
          <w:szCs w:val="24"/>
        </w:rPr>
        <w:t xml:space="preserve"> response. Some people may </w:t>
      </w:r>
      <w:r>
        <w:rPr>
          <w:szCs w:val="24"/>
        </w:rPr>
        <w:t xml:space="preserve">have </w:t>
      </w:r>
      <w:r w:rsidRPr="00956BB5">
        <w:rPr>
          <w:szCs w:val="24"/>
        </w:rPr>
        <w:t>claim</w:t>
      </w:r>
      <w:r>
        <w:rPr>
          <w:szCs w:val="24"/>
        </w:rPr>
        <w:t>ed that</w:t>
      </w:r>
      <w:r w:rsidRPr="00956BB5">
        <w:rPr>
          <w:szCs w:val="24"/>
        </w:rPr>
        <w:t xml:space="preserve"> they had received penalties for minor breaches of the carpark regulations but there were regular contraventions reported to staff and </w:t>
      </w:r>
      <w:r>
        <w:rPr>
          <w:szCs w:val="24"/>
        </w:rPr>
        <w:t>Councillors</w:t>
      </w:r>
      <w:r w:rsidRPr="00956BB5">
        <w:rPr>
          <w:szCs w:val="24"/>
        </w:rPr>
        <w:t xml:space="preserve"> including use of disabled spaces without </w:t>
      </w:r>
      <w:r w:rsidR="006622E3">
        <w:rPr>
          <w:szCs w:val="24"/>
        </w:rPr>
        <w:t xml:space="preserve">blue </w:t>
      </w:r>
      <w:r w:rsidRPr="00956BB5">
        <w:rPr>
          <w:szCs w:val="24"/>
        </w:rPr>
        <w:t>badges</w:t>
      </w:r>
      <w:r>
        <w:rPr>
          <w:szCs w:val="24"/>
        </w:rPr>
        <w:t xml:space="preserve"> and t</w:t>
      </w:r>
      <w:r w:rsidRPr="00956BB5">
        <w:rPr>
          <w:szCs w:val="24"/>
        </w:rPr>
        <w:t xml:space="preserve">hose parking in EV charge spaces with non-EV vehicles or parking without </w:t>
      </w:r>
      <w:r w:rsidR="006622E3">
        <w:rPr>
          <w:szCs w:val="24"/>
        </w:rPr>
        <w:t>using the chargers</w:t>
      </w:r>
      <w:r w:rsidRPr="00956BB5">
        <w:rPr>
          <w:szCs w:val="24"/>
        </w:rPr>
        <w:t>. Some blatantly use</w:t>
      </w:r>
      <w:r>
        <w:rPr>
          <w:szCs w:val="24"/>
        </w:rPr>
        <w:t>d</w:t>
      </w:r>
      <w:r w:rsidRPr="00956BB5">
        <w:rPr>
          <w:szCs w:val="24"/>
        </w:rPr>
        <w:t xml:space="preserve"> two spaces to avoid any possibility of someone tapping their door. There </w:t>
      </w:r>
      <w:r>
        <w:rPr>
          <w:szCs w:val="24"/>
        </w:rPr>
        <w:t>were</w:t>
      </w:r>
      <w:r w:rsidRPr="00956BB5">
        <w:rPr>
          <w:szCs w:val="24"/>
        </w:rPr>
        <w:t xml:space="preserve"> a range of reasons for </w:t>
      </w:r>
      <w:proofErr w:type="gramStart"/>
      <w:r w:rsidRPr="00956BB5">
        <w:rPr>
          <w:szCs w:val="24"/>
        </w:rPr>
        <w:t>blue-coats</w:t>
      </w:r>
      <w:proofErr w:type="gramEnd"/>
      <w:r w:rsidRPr="00956BB5">
        <w:rPr>
          <w:szCs w:val="24"/>
        </w:rPr>
        <w:t xml:space="preserve"> to target certain </w:t>
      </w:r>
      <w:r>
        <w:rPr>
          <w:szCs w:val="24"/>
        </w:rPr>
        <w:t>Council</w:t>
      </w:r>
      <w:r w:rsidRPr="00956BB5">
        <w:rPr>
          <w:szCs w:val="24"/>
        </w:rPr>
        <w:t xml:space="preserve"> non-paid carparks to deal with such issues. </w:t>
      </w:r>
      <w:r w:rsidR="006622E3">
        <w:rPr>
          <w:szCs w:val="24"/>
        </w:rPr>
        <w:t>Complaints</w:t>
      </w:r>
      <w:r w:rsidRPr="00956BB5">
        <w:rPr>
          <w:szCs w:val="24"/>
        </w:rPr>
        <w:t xml:space="preserve"> about ticket</w:t>
      </w:r>
      <w:r w:rsidR="006622E3">
        <w:rPr>
          <w:szCs w:val="24"/>
        </w:rPr>
        <w:t>s were usually well outnumbered by complaints about misuse of car parks that hindered legitimate users</w:t>
      </w:r>
      <w:r w:rsidRPr="00956BB5">
        <w:rPr>
          <w:szCs w:val="24"/>
        </w:rPr>
        <w:t xml:space="preserve">. </w:t>
      </w:r>
    </w:p>
    <w:p w14:paraId="2E58D254" w14:textId="77777777" w:rsidR="006622E3" w:rsidRDefault="006622E3" w:rsidP="00CA6E60">
      <w:pPr>
        <w:spacing w:after="0" w:line="240" w:lineRule="auto"/>
        <w:rPr>
          <w:szCs w:val="24"/>
        </w:rPr>
      </w:pPr>
    </w:p>
    <w:p w14:paraId="1E9D11AC" w14:textId="06F311A8" w:rsidR="006622E3" w:rsidRPr="00956BB5" w:rsidRDefault="006622E3" w:rsidP="00CA6E60">
      <w:pPr>
        <w:spacing w:after="0" w:line="240" w:lineRule="auto"/>
        <w:rPr>
          <w:szCs w:val="24"/>
        </w:rPr>
      </w:pPr>
      <w:r>
        <w:rPr>
          <w:szCs w:val="24"/>
        </w:rPr>
        <w:t xml:space="preserve">Councillor </w:t>
      </w:r>
      <w:r w:rsidRPr="00956BB5">
        <w:rPr>
          <w:szCs w:val="24"/>
        </w:rPr>
        <w:t xml:space="preserve">McKee </w:t>
      </w:r>
      <w:r>
        <w:rPr>
          <w:szCs w:val="24"/>
        </w:rPr>
        <w:t>explained</w:t>
      </w:r>
      <w:r w:rsidRPr="00956BB5">
        <w:rPr>
          <w:szCs w:val="24"/>
        </w:rPr>
        <w:t xml:space="preserve"> that he had been contacted by a regular user of </w:t>
      </w:r>
      <w:r>
        <w:rPr>
          <w:szCs w:val="24"/>
        </w:rPr>
        <w:t>A</w:t>
      </w:r>
      <w:r w:rsidRPr="00956BB5">
        <w:rPr>
          <w:szCs w:val="24"/>
        </w:rPr>
        <w:t xml:space="preserve">rds Blair Mayne who </w:t>
      </w:r>
      <w:r>
        <w:rPr>
          <w:szCs w:val="24"/>
        </w:rPr>
        <w:t>was</w:t>
      </w:r>
      <w:r w:rsidRPr="00956BB5">
        <w:rPr>
          <w:szCs w:val="24"/>
        </w:rPr>
        <w:t xml:space="preserve"> reliant on the EV chargers</w:t>
      </w:r>
      <w:r>
        <w:rPr>
          <w:szCs w:val="24"/>
        </w:rPr>
        <w:t>,</w:t>
      </w:r>
      <w:r w:rsidRPr="00956BB5">
        <w:rPr>
          <w:szCs w:val="24"/>
        </w:rPr>
        <w:t xml:space="preserve"> but there had been multiple occasions where it was unavailable as a non-</w:t>
      </w:r>
      <w:r>
        <w:rPr>
          <w:szCs w:val="24"/>
        </w:rPr>
        <w:t>EV</w:t>
      </w:r>
      <w:r w:rsidRPr="00956BB5">
        <w:rPr>
          <w:szCs w:val="24"/>
        </w:rPr>
        <w:t xml:space="preserve"> car had parked or was not being charged. </w:t>
      </w:r>
      <w:proofErr w:type="gramStart"/>
      <w:r w:rsidRPr="00956BB5">
        <w:rPr>
          <w:szCs w:val="24"/>
        </w:rPr>
        <w:t>Blue-coats</w:t>
      </w:r>
      <w:proofErr w:type="gramEnd"/>
      <w:r w:rsidRPr="00956BB5">
        <w:rPr>
          <w:szCs w:val="24"/>
        </w:rPr>
        <w:t xml:space="preserve"> had been ticketing which was welcome to tackle such issues. </w:t>
      </w:r>
    </w:p>
    <w:p w14:paraId="0ABBBF34" w14:textId="77777777" w:rsidR="006622E3" w:rsidRPr="00956BB5" w:rsidRDefault="006622E3" w:rsidP="00CA6E60">
      <w:pPr>
        <w:spacing w:after="0" w:line="240" w:lineRule="auto"/>
        <w:rPr>
          <w:szCs w:val="24"/>
        </w:rPr>
      </w:pPr>
    </w:p>
    <w:p w14:paraId="5FA2E333" w14:textId="6DE118E8" w:rsidR="006622E3" w:rsidRPr="00956BB5" w:rsidRDefault="006622E3" w:rsidP="00CA6E60">
      <w:pPr>
        <w:spacing w:after="0" w:line="240" w:lineRule="auto"/>
        <w:rPr>
          <w:szCs w:val="24"/>
        </w:rPr>
      </w:pPr>
      <w:r>
        <w:rPr>
          <w:szCs w:val="24"/>
        </w:rPr>
        <w:t>Councillor Doug</w:t>
      </w:r>
      <w:r w:rsidRPr="00956BB5">
        <w:rPr>
          <w:szCs w:val="24"/>
        </w:rPr>
        <w:t xml:space="preserve">las asked how many bluecoats were within the </w:t>
      </w:r>
      <w:r w:rsidR="008D1AFB">
        <w:rPr>
          <w:szCs w:val="24"/>
        </w:rPr>
        <w:t>B</w:t>
      </w:r>
      <w:r w:rsidRPr="00956BB5">
        <w:rPr>
          <w:szCs w:val="24"/>
        </w:rPr>
        <w:t xml:space="preserve">orough. </w:t>
      </w:r>
      <w:r>
        <w:rPr>
          <w:szCs w:val="24"/>
        </w:rPr>
        <w:t xml:space="preserve">The </w:t>
      </w:r>
      <w:r>
        <w:rPr>
          <w:color w:val="auto"/>
          <w:szCs w:val="24"/>
        </w:rPr>
        <w:t>Head of Regulatory Services</w:t>
      </w:r>
      <w:r w:rsidRPr="00956BB5">
        <w:rPr>
          <w:szCs w:val="24"/>
        </w:rPr>
        <w:t xml:space="preserve"> </w:t>
      </w:r>
      <w:r>
        <w:rPr>
          <w:szCs w:val="24"/>
        </w:rPr>
        <w:t>advised that</w:t>
      </w:r>
      <w:r w:rsidRPr="00956BB5">
        <w:rPr>
          <w:szCs w:val="24"/>
        </w:rPr>
        <w:t xml:space="preserve"> </w:t>
      </w:r>
      <w:r>
        <w:rPr>
          <w:szCs w:val="24"/>
        </w:rPr>
        <w:t xml:space="preserve">he understood </w:t>
      </w:r>
      <w:r w:rsidRPr="00956BB5">
        <w:rPr>
          <w:szCs w:val="24"/>
        </w:rPr>
        <w:t xml:space="preserve">there were </w:t>
      </w:r>
      <w:r>
        <w:rPr>
          <w:szCs w:val="24"/>
        </w:rPr>
        <w:t xml:space="preserve">routinely two operating </w:t>
      </w:r>
      <w:r w:rsidRPr="00956BB5">
        <w:rPr>
          <w:szCs w:val="24"/>
        </w:rPr>
        <w:t xml:space="preserve">in the </w:t>
      </w:r>
      <w:r>
        <w:rPr>
          <w:szCs w:val="24"/>
        </w:rPr>
        <w:t>B</w:t>
      </w:r>
      <w:r w:rsidRPr="00956BB5">
        <w:rPr>
          <w:szCs w:val="24"/>
        </w:rPr>
        <w:t>orough with a rota that fit into an hourly cycle for checking tickets.</w:t>
      </w:r>
    </w:p>
    <w:p w14:paraId="5B15F0E4" w14:textId="77777777" w:rsidR="006622E3" w:rsidRPr="00956BB5" w:rsidRDefault="006622E3" w:rsidP="00CA6E60">
      <w:pPr>
        <w:spacing w:after="0" w:line="240" w:lineRule="auto"/>
        <w:rPr>
          <w:szCs w:val="24"/>
        </w:rPr>
      </w:pPr>
    </w:p>
    <w:p w14:paraId="75593E93" w14:textId="2C36FEBF" w:rsidR="009F7422" w:rsidRPr="00956BB5" w:rsidRDefault="009F7422" w:rsidP="00CA6E60">
      <w:pPr>
        <w:spacing w:after="0" w:line="240" w:lineRule="auto"/>
        <w:ind w:left="0" w:firstLine="0"/>
        <w:rPr>
          <w:szCs w:val="24"/>
        </w:rPr>
      </w:pPr>
      <w:r>
        <w:rPr>
          <w:szCs w:val="24"/>
        </w:rPr>
        <w:t>Alderman Armstrong-</w:t>
      </w:r>
      <w:r w:rsidRPr="00956BB5">
        <w:rPr>
          <w:szCs w:val="24"/>
        </w:rPr>
        <w:t xml:space="preserve">Cotter referred to Item 5, Page 3 </w:t>
      </w:r>
      <w:r w:rsidR="006622E3">
        <w:rPr>
          <w:szCs w:val="24"/>
        </w:rPr>
        <w:t>about H</w:t>
      </w:r>
      <w:r w:rsidRPr="00956BB5">
        <w:rPr>
          <w:szCs w:val="24"/>
        </w:rPr>
        <w:t xml:space="preserve">igh </w:t>
      </w:r>
      <w:r w:rsidR="006622E3">
        <w:rPr>
          <w:szCs w:val="24"/>
        </w:rPr>
        <w:t>H</w:t>
      </w:r>
      <w:r w:rsidRPr="00956BB5">
        <w:rPr>
          <w:szCs w:val="24"/>
        </w:rPr>
        <w:t>edge</w:t>
      </w:r>
      <w:r w:rsidR="006622E3">
        <w:rPr>
          <w:szCs w:val="24"/>
        </w:rPr>
        <w:t>s</w:t>
      </w:r>
      <w:r w:rsidRPr="00956BB5">
        <w:rPr>
          <w:szCs w:val="24"/>
        </w:rPr>
        <w:t xml:space="preserve"> legislation, suggesting the fee was off</w:t>
      </w:r>
      <w:r>
        <w:rPr>
          <w:szCs w:val="24"/>
        </w:rPr>
        <w:t>-</w:t>
      </w:r>
      <w:r w:rsidRPr="00956BB5">
        <w:rPr>
          <w:szCs w:val="24"/>
        </w:rPr>
        <w:t xml:space="preserve">putting </w:t>
      </w:r>
      <w:r w:rsidR="006622E3">
        <w:rPr>
          <w:szCs w:val="24"/>
        </w:rPr>
        <w:t>to</w:t>
      </w:r>
      <w:r w:rsidRPr="00956BB5">
        <w:rPr>
          <w:szCs w:val="24"/>
        </w:rPr>
        <w:t xml:space="preserve"> those on benefits or welfare</w:t>
      </w:r>
      <w:r>
        <w:rPr>
          <w:szCs w:val="24"/>
        </w:rPr>
        <w:t xml:space="preserve"> and </w:t>
      </w:r>
      <w:r w:rsidRPr="00956BB5">
        <w:rPr>
          <w:szCs w:val="24"/>
        </w:rPr>
        <w:t xml:space="preserve">asked if Council could </w:t>
      </w:r>
      <w:r w:rsidR="006622E3">
        <w:rPr>
          <w:szCs w:val="24"/>
        </w:rPr>
        <w:t>waive upfront payment of the fee</w:t>
      </w:r>
      <w:r w:rsidRPr="00956BB5">
        <w:rPr>
          <w:szCs w:val="24"/>
        </w:rPr>
        <w:t>.</w:t>
      </w:r>
      <w:r>
        <w:rPr>
          <w:szCs w:val="24"/>
        </w:rPr>
        <w:t xml:space="preserve"> </w:t>
      </w:r>
      <w:r w:rsidR="00807D51">
        <w:rPr>
          <w:szCs w:val="24"/>
        </w:rPr>
        <w:t xml:space="preserve">The </w:t>
      </w:r>
      <w:r w:rsidR="00807D51">
        <w:rPr>
          <w:color w:val="auto"/>
          <w:szCs w:val="24"/>
        </w:rPr>
        <w:t>Head of Regulatory Services</w:t>
      </w:r>
      <w:r w:rsidR="00807D51" w:rsidRPr="00956BB5">
        <w:rPr>
          <w:szCs w:val="24"/>
        </w:rPr>
        <w:t xml:space="preserve"> </w:t>
      </w:r>
      <w:r w:rsidRPr="00956BB5">
        <w:rPr>
          <w:szCs w:val="24"/>
        </w:rPr>
        <w:t xml:space="preserve">advised that there were a lot of cases </w:t>
      </w:r>
      <w:r w:rsidR="006622E3">
        <w:rPr>
          <w:szCs w:val="24"/>
        </w:rPr>
        <w:t xml:space="preserve">not recorded in the table, </w:t>
      </w:r>
      <w:r w:rsidRPr="00956BB5">
        <w:rPr>
          <w:szCs w:val="24"/>
        </w:rPr>
        <w:t xml:space="preserve">as there was a requirement for </w:t>
      </w:r>
      <w:r w:rsidR="006622E3">
        <w:rPr>
          <w:szCs w:val="24"/>
        </w:rPr>
        <w:t xml:space="preserve">informal neighbour to neighbour </w:t>
      </w:r>
      <w:r w:rsidRPr="00956BB5">
        <w:rPr>
          <w:szCs w:val="24"/>
        </w:rPr>
        <w:t>negotiations which should take place before</w:t>
      </w:r>
      <w:r w:rsidR="006622E3">
        <w:rPr>
          <w:szCs w:val="24"/>
        </w:rPr>
        <w:t xml:space="preserve"> formal complaints were progressed</w:t>
      </w:r>
      <w:r w:rsidRPr="00956BB5">
        <w:rPr>
          <w:szCs w:val="24"/>
        </w:rPr>
        <w:t xml:space="preserve">. </w:t>
      </w:r>
      <w:r w:rsidR="006622E3">
        <w:rPr>
          <w:szCs w:val="24"/>
        </w:rPr>
        <w:t xml:space="preserve"> He confirmed that the requirement for a fee to progress a formal complaint by Council was a legal requirement.  </w:t>
      </w:r>
      <w:r>
        <w:rPr>
          <w:szCs w:val="24"/>
        </w:rPr>
        <w:t>Alderman Armstrong-</w:t>
      </w:r>
      <w:r w:rsidRPr="00956BB5">
        <w:rPr>
          <w:szCs w:val="24"/>
        </w:rPr>
        <w:t xml:space="preserve">Cotter queried if a TPO </w:t>
      </w:r>
      <w:r>
        <w:rPr>
          <w:szCs w:val="24"/>
        </w:rPr>
        <w:t xml:space="preserve">(Tree Protection Order) </w:t>
      </w:r>
      <w:r w:rsidRPr="00956BB5">
        <w:rPr>
          <w:szCs w:val="24"/>
        </w:rPr>
        <w:t xml:space="preserve">was in place whether it was taken out of </w:t>
      </w:r>
      <w:r>
        <w:rPr>
          <w:szCs w:val="24"/>
        </w:rPr>
        <w:t>Council</w:t>
      </w:r>
      <w:r w:rsidRPr="00956BB5">
        <w:rPr>
          <w:szCs w:val="24"/>
        </w:rPr>
        <w:t xml:space="preserve"> hands.</w:t>
      </w:r>
      <w:r>
        <w:rPr>
          <w:b/>
          <w:bCs/>
          <w:szCs w:val="24"/>
        </w:rPr>
        <w:t xml:space="preserve"> </w:t>
      </w:r>
      <w:r w:rsidR="00807D51">
        <w:rPr>
          <w:szCs w:val="24"/>
        </w:rPr>
        <w:t xml:space="preserve">The </w:t>
      </w:r>
      <w:r w:rsidR="00807D51">
        <w:rPr>
          <w:color w:val="auto"/>
          <w:szCs w:val="24"/>
        </w:rPr>
        <w:t>Head of Regulatory Services</w:t>
      </w:r>
      <w:r w:rsidR="00807D51" w:rsidRPr="00956BB5">
        <w:rPr>
          <w:szCs w:val="24"/>
        </w:rPr>
        <w:t xml:space="preserve"> </w:t>
      </w:r>
      <w:r>
        <w:rPr>
          <w:szCs w:val="24"/>
        </w:rPr>
        <w:t xml:space="preserve">explained that </w:t>
      </w:r>
      <w:r w:rsidRPr="00956BB5">
        <w:rPr>
          <w:szCs w:val="24"/>
        </w:rPr>
        <w:t xml:space="preserve">TPOs would generally cover trees </w:t>
      </w:r>
      <w:r w:rsidR="006622E3">
        <w:rPr>
          <w:szCs w:val="24"/>
        </w:rPr>
        <w:t>which</w:t>
      </w:r>
      <w:r>
        <w:rPr>
          <w:szCs w:val="24"/>
        </w:rPr>
        <w:t xml:space="preserve"> would not fit the criteria for </w:t>
      </w:r>
      <w:r w:rsidRPr="00956BB5">
        <w:rPr>
          <w:szCs w:val="24"/>
        </w:rPr>
        <w:t xml:space="preserve">the high hedge legislation. </w:t>
      </w:r>
    </w:p>
    <w:p w14:paraId="62E805D8" w14:textId="77777777" w:rsidR="009F7422" w:rsidRPr="007A4F09" w:rsidRDefault="009F7422" w:rsidP="00CA6E60">
      <w:pPr>
        <w:spacing w:after="0" w:line="240" w:lineRule="auto"/>
        <w:rPr>
          <w:szCs w:val="24"/>
        </w:rPr>
      </w:pPr>
    </w:p>
    <w:p w14:paraId="13BE8CBB" w14:textId="111B8575" w:rsidR="00087945" w:rsidRPr="008D1AFB" w:rsidRDefault="009F7422" w:rsidP="00CA6E60">
      <w:pPr>
        <w:spacing w:after="0" w:line="240" w:lineRule="auto"/>
        <w:rPr>
          <w:b/>
          <w:bCs/>
          <w:szCs w:val="24"/>
        </w:rPr>
      </w:pPr>
      <w:r w:rsidRPr="009C1634">
        <w:rPr>
          <w:b/>
          <w:bCs/>
          <w:szCs w:val="24"/>
        </w:rPr>
        <w:t>AGREED TO RECOMMEND,</w:t>
      </w:r>
      <w:r>
        <w:rPr>
          <w:b/>
          <w:bCs/>
          <w:szCs w:val="24"/>
        </w:rPr>
        <w:t xml:space="preserve"> on the proposal of Alderman Cummings, seconded by Councillor Edmund</w:t>
      </w:r>
      <w:r w:rsidRPr="00956BB5">
        <w:rPr>
          <w:b/>
          <w:bCs/>
          <w:szCs w:val="24"/>
        </w:rPr>
        <w:t xml:space="preserve">, that </w:t>
      </w:r>
      <w:r w:rsidR="001D0A4A">
        <w:rPr>
          <w:b/>
          <w:bCs/>
          <w:szCs w:val="24"/>
        </w:rPr>
        <w:t xml:space="preserve">the recommendation be adopted. </w:t>
      </w:r>
    </w:p>
    <w:p w14:paraId="700AEECD" w14:textId="6E781C2A" w:rsidR="00410E53" w:rsidRDefault="00410E53" w:rsidP="00CA6E60">
      <w:pPr>
        <w:spacing w:after="0" w:line="240" w:lineRule="auto"/>
        <w:ind w:left="0" w:firstLine="0"/>
        <w:rPr>
          <w:b/>
          <w:bCs/>
          <w:szCs w:val="24"/>
        </w:rPr>
      </w:pPr>
    </w:p>
    <w:p w14:paraId="17F89C58" w14:textId="5748A0A4" w:rsidR="00E27AF4" w:rsidRPr="000E6FD3" w:rsidRDefault="0047618B" w:rsidP="00CA6E60">
      <w:pPr>
        <w:pStyle w:val="Heading1"/>
        <w:rPr>
          <w:rStyle w:val="Heading1Char"/>
          <w:rFonts w:eastAsia="Arial"/>
          <w:b/>
          <w:bCs/>
          <w:caps/>
        </w:rPr>
      </w:pPr>
      <w:r w:rsidRPr="000E6FD3">
        <w:rPr>
          <w:u w:val="none"/>
        </w:rPr>
        <w:lastRenderedPageBreak/>
        <w:t>8</w:t>
      </w:r>
      <w:r w:rsidR="00043810" w:rsidRPr="000E6FD3">
        <w:rPr>
          <w:u w:val="none"/>
        </w:rPr>
        <w:t>.</w:t>
      </w:r>
      <w:r w:rsidR="00043810" w:rsidRPr="000E6FD3">
        <w:rPr>
          <w:u w:val="none"/>
        </w:rPr>
        <w:tab/>
      </w:r>
      <w:r w:rsidR="002B4206" w:rsidRPr="000E6FD3">
        <w:rPr>
          <w:rStyle w:val="Heading1Char"/>
          <w:rFonts w:eastAsia="Arial"/>
          <w:b/>
          <w:bCs/>
          <w:caps/>
        </w:rPr>
        <w:t>WINTER COAT PROJECT 2024</w:t>
      </w:r>
      <w:r w:rsidR="000D3359" w:rsidRPr="000E6FD3">
        <w:rPr>
          <w:rStyle w:val="Heading1Char"/>
          <w:rFonts w:eastAsia="Arial"/>
          <w:b/>
          <w:bCs/>
          <w:caps/>
        </w:rPr>
        <w:t xml:space="preserve"> </w:t>
      </w:r>
    </w:p>
    <w:p w14:paraId="094951AD" w14:textId="77777777" w:rsidR="002B4206" w:rsidRDefault="002B4206" w:rsidP="00CA6E60">
      <w:pPr>
        <w:spacing w:after="0" w:line="240" w:lineRule="auto"/>
        <w:jc w:val="both"/>
        <w:rPr>
          <w:b/>
          <w:bCs/>
          <w:sz w:val="28"/>
          <w:szCs w:val="28"/>
        </w:rPr>
      </w:pPr>
    </w:p>
    <w:p w14:paraId="3FAD6575" w14:textId="6CDBE96E" w:rsidR="00455367" w:rsidRPr="00455367" w:rsidRDefault="00087945" w:rsidP="004A0676">
      <w:pPr>
        <w:pStyle w:val="Default"/>
        <w:rPr>
          <w:b/>
          <w:bCs/>
        </w:rPr>
      </w:pPr>
      <w:r w:rsidRPr="00EC7E1D">
        <w:t xml:space="preserve">PREVIOUSLY CIRCULATED: Report from the Director </w:t>
      </w:r>
      <w:r>
        <w:t xml:space="preserve">of Environment detailing that </w:t>
      </w:r>
      <w:r w:rsidR="00455367" w:rsidRPr="00455367">
        <w:t xml:space="preserve">Members </w:t>
      </w:r>
      <w:r w:rsidR="007E4C4D">
        <w:t>may have recalled</w:t>
      </w:r>
      <w:r w:rsidR="00455367" w:rsidRPr="00455367">
        <w:t xml:space="preserve"> a report brought to the November 2024 meeting of the Environment Committee, relating to a joint initiative between the Council and two voluntary organisations, </w:t>
      </w:r>
      <w:proofErr w:type="spellStart"/>
      <w:r w:rsidR="00455367" w:rsidRPr="00455367">
        <w:t>Orchardville</w:t>
      </w:r>
      <w:proofErr w:type="spellEnd"/>
      <w:r w:rsidR="00455367" w:rsidRPr="00455367">
        <w:t xml:space="preserve"> and Redeeming our Communities (ROC), aimed at making warm winter coats available free of charge to those who need</w:t>
      </w:r>
      <w:r w:rsidR="007E4C4D">
        <w:t>ed</w:t>
      </w:r>
      <w:r w:rsidR="00455367" w:rsidRPr="00455367">
        <w:t xml:space="preserve"> them.</w:t>
      </w:r>
    </w:p>
    <w:p w14:paraId="7A1A13DD" w14:textId="77777777" w:rsidR="00455367" w:rsidRPr="00455367" w:rsidRDefault="00455367" w:rsidP="00CA6E60">
      <w:pPr>
        <w:spacing w:after="0" w:line="240" w:lineRule="auto"/>
      </w:pPr>
    </w:p>
    <w:p w14:paraId="557907BC" w14:textId="77777777" w:rsidR="00455367" w:rsidRPr="00455367" w:rsidRDefault="00455367" w:rsidP="00CA6E60">
      <w:pPr>
        <w:spacing w:after="0" w:line="240" w:lineRule="auto"/>
      </w:pPr>
      <w:r w:rsidRPr="00455367">
        <w:t>The Recycling Team liaised with the Community Centre and Halls Team and organised the following times and venues for donation drop offs (grouped by town but not in date order).</w:t>
      </w:r>
    </w:p>
    <w:p w14:paraId="1F2A9A48" w14:textId="77777777" w:rsidR="00455367" w:rsidRPr="00455367" w:rsidRDefault="00455367" w:rsidP="00CA6E60">
      <w:pPr>
        <w:spacing w:after="0" w:line="240" w:lineRule="auto"/>
      </w:pPr>
    </w:p>
    <w:p w14:paraId="406D6D9C" w14:textId="77777777" w:rsidR="00455367" w:rsidRPr="00455367" w:rsidRDefault="00455367" w:rsidP="00CA6E60">
      <w:pPr>
        <w:numPr>
          <w:ilvl w:val="0"/>
          <w:numId w:val="27"/>
        </w:numPr>
        <w:spacing w:after="0" w:line="240" w:lineRule="auto"/>
      </w:pPr>
      <w:r w:rsidRPr="00455367">
        <w:t>Hamilton Road Hub 31 October 1000-1630 and 2000-2130</w:t>
      </w:r>
    </w:p>
    <w:p w14:paraId="4112CF04" w14:textId="77777777" w:rsidR="00455367" w:rsidRPr="00455367" w:rsidRDefault="00455367" w:rsidP="00CA6E60">
      <w:pPr>
        <w:numPr>
          <w:ilvl w:val="0"/>
          <w:numId w:val="27"/>
        </w:numPr>
        <w:spacing w:after="0" w:line="240" w:lineRule="auto"/>
      </w:pPr>
      <w:r w:rsidRPr="00455367">
        <w:t>Hamilton Road Hub 11 November 0930 – 1630 and 1830 – 2130</w:t>
      </w:r>
    </w:p>
    <w:p w14:paraId="099CA206" w14:textId="77777777" w:rsidR="00455367" w:rsidRPr="00455367" w:rsidRDefault="00455367" w:rsidP="00CA6E60">
      <w:pPr>
        <w:numPr>
          <w:ilvl w:val="0"/>
          <w:numId w:val="27"/>
        </w:numPr>
        <w:spacing w:after="0" w:line="240" w:lineRule="auto"/>
      </w:pPr>
      <w:r w:rsidRPr="00455367">
        <w:t>Donaghadee Community Centre 29 October 1030-1600 and 1830-2030</w:t>
      </w:r>
    </w:p>
    <w:p w14:paraId="5900844A" w14:textId="77777777" w:rsidR="00455367" w:rsidRPr="00455367" w:rsidRDefault="00455367" w:rsidP="00CA6E60">
      <w:pPr>
        <w:numPr>
          <w:ilvl w:val="0"/>
          <w:numId w:val="27"/>
        </w:numPr>
        <w:spacing w:after="0" w:line="240" w:lineRule="auto"/>
      </w:pPr>
      <w:r w:rsidRPr="00455367">
        <w:t>Donaghadee Community Centre 7 November 1000-1600 and 1900-2130</w:t>
      </w:r>
    </w:p>
    <w:p w14:paraId="03DFE8FF" w14:textId="77777777" w:rsidR="00455367" w:rsidRPr="00455367" w:rsidRDefault="00455367" w:rsidP="00CA6E60">
      <w:pPr>
        <w:numPr>
          <w:ilvl w:val="0"/>
          <w:numId w:val="27"/>
        </w:numPr>
        <w:spacing w:after="0" w:line="240" w:lineRule="auto"/>
      </w:pPr>
      <w:proofErr w:type="spellStart"/>
      <w:r w:rsidRPr="00455367">
        <w:t>Kircubbin</w:t>
      </w:r>
      <w:proofErr w:type="spellEnd"/>
      <w:r w:rsidRPr="00455367">
        <w:t xml:space="preserve"> Community Centre 30 October 1100-1200 and 1730-1830</w:t>
      </w:r>
    </w:p>
    <w:p w14:paraId="3FFA3782" w14:textId="77777777" w:rsidR="00455367" w:rsidRPr="00455367" w:rsidRDefault="00455367" w:rsidP="00CA6E60">
      <w:pPr>
        <w:numPr>
          <w:ilvl w:val="0"/>
          <w:numId w:val="27"/>
        </w:numPr>
        <w:spacing w:after="0" w:line="240" w:lineRule="auto"/>
      </w:pPr>
      <w:proofErr w:type="spellStart"/>
      <w:r w:rsidRPr="00455367">
        <w:t>Kircubbin</w:t>
      </w:r>
      <w:proofErr w:type="spellEnd"/>
      <w:r w:rsidRPr="00455367">
        <w:t xml:space="preserve"> Community centre 8 November 0830-1330 and 1830-2100</w:t>
      </w:r>
    </w:p>
    <w:p w14:paraId="7D304AE4" w14:textId="77777777" w:rsidR="00455367" w:rsidRPr="00455367" w:rsidRDefault="00455367" w:rsidP="00CA6E60">
      <w:pPr>
        <w:numPr>
          <w:ilvl w:val="0"/>
          <w:numId w:val="27"/>
        </w:numPr>
        <w:spacing w:after="0" w:line="240" w:lineRule="auto"/>
      </w:pPr>
      <w:r w:rsidRPr="00455367">
        <w:t>Portaferry Market house 30 October 1200-1600 and 1900-2100</w:t>
      </w:r>
    </w:p>
    <w:p w14:paraId="40B616C5" w14:textId="77777777" w:rsidR="00455367" w:rsidRPr="00455367" w:rsidRDefault="00455367" w:rsidP="00CA6E60">
      <w:pPr>
        <w:numPr>
          <w:ilvl w:val="0"/>
          <w:numId w:val="27"/>
        </w:numPr>
        <w:spacing w:after="0" w:line="240" w:lineRule="auto"/>
      </w:pPr>
      <w:r w:rsidRPr="00455367">
        <w:t>Portaferry market house 6 November 1900-2130</w:t>
      </w:r>
    </w:p>
    <w:p w14:paraId="24946CD8" w14:textId="77777777" w:rsidR="00455367" w:rsidRPr="00455367" w:rsidRDefault="00455367" w:rsidP="00CA6E60">
      <w:pPr>
        <w:numPr>
          <w:ilvl w:val="0"/>
          <w:numId w:val="27"/>
        </w:numPr>
        <w:spacing w:after="0" w:line="240" w:lineRule="auto"/>
      </w:pPr>
      <w:r w:rsidRPr="00455367">
        <w:t>Portavogie Community Centre 5 November 0900-1300 and 1700-2030</w:t>
      </w:r>
    </w:p>
    <w:p w14:paraId="6D2055CF" w14:textId="77777777" w:rsidR="00455367" w:rsidRPr="00455367" w:rsidRDefault="00455367" w:rsidP="00CA6E60">
      <w:pPr>
        <w:numPr>
          <w:ilvl w:val="0"/>
          <w:numId w:val="27"/>
        </w:numPr>
        <w:spacing w:after="0" w:line="240" w:lineRule="auto"/>
      </w:pPr>
      <w:r w:rsidRPr="00455367">
        <w:t>Portavogie Community Centre 12 November 0900-1300 and 1900-2100</w:t>
      </w:r>
    </w:p>
    <w:p w14:paraId="0C88E103" w14:textId="77777777" w:rsidR="00455367" w:rsidRPr="00455367" w:rsidRDefault="00455367" w:rsidP="00CA6E60">
      <w:pPr>
        <w:numPr>
          <w:ilvl w:val="0"/>
          <w:numId w:val="27"/>
        </w:numPr>
        <w:spacing w:after="0" w:line="240" w:lineRule="auto"/>
      </w:pPr>
      <w:proofErr w:type="spellStart"/>
      <w:r w:rsidRPr="00455367">
        <w:t>Carrowdore</w:t>
      </w:r>
      <w:proofErr w:type="spellEnd"/>
      <w:r w:rsidRPr="00455367">
        <w:t xml:space="preserve"> Community Centre 23 October 0900-1630 and 1900-2100</w:t>
      </w:r>
    </w:p>
    <w:p w14:paraId="7A2CD879" w14:textId="77777777" w:rsidR="00455367" w:rsidRPr="00455367" w:rsidRDefault="00455367" w:rsidP="00CA6E60">
      <w:pPr>
        <w:numPr>
          <w:ilvl w:val="0"/>
          <w:numId w:val="27"/>
        </w:numPr>
        <w:spacing w:after="0" w:line="240" w:lineRule="auto"/>
      </w:pPr>
      <w:proofErr w:type="spellStart"/>
      <w:r w:rsidRPr="00455367">
        <w:t>Carrowdore</w:t>
      </w:r>
      <w:proofErr w:type="spellEnd"/>
      <w:r w:rsidRPr="00455367">
        <w:t xml:space="preserve"> Community Centre 2 November 1400-1700 and 1900-2130</w:t>
      </w:r>
    </w:p>
    <w:p w14:paraId="2579967D" w14:textId="77777777" w:rsidR="00455367" w:rsidRPr="00455367" w:rsidRDefault="00455367" w:rsidP="00CA6E60">
      <w:pPr>
        <w:numPr>
          <w:ilvl w:val="0"/>
          <w:numId w:val="27"/>
        </w:numPr>
        <w:spacing w:after="0" w:line="240" w:lineRule="auto"/>
      </w:pPr>
      <w:r w:rsidRPr="00455367">
        <w:t>Manor Court Community Centre, Newtownards 30 October 1000-1230 and 2000-2200</w:t>
      </w:r>
    </w:p>
    <w:p w14:paraId="448F0F0E" w14:textId="77777777" w:rsidR="00455367" w:rsidRPr="00455367" w:rsidRDefault="00455367" w:rsidP="00CA6E60">
      <w:pPr>
        <w:numPr>
          <w:ilvl w:val="0"/>
          <w:numId w:val="27"/>
        </w:numPr>
        <w:spacing w:after="0" w:line="240" w:lineRule="auto"/>
      </w:pPr>
      <w:r w:rsidRPr="00455367">
        <w:t>Glen Community Centre, Newtownards 8 November 0900-1500 and 1830-2000</w:t>
      </w:r>
    </w:p>
    <w:p w14:paraId="3F41572A" w14:textId="77777777" w:rsidR="00455367" w:rsidRPr="00455367" w:rsidRDefault="00455367" w:rsidP="00CA6E60">
      <w:pPr>
        <w:numPr>
          <w:ilvl w:val="0"/>
          <w:numId w:val="27"/>
        </w:numPr>
        <w:spacing w:after="0" w:line="240" w:lineRule="auto"/>
      </w:pPr>
      <w:r w:rsidRPr="00455367">
        <w:t>Comber Adult Learning Centre 29 October 1400-1600 and 1730-2100</w:t>
      </w:r>
    </w:p>
    <w:p w14:paraId="48B9C03F" w14:textId="77777777" w:rsidR="00455367" w:rsidRPr="00455367" w:rsidRDefault="00455367" w:rsidP="00CA6E60">
      <w:pPr>
        <w:numPr>
          <w:ilvl w:val="0"/>
          <w:numId w:val="27"/>
        </w:numPr>
        <w:spacing w:after="0" w:line="240" w:lineRule="auto"/>
      </w:pPr>
      <w:r w:rsidRPr="00455367">
        <w:t>Comber Adult Learning centre 12 November 1000-1600 and 1730-2100</w:t>
      </w:r>
    </w:p>
    <w:p w14:paraId="1911107F" w14:textId="77777777" w:rsidR="00455367" w:rsidRPr="00455367" w:rsidRDefault="00455367" w:rsidP="00CA6E60">
      <w:pPr>
        <w:spacing w:after="0" w:line="240" w:lineRule="auto"/>
      </w:pPr>
    </w:p>
    <w:p w14:paraId="3EB2A949" w14:textId="77777777" w:rsidR="00455367" w:rsidRPr="00455367" w:rsidRDefault="00455367" w:rsidP="00CA6E60">
      <w:pPr>
        <w:spacing w:after="0" w:line="240" w:lineRule="auto"/>
      </w:pPr>
      <w:r w:rsidRPr="00455367">
        <w:t>The drop-off locations were widely promoted through Council social media channels, and through our Bin-ovation app news section. Further promotion was carried out via posters at our Community Centres.</w:t>
      </w:r>
    </w:p>
    <w:p w14:paraId="6715247E" w14:textId="77777777" w:rsidR="00455367" w:rsidRPr="00455367" w:rsidRDefault="00455367" w:rsidP="00CA6E60">
      <w:pPr>
        <w:spacing w:after="0" w:line="240" w:lineRule="auto"/>
      </w:pPr>
    </w:p>
    <w:p w14:paraId="3125E0D9" w14:textId="38FAB5FE" w:rsidR="00455367" w:rsidRPr="00455367" w:rsidRDefault="00455367" w:rsidP="00CA6E60">
      <w:pPr>
        <w:spacing w:after="0" w:line="240" w:lineRule="auto"/>
      </w:pPr>
      <w:r w:rsidRPr="00455367">
        <w:t xml:space="preserve">The response to </w:t>
      </w:r>
      <w:r w:rsidR="008D1AFB">
        <w:t>the</w:t>
      </w:r>
      <w:r w:rsidRPr="00455367">
        <w:t xml:space="preserve"> request for donations was incredibly successful, with large collections accumulating at some of our community halls, necessitating multiple visits in order to collect the donations and deliver to our partners at </w:t>
      </w:r>
      <w:proofErr w:type="spellStart"/>
      <w:r w:rsidRPr="00455367">
        <w:t>Orchardville</w:t>
      </w:r>
      <w:proofErr w:type="spellEnd"/>
      <w:r w:rsidRPr="00455367">
        <w:t xml:space="preserve"> for sorting and cleaning (if required).</w:t>
      </w:r>
    </w:p>
    <w:p w14:paraId="152FADF7" w14:textId="77777777" w:rsidR="00455367" w:rsidRPr="00455367" w:rsidRDefault="00455367" w:rsidP="00CA6E60">
      <w:pPr>
        <w:spacing w:after="0" w:line="240" w:lineRule="auto"/>
      </w:pPr>
    </w:p>
    <w:p w14:paraId="61319AFF" w14:textId="77777777" w:rsidR="00455367" w:rsidRPr="00455367" w:rsidRDefault="00455367" w:rsidP="00CA6E60">
      <w:pPr>
        <w:spacing w:after="0" w:line="240" w:lineRule="auto"/>
      </w:pPr>
      <w:r w:rsidRPr="00455367">
        <w:t>The clothing donated was of a very high standard and met our requirements for the next stage of the Winter Coat project.</w:t>
      </w:r>
    </w:p>
    <w:p w14:paraId="4714004D" w14:textId="77777777" w:rsidR="00455367" w:rsidRPr="00455367" w:rsidRDefault="00455367" w:rsidP="00CA6E60">
      <w:pPr>
        <w:spacing w:after="0" w:line="240" w:lineRule="auto"/>
        <w:rPr>
          <w:b/>
          <w:bCs/>
        </w:rPr>
      </w:pPr>
    </w:p>
    <w:p w14:paraId="655C77BE" w14:textId="77777777" w:rsidR="00455367" w:rsidRPr="00455367" w:rsidRDefault="00455367" w:rsidP="00CA6E60">
      <w:pPr>
        <w:spacing w:after="0" w:line="240" w:lineRule="auto"/>
      </w:pPr>
      <w:r w:rsidRPr="00455367">
        <w:t>The winter coat pop-up shops took place at two locations,</w:t>
      </w:r>
    </w:p>
    <w:p w14:paraId="276A91D6" w14:textId="77777777" w:rsidR="00455367" w:rsidRPr="00455367" w:rsidRDefault="00455367" w:rsidP="00CA6E60">
      <w:pPr>
        <w:spacing w:after="0" w:line="240" w:lineRule="auto"/>
      </w:pPr>
    </w:p>
    <w:p w14:paraId="3E69821A" w14:textId="77777777" w:rsidR="00455367" w:rsidRPr="00455367" w:rsidRDefault="00455367" w:rsidP="00CA6E60">
      <w:pPr>
        <w:numPr>
          <w:ilvl w:val="1"/>
          <w:numId w:val="27"/>
        </w:numPr>
        <w:spacing w:after="0" w:line="240" w:lineRule="auto"/>
      </w:pPr>
      <w:r w:rsidRPr="00455367">
        <w:t>Bangor Elim Church on 21 November 2024</w:t>
      </w:r>
    </w:p>
    <w:p w14:paraId="70B10499" w14:textId="77777777" w:rsidR="00455367" w:rsidRPr="00455367" w:rsidRDefault="00455367" w:rsidP="00CA6E60">
      <w:pPr>
        <w:numPr>
          <w:ilvl w:val="1"/>
          <w:numId w:val="27"/>
        </w:numPr>
        <w:spacing w:after="0" w:line="240" w:lineRule="auto"/>
      </w:pPr>
      <w:proofErr w:type="spellStart"/>
      <w:r w:rsidRPr="00455367">
        <w:t>Kircubbin</w:t>
      </w:r>
      <w:proofErr w:type="spellEnd"/>
      <w:r w:rsidRPr="00455367">
        <w:t xml:space="preserve"> Community Centre on Tuesday 17 December</w:t>
      </w:r>
    </w:p>
    <w:p w14:paraId="520A43AA" w14:textId="77777777" w:rsidR="00455367" w:rsidRPr="00455367" w:rsidRDefault="00455367" w:rsidP="00CA6E60">
      <w:pPr>
        <w:spacing w:after="0" w:line="240" w:lineRule="auto"/>
      </w:pPr>
    </w:p>
    <w:p w14:paraId="6ED2A1C1" w14:textId="77777777" w:rsidR="00455367" w:rsidRPr="00455367" w:rsidRDefault="00455367" w:rsidP="00CA6E60">
      <w:pPr>
        <w:spacing w:after="0" w:line="240" w:lineRule="auto"/>
      </w:pPr>
      <w:r w:rsidRPr="00455367">
        <w:t>Both events were widely promoted via a range of channels, including:</w:t>
      </w:r>
    </w:p>
    <w:p w14:paraId="21945084" w14:textId="77777777" w:rsidR="00455367" w:rsidRPr="00455367" w:rsidRDefault="00455367" w:rsidP="00CA6E60">
      <w:pPr>
        <w:spacing w:after="0" w:line="240" w:lineRule="auto"/>
      </w:pPr>
    </w:p>
    <w:p w14:paraId="51E1A4E7" w14:textId="77777777" w:rsidR="00455367" w:rsidRPr="00455367" w:rsidRDefault="00455367" w:rsidP="00CA6E60">
      <w:pPr>
        <w:numPr>
          <w:ilvl w:val="0"/>
          <w:numId w:val="28"/>
        </w:numPr>
        <w:spacing w:after="0" w:line="240" w:lineRule="auto"/>
      </w:pPr>
      <w:r w:rsidRPr="00455367">
        <w:t>Council social media platforms such as Facebook and Instagram</w:t>
      </w:r>
    </w:p>
    <w:p w14:paraId="588020A9" w14:textId="77777777" w:rsidR="00455367" w:rsidRPr="00455367" w:rsidRDefault="00455367" w:rsidP="00CA6E60">
      <w:pPr>
        <w:numPr>
          <w:ilvl w:val="0"/>
          <w:numId w:val="28"/>
        </w:numPr>
        <w:spacing w:after="0" w:line="240" w:lineRule="auto"/>
      </w:pPr>
      <w:r w:rsidRPr="00455367">
        <w:t>Council intranet</w:t>
      </w:r>
    </w:p>
    <w:p w14:paraId="4671DF11" w14:textId="77777777" w:rsidR="00455367" w:rsidRPr="00455367" w:rsidRDefault="00455367" w:rsidP="00CA6E60">
      <w:pPr>
        <w:numPr>
          <w:ilvl w:val="0"/>
          <w:numId w:val="28"/>
        </w:numPr>
        <w:spacing w:after="0" w:line="240" w:lineRule="auto"/>
      </w:pPr>
      <w:r w:rsidRPr="00455367">
        <w:t>The Bin-ovation app</w:t>
      </w:r>
    </w:p>
    <w:p w14:paraId="198769B1" w14:textId="77777777" w:rsidR="00455367" w:rsidRPr="00455367" w:rsidRDefault="00455367" w:rsidP="00CA6E60">
      <w:pPr>
        <w:spacing w:after="0" w:line="240" w:lineRule="auto"/>
      </w:pPr>
    </w:p>
    <w:p w14:paraId="7AEE6EF5" w14:textId="77777777" w:rsidR="00455367" w:rsidRPr="00455367" w:rsidRDefault="00455367" w:rsidP="00CA6E60">
      <w:pPr>
        <w:spacing w:after="0" w:line="240" w:lineRule="auto"/>
      </w:pPr>
      <w:r w:rsidRPr="00455367">
        <w:t>The Recycling Team supported both events by attending and providing an information stall to engage with the public in relation to the three R’s (Reduce, Reuse and Recycle) within the Borough.</w:t>
      </w:r>
    </w:p>
    <w:p w14:paraId="2823AE08" w14:textId="77777777" w:rsidR="00455367" w:rsidRPr="00455367" w:rsidRDefault="00455367" w:rsidP="00CA6E60">
      <w:pPr>
        <w:spacing w:after="0" w:line="240" w:lineRule="auto"/>
      </w:pPr>
    </w:p>
    <w:p w14:paraId="7BD83AA6" w14:textId="77777777" w:rsidR="00455367" w:rsidRPr="00455367" w:rsidRDefault="00455367" w:rsidP="00CA6E60">
      <w:pPr>
        <w:spacing w:after="0" w:line="240" w:lineRule="auto"/>
      </w:pPr>
      <w:r w:rsidRPr="00455367">
        <w:t>The Bangor Elim event was well attended, and members of the public were able to avail of tea, coffee, traybakes and hot soup, all of which were greatly appreciated on a very cold day.</w:t>
      </w:r>
    </w:p>
    <w:p w14:paraId="314EF907" w14:textId="77777777" w:rsidR="00455367" w:rsidRPr="00455367" w:rsidRDefault="00455367" w:rsidP="00CA6E60">
      <w:pPr>
        <w:spacing w:after="0" w:line="240" w:lineRule="auto"/>
      </w:pPr>
    </w:p>
    <w:p w14:paraId="3DB44BCC" w14:textId="77777777" w:rsidR="00455367" w:rsidRPr="00455367" w:rsidRDefault="00455367" w:rsidP="00CA6E60">
      <w:pPr>
        <w:spacing w:after="0" w:line="240" w:lineRule="auto"/>
      </w:pPr>
      <w:r w:rsidRPr="00455367">
        <w:t xml:space="preserve">The </w:t>
      </w:r>
      <w:proofErr w:type="spellStart"/>
      <w:r w:rsidRPr="00455367">
        <w:t>Kircubbin</w:t>
      </w:r>
      <w:proofErr w:type="spellEnd"/>
      <w:r w:rsidRPr="00455367">
        <w:t xml:space="preserve"> event was quieter (poor weather on the day undoubtedly contributed) but members of the public who attended obtained coats and other items and were engaged with by friendly members of the recycling team.</w:t>
      </w:r>
    </w:p>
    <w:p w14:paraId="48CCAB2C" w14:textId="77777777" w:rsidR="00455367" w:rsidRPr="00455367" w:rsidRDefault="00455367" w:rsidP="00CA6E60">
      <w:pPr>
        <w:spacing w:after="0" w:line="240" w:lineRule="auto"/>
      </w:pPr>
    </w:p>
    <w:p w14:paraId="6ECF9D8F" w14:textId="77777777" w:rsidR="00455367" w:rsidRPr="00455367" w:rsidRDefault="00455367" w:rsidP="00CA6E60">
      <w:pPr>
        <w:spacing w:after="0" w:line="240" w:lineRule="auto"/>
      </w:pPr>
      <w:r w:rsidRPr="00455367">
        <w:t>Feedback from attendees of both events was overwhelmingly positive.</w:t>
      </w:r>
    </w:p>
    <w:p w14:paraId="2DDC6A57" w14:textId="77777777" w:rsidR="00455367" w:rsidRPr="00455367" w:rsidRDefault="00455367" w:rsidP="00CA6E60">
      <w:pPr>
        <w:spacing w:after="0" w:line="240" w:lineRule="auto"/>
      </w:pPr>
    </w:p>
    <w:p w14:paraId="7BE85AF4" w14:textId="77777777" w:rsidR="00455367" w:rsidRPr="00455367" w:rsidRDefault="00455367" w:rsidP="00CA6E60">
      <w:pPr>
        <w:spacing w:after="0" w:line="240" w:lineRule="auto"/>
      </w:pPr>
      <w:r w:rsidRPr="00455367">
        <w:t>As a result of the very successful appeal for donations, there were a considerable number of coats and other items of winter clothing left over after the two Winter Coat events.</w:t>
      </w:r>
    </w:p>
    <w:p w14:paraId="1BF62A32" w14:textId="77777777" w:rsidR="00455367" w:rsidRPr="00455367" w:rsidRDefault="00455367" w:rsidP="00CA6E60">
      <w:pPr>
        <w:spacing w:after="0" w:line="240" w:lineRule="auto"/>
      </w:pPr>
    </w:p>
    <w:p w14:paraId="4DBD74D7" w14:textId="1815249A" w:rsidR="00455367" w:rsidRPr="00455367" w:rsidRDefault="00455367" w:rsidP="00CA6E60">
      <w:pPr>
        <w:spacing w:after="0" w:line="240" w:lineRule="auto"/>
      </w:pPr>
      <w:r w:rsidRPr="00455367">
        <w:t xml:space="preserve">The Recycling Team actively engaged with several local charities to find a home for these valuable donations. ROC NI, and the County Down Community Rural Network were both contacted, and our enquiries signposted us to ‘Show Some Love’, a charity that aids the homeless community and tackles fast fashion via several sustainable textile projects. This charity </w:t>
      </w:r>
      <w:r w:rsidR="007E4C4D">
        <w:t>had</w:t>
      </w:r>
      <w:r w:rsidRPr="00455367">
        <w:t xml:space="preserve"> been able to avail of the leftover clothing, ensuring that all the donations </w:t>
      </w:r>
      <w:r w:rsidR="007E4C4D">
        <w:t>would</w:t>
      </w:r>
      <w:r w:rsidRPr="00455367">
        <w:t xml:space="preserve"> go to a worthy cause.</w:t>
      </w:r>
    </w:p>
    <w:p w14:paraId="78382A2D" w14:textId="77777777" w:rsidR="00455367" w:rsidRPr="00455367" w:rsidRDefault="00455367" w:rsidP="00CA6E60">
      <w:pPr>
        <w:spacing w:after="0" w:line="240" w:lineRule="auto"/>
      </w:pPr>
    </w:p>
    <w:p w14:paraId="1DB70AE4" w14:textId="145C3761" w:rsidR="00455367" w:rsidRPr="00455367" w:rsidRDefault="00455367" w:rsidP="00CA6E60">
      <w:pPr>
        <w:spacing w:after="0" w:line="240" w:lineRule="auto"/>
      </w:pPr>
      <w:r w:rsidRPr="00455367">
        <w:rPr>
          <w:noProof/>
        </w:rPr>
        <w:lastRenderedPageBreak/>
        <w:drawing>
          <wp:inline distT="0" distB="0" distL="0" distR="0" wp14:anchorId="050C3081" wp14:editId="70E8218E">
            <wp:extent cx="4924425" cy="4781550"/>
            <wp:effectExtent l="0" t="0" r="9525" b="0"/>
            <wp:docPr id="41277255"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l="42709" t="25999" r="17073" b="4570"/>
                    <a:stretch>
                      <a:fillRect/>
                    </a:stretch>
                  </pic:blipFill>
                  <pic:spPr bwMode="auto">
                    <a:xfrm>
                      <a:off x="0" y="0"/>
                      <a:ext cx="4924425" cy="4781550"/>
                    </a:xfrm>
                    <a:prstGeom prst="rect">
                      <a:avLst/>
                    </a:prstGeom>
                    <a:noFill/>
                    <a:ln>
                      <a:noFill/>
                    </a:ln>
                  </pic:spPr>
                </pic:pic>
              </a:graphicData>
            </a:graphic>
          </wp:inline>
        </w:drawing>
      </w:r>
    </w:p>
    <w:p w14:paraId="1229A120" w14:textId="77777777" w:rsidR="00455367" w:rsidRPr="00455367" w:rsidRDefault="00455367" w:rsidP="00CA6E60">
      <w:pPr>
        <w:spacing w:after="0" w:line="240" w:lineRule="auto"/>
      </w:pPr>
    </w:p>
    <w:p w14:paraId="28CF0C3A" w14:textId="1E721DA2" w:rsidR="00455367" w:rsidRPr="00455367" w:rsidRDefault="00455367" w:rsidP="004A0676">
      <w:pPr>
        <w:spacing w:after="0" w:line="240" w:lineRule="auto"/>
        <w:ind w:left="0" w:firstLine="0"/>
      </w:pPr>
      <w:r w:rsidRPr="00455367">
        <w:t xml:space="preserve">This was a successful and very worthwhile initiative, and </w:t>
      </w:r>
      <w:r w:rsidR="008D1AFB">
        <w:t>the</w:t>
      </w:r>
      <w:r w:rsidRPr="00455367">
        <w:t xml:space="preserve"> recycling team made every effort to maximise the value of all the winter costs that were so thoughtfully and generously donated by citizens from across the Borough.  The team w</w:t>
      </w:r>
      <w:r w:rsidR="008D1AFB">
        <w:t>ould</w:t>
      </w:r>
      <w:r w:rsidRPr="00455367">
        <w:t xml:space="preserve"> be looking at future opportunities to follow up on this or similar such projects in the future, as part of </w:t>
      </w:r>
      <w:r w:rsidR="008D1AFB">
        <w:t>the</w:t>
      </w:r>
      <w:r w:rsidRPr="00455367">
        <w:t xml:space="preserve"> aim to promote the social, economic and environmental well-being of the Borough.</w:t>
      </w:r>
    </w:p>
    <w:p w14:paraId="52C4FB2F" w14:textId="77777777" w:rsidR="00087945" w:rsidRDefault="00087945" w:rsidP="00CA6E60">
      <w:pPr>
        <w:spacing w:after="0" w:line="240" w:lineRule="auto"/>
      </w:pPr>
    </w:p>
    <w:p w14:paraId="18083DD7" w14:textId="178505FF" w:rsidR="00087945" w:rsidRDefault="00087945" w:rsidP="00CA6E60">
      <w:pPr>
        <w:spacing w:after="0" w:line="240" w:lineRule="auto"/>
        <w:rPr>
          <w:szCs w:val="24"/>
        </w:rPr>
      </w:pPr>
      <w:r>
        <w:t>RECOMMENDED that</w:t>
      </w:r>
      <w:r w:rsidR="00C85740">
        <w:t xml:space="preserve"> </w:t>
      </w:r>
      <w:r w:rsidR="00C85740" w:rsidRPr="00912D49">
        <w:rPr>
          <w:szCs w:val="24"/>
        </w:rPr>
        <w:t>the Council notes this report.</w:t>
      </w:r>
    </w:p>
    <w:p w14:paraId="54574AC0" w14:textId="77777777" w:rsidR="009F7422" w:rsidRDefault="009F7422" w:rsidP="00CA6E60">
      <w:pPr>
        <w:spacing w:after="0" w:line="240" w:lineRule="auto"/>
        <w:ind w:left="0" w:firstLine="0"/>
      </w:pPr>
    </w:p>
    <w:p w14:paraId="33DB9871" w14:textId="2E14A5AD" w:rsidR="009F7422" w:rsidRDefault="009F7422" w:rsidP="00CA6E60">
      <w:pPr>
        <w:spacing w:after="0" w:line="240" w:lineRule="auto"/>
        <w:rPr>
          <w:szCs w:val="24"/>
        </w:rPr>
      </w:pPr>
      <w:r w:rsidRPr="007A4F09">
        <w:rPr>
          <w:szCs w:val="24"/>
        </w:rPr>
        <w:t>Proposed b</w:t>
      </w:r>
      <w:r>
        <w:rPr>
          <w:szCs w:val="24"/>
        </w:rPr>
        <w:t>y Alderman Armstrong-Cotter</w:t>
      </w:r>
      <w:r w:rsidRPr="007A4F09">
        <w:rPr>
          <w:szCs w:val="24"/>
        </w:rPr>
        <w:t>, seconded by</w:t>
      </w:r>
      <w:r>
        <w:rPr>
          <w:szCs w:val="24"/>
        </w:rPr>
        <w:t xml:space="preserve"> Councillor McKimm</w:t>
      </w:r>
      <w:r w:rsidRPr="007A4F09">
        <w:rPr>
          <w:szCs w:val="24"/>
        </w:rPr>
        <w:t xml:space="preserve">, </w:t>
      </w:r>
      <w:r>
        <w:rPr>
          <w:szCs w:val="24"/>
        </w:rPr>
        <w:t xml:space="preserve">that </w:t>
      </w:r>
      <w:r w:rsidR="001D0A4A">
        <w:rPr>
          <w:szCs w:val="24"/>
        </w:rPr>
        <w:t xml:space="preserve">the recommendation be adopted.  </w:t>
      </w:r>
    </w:p>
    <w:p w14:paraId="5F24778C" w14:textId="77777777" w:rsidR="009F7422" w:rsidRDefault="009F7422" w:rsidP="00CA6E60">
      <w:pPr>
        <w:spacing w:after="0" w:line="240" w:lineRule="auto"/>
        <w:rPr>
          <w:szCs w:val="24"/>
        </w:rPr>
      </w:pPr>
    </w:p>
    <w:p w14:paraId="025025A5" w14:textId="27A96E01" w:rsidR="009F7422" w:rsidRDefault="00120B37" w:rsidP="00CA6E60">
      <w:pPr>
        <w:spacing w:after="0" w:line="240" w:lineRule="auto"/>
        <w:rPr>
          <w:szCs w:val="24"/>
        </w:rPr>
      </w:pPr>
      <w:r>
        <w:rPr>
          <w:szCs w:val="24"/>
        </w:rPr>
        <w:t xml:space="preserve">Councillor </w:t>
      </w:r>
      <w:r w:rsidR="009F7422" w:rsidRPr="009F7422">
        <w:rPr>
          <w:szCs w:val="24"/>
        </w:rPr>
        <w:t>Mc</w:t>
      </w:r>
      <w:r>
        <w:rPr>
          <w:szCs w:val="24"/>
        </w:rPr>
        <w:t>L</w:t>
      </w:r>
      <w:r w:rsidR="009F7422" w:rsidRPr="009F7422">
        <w:rPr>
          <w:szCs w:val="24"/>
        </w:rPr>
        <w:t xml:space="preserve">aren </w:t>
      </w:r>
      <w:r w:rsidRPr="009F7422">
        <w:rPr>
          <w:szCs w:val="24"/>
        </w:rPr>
        <w:t>offered</w:t>
      </w:r>
      <w:r w:rsidR="009F7422" w:rsidRPr="009F7422">
        <w:rPr>
          <w:szCs w:val="24"/>
        </w:rPr>
        <w:t xml:space="preserve"> congratulations for the efforts</w:t>
      </w:r>
      <w:r>
        <w:rPr>
          <w:szCs w:val="24"/>
        </w:rPr>
        <w:t xml:space="preserve"> of those involved.</w:t>
      </w:r>
    </w:p>
    <w:p w14:paraId="23AFD841" w14:textId="77777777" w:rsidR="00120B37" w:rsidRPr="009F7422" w:rsidRDefault="00120B37" w:rsidP="00CA6E60">
      <w:pPr>
        <w:spacing w:after="0" w:line="240" w:lineRule="auto"/>
        <w:rPr>
          <w:szCs w:val="24"/>
        </w:rPr>
      </w:pPr>
    </w:p>
    <w:p w14:paraId="1CB72555" w14:textId="54BE83E0" w:rsidR="009F7422" w:rsidRDefault="00120B37" w:rsidP="00CA6E60">
      <w:pPr>
        <w:spacing w:after="0" w:line="240" w:lineRule="auto"/>
        <w:rPr>
          <w:szCs w:val="24"/>
        </w:rPr>
      </w:pPr>
      <w:r>
        <w:rPr>
          <w:szCs w:val="24"/>
        </w:rPr>
        <w:t>Alderman Armstrong-</w:t>
      </w:r>
      <w:r w:rsidR="009F7422" w:rsidRPr="009F7422">
        <w:rPr>
          <w:szCs w:val="24"/>
        </w:rPr>
        <w:t>Cotter welcomed the repo</w:t>
      </w:r>
      <w:r>
        <w:rPr>
          <w:szCs w:val="24"/>
        </w:rPr>
        <w:t xml:space="preserve">rt with the project having been needed </w:t>
      </w:r>
      <w:r w:rsidR="009F7422" w:rsidRPr="009F7422">
        <w:rPr>
          <w:szCs w:val="24"/>
        </w:rPr>
        <w:t>in her area. It had drawn more attention to facilities available for people to leave clothes at</w:t>
      </w:r>
      <w:r>
        <w:rPr>
          <w:szCs w:val="24"/>
        </w:rPr>
        <w:t xml:space="preserve">. She queried how </w:t>
      </w:r>
      <w:proofErr w:type="gramStart"/>
      <w:r>
        <w:rPr>
          <w:szCs w:val="24"/>
        </w:rPr>
        <w:t>the,</w:t>
      </w:r>
      <w:proofErr w:type="gramEnd"/>
      <w:r>
        <w:rPr>
          <w:szCs w:val="24"/>
        </w:rPr>
        <w:t xml:space="preserve"> ‘Show Some Love,’ charity had been identified who received the remnants of clothing that had not been used during the project. </w:t>
      </w:r>
      <w:r w:rsidRPr="00807D51">
        <w:rPr>
          <w:szCs w:val="24"/>
        </w:rPr>
        <w:t>The Director of Environment</w:t>
      </w:r>
      <w:r w:rsidR="009F7422" w:rsidRPr="009F7422">
        <w:rPr>
          <w:szCs w:val="24"/>
        </w:rPr>
        <w:t xml:space="preserve"> was unaware</w:t>
      </w:r>
      <w:r>
        <w:rPr>
          <w:szCs w:val="24"/>
        </w:rPr>
        <w:t xml:space="preserve"> of</w:t>
      </w:r>
      <w:r w:rsidR="009F7422" w:rsidRPr="009F7422">
        <w:rPr>
          <w:szCs w:val="24"/>
        </w:rPr>
        <w:t xml:space="preserve"> how the charity was selected </w:t>
      </w:r>
      <w:r>
        <w:rPr>
          <w:szCs w:val="24"/>
        </w:rPr>
        <w:t>but</w:t>
      </w:r>
      <w:r w:rsidR="009F7422" w:rsidRPr="009F7422">
        <w:rPr>
          <w:szCs w:val="24"/>
        </w:rPr>
        <w:t xml:space="preserve"> was able </w:t>
      </w:r>
      <w:r>
        <w:rPr>
          <w:szCs w:val="24"/>
        </w:rPr>
        <w:t>to advise that a number</w:t>
      </w:r>
      <w:r w:rsidR="009F7422" w:rsidRPr="009F7422">
        <w:rPr>
          <w:szCs w:val="24"/>
        </w:rPr>
        <w:t xml:space="preserve"> of good winter coats were left over with </w:t>
      </w:r>
      <w:r>
        <w:rPr>
          <w:szCs w:val="24"/>
        </w:rPr>
        <w:t>O</w:t>
      </w:r>
      <w:r w:rsidR="009F7422" w:rsidRPr="009F7422">
        <w:rPr>
          <w:szCs w:val="24"/>
        </w:rPr>
        <w:t xml:space="preserve">fficers carrying out work with the Down Rural Community Network </w:t>
      </w:r>
      <w:r>
        <w:rPr>
          <w:szCs w:val="24"/>
        </w:rPr>
        <w:t>who made</w:t>
      </w:r>
      <w:r w:rsidR="009F7422" w:rsidRPr="009F7422">
        <w:rPr>
          <w:szCs w:val="24"/>
        </w:rPr>
        <w:t xml:space="preserve"> every effort for the coats </w:t>
      </w:r>
      <w:r>
        <w:rPr>
          <w:szCs w:val="24"/>
        </w:rPr>
        <w:t>to be</w:t>
      </w:r>
      <w:r w:rsidR="009F7422" w:rsidRPr="009F7422">
        <w:rPr>
          <w:szCs w:val="24"/>
        </w:rPr>
        <w:t xml:space="preserve"> used by people who really needed them. He would try to </w:t>
      </w:r>
      <w:r w:rsidR="009F7422" w:rsidRPr="009F7422">
        <w:rPr>
          <w:szCs w:val="24"/>
        </w:rPr>
        <w:lastRenderedPageBreak/>
        <w:t xml:space="preserve">find out </w:t>
      </w:r>
      <w:r>
        <w:rPr>
          <w:szCs w:val="24"/>
        </w:rPr>
        <w:t>how the charity was identified and share the information</w:t>
      </w:r>
      <w:r w:rsidR="00C417B7">
        <w:rPr>
          <w:szCs w:val="24"/>
        </w:rPr>
        <w:t xml:space="preserve"> but noted from the report that officers had been signposted to Show Some Love by the other groups involved.  </w:t>
      </w:r>
      <w:r>
        <w:rPr>
          <w:szCs w:val="24"/>
        </w:rPr>
        <w:t>Alderman Armstrong-</w:t>
      </w:r>
      <w:r w:rsidR="009F7422" w:rsidRPr="009F7422">
        <w:rPr>
          <w:szCs w:val="24"/>
        </w:rPr>
        <w:t xml:space="preserve">Cotter </w:t>
      </w:r>
      <w:r>
        <w:rPr>
          <w:szCs w:val="24"/>
        </w:rPr>
        <w:t>reasoned that no one would</w:t>
      </w:r>
      <w:r w:rsidR="009F7422" w:rsidRPr="009F7422">
        <w:rPr>
          <w:szCs w:val="24"/>
        </w:rPr>
        <w:t xml:space="preserve"> argue the charity getting these items but wanted it noted that it would be nice to support local charities if possible. </w:t>
      </w:r>
    </w:p>
    <w:p w14:paraId="3FF322AD" w14:textId="77777777" w:rsidR="00120B37" w:rsidRDefault="00120B37" w:rsidP="00CA6E60">
      <w:pPr>
        <w:spacing w:after="0" w:line="240" w:lineRule="auto"/>
        <w:ind w:left="0" w:firstLine="0"/>
        <w:rPr>
          <w:szCs w:val="24"/>
        </w:rPr>
      </w:pPr>
    </w:p>
    <w:p w14:paraId="1A510C7D" w14:textId="2B42B5E8" w:rsidR="009F7422" w:rsidRPr="009F7422" w:rsidRDefault="00120B37" w:rsidP="00CA6E60">
      <w:pPr>
        <w:spacing w:after="0" w:line="240" w:lineRule="auto"/>
        <w:rPr>
          <w:szCs w:val="24"/>
        </w:rPr>
      </w:pPr>
      <w:r>
        <w:rPr>
          <w:szCs w:val="24"/>
        </w:rPr>
        <w:t>Councillor</w:t>
      </w:r>
      <w:r w:rsidR="009F7422" w:rsidRPr="009F7422">
        <w:rPr>
          <w:szCs w:val="24"/>
        </w:rPr>
        <w:t xml:space="preserve"> McKimm noted the kindness </w:t>
      </w:r>
      <w:r w:rsidR="00C417B7">
        <w:rPr>
          <w:szCs w:val="24"/>
        </w:rPr>
        <w:t>in</w:t>
      </w:r>
      <w:r w:rsidR="009F7422" w:rsidRPr="009F7422">
        <w:rPr>
          <w:szCs w:val="24"/>
        </w:rPr>
        <w:t xml:space="preserve"> the </w:t>
      </w:r>
      <w:r w:rsidR="00C417B7">
        <w:rPr>
          <w:szCs w:val="24"/>
        </w:rPr>
        <w:t>B</w:t>
      </w:r>
      <w:r w:rsidR="009F7422" w:rsidRPr="009F7422">
        <w:rPr>
          <w:szCs w:val="24"/>
        </w:rPr>
        <w:t>orough. He had spoken to some who participated in volunteering in the program</w:t>
      </w:r>
      <w:r w:rsidR="00C417B7">
        <w:rPr>
          <w:szCs w:val="24"/>
        </w:rPr>
        <w:t>,</w:t>
      </w:r>
      <w:r w:rsidR="009F7422" w:rsidRPr="009F7422">
        <w:rPr>
          <w:szCs w:val="24"/>
        </w:rPr>
        <w:t xml:space="preserve"> who asked if </w:t>
      </w:r>
      <w:r>
        <w:rPr>
          <w:szCs w:val="24"/>
        </w:rPr>
        <w:t xml:space="preserve">Council would be willing to </w:t>
      </w:r>
      <w:r w:rsidR="009F7422" w:rsidRPr="009F7422">
        <w:rPr>
          <w:szCs w:val="24"/>
        </w:rPr>
        <w:t>repeat</w:t>
      </w:r>
      <w:r>
        <w:rPr>
          <w:szCs w:val="24"/>
        </w:rPr>
        <w:t xml:space="preserve"> the project with perhaps</w:t>
      </w:r>
      <w:r w:rsidR="009F7422" w:rsidRPr="009F7422">
        <w:rPr>
          <w:szCs w:val="24"/>
        </w:rPr>
        <w:t xml:space="preserve"> more robust communication to </w:t>
      </w:r>
      <w:r w:rsidRPr="009F7422">
        <w:rPr>
          <w:szCs w:val="24"/>
        </w:rPr>
        <w:t>signpost</w:t>
      </w:r>
      <w:r w:rsidR="009F7422" w:rsidRPr="009F7422">
        <w:rPr>
          <w:szCs w:val="24"/>
        </w:rPr>
        <w:t xml:space="preserve"> people to it. </w:t>
      </w:r>
    </w:p>
    <w:p w14:paraId="3258CCD6" w14:textId="4F7EDAC3" w:rsidR="009F7422" w:rsidRPr="009F7422" w:rsidRDefault="00120B37" w:rsidP="00CA6E60">
      <w:pPr>
        <w:spacing w:after="0" w:line="240" w:lineRule="auto"/>
        <w:rPr>
          <w:szCs w:val="24"/>
        </w:rPr>
      </w:pPr>
      <w:r w:rsidRPr="00120B37">
        <w:rPr>
          <w:szCs w:val="24"/>
        </w:rPr>
        <w:t>The Director of Environment</w:t>
      </w:r>
      <w:r w:rsidR="009F7422" w:rsidRPr="009F7422">
        <w:rPr>
          <w:szCs w:val="24"/>
        </w:rPr>
        <w:t xml:space="preserve"> advised </w:t>
      </w:r>
      <w:r>
        <w:rPr>
          <w:szCs w:val="24"/>
        </w:rPr>
        <w:t>that improvements could always be made</w:t>
      </w:r>
      <w:r w:rsidR="00C417B7">
        <w:rPr>
          <w:szCs w:val="24"/>
        </w:rPr>
        <w:t xml:space="preserve">, although he understood </w:t>
      </w:r>
      <w:r>
        <w:rPr>
          <w:szCs w:val="24"/>
        </w:rPr>
        <w:t>t</w:t>
      </w:r>
      <w:r w:rsidR="009F7422" w:rsidRPr="009F7422">
        <w:rPr>
          <w:szCs w:val="24"/>
        </w:rPr>
        <w:t xml:space="preserve">here had been a large </w:t>
      </w:r>
      <w:r>
        <w:rPr>
          <w:szCs w:val="24"/>
        </w:rPr>
        <w:t>communications</w:t>
      </w:r>
      <w:r w:rsidR="009F7422" w:rsidRPr="009F7422">
        <w:rPr>
          <w:szCs w:val="24"/>
        </w:rPr>
        <w:t xml:space="preserve"> effort regarding </w:t>
      </w:r>
      <w:r>
        <w:rPr>
          <w:szCs w:val="24"/>
        </w:rPr>
        <w:t>the project</w:t>
      </w:r>
      <w:r w:rsidR="009F7422" w:rsidRPr="009F7422">
        <w:rPr>
          <w:szCs w:val="24"/>
        </w:rPr>
        <w:t xml:space="preserve"> </w:t>
      </w:r>
      <w:r w:rsidR="00C417B7">
        <w:rPr>
          <w:szCs w:val="24"/>
        </w:rPr>
        <w:t>– including for example sending out information via the</w:t>
      </w:r>
      <w:r>
        <w:rPr>
          <w:szCs w:val="24"/>
        </w:rPr>
        <w:t xml:space="preserve"> </w:t>
      </w:r>
      <w:r w:rsidR="00C417B7">
        <w:rPr>
          <w:szCs w:val="24"/>
        </w:rPr>
        <w:t>B</w:t>
      </w:r>
      <w:r w:rsidR="009F7422" w:rsidRPr="009F7422">
        <w:rPr>
          <w:szCs w:val="24"/>
        </w:rPr>
        <w:t>in</w:t>
      </w:r>
      <w:r w:rsidR="00C417B7">
        <w:rPr>
          <w:szCs w:val="24"/>
        </w:rPr>
        <w:t>-</w:t>
      </w:r>
      <w:r w:rsidR="009F7422" w:rsidRPr="009F7422">
        <w:rPr>
          <w:szCs w:val="24"/>
        </w:rPr>
        <w:t xml:space="preserve">ovation app which </w:t>
      </w:r>
      <w:r w:rsidR="00C417B7">
        <w:rPr>
          <w:szCs w:val="24"/>
        </w:rPr>
        <w:t xml:space="preserve">he believed </w:t>
      </w:r>
      <w:r>
        <w:rPr>
          <w:szCs w:val="24"/>
        </w:rPr>
        <w:t>had over</w:t>
      </w:r>
      <w:r w:rsidR="009F7422" w:rsidRPr="009F7422">
        <w:rPr>
          <w:szCs w:val="24"/>
        </w:rPr>
        <w:t xml:space="preserve"> 35k household</w:t>
      </w:r>
      <w:r>
        <w:rPr>
          <w:szCs w:val="24"/>
        </w:rPr>
        <w:t xml:space="preserve"> users</w:t>
      </w:r>
      <w:r w:rsidR="009F7422" w:rsidRPr="009F7422">
        <w:rPr>
          <w:szCs w:val="24"/>
        </w:rPr>
        <w:t xml:space="preserve">. Any feedback was </w:t>
      </w:r>
      <w:r w:rsidR="00C417B7">
        <w:rPr>
          <w:szCs w:val="24"/>
        </w:rPr>
        <w:t xml:space="preserve">always </w:t>
      </w:r>
      <w:r w:rsidR="00C417B7" w:rsidRPr="009F7422">
        <w:rPr>
          <w:szCs w:val="24"/>
        </w:rPr>
        <w:t>helpful</w:t>
      </w:r>
      <w:r w:rsidR="00C417B7">
        <w:rPr>
          <w:szCs w:val="24"/>
        </w:rPr>
        <w:t xml:space="preserve"> and</w:t>
      </w:r>
      <w:r w:rsidR="009F7422" w:rsidRPr="009F7422">
        <w:rPr>
          <w:szCs w:val="24"/>
        </w:rPr>
        <w:t xml:space="preserve"> would be taken on board for the future.</w:t>
      </w:r>
    </w:p>
    <w:p w14:paraId="13B6F4C7" w14:textId="77777777" w:rsidR="009F7422" w:rsidRPr="009F7422" w:rsidRDefault="009F7422" w:rsidP="00CA6E60">
      <w:pPr>
        <w:spacing w:after="0" w:line="240" w:lineRule="auto"/>
        <w:rPr>
          <w:szCs w:val="24"/>
        </w:rPr>
      </w:pPr>
    </w:p>
    <w:p w14:paraId="6CD93142" w14:textId="42C32826" w:rsidR="009F7422" w:rsidRPr="009F7422" w:rsidRDefault="00120B37" w:rsidP="00CA6E60">
      <w:pPr>
        <w:spacing w:after="0" w:line="240" w:lineRule="auto"/>
        <w:rPr>
          <w:szCs w:val="24"/>
        </w:rPr>
      </w:pPr>
      <w:r>
        <w:rPr>
          <w:szCs w:val="24"/>
        </w:rPr>
        <w:t>Councillor</w:t>
      </w:r>
      <w:r w:rsidR="009F7422" w:rsidRPr="009F7422">
        <w:rPr>
          <w:szCs w:val="24"/>
        </w:rPr>
        <w:t xml:space="preserve"> Irwin gave thanks to organisations who worked on the project and those who had donated so many coats. She did not know the Show Some Love business locat</w:t>
      </w:r>
      <w:r>
        <w:rPr>
          <w:szCs w:val="24"/>
        </w:rPr>
        <w:t>ion</w:t>
      </w:r>
      <w:r w:rsidR="00C417B7">
        <w:rPr>
          <w:szCs w:val="24"/>
        </w:rPr>
        <w:t>,</w:t>
      </w:r>
      <w:r>
        <w:rPr>
          <w:szCs w:val="24"/>
        </w:rPr>
        <w:t xml:space="preserve"> but recalled it was</w:t>
      </w:r>
      <w:r w:rsidR="009F7422" w:rsidRPr="009F7422">
        <w:rPr>
          <w:szCs w:val="24"/>
        </w:rPr>
        <w:t xml:space="preserve"> a charity of Belfast Lord Mayor this year. It was important to have good quality coats being re-used </w:t>
      </w:r>
      <w:r>
        <w:rPr>
          <w:szCs w:val="24"/>
        </w:rPr>
        <w:t>as opposed to being relegated to</w:t>
      </w:r>
      <w:r w:rsidR="009F7422" w:rsidRPr="009F7422">
        <w:rPr>
          <w:szCs w:val="24"/>
        </w:rPr>
        <w:t xml:space="preserve"> landfill. </w:t>
      </w:r>
    </w:p>
    <w:p w14:paraId="34BBDB6A" w14:textId="77777777" w:rsidR="00120B37" w:rsidRDefault="00120B37" w:rsidP="00CA6E60">
      <w:pPr>
        <w:spacing w:after="0" w:line="240" w:lineRule="auto"/>
        <w:rPr>
          <w:szCs w:val="24"/>
        </w:rPr>
      </w:pPr>
    </w:p>
    <w:p w14:paraId="6343AF4E" w14:textId="1E7CB42A" w:rsidR="009F7422" w:rsidRPr="009F7422" w:rsidRDefault="00120B37" w:rsidP="00CA6E60">
      <w:pPr>
        <w:spacing w:after="0" w:line="240" w:lineRule="auto"/>
        <w:rPr>
          <w:szCs w:val="24"/>
        </w:rPr>
      </w:pPr>
      <w:r>
        <w:rPr>
          <w:szCs w:val="24"/>
        </w:rPr>
        <w:t>Councillor</w:t>
      </w:r>
      <w:r w:rsidR="009F7422" w:rsidRPr="009F7422">
        <w:rPr>
          <w:szCs w:val="24"/>
        </w:rPr>
        <w:t xml:space="preserve"> Morgan agreed with </w:t>
      </w:r>
      <w:r>
        <w:rPr>
          <w:szCs w:val="24"/>
        </w:rPr>
        <w:t>Councillor</w:t>
      </w:r>
      <w:r w:rsidR="009F7422" w:rsidRPr="009F7422">
        <w:rPr>
          <w:szCs w:val="24"/>
        </w:rPr>
        <w:t xml:space="preserve"> Irwin’s comments. If the project was carried out again, she though</w:t>
      </w:r>
      <w:r>
        <w:rPr>
          <w:szCs w:val="24"/>
        </w:rPr>
        <w:t>t</w:t>
      </w:r>
      <w:r w:rsidR="009F7422" w:rsidRPr="009F7422">
        <w:rPr>
          <w:szCs w:val="24"/>
        </w:rPr>
        <w:t xml:space="preserve"> having pop-up shops further through</w:t>
      </w:r>
      <w:r w:rsidR="00C417B7">
        <w:rPr>
          <w:szCs w:val="24"/>
        </w:rPr>
        <w:t>out</w:t>
      </w:r>
      <w:r w:rsidR="009F7422" w:rsidRPr="009F7422">
        <w:rPr>
          <w:szCs w:val="24"/>
        </w:rPr>
        <w:t xml:space="preserve"> the peninsula would help if at all possible. </w:t>
      </w:r>
    </w:p>
    <w:p w14:paraId="65D04767" w14:textId="77777777" w:rsidR="009F7422" w:rsidRPr="007A4F09" w:rsidRDefault="009F7422" w:rsidP="00CA6E60">
      <w:pPr>
        <w:spacing w:after="0" w:line="240" w:lineRule="auto"/>
        <w:rPr>
          <w:szCs w:val="24"/>
        </w:rPr>
      </w:pPr>
    </w:p>
    <w:p w14:paraId="07C7D200" w14:textId="3F20BE33" w:rsidR="009F7422" w:rsidRDefault="009F7422" w:rsidP="00CA6E60">
      <w:pPr>
        <w:spacing w:after="0" w:line="240" w:lineRule="auto"/>
        <w:rPr>
          <w:b/>
          <w:bCs/>
        </w:rPr>
      </w:pPr>
      <w:r w:rsidRPr="009C1634">
        <w:rPr>
          <w:b/>
          <w:bCs/>
          <w:szCs w:val="24"/>
        </w:rPr>
        <w:t>AGREED TO RECOMMEND,</w:t>
      </w:r>
      <w:r>
        <w:rPr>
          <w:b/>
          <w:bCs/>
          <w:szCs w:val="24"/>
        </w:rPr>
        <w:t xml:space="preserve"> on the proposal of Alderman Armstrong-Cotter, seconded by Councillor McKimm, that the </w:t>
      </w:r>
      <w:r w:rsidR="00B734A9">
        <w:rPr>
          <w:b/>
          <w:bCs/>
          <w:szCs w:val="24"/>
        </w:rPr>
        <w:t xml:space="preserve">recommendation be adopted. </w:t>
      </w:r>
    </w:p>
    <w:p w14:paraId="227834C5" w14:textId="77777777" w:rsidR="009F7422" w:rsidRDefault="009F7422" w:rsidP="00CA6E60">
      <w:pPr>
        <w:spacing w:after="0" w:line="240" w:lineRule="auto"/>
        <w:rPr>
          <w:b/>
          <w:bCs/>
        </w:rPr>
      </w:pPr>
    </w:p>
    <w:p w14:paraId="5AA048ED" w14:textId="647005E1" w:rsidR="002B4206" w:rsidRPr="007E45E0" w:rsidRDefault="009F7422" w:rsidP="00CA6E60">
      <w:pPr>
        <w:pStyle w:val="Heading1"/>
        <w:rPr>
          <w:rStyle w:val="Heading1Char"/>
          <w:rFonts w:eastAsia="Arial"/>
          <w:b/>
          <w:bCs/>
          <w:caps/>
        </w:rPr>
      </w:pPr>
      <w:r w:rsidRPr="007E45E0">
        <w:rPr>
          <w:u w:val="none"/>
        </w:rPr>
        <w:t> </w:t>
      </w:r>
      <w:r w:rsidR="002B4206" w:rsidRPr="007E45E0">
        <w:rPr>
          <w:u w:val="none"/>
        </w:rPr>
        <w:t>9.</w:t>
      </w:r>
      <w:r w:rsidR="002B4206" w:rsidRPr="007E45E0">
        <w:rPr>
          <w:u w:val="none"/>
        </w:rPr>
        <w:tab/>
      </w:r>
      <w:r w:rsidR="002B4206" w:rsidRPr="007E45E0">
        <w:rPr>
          <w:rStyle w:val="Heading1Char"/>
          <w:rFonts w:eastAsia="Arial"/>
          <w:b/>
          <w:bCs/>
          <w:caps/>
        </w:rPr>
        <w:t>DOG LICENCING AND XL BULLY EXCEPTIONS</w:t>
      </w:r>
    </w:p>
    <w:p w14:paraId="0C19F387" w14:textId="77777777" w:rsidR="002B4206" w:rsidRDefault="002B4206" w:rsidP="00CA6E60">
      <w:pPr>
        <w:spacing w:after="0" w:line="240" w:lineRule="auto"/>
        <w:jc w:val="both"/>
        <w:rPr>
          <w:b/>
          <w:bCs/>
          <w:sz w:val="28"/>
          <w:szCs w:val="28"/>
        </w:rPr>
      </w:pPr>
    </w:p>
    <w:p w14:paraId="2E29AD2A" w14:textId="77777777" w:rsidR="00087945" w:rsidRDefault="00087945" w:rsidP="00CA6E60">
      <w:pPr>
        <w:pStyle w:val="Default"/>
      </w:pPr>
      <w:r w:rsidRPr="00EC7E1D">
        <w:t xml:space="preserve">PREVIOUSLY CIRCULATED: Report from the Director </w:t>
      </w:r>
      <w:r>
        <w:t xml:space="preserve">of Environment detailing that </w:t>
      </w:r>
    </w:p>
    <w:p w14:paraId="0B0AA729" w14:textId="77777777" w:rsidR="00455367" w:rsidRPr="00455367" w:rsidRDefault="00455367" w:rsidP="00CA6E60">
      <w:pPr>
        <w:pStyle w:val="Default"/>
      </w:pPr>
      <w:r w:rsidRPr="00455367">
        <w:t xml:space="preserve">The Dangerous Dogs (Compensation and Exemption Schemes) Order (Northern Ireland) 2024 legislation came into force in July 2024.  From that date all </w:t>
      </w:r>
    </w:p>
    <w:p w14:paraId="32BB91C2" w14:textId="5B1E0C69" w:rsidR="00455367" w:rsidRPr="00455367" w:rsidRDefault="00455367" w:rsidP="00CA6E60">
      <w:pPr>
        <w:pStyle w:val="Default"/>
      </w:pPr>
      <w:r w:rsidRPr="00455367">
        <w:t xml:space="preserve">XL Bully type dogs </w:t>
      </w:r>
      <w:r w:rsidR="0087094C">
        <w:t>were</w:t>
      </w:r>
      <w:r w:rsidRPr="00455367">
        <w:t xml:space="preserve"> required to be muzzled, on a lead when in public and the dogs must be kept in secure conditions that </w:t>
      </w:r>
      <w:r w:rsidR="0087094C">
        <w:t>would</w:t>
      </w:r>
      <w:r w:rsidRPr="00455367">
        <w:t xml:space="preserve"> stop them from escaping.  It </w:t>
      </w:r>
      <w:r w:rsidR="00BB683D" w:rsidRPr="00455367">
        <w:t>w</w:t>
      </w:r>
      <w:r w:rsidR="00BB683D">
        <w:t>as</w:t>
      </w:r>
      <w:r w:rsidRPr="00455367">
        <w:t xml:space="preserve"> also illegal to breed, sell, exchange, gift or abandon an XL Bully dog.   </w:t>
      </w:r>
    </w:p>
    <w:p w14:paraId="60D38C5A" w14:textId="77777777" w:rsidR="00455367" w:rsidRPr="00455367" w:rsidRDefault="00455367" w:rsidP="00CA6E60">
      <w:pPr>
        <w:pStyle w:val="Default"/>
      </w:pPr>
    </w:p>
    <w:p w14:paraId="2EBC4079" w14:textId="77777777" w:rsidR="00455367" w:rsidRPr="00455367" w:rsidRDefault="00455367" w:rsidP="00CA6E60">
      <w:pPr>
        <w:pStyle w:val="Default"/>
      </w:pPr>
      <w:r w:rsidRPr="00455367">
        <w:t xml:space="preserve">From 1 January 2025 it became illegal to own an XL Bully without an Exemption Certificate. </w:t>
      </w:r>
    </w:p>
    <w:p w14:paraId="07022B64" w14:textId="77777777" w:rsidR="00455367" w:rsidRPr="00455367" w:rsidRDefault="00455367" w:rsidP="00CA6E60">
      <w:pPr>
        <w:pStyle w:val="Default"/>
      </w:pPr>
    </w:p>
    <w:p w14:paraId="79474F1A" w14:textId="77777777" w:rsidR="00455367" w:rsidRPr="00455367" w:rsidRDefault="00455367" w:rsidP="00CA6E60">
      <w:pPr>
        <w:pStyle w:val="Default"/>
      </w:pPr>
      <w:r w:rsidRPr="00455367">
        <w:t xml:space="preserve">To manage the exemption process, the Neighbourhood Environment Team (NET) proactively sought and reached out to the known owners of XL Bully type dogs within the Borough.    </w:t>
      </w:r>
    </w:p>
    <w:p w14:paraId="3ECB2A54" w14:textId="77777777" w:rsidR="00455367" w:rsidRPr="00455367" w:rsidRDefault="00455367" w:rsidP="00CA6E60">
      <w:pPr>
        <w:pStyle w:val="Default"/>
      </w:pPr>
    </w:p>
    <w:p w14:paraId="1323B62E" w14:textId="77777777" w:rsidR="00455367" w:rsidRPr="00455367" w:rsidRDefault="00455367" w:rsidP="00CA6E60">
      <w:pPr>
        <w:pStyle w:val="Default"/>
      </w:pPr>
      <w:r w:rsidRPr="00455367">
        <w:t>The department conducted a number of house visits, mail drops, contacted owners by telephone and text to ensure all owners were aware of the new legislation, the owners’ responsibilities under that legislation, and to guide them through the exemption application process.</w:t>
      </w:r>
    </w:p>
    <w:p w14:paraId="5C10B822" w14:textId="77777777" w:rsidR="00455367" w:rsidRPr="00455367" w:rsidRDefault="00455367" w:rsidP="00CA6E60">
      <w:pPr>
        <w:pStyle w:val="Default"/>
      </w:pPr>
    </w:p>
    <w:p w14:paraId="0874DDC0" w14:textId="719FA908" w:rsidR="00455367" w:rsidRPr="00455367" w:rsidRDefault="00455367" w:rsidP="00CA6E60">
      <w:pPr>
        <w:pStyle w:val="Default"/>
      </w:pPr>
      <w:r w:rsidRPr="00455367">
        <w:lastRenderedPageBreak/>
        <w:t xml:space="preserve">NET </w:t>
      </w:r>
      <w:r w:rsidR="0087094C">
        <w:t>had</w:t>
      </w:r>
      <w:r w:rsidRPr="00455367">
        <w:t xml:space="preserve"> received, processed, and issued 70 Exemption Certificates.  This account</w:t>
      </w:r>
      <w:r w:rsidR="0087094C">
        <w:t>ed</w:t>
      </w:r>
      <w:r w:rsidRPr="00455367">
        <w:t xml:space="preserve"> for all licensed XL Bully type dogs in the Borough. </w:t>
      </w:r>
    </w:p>
    <w:p w14:paraId="066BC9B9" w14:textId="77777777" w:rsidR="00455367" w:rsidRPr="00455367" w:rsidRDefault="00455367" w:rsidP="00CA6E60">
      <w:pPr>
        <w:pStyle w:val="Default"/>
      </w:pPr>
    </w:p>
    <w:p w14:paraId="70266FCF" w14:textId="23D3574D" w:rsidR="00455367" w:rsidRPr="00455367" w:rsidRDefault="00455367" w:rsidP="00CA6E60">
      <w:pPr>
        <w:pStyle w:val="Default"/>
      </w:pPr>
      <w:r w:rsidRPr="00455367">
        <w:t xml:space="preserve">This proactive approach </w:t>
      </w:r>
      <w:r w:rsidR="0087094C">
        <w:t>had</w:t>
      </w:r>
      <w:r w:rsidRPr="00455367">
        <w:t xml:space="preserve"> led to a reduction in the risk of such dogs being released or abandoned and mitigated danger to members of the public.</w:t>
      </w:r>
    </w:p>
    <w:p w14:paraId="0D9C3B7C" w14:textId="77777777" w:rsidR="00455367" w:rsidRPr="00455367" w:rsidRDefault="00455367" w:rsidP="00CA6E60">
      <w:pPr>
        <w:pStyle w:val="Default"/>
      </w:pPr>
    </w:p>
    <w:p w14:paraId="3DA2AB16" w14:textId="77777777" w:rsidR="00455367" w:rsidRPr="00455367" w:rsidRDefault="00455367" w:rsidP="00CA6E60">
      <w:pPr>
        <w:pStyle w:val="Default"/>
      </w:pPr>
      <w:r w:rsidRPr="00455367">
        <w:t>At a previous Environment Committee, Members asked for details on the total number of dogs licensed within the Borough.</w:t>
      </w:r>
    </w:p>
    <w:p w14:paraId="248A36D2" w14:textId="77777777" w:rsidR="00455367" w:rsidRPr="00455367" w:rsidRDefault="00455367" w:rsidP="00CA6E60">
      <w:pPr>
        <w:pStyle w:val="Default"/>
      </w:pPr>
    </w:p>
    <w:p w14:paraId="6565E93C" w14:textId="77777777" w:rsidR="00455367" w:rsidRPr="00455367" w:rsidRDefault="00455367" w:rsidP="00CA6E60">
      <w:pPr>
        <w:pStyle w:val="Default"/>
      </w:pPr>
      <w:r w:rsidRPr="00455367">
        <w:t>Whilst this number varies from day to day due to licence renewals and variations in ownership levels, the number on our system as of 20 January 2025, was 20,360.</w:t>
      </w:r>
    </w:p>
    <w:p w14:paraId="11B17F90" w14:textId="77777777" w:rsidR="00455367" w:rsidRPr="00455367" w:rsidRDefault="00455367" w:rsidP="00CA6E60">
      <w:pPr>
        <w:pStyle w:val="Default"/>
      </w:pPr>
    </w:p>
    <w:p w14:paraId="220CB0DA" w14:textId="5BE961A0" w:rsidR="00120B37" w:rsidRPr="00120B37" w:rsidRDefault="00087945" w:rsidP="00CA6E60">
      <w:pPr>
        <w:spacing w:after="0" w:line="240" w:lineRule="auto"/>
        <w:rPr>
          <w:szCs w:val="24"/>
        </w:rPr>
      </w:pPr>
      <w:r>
        <w:t>RECOMMENDED that</w:t>
      </w:r>
      <w:r w:rsidR="00C85740">
        <w:t xml:space="preserve"> </w:t>
      </w:r>
      <w:r w:rsidR="00C85740" w:rsidRPr="00912D49">
        <w:rPr>
          <w:szCs w:val="24"/>
        </w:rPr>
        <w:t>the Council notes this report.</w:t>
      </w:r>
    </w:p>
    <w:p w14:paraId="191E7A09" w14:textId="77777777" w:rsidR="00087945" w:rsidRDefault="00087945" w:rsidP="00CA6E60">
      <w:pPr>
        <w:spacing w:after="0" w:line="240" w:lineRule="auto"/>
      </w:pPr>
    </w:p>
    <w:p w14:paraId="46479D53" w14:textId="05C3AB35" w:rsidR="00087945" w:rsidRDefault="00087945" w:rsidP="00CA6E60">
      <w:pPr>
        <w:spacing w:after="0" w:line="240" w:lineRule="auto"/>
        <w:rPr>
          <w:szCs w:val="24"/>
        </w:rPr>
      </w:pPr>
      <w:r w:rsidRPr="007A4F09">
        <w:rPr>
          <w:szCs w:val="24"/>
        </w:rPr>
        <w:t>Proposed by</w:t>
      </w:r>
      <w:r w:rsidR="00120B37">
        <w:rPr>
          <w:szCs w:val="24"/>
        </w:rPr>
        <w:t xml:space="preserve"> Councillor McKee</w:t>
      </w:r>
      <w:r w:rsidRPr="007A4F09">
        <w:rPr>
          <w:szCs w:val="24"/>
        </w:rPr>
        <w:t>, seconded by</w:t>
      </w:r>
      <w:r w:rsidR="00120B37">
        <w:rPr>
          <w:szCs w:val="24"/>
        </w:rPr>
        <w:t xml:space="preserve"> Councillor Cathcart</w:t>
      </w:r>
      <w:r w:rsidRPr="007A4F09">
        <w:rPr>
          <w:szCs w:val="24"/>
        </w:rPr>
        <w:t xml:space="preserve">, </w:t>
      </w:r>
      <w:r>
        <w:rPr>
          <w:szCs w:val="24"/>
        </w:rPr>
        <w:t xml:space="preserve">that </w:t>
      </w:r>
      <w:r w:rsidR="001D0A4A">
        <w:rPr>
          <w:szCs w:val="24"/>
        </w:rPr>
        <w:t xml:space="preserve">the recommendation be adopted. </w:t>
      </w:r>
    </w:p>
    <w:p w14:paraId="04B360F6" w14:textId="77777777" w:rsidR="001D46BD" w:rsidRDefault="001D46BD" w:rsidP="00CA6E60">
      <w:pPr>
        <w:spacing w:after="0" w:line="240" w:lineRule="auto"/>
        <w:rPr>
          <w:szCs w:val="24"/>
        </w:rPr>
      </w:pPr>
    </w:p>
    <w:p w14:paraId="16927CA7" w14:textId="2831CC69" w:rsidR="001D46BD" w:rsidRDefault="001D46BD" w:rsidP="00CA6E60">
      <w:pPr>
        <w:spacing w:after="0" w:line="240" w:lineRule="auto"/>
        <w:rPr>
          <w:szCs w:val="24"/>
        </w:rPr>
      </w:pPr>
      <w:r>
        <w:rPr>
          <w:szCs w:val="24"/>
        </w:rPr>
        <w:t xml:space="preserve">Councillor McKee was happy to see that owners of XL Bullies had engaged with the scheme whilst Councillor Cathcart hoped it would </w:t>
      </w:r>
      <w:r w:rsidR="00C417B7">
        <w:rPr>
          <w:szCs w:val="24"/>
        </w:rPr>
        <w:t>re</w:t>
      </w:r>
      <w:r>
        <w:rPr>
          <w:szCs w:val="24"/>
        </w:rPr>
        <w:t xml:space="preserve">assure owners who were able to keep their dogs. He had been surprised at the significant </w:t>
      </w:r>
      <w:r w:rsidR="00C417B7">
        <w:rPr>
          <w:szCs w:val="24"/>
        </w:rPr>
        <w:t xml:space="preserve">total </w:t>
      </w:r>
      <w:r>
        <w:rPr>
          <w:szCs w:val="24"/>
        </w:rPr>
        <w:t xml:space="preserve">number of licenced dogs within the </w:t>
      </w:r>
      <w:r w:rsidR="00C417B7">
        <w:rPr>
          <w:szCs w:val="24"/>
        </w:rPr>
        <w:t>B</w:t>
      </w:r>
      <w:r>
        <w:rPr>
          <w:szCs w:val="24"/>
        </w:rPr>
        <w:t xml:space="preserve">orough and was curious as to what the real number </w:t>
      </w:r>
      <w:r w:rsidR="00C417B7">
        <w:rPr>
          <w:szCs w:val="24"/>
        </w:rPr>
        <w:t xml:space="preserve">of dogs </w:t>
      </w:r>
      <w:r>
        <w:rPr>
          <w:szCs w:val="24"/>
        </w:rPr>
        <w:t xml:space="preserve">might be when including all those that were unlicenced. </w:t>
      </w:r>
    </w:p>
    <w:p w14:paraId="75FBD53C" w14:textId="77777777" w:rsidR="001D46BD" w:rsidRDefault="001D46BD" w:rsidP="00CA6E60">
      <w:pPr>
        <w:spacing w:after="0" w:line="240" w:lineRule="auto"/>
        <w:rPr>
          <w:szCs w:val="24"/>
        </w:rPr>
      </w:pPr>
    </w:p>
    <w:p w14:paraId="7B4A0C09" w14:textId="7F54C9C2" w:rsidR="001D46BD" w:rsidRPr="001D46BD" w:rsidRDefault="001D46BD" w:rsidP="00CA6E60">
      <w:pPr>
        <w:spacing w:after="0" w:line="240" w:lineRule="auto"/>
        <w:rPr>
          <w:szCs w:val="24"/>
        </w:rPr>
      </w:pPr>
      <w:r>
        <w:rPr>
          <w:szCs w:val="24"/>
        </w:rPr>
        <w:t>Councillor</w:t>
      </w:r>
      <w:r w:rsidRPr="001D46BD">
        <w:rPr>
          <w:szCs w:val="24"/>
        </w:rPr>
        <w:t xml:space="preserve"> McLaren gave thanks to the team’s work on the report and ensuring all </w:t>
      </w:r>
      <w:r w:rsidR="00C417B7">
        <w:rPr>
          <w:szCs w:val="24"/>
        </w:rPr>
        <w:t xml:space="preserve">known </w:t>
      </w:r>
      <w:r w:rsidRPr="001D46BD">
        <w:rPr>
          <w:szCs w:val="24"/>
        </w:rPr>
        <w:t xml:space="preserve">XL Bully dogs had received the exemption certificate. </w:t>
      </w:r>
      <w:r w:rsidR="002731F2">
        <w:rPr>
          <w:szCs w:val="24"/>
        </w:rPr>
        <w:t>Staff</w:t>
      </w:r>
      <w:r w:rsidRPr="001D46BD">
        <w:rPr>
          <w:szCs w:val="24"/>
        </w:rPr>
        <w:t xml:space="preserve"> d</w:t>
      </w:r>
      <w:r w:rsidR="008D1AFB">
        <w:rPr>
          <w:szCs w:val="24"/>
        </w:rPr>
        <w:t>id</w:t>
      </w:r>
      <w:r w:rsidRPr="001D46BD">
        <w:rPr>
          <w:szCs w:val="24"/>
        </w:rPr>
        <w:t xml:space="preserve"> not always encounter friendly</w:t>
      </w:r>
      <w:r w:rsidR="002731F2">
        <w:rPr>
          <w:szCs w:val="24"/>
        </w:rPr>
        <w:t xml:space="preserve"> owners and were regularly working</w:t>
      </w:r>
      <w:r w:rsidRPr="001D46BD">
        <w:rPr>
          <w:szCs w:val="24"/>
        </w:rPr>
        <w:t xml:space="preserve"> under tough conditions which she wanted to</w:t>
      </w:r>
      <w:r w:rsidR="002731F2">
        <w:rPr>
          <w:szCs w:val="24"/>
        </w:rPr>
        <w:t xml:space="preserve"> be</w:t>
      </w:r>
      <w:r w:rsidRPr="001D46BD">
        <w:rPr>
          <w:szCs w:val="24"/>
        </w:rPr>
        <w:t xml:space="preserve"> acknowledge</w:t>
      </w:r>
      <w:r w:rsidR="002731F2">
        <w:rPr>
          <w:szCs w:val="24"/>
        </w:rPr>
        <w:t>d</w:t>
      </w:r>
      <w:r w:rsidRPr="001D46BD">
        <w:rPr>
          <w:szCs w:val="24"/>
        </w:rPr>
        <w:t xml:space="preserve">. </w:t>
      </w:r>
    </w:p>
    <w:p w14:paraId="446B4415" w14:textId="77777777" w:rsidR="00087945" w:rsidRPr="007A4F09" w:rsidRDefault="00087945" w:rsidP="00CA6E60">
      <w:pPr>
        <w:spacing w:after="0" w:line="240" w:lineRule="auto"/>
        <w:rPr>
          <w:szCs w:val="24"/>
        </w:rPr>
      </w:pPr>
    </w:p>
    <w:p w14:paraId="737C4D52" w14:textId="3E8BB7BE" w:rsidR="00120B37" w:rsidRPr="00120B37" w:rsidRDefault="00087945" w:rsidP="00CA6E60">
      <w:pPr>
        <w:spacing w:after="0" w:line="240" w:lineRule="auto"/>
        <w:rPr>
          <w:b/>
          <w:bCs/>
          <w:szCs w:val="24"/>
        </w:rPr>
      </w:pPr>
      <w:r w:rsidRPr="009C1634">
        <w:rPr>
          <w:b/>
          <w:bCs/>
          <w:szCs w:val="24"/>
        </w:rPr>
        <w:t>AGREED TO RECOMMEND,</w:t>
      </w:r>
      <w:r>
        <w:rPr>
          <w:b/>
          <w:bCs/>
          <w:szCs w:val="24"/>
        </w:rPr>
        <w:t xml:space="preserve"> on the proposal of</w:t>
      </w:r>
      <w:r w:rsidR="00120B37" w:rsidRPr="00120B37">
        <w:rPr>
          <w:szCs w:val="24"/>
        </w:rPr>
        <w:t xml:space="preserve"> </w:t>
      </w:r>
      <w:r w:rsidR="00120B37" w:rsidRPr="00120B37">
        <w:rPr>
          <w:b/>
          <w:bCs/>
          <w:szCs w:val="24"/>
        </w:rPr>
        <w:t xml:space="preserve">Councillor McKee, seconded by Councillor Cathcart, that </w:t>
      </w:r>
      <w:r w:rsidR="001D0A4A">
        <w:rPr>
          <w:b/>
          <w:bCs/>
          <w:szCs w:val="24"/>
        </w:rPr>
        <w:t>the recommendation be adopted.</w:t>
      </w:r>
    </w:p>
    <w:p w14:paraId="3CFF6DF2" w14:textId="02AF27B9" w:rsidR="00087945" w:rsidRDefault="00087945" w:rsidP="00CA6E60">
      <w:pPr>
        <w:spacing w:after="0" w:line="240" w:lineRule="auto"/>
        <w:rPr>
          <w:b/>
          <w:bCs/>
          <w:sz w:val="28"/>
          <w:szCs w:val="28"/>
        </w:rPr>
      </w:pPr>
    </w:p>
    <w:p w14:paraId="73F253B6" w14:textId="363449DA" w:rsidR="002B4206" w:rsidRPr="000E6FD3" w:rsidRDefault="002B4206" w:rsidP="00CA6E60">
      <w:pPr>
        <w:pStyle w:val="Heading1"/>
      </w:pPr>
      <w:r w:rsidRPr="000E6FD3">
        <w:rPr>
          <w:u w:val="none"/>
        </w:rPr>
        <w:t>10.</w:t>
      </w:r>
      <w:r w:rsidRPr="000E6FD3">
        <w:rPr>
          <w:u w:val="none"/>
        </w:rPr>
        <w:tab/>
      </w:r>
      <w:r w:rsidRPr="000E6FD3">
        <w:rPr>
          <w:rStyle w:val="Heading1Char"/>
          <w:rFonts w:eastAsia="Arial"/>
          <w:b/>
          <w:bCs/>
          <w:caps/>
        </w:rPr>
        <w:t>HARBOUR SAFETY UPDATE</w:t>
      </w:r>
    </w:p>
    <w:p w14:paraId="5D99E4FB" w14:textId="77777777" w:rsidR="002B4206" w:rsidRDefault="002B4206" w:rsidP="00CA6E60">
      <w:pPr>
        <w:spacing w:after="0" w:line="240" w:lineRule="auto"/>
        <w:jc w:val="both"/>
        <w:rPr>
          <w:b/>
          <w:bCs/>
          <w:sz w:val="28"/>
          <w:szCs w:val="28"/>
        </w:rPr>
      </w:pPr>
    </w:p>
    <w:p w14:paraId="775858D8" w14:textId="64951B31" w:rsidR="00455367" w:rsidRPr="00455367" w:rsidRDefault="00087945" w:rsidP="00CA6E60">
      <w:pPr>
        <w:pStyle w:val="Default"/>
      </w:pPr>
      <w:r w:rsidRPr="00EC7E1D">
        <w:t xml:space="preserve">PREVIOUSLY CIRCULATED: </w:t>
      </w:r>
      <w:r w:rsidR="00B734A9">
        <w:t xml:space="preserve">Report from the </w:t>
      </w:r>
      <w:r w:rsidRPr="00EC7E1D">
        <w:t xml:space="preserve">Director </w:t>
      </w:r>
      <w:r>
        <w:t xml:space="preserve">of Environment </w:t>
      </w:r>
      <w:r w:rsidR="0087094C">
        <w:t>which explained how its content followed</w:t>
      </w:r>
      <w:r w:rsidR="00455367" w:rsidRPr="00455367">
        <w:t xml:space="preserve"> a standardised template </w:t>
      </w:r>
      <w:r w:rsidR="0087094C">
        <w:t>which</w:t>
      </w:r>
      <w:r w:rsidR="00455367" w:rsidRPr="00455367">
        <w:t xml:space="preserve"> </w:t>
      </w:r>
      <w:r w:rsidR="0087094C">
        <w:t>kept</w:t>
      </w:r>
      <w:r w:rsidR="00455367" w:rsidRPr="00455367">
        <w:t xml:space="preserve"> Members informed about ongoing safety measures and statistics at our Harbours.  It also addresse</w:t>
      </w:r>
      <w:r w:rsidR="0087094C">
        <w:t>d</w:t>
      </w:r>
      <w:r w:rsidR="00455367" w:rsidRPr="00455367">
        <w:t xml:space="preserve"> some key elements of our Marine Safety Management System and specifically the need to keep the Environment Committee, as “Duty Holder” (under the Port Marine Safety Code), fully informed of relevant matters at our Harbours.</w:t>
      </w:r>
    </w:p>
    <w:p w14:paraId="13555F11" w14:textId="77777777" w:rsidR="00455367" w:rsidRPr="00455367" w:rsidRDefault="00455367" w:rsidP="00CA6E60">
      <w:pPr>
        <w:spacing w:after="0" w:line="240" w:lineRule="auto"/>
      </w:pPr>
    </w:p>
    <w:p w14:paraId="4D2CC7BF" w14:textId="5EF2A0EB" w:rsidR="00455367" w:rsidRDefault="00455367" w:rsidP="00CA6E60">
      <w:pPr>
        <w:spacing w:after="0" w:line="240" w:lineRule="auto"/>
      </w:pPr>
      <w:r w:rsidRPr="00455367">
        <w:t>This report cover</w:t>
      </w:r>
      <w:r w:rsidR="0087094C">
        <w:t xml:space="preserve">ed </w:t>
      </w:r>
      <w:r w:rsidRPr="00455367">
        <w:t>the period 1 July to 31 December 2024.</w:t>
      </w:r>
    </w:p>
    <w:p w14:paraId="49F7C98C" w14:textId="77777777" w:rsidR="00455367" w:rsidRPr="00455367" w:rsidRDefault="00455367" w:rsidP="004A0676">
      <w:pPr>
        <w:spacing w:after="0" w:line="240" w:lineRule="auto"/>
        <w:ind w:left="0" w:firstLine="0"/>
      </w:pPr>
    </w:p>
    <w:p w14:paraId="41FBCD8F" w14:textId="77777777" w:rsidR="00455367" w:rsidRPr="00455367" w:rsidRDefault="00455367" w:rsidP="00CA6E60">
      <w:pPr>
        <w:spacing w:after="0" w:line="240" w:lineRule="auto"/>
        <w:rPr>
          <w:b/>
          <w:bCs/>
        </w:rPr>
      </w:pPr>
      <w:r w:rsidRPr="00455367">
        <w:rPr>
          <w:b/>
          <w:bCs/>
        </w:rPr>
        <w:t>2.0 Harbour Key Performance Indicators</w:t>
      </w:r>
    </w:p>
    <w:p w14:paraId="7409CEA6" w14:textId="77777777" w:rsidR="00455367" w:rsidRPr="00455367" w:rsidRDefault="00455367" w:rsidP="00CA6E60">
      <w:pPr>
        <w:spacing w:after="0" w:line="240" w:lineRule="auto"/>
        <w:rPr>
          <w:b/>
          <w:bCs/>
        </w:rPr>
      </w:pPr>
    </w:p>
    <w:p w14:paraId="1E6A9353" w14:textId="446C7AF6" w:rsidR="00455367" w:rsidRPr="00455367" w:rsidRDefault="00455367" w:rsidP="00CA6E60">
      <w:pPr>
        <w:spacing w:after="0" w:line="240" w:lineRule="auto"/>
      </w:pPr>
      <w:r w:rsidRPr="00455367">
        <w:t>See Appendix 1 attached.</w:t>
      </w:r>
    </w:p>
    <w:p w14:paraId="79A2A4ED" w14:textId="77777777" w:rsidR="00455367" w:rsidRPr="00455367" w:rsidRDefault="00455367" w:rsidP="00CA6E60">
      <w:pPr>
        <w:spacing w:after="0" w:line="240" w:lineRule="auto"/>
      </w:pPr>
    </w:p>
    <w:p w14:paraId="6F9E06C4" w14:textId="77777777" w:rsidR="00455367" w:rsidRPr="00455367" w:rsidRDefault="00455367" w:rsidP="00CA6E60">
      <w:pPr>
        <w:spacing w:after="0" w:line="240" w:lineRule="auto"/>
        <w:rPr>
          <w:b/>
          <w:bCs/>
        </w:rPr>
      </w:pPr>
      <w:r w:rsidRPr="00455367">
        <w:rPr>
          <w:b/>
          <w:bCs/>
        </w:rPr>
        <w:t>3.0 Marine Safety Training Scheme (MSTS)</w:t>
      </w:r>
    </w:p>
    <w:p w14:paraId="1C7671FC" w14:textId="77777777" w:rsidR="00455367" w:rsidRPr="00455367" w:rsidRDefault="00455367" w:rsidP="00CA6E60">
      <w:pPr>
        <w:spacing w:after="0" w:line="240" w:lineRule="auto"/>
        <w:rPr>
          <w:b/>
          <w:bCs/>
        </w:rPr>
      </w:pPr>
    </w:p>
    <w:p w14:paraId="06FF8FDD" w14:textId="3D973232" w:rsidR="00455367" w:rsidRPr="00455367" w:rsidRDefault="00455367" w:rsidP="00CA6E60">
      <w:pPr>
        <w:spacing w:after="0" w:line="240" w:lineRule="auto"/>
        <w:rPr>
          <w:b/>
          <w:bCs/>
        </w:rPr>
      </w:pPr>
      <w:r w:rsidRPr="00455367">
        <w:t>The MSTS utilis</w:t>
      </w:r>
      <w:r w:rsidR="0087094C">
        <w:t>ed</w:t>
      </w:r>
      <w:r w:rsidRPr="00455367">
        <w:t xml:space="preserve"> the income from </w:t>
      </w:r>
      <w:r w:rsidR="008D1AFB">
        <w:t xml:space="preserve">the </w:t>
      </w:r>
      <w:r w:rsidRPr="00455367">
        <w:t xml:space="preserve">slipway permit system to educate local users in a variety of marine based safety initiatives.  In this reporting period </w:t>
      </w:r>
      <w:r w:rsidR="008D1AFB">
        <w:t>it was</w:t>
      </w:r>
      <w:r w:rsidRPr="00455367">
        <w:t xml:space="preserve"> planned </w:t>
      </w:r>
      <w:r w:rsidRPr="00455367">
        <w:lastRenderedPageBreak/>
        <w:t xml:space="preserve">to have a second water safety day at Groomsport, but due to adverse weather conditions this had to be cancelled. Consequently, excess funding was released that </w:t>
      </w:r>
      <w:r w:rsidR="0087094C">
        <w:t>would</w:t>
      </w:r>
      <w:r w:rsidRPr="00455367">
        <w:t xml:space="preserve"> be used for MSTS training (First Aid, Powerboat Level 2 and Sea Survival). ANDBC Harbours </w:t>
      </w:r>
      <w:r w:rsidR="0087094C">
        <w:t>would</w:t>
      </w:r>
      <w:r w:rsidRPr="00455367">
        <w:t xml:space="preserve"> be able to part-fund courses for up to 36 candidates during February and March 2025.</w:t>
      </w:r>
    </w:p>
    <w:p w14:paraId="153ED76C" w14:textId="77777777" w:rsidR="00455367" w:rsidRPr="00455367" w:rsidRDefault="00455367" w:rsidP="00CA6E60">
      <w:pPr>
        <w:spacing w:after="0" w:line="240" w:lineRule="auto"/>
        <w:rPr>
          <w:b/>
          <w:bCs/>
        </w:rPr>
      </w:pPr>
    </w:p>
    <w:p w14:paraId="26DAFE50" w14:textId="77777777" w:rsidR="00455367" w:rsidRPr="00455367" w:rsidRDefault="00455367" w:rsidP="00CA6E60">
      <w:pPr>
        <w:spacing w:after="0" w:line="240" w:lineRule="auto"/>
        <w:rPr>
          <w:b/>
          <w:bCs/>
        </w:rPr>
      </w:pPr>
      <w:r w:rsidRPr="00455367">
        <w:rPr>
          <w:b/>
          <w:bCs/>
        </w:rPr>
        <w:t>4.0 Items Reviewed Under the 5-year Safety Plan</w:t>
      </w:r>
    </w:p>
    <w:p w14:paraId="3A5AFFC1" w14:textId="77777777" w:rsidR="00455367" w:rsidRPr="00455367" w:rsidRDefault="00455367" w:rsidP="00CA6E60">
      <w:pPr>
        <w:spacing w:after="0" w:line="240" w:lineRule="auto"/>
        <w:rPr>
          <w:b/>
          <w:bCs/>
        </w:rPr>
      </w:pPr>
    </w:p>
    <w:p w14:paraId="50126DE6" w14:textId="6072621D" w:rsidR="00455367" w:rsidRPr="00455367" w:rsidRDefault="00455367" w:rsidP="00CA6E60">
      <w:pPr>
        <w:spacing w:after="0" w:line="240" w:lineRule="auto"/>
      </w:pPr>
      <w:r w:rsidRPr="00455367">
        <w:t xml:space="preserve">The 5-year safety plan (Appendix 2 attached) </w:t>
      </w:r>
      <w:r w:rsidR="0087094C">
        <w:t>set</w:t>
      </w:r>
      <w:r w:rsidRPr="00455367">
        <w:t xml:space="preserve"> out a schedule of reviews for </w:t>
      </w:r>
      <w:r w:rsidR="008D1AFB">
        <w:t>an</w:t>
      </w:r>
      <w:r w:rsidRPr="00455367">
        <w:t xml:space="preserve"> extensive safety plan covering all marine based activities.  During this period the following reviews took place:</w:t>
      </w:r>
    </w:p>
    <w:p w14:paraId="6E0EE1C6" w14:textId="77777777" w:rsidR="00455367" w:rsidRPr="00455367" w:rsidRDefault="00455367" w:rsidP="00CA6E60">
      <w:pPr>
        <w:spacing w:after="0" w:line="240" w:lineRule="auto"/>
      </w:pPr>
    </w:p>
    <w:p w14:paraId="4BF8653C" w14:textId="77777777" w:rsidR="00455367" w:rsidRPr="00455367" w:rsidRDefault="00455367" w:rsidP="00CA6E60">
      <w:pPr>
        <w:numPr>
          <w:ilvl w:val="0"/>
          <w:numId w:val="30"/>
        </w:numPr>
        <w:spacing w:after="0" w:line="240" w:lineRule="auto"/>
      </w:pPr>
      <w:r w:rsidRPr="00455367">
        <w:t xml:space="preserve">Emergency Response Plan </w:t>
      </w:r>
    </w:p>
    <w:p w14:paraId="135095D4" w14:textId="77777777" w:rsidR="00455367" w:rsidRPr="00455367" w:rsidRDefault="00455367" w:rsidP="00CA6E60">
      <w:pPr>
        <w:numPr>
          <w:ilvl w:val="0"/>
          <w:numId w:val="30"/>
        </w:numPr>
        <w:spacing w:after="0" w:line="240" w:lineRule="auto"/>
      </w:pPr>
      <w:r w:rsidRPr="00455367">
        <w:t xml:space="preserve">Oil Spill Response </w:t>
      </w:r>
    </w:p>
    <w:p w14:paraId="15909021" w14:textId="77777777" w:rsidR="00455367" w:rsidRPr="00455367" w:rsidRDefault="00455367" w:rsidP="00CA6E60">
      <w:pPr>
        <w:numPr>
          <w:ilvl w:val="0"/>
          <w:numId w:val="30"/>
        </w:numPr>
        <w:spacing w:after="0" w:line="240" w:lineRule="auto"/>
      </w:pPr>
      <w:r w:rsidRPr="00455367">
        <w:t xml:space="preserve">Port Waste Management Plan </w:t>
      </w:r>
    </w:p>
    <w:p w14:paraId="65F5F89C" w14:textId="77777777" w:rsidR="00455367" w:rsidRPr="00455367" w:rsidRDefault="00455367" w:rsidP="00CA6E60">
      <w:pPr>
        <w:spacing w:after="0" w:line="240" w:lineRule="auto"/>
      </w:pPr>
    </w:p>
    <w:p w14:paraId="284F6279" w14:textId="1F2AEF38" w:rsidR="00455367" w:rsidRPr="00455367" w:rsidRDefault="00455367" w:rsidP="00CA6E60">
      <w:pPr>
        <w:spacing w:after="0" w:line="240" w:lineRule="auto"/>
      </w:pPr>
      <w:r w:rsidRPr="00455367">
        <w:t xml:space="preserve">There </w:t>
      </w:r>
      <w:r w:rsidR="008D1AFB">
        <w:t>w</w:t>
      </w:r>
      <w:r w:rsidR="0087094C">
        <w:t>ere</w:t>
      </w:r>
      <w:r w:rsidRPr="00455367">
        <w:t xml:space="preserve"> no notable developments from any of the above reviews.</w:t>
      </w:r>
    </w:p>
    <w:p w14:paraId="088181B8" w14:textId="77777777" w:rsidR="00455367" w:rsidRPr="00455367" w:rsidRDefault="00455367" w:rsidP="00CA6E60">
      <w:pPr>
        <w:spacing w:after="0" w:line="240" w:lineRule="auto"/>
      </w:pPr>
    </w:p>
    <w:p w14:paraId="6B5A2770" w14:textId="77777777" w:rsidR="00455367" w:rsidRPr="00455367" w:rsidRDefault="00455367" w:rsidP="00CA6E60">
      <w:pPr>
        <w:spacing w:after="0" w:line="240" w:lineRule="auto"/>
        <w:rPr>
          <w:b/>
          <w:bCs/>
        </w:rPr>
      </w:pPr>
      <w:r w:rsidRPr="00455367">
        <w:rPr>
          <w:b/>
          <w:bCs/>
        </w:rPr>
        <w:t>5.0 Harbour Stakeholder Group Meeting</w:t>
      </w:r>
    </w:p>
    <w:p w14:paraId="7CA7EB58" w14:textId="77777777" w:rsidR="00455367" w:rsidRPr="00455367" w:rsidRDefault="00455367" w:rsidP="00CA6E60">
      <w:pPr>
        <w:spacing w:after="0" w:line="240" w:lineRule="auto"/>
        <w:rPr>
          <w:b/>
          <w:bCs/>
        </w:rPr>
      </w:pPr>
    </w:p>
    <w:p w14:paraId="50FC9251" w14:textId="77777777" w:rsidR="00455367" w:rsidRPr="00455367" w:rsidRDefault="00455367" w:rsidP="00CA6E60">
      <w:pPr>
        <w:spacing w:after="0" w:line="240" w:lineRule="auto"/>
      </w:pPr>
      <w:r w:rsidRPr="00455367">
        <w:t>The newly formed harbour stakeholder group was established, with invitations sent to berth holders, harbours fisherman, local water sport and safety groups and Chair of the Environment Committee.</w:t>
      </w:r>
    </w:p>
    <w:p w14:paraId="0486174E" w14:textId="77777777" w:rsidR="00455367" w:rsidRPr="00455367" w:rsidRDefault="00455367" w:rsidP="00CA6E60">
      <w:pPr>
        <w:spacing w:after="0" w:line="240" w:lineRule="auto"/>
      </w:pPr>
    </w:p>
    <w:p w14:paraId="2738B1B3" w14:textId="3AE2D3FC" w:rsidR="00455367" w:rsidRPr="00455367" w:rsidRDefault="00455367" w:rsidP="00CA6E60">
      <w:pPr>
        <w:spacing w:after="0" w:line="240" w:lineRule="auto"/>
      </w:pPr>
      <w:r w:rsidRPr="00455367">
        <w:t xml:space="preserve">The next meeting </w:t>
      </w:r>
      <w:r w:rsidR="0087094C">
        <w:t>was</w:t>
      </w:r>
      <w:r w:rsidRPr="00455367">
        <w:t xml:space="preserve"> due to take place in March.</w:t>
      </w:r>
    </w:p>
    <w:p w14:paraId="4505F9DE" w14:textId="77777777" w:rsidR="00455367" w:rsidRPr="00455367" w:rsidRDefault="00455367" w:rsidP="00CA6E60">
      <w:pPr>
        <w:spacing w:after="0" w:line="240" w:lineRule="auto"/>
      </w:pPr>
    </w:p>
    <w:p w14:paraId="114F8B53" w14:textId="77777777" w:rsidR="00455367" w:rsidRPr="00455367" w:rsidRDefault="00455367" w:rsidP="00CA6E60">
      <w:pPr>
        <w:spacing w:after="0" w:line="240" w:lineRule="auto"/>
        <w:rPr>
          <w:b/>
          <w:bCs/>
        </w:rPr>
      </w:pPr>
      <w:r w:rsidRPr="00455367">
        <w:rPr>
          <w:b/>
          <w:bCs/>
        </w:rPr>
        <w:t>6.0 Appointment of New Designated Person</w:t>
      </w:r>
    </w:p>
    <w:p w14:paraId="33A0A22E" w14:textId="77777777" w:rsidR="00455367" w:rsidRPr="00455367" w:rsidRDefault="00455367" w:rsidP="00CA6E60">
      <w:pPr>
        <w:spacing w:after="0" w:line="240" w:lineRule="auto"/>
        <w:rPr>
          <w:b/>
          <w:bCs/>
        </w:rPr>
      </w:pPr>
    </w:p>
    <w:p w14:paraId="347A8CF0" w14:textId="790D8A78" w:rsidR="00455367" w:rsidRPr="00455367" w:rsidRDefault="00455367" w:rsidP="00CA6E60">
      <w:pPr>
        <w:spacing w:after="0" w:line="240" w:lineRule="auto"/>
      </w:pPr>
      <w:r w:rsidRPr="00455367">
        <w:t xml:space="preserve">In order to ensure consistency in approach across all harbours under Council ownership, a new Designated Person (DP) </w:t>
      </w:r>
      <w:r w:rsidR="0087094C">
        <w:t>had</w:t>
      </w:r>
      <w:r w:rsidRPr="00455367">
        <w:t xml:space="preserve"> been appointed over </w:t>
      </w:r>
      <w:r w:rsidR="008D1AFB">
        <w:t>the</w:t>
      </w:r>
      <w:r w:rsidRPr="00455367">
        <w:t xml:space="preserve"> five rural harbours plus Bangor Harbour and Marina.</w:t>
      </w:r>
    </w:p>
    <w:p w14:paraId="5C7D9EF0" w14:textId="77777777" w:rsidR="00455367" w:rsidRPr="00455367" w:rsidRDefault="00455367" w:rsidP="00CA6E60">
      <w:pPr>
        <w:spacing w:after="0" w:line="240" w:lineRule="auto"/>
      </w:pPr>
    </w:p>
    <w:p w14:paraId="5A474F87" w14:textId="15D359CF" w:rsidR="00455367" w:rsidRPr="00455367" w:rsidRDefault="00455367" w:rsidP="00CA6E60">
      <w:pPr>
        <w:spacing w:after="0" w:line="240" w:lineRule="auto"/>
      </w:pPr>
      <w:r w:rsidRPr="00455367">
        <w:t xml:space="preserve">The newly appointed designated person, Orcades Marine, </w:t>
      </w:r>
      <w:r w:rsidR="0087094C">
        <w:t>would</w:t>
      </w:r>
      <w:r w:rsidRPr="00455367">
        <w:t xml:space="preserve"> carry out their first audit during February and the outcome of this </w:t>
      </w:r>
      <w:r w:rsidR="0087094C">
        <w:t>would</w:t>
      </w:r>
      <w:r w:rsidRPr="00455367">
        <w:t xml:space="preserve"> be reported back to Council in due course.</w:t>
      </w:r>
    </w:p>
    <w:p w14:paraId="622E8042" w14:textId="77777777" w:rsidR="00087945" w:rsidRDefault="00087945" w:rsidP="00CA6E60">
      <w:pPr>
        <w:spacing w:after="0" w:line="240" w:lineRule="auto"/>
      </w:pPr>
    </w:p>
    <w:p w14:paraId="2CFB4529" w14:textId="034F128D" w:rsidR="00087945" w:rsidRDefault="00087945" w:rsidP="00CA6E60">
      <w:pPr>
        <w:spacing w:after="0" w:line="240" w:lineRule="auto"/>
      </w:pPr>
      <w:r>
        <w:t>RECOMMENDED that</w:t>
      </w:r>
      <w:r w:rsidR="00C85740">
        <w:t xml:space="preserve"> </w:t>
      </w:r>
      <w:r w:rsidR="00C85740" w:rsidRPr="00342CBE">
        <w:rPr>
          <w:szCs w:val="24"/>
        </w:rPr>
        <w:t>Council notes the half yearly harbour safety update.</w:t>
      </w:r>
    </w:p>
    <w:p w14:paraId="3E98FFED" w14:textId="77777777" w:rsidR="00087945" w:rsidRDefault="00087945" w:rsidP="00CA6E60">
      <w:pPr>
        <w:spacing w:after="0" w:line="240" w:lineRule="auto"/>
      </w:pPr>
    </w:p>
    <w:p w14:paraId="0E9EEC43" w14:textId="474105CF" w:rsidR="00087945" w:rsidRPr="007A4F09" w:rsidRDefault="00087945" w:rsidP="00CA6E60">
      <w:pPr>
        <w:spacing w:after="0" w:line="240" w:lineRule="auto"/>
        <w:rPr>
          <w:szCs w:val="24"/>
        </w:rPr>
      </w:pPr>
      <w:r w:rsidRPr="007A4F09">
        <w:rPr>
          <w:szCs w:val="24"/>
        </w:rPr>
        <w:t>Proposed by</w:t>
      </w:r>
      <w:r w:rsidR="00A26201">
        <w:rPr>
          <w:szCs w:val="24"/>
        </w:rPr>
        <w:t xml:space="preserve"> Councillor Edmund</w:t>
      </w:r>
      <w:r w:rsidRPr="007A4F09">
        <w:rPr>
          <w:szCs w:val="24"/>
        </w:rPr>
        <w:t>, seconded by</w:t>
      </w:r>
      <w:r w:rsidR="00A26201">
        <w:rPr>
          <w:szCs w:val="24"/>
        </w:rPr>
        <w:t xml:space="preserve"> Councillor Boyle</w:t>
      </w:r>
      <w:r w:rsidRPr="007A4F09">
        <w:rPr>
          <w:szCs w:val="24"/>
        </w:rPr>
        <w:t xml:space="preserve">, </w:t>
      </w:r>
      <w:r>
        <w:rPr>
          <w:szCs w:val="24"/>
        </w:rPr>
        <w:t xml:space="preserve">that </w:t>
      </w:r>
      <w:r w:rsidR="001D0A4A">
        <w:rPr>
          <w:szCs w:val="24"/>
        </w:rPr>
        <w:t xml:space="preserve">the recommendation be adopted. </w:t>
      </w:r>
    </w:p>
    <w:p w14:paraId="01DA6C8F" w14:textId="77777777" w:rsidR="00087945" w:rsidRDefault="00087945" w:rsidP="00CA6E60">
      <w:pPr>
        <w:spacing w:after="0" w:line="240" w:lineRule="auto"/>
        <w:rPr>
          <w:szCs w:val="24"/>
        </w:rPr>
      </w:pPr>
    </w:p>
    <w:p w14:paraId="5A3BEAD6" w14:textId="5AB8BC55" w:rsidR="00035AB9" w:rsidRDefault="00035AB9" w:rsidP="00CA6E60">
      <w:pPr>
        <w:spacing w:after="0" w:line="240" w:lineRule="auto"/>
        <w:rPr>
          <w:szCs w:val="24"/>
        </w:rPr>
      </w:pPr>
      <w:r>
        <w:rPr>
          <w:szCs w:val="24"/>
        </w:rPr>
        <w:t xml:space="preserve">Both Councillors’ Edmund and Boyle thanked staff and </w:t>
      </w:r>
      <w:r w:rsidR="00C417B7">
        <w:rPr>
          <w:szCs w:val="24"/>
        </w:rPr>
        <w:t>o</w:t>
      </w:r>
      <w:r>
        <w:rPr>
          <w:szCs w:val="24"/>
        </w:rPr>
        <w:t xml:space="preserve">fficers for their work on the report. Councillor Boyle recalled how there had been plenty of Health &amp; Safety checks across harbours and how there had been bigger issues at the beginning such as issues with jet skis. He was curious if monies for the </w:t>
      </w:r>
      <w:r w:rsidR="00C417B7">
        <w:rPr>
          <w:szCs w:val="24"/>
        </w:rPr>
        <w:t xml:space="preserve">water safety education </w:t>
      </w:r>
      <w:r>
        <w:rPr>
          <w:szCs w:val="24"/>
        </w:rPr>
        <w:t>project were sourced straight from berthing and slipway costs.</w:t>
      </w:r>
      <w:r w:rsidR="00807D51">
        <w:rPr>
          <w:szCs w:val="24"/>
        </w:rPr>
        <w:t xml:space="preserve"> The</w:t>
      </w:r>
      <w:r>
        <w:rPr>
          <w:szCs w:val="24"/>
        </w:rPr>
        <w:t xml:space="preserve"> </w:t>
      </w:r>
      <w:r w:rsidR="00807D51" w:rsidRPr="00807D51">
        <w:rPr>
          <w:color w:val="auto"/>
          <w:szCs w:val="24"/>
        </w:rPr>
        <w:t xml:space="preserve">Head of Assets and Property Services </w:t>
      </w:r>
      <w:r>
        <w:rPr>
          <w:szCs w:val="24"/>
        </w:rPr>
        <w:t>directed Members to No.3 in the report regarding the Marine Safety Scheme from which reinvestment was gained with the slipway permit system.</w:t>
      </w:r>
    </w:p>
    <w:p w14:paraId="50A079E7" w14:textId="77777777" w:rsidR="00035AB9" w:rsidRDefault="00035AB9" w:rsidP="00CA6E60">
      <w:pPr>
        <w:spacing w:after="0" w:line="240" w:lineRule="auto"/>
        <w:rPr>
          <w:szCs w:val="24"/>
        </w:rPr>
      </w:pPr>
    </w:p>
    <w:p w14:paraId="7D69C8CD" w14:textId="6A12C0DE" w:rsidR="00C17A45" w:rsidRDefault="00035AB9" w:rsidP="00CA6E60">
      <w:pPr>
        <w:spacing w:after="0" w:line="240" w:lineRule="auto"/>
        <w:rPr>
          <w:szCs w:val="24"/>
        </w:rPr>
      </w:pPr>
      <w:r>
        <w:rPr>
          <w:szCs w:val="24"/>
        </w:rPr>
        <w:lastRenderedPageBreak/>
        <w:t xml:space="preserve">Councillor Morgan queried whether Newry, Mourne &amp; Downe had a similar system in place and how the issue of jet skis had been handled. </w:t>
      </w:r>
      <w:r w:rsidR="00807D51">
        <w:rPr>
          <w:szCs w:val="24"/>
        </w:rPr>
        <w:t xml:space="preserve">The </w:t>
      </w:r>
      <w:r w:rsidR="00807D51" w:rsidRPr="00807D51">
        <w:rPr>
          <w:color w:val="auto"/>
          <w:szCs w:val="24"/>
        </w:rPr>
        <w:t xml:space="preserve">Head of Assets and Property Services </w:t>
      </w:r>
      <w:r>
        <w:rPr>
          <w:szCs w:val="24"/>
        </w:rPr>
        <w:t xml:space="preserve">did not believe the Newry, Mourne &amp; Downe Council had a similar scheme and advised that </w:t>
      </w:r>
      <w:r w:rsidR="00C417B7">
        <w:rPr>
          <w:szCs w:val="24"/>
        </w:rPr>
        <w:t xml:space="preserve">efforts to ensure </w:t>
      </w:r>
      <w:r>
        <w:rPr>
          <w:szCs w:val="24"/>
        </w:rPr>
        <w:t>the appropriate use of jet skis w</w:t>
      </w:r>
      <w:r w:rsidR="00C417B7">
        <w:rPr>
          <w:szCs w:val="24"/>
        </w:rPr>
        <w:t>ere</w:t>
      </w:r>
      <w:r>
        <w:rPr>
          <w:szCs w:val="24"/>
        </w:rPr>
        <w:t xml:space="preserve"> ongoing. </w:t>
      </w:r>
      <w:r w:rsidR="00C417B7">
        <w:rPr>
          <w:szCs w:val="24"/>
        </w:rPr>
        <w:t>The situation</w:t>
      </w:r>
      <w:r w:rsidRPr="00035AB9">
        <w:rPr>
          <w:szCs w:val="24"/>
        </w:rPr>
        <w:t xml:space="preserve"> had improved greatly with the slipway permit system. Users could buy daily or annual permits.  </w:t>
      </w:r>
      <w:r w:rsidR="00C17A45">
        <w:rPr>
          <w:szCs w:val="24"/>
        </w:rPr>
        <w:t>Counci</w:t>
      </w:r>
      <w:r w:rsidR="00807D51">
        <w:rPr>
          <w:szCs w:val="24"/>
        </w:rPr>
        <w:t>l</w:t>
      </w:r>
      <w:r w:rsidR="00C17A45">
        <w:rPr>
          <w:szCs w:val="24"/>
        </w:rPr>
        <w:t>lor Morgan</w:t>
      </w:r>
      <w:r w:rsidRPr="00035AB9">
        <w:rPr>
          <w:szCs w:val="24"/>
        </w:rPr>
        <w:t xml:space="preserve"> asked </w:t>
      </w:r>
      <w:r w:rsidR="00C417B7">
        <w:rPr>
          <w:szCs w:val="24"/>
        </w:rPr>
        <w:t>about</w:t>
      </w:r>
      <w:r w:rsidR="00C17A45">
        <w:rPr>
          <w:szCs w:val="24"/>
        </w:rPr>
        <w:t xml:space="preserve"> the Council’s standpoint on the slipway </w:t>
      </w:r>
      <w:r w:rsidRPr="00035AB9">
        <w:rPr>
          <w:szCs w:val="24"/>
        </w:rPr>
        <w:t>at Whiterock</w:t>
      </w:r>
      <w:r w:rsidR="00C417B7">
        <w:rPr>
          <w:szCs w:val="24"/>
        </w:rPr>
        <w:t>,</w:t>
      </w:r>
      <w:r w:rsidR="00C17A45">
        <w:rPr>
          <w:szCs w:val="24"/>
        </w:rPr>
        <w:t xml:space="preserve"> to which </w:t>
      </w:r>
      <w:r w:rsidR="00807D51">
        <w:rPr>
          <w:szCs w:val="24"/>
        </w:rPr>
        <w:t xml:space="preserve">the </w:t>
      </w:r>
      <w:r w:rsidR="00807D51" w:rsidRPr="00807D51">
        <w:rPr>
          <w:color w:val="auto"/>
          <w:szCs w:val="24"/>
        </w:rPr>
        <w:t xml:space="preserve">Head of Assets and Property Services </w:t>
      </w:r>
      <w:r w:rsidRPr="00035AB9">
        <w:rPr>
          <w:szCs w:val="24"/>
        </w:rPr>
        <w:t xml:space="preserve">advised </w:t>
      </w:r>
      <w:r w:rsidR="00C17A45">
        <w:rPr>
          <w:szCs w:val="24"/>
        </w:rPr>
        <w:t>that the slipway was not under Council ownership.</w:t>
      </w:r>
    </w:p>
    <w:p w14:paraId="49045B1B" w14:textId="77F7EDC6" w:rsidR="00035AB9" w:rsidRPr="00035AB9" w:rsidRDefault="00035AB9" w:rsidP="00CA6E60">
      <w:pPr>
        <w:spacing w:after="0" w:line="240" w:lineRule="auto"/>
        <w:rPr>
          <w:szCs w:val="24"/>
        </w:rPr>
      </w:pPr>
      <w:r w:rsidRPr="00035AB9">
        <w:rPr>
          <w:szCs w:val="24"/>
        </w:rPr>
        <w:t xml:space="preserve"> </w:t>
      </w:r>
    </w:p>
    <w:p w14:paraId="472806A1" w14:textId="00B4181D" w:rsidR="00035AB9" w:rsidRPr="00035AB9" w:rsidRDefault="00C17A45" w:rsidP="00CA6E60">
      <w:pPr>
        <w:spacing w:after="0" w:line="240" w:lineRule="auto"/>
        <w:rPr>
          <w:szCs w:val="24"/>
        </w:rPr>
      </w:pPr>
      <w:r>
        <w:rPr>
          <w:szCs w:val="24"/>
        </w:rPr>
        <w:t>Councillor</w:t>
      </w:r>
      <w:r w:rsidR="00035AB9" w:rsidRPr="00035AB9">
        <w:rPr>
          <w:szCs w:val="24"/>
        </w:rPr>
        <w:t xml:space="preserve"> Cathcart spoke of how little </w:t>
      </w:r>
      <w:r w:rsidRPr="00035AB9">
        <w:rPr>
          <w:szCs w:val="24"/>
        </w:rPr>
        <w:t>regulations</w:t>
      </w:r>
      <w:r w:rsidR="00035AB9" w:rsidRPr="00035AB9">
        <w:rPr>
          <w:szCs w:val="24"/>
        </w:rPr>
        <w:t xml:space="preserve"> there </w:t>
      </w:r>
      <w:r>
        <w:rPr>
          <w:szCs w:val="24"/>
        </w:rPr>
        <w:t>appeared to be</w:t>
      </w:r>
      <w:r w:rsidR="00035AB9" w:rsidRPr="00035AB9">
        <w:rPr>
          <w:szCs w:val="24"/>
        </w:rPr>
        <w:t xml:space="preserve"> in </w:t>
      </w:r>
      <w:r w:rsidRPr="00035AB9">
        <w:rPr>
          <w:szCs w:val="24"/>
        </w:rPr>
        <w:t>maritime</w:t>
      </w:r>
      <w:r w:rsidR="00035AB9" w:rsidRPr="00035AB9">
        <w:rPr>
          <w:szCs w:val="24"/>
        </w:rPr>
        <w:t xml:space="preserve"> safety suggesting it was a subject that should be raised more generally. There were still problems with abandoned boats such as that at Ballymacormick Point.</w:t>
      </w:r>
    </w:p>
    <w:p w14:paraId="659336F0" w14:textId="0E6C9573" w:rsidR="00035AB9" w:rsidRPr="00035AB9" w:rsidRDefault="00807D51" w:rsidP="00CA6E60">
      <w:pPr>
        <w:spacing w:after="0" w:line="240" w:lineRule="auto"/>
        <w:rPr>
          <w:szCs w:val="24"/>
        </w:rPr>
      </w:pPr>
      <w:r>
        <w:rPr>
          <w:szCs w:val="24"/>
        </w:rPr>
        <w:t xml:space="preserve">The </w:t>
      </w:r>
      <w:r w:rsidRPr="00807D51">
        <w:rPr>
          <w:color w:val="auto"/>
          <w:szCs w:val="24"/>
        </w:rPr>
        <w:t xml:space="preserve">Head of Assets and Property Services </w:t>
      </w:r>
      <w:r w:rsidR="00C17A45">
        <w:rPr>
          <w:szCs w:val="24"/>
        </w:rPr>
        <w:t>advised</w:t>
      </w:r>
      <w:r w:rsidR="00035AB9" w:rsidRPr="00035AB9">
        <w:rPr>
          <w:szCs w:val="24"/>
        </w:rPr>
        <w:t xml:space="preserve"> that the </w:t>
      </w:r>
      <w:r w:rsidR="00C417B7">
        <w:rPr>
          <w:szCs w:val="24"/>
        </w:rPr>
        <w:t xml:space="preserve">Council had the details of the </w:t>
      </w:r>
      <w:r w:rsidR="00035AB9" w:rsidRPr="00035AB9">
        <w:rPr>
          <w:szCs w:val="24"/>
        </w:rPr>
        <w:t>owner</w:t>
      </w:r>
      <w:r w:rsidR="00C417B7">
        <w:rPr>
          <w:szCs w:val="24"/>
        </w:rPr>
        <w:t xml:space="preserve">, who </w:t>
      </w:r>
      <w:r w:rsidR="00035AB9" w:rsidRPr="00035AB9">
        <w:rPr>
          <w:szCs w:val="24"/>
        </w:rPr>
        <w:t xml:space="preserve">had been asked a number of </w:t>
      </w:r>
      <w:r w:rsidR="00C17A45">
        <w:rPr>
          <w:szCs w:val="24"/>
        </w:rPr>
        <w:t>times</w:t>
      </w:r>
      <w:r w:rsidR="00C417B7">
        <w:rPr>
          <w:szCs w:val="24"/>
        </w:rPr>
        <w:t xml:space="preserve"> to remove the vessel from Council land.</w:t>
      </w:r>
    </w:p>
    <w:p w14:paraId="7B13FE01" w14:textId="77777777" w:rsidR="00035AB9" w:rsidRPr="00035AB9" w:rsidRDefault="00035AB9" w:rsidP="00CA6E60">
      <w:pPr>
        <w:spacing w:after="0" w:line="240" w:lineRule="auto"/>
        <w:rPr>
          <w:szCs w:val="24"/>
        </w:rPr>
      </w:pPr>
    </w:p>
    <w:p w14:paraId="4F8D4853" w14:textId="2488BC54" w:rsidR="00087945" w:rsidRDefault="00087945" w:rsidP="00CA6E60">
      <w:pPr>
        <w:spacing w:after="0" w:line="240" w:lineRule="auto"/>
        <w:rPr>
          <w:b/>
          <w:bCs/>
        </w:rPr>
      </w:pPr>
      <w:r w:rsidRPr="009C1634">
        <w:rPr>
          <w:b/>
          <w:bCs/>
          <w:szCs w:val="24"/>
        </w:rPr>
        <w:t>AGREED TO RECOMMEND,</w:t>
      </w:r>
      <w:r>
        <w:rPr>
          <w:b/>
          <w:bCs/>
          <w:szCs w:val="24"/>
        </w:rPr>
        <w:t xml:space="preserve"> on the proposal of</w:t>
      </w:r>
      <w:r w:rsidR="00A26201">
        <w:rPr>
          <w:b/>
          <w:bCs/>
          <w:szCs w:val="24"/>
        </w:rPr>
        <w:t xml:space="preserve"> Councillor Edmund,</w:t>
      </w:r>
      <w:r w:rsidR="00A26201" w:rsidRPr="00A26201">
        <w:rPr>
          <w:szCs w:val="24"/>
        </w:rPr>
        <w:t xml:space="preserve"> </w:t>
      </w:r>
      <w:r w:rsidR="00A26201" w:rsidRPr="00A26201">
        <w:rPr>
          <w:b/>
          <w:bCs/>
          <w:szCs w:val="24"/>
        </w:rPr>
        <w:t xml:space="preserve">seconded by Councillor Boyle, that </w:t>
      </w:r>
      <w:r w:rsidR="001D0A4A">
        <w:rPr>
          <w:b/>
          <w:bCs/>
          <w:szCs w:val="24"/>
        </w:rPr>
        <w:t xml:space="preserve">the recommendation be adopted.  </w:t>
      </w:r>
    </w:p>
    <w:p w14:paraId="08AE26A8" w14:textId="77777777" w:rsidR="0087094C" w:rsidRDefault="0087094C" w:rsidP="00CA6E60">
      <w:pPr>
        <w:spacing w:after="0" w:line="240" w:lineRule="auto"/>
        <w:rPr>
          <w:b/>
          <w:bCs/>
        </w:rPr>
      </w:pPr>
    </w:p>
    <w:p w14:paraId="3EE63D3F" w14:textId="77777777" w:rsidR="007372DA" w:rsidRDefault="002B4206" w:rsidP="00CA6E60">
      <w:pPr>
        <w:pStyle w:val="Heading1"/>
        <w:rPr>
          <w:rStyle w:val="Heading1Char"/>
          <w:rFonts w:eastAsia="Arial"/>
          <w:b/>
          <w:bCs/>
          <w:caps/>
        </w:rPr>
      </w:pPr>
      <w:r w:rsidRPr="000E6FD3">
        <w:rPr>
          <w:u w:val="none"/>
        </w:rPr>
        <w:t>11.</w:t>
      </w:r>
      <w:r w:rsidRPr="000E6FD3">
        <w:rPr>
          <w:u w:val="none"/>
        </w:rPr>
        <w:tab/>
      </w:r>
      <w:r w:rsidRPr="000E6FD3">
        <w:rPr>
          <w:rStyle w:val="Heading1Char"/>
          <w:rFonts w:eastAsia="Arial"/>
          <w:b/>
          <w:bCs/>
          <w:caps/>
        </w:rPr>
        <w:t>NOTICES OF MOTION</w:t>
      </w:r>
    </w:p>
    <w:p w14:paraId="011179FC" w14:textId="52589D36" w:rsidR="002B4206" w:rsidRDefault="002B4206" w:rsidP="00D245A7"/>
    <w:p w14:paraId="45BC9800" w14:textId="7BFCDBB6" w:rsidR="007372DA" w:rsidRDefault="007372DA" w:rsidP="00CA6E60">
      <w:pPr>
        <w:spacing w:after="0" w:line="240" w:lineRule="auto"/>
      </w:pPr>
      <w:r>
        <w:t>Councillor Kenda</w:t>
      </w:r>
      <w:r w:rsidR="001D0A4A">
        <w:t>ll</w:t>
      </w:r>
      <w:r>
        <w:t xml:space="preserve"> referred to her Notice of Motion, as detailed in the Committee agenda:</w:t>
      </w:r>
    </w:p>
    <w:p w14:paraId="3D98C236" w14:textId="77777777" w:rsidR="007372DA" w:rsidRDefault="007372DA" w:rsidP="00CA6E60">
      <w:pPr>
        <w:spacing w:after="0" w:line="240" w:lineRule="auto"/>
      </w:pPr>
    </w:p>
    <w:p w14:paraId="6561DA5C" w14:textId="77777777" w:rsidR="007372DA" w:rsidRPr="007372DA" w:rsidRDefault="007372DA" w:rsidP="00CA6E60">
      <w:pPr>
        <w:spacing w:after="0" w:line="240" w:lineRule="auto"/>
        <w:rPr>
          <w:i/>
          <w:iCs/>
        </w:rPr>
      </w:pPr>
      <w:r w:rsidRPr="007372DA">
        <w:rPr>
          <w:i/>
          <w:iCs/>
        </w:rPr>
        <w:t xml:space="preserve">That this Council recognises that the safety of people and communities is paramount, and that any dog irrespective of breed or type may display aggression. </w:t>
      </w:r>
    </w:p>
    <w:p w14:paraId="52055F6B" w14:textId="6137347D" w:rsidR="007372DA" w:rsidRPr="007372DA" w:rsidRDefault="007372DA" w:rsidP="00CA6E60">
      <w:pPr>
        <w:spacing w:after="0" w:line="240" w:lineRule="auto"/>
        <w:ind w:left="0" w:firstLine="0"/>
        <w:rPr>
          <w:i/>
          <w:iCs/>
        </w:rPr>
      </w:pPr>
    </w:p>
    <w:p w14:paraId="332A644A" w14:textId="77777777" w:rsidR="007372DA" w:rsidRPr="007372DA" w:rsidRDefault="007372DA" w:rsidP="00CA6E60">
      <w:pPr>
        <w:spacing w:after="0" w:line="240" w:lineRule="auto"/>
        <w:rPr>
          <w:i/>
          <w:iCs/>
        </w:rPr>
      </w:pPr>
      <w:r w:rsidRPr="007372DA">
        <w:rPr>
          <w:i/>
          <w:iCs/>
        </w:rPr>
        <w:t xml:space="preserve">However, this Council also recognises that the provisions, as set out within the Statutory Rule The Dangerous Dogs (Designated Types) Order (Northern Ireland) 2024, under powers conferred by Article 25(1)(c) and (8) of The Dogs (Northern Ireland) Order 1983 (the 1983 Order), as relates to XL Bully dogs that make it an offence to rehome is unnecessary cruel.   Restriction of rehoming, even by establishments such as rescue centres and animal shelters has led, as is leading to, the unnecessary destruction and euthanasia of healthy animals, which have no history of violence or aggression, and goes against the ‘unnecessary suffering’ clause in the Welfare of Animals Act NI 2011. </w:t>
      </w:r>
    </w:p>
    <w:p w14:paraId="13CF7475" w14:textId="09B3C38B" w:rsidR="007372DA" w:rsidRPr="007372DA" w:rsidRDefault="007372DA" w:rsidP="00CA6E60">
      <w:pPr>
        <w:spacing w:after="0" w:line="240" w:lineRule="auto"/>
        <w:ind w:left="0" w:firstLine="0"/>
        <w:rPr>
          <w:i/>
          <w:iCs/>
        </w:rPr>
      </w:pPr>
    </w:p>
    <w:p w14:paraId="6FFAB58D" w14:textId="18B35604" w:rsidR="007372DA" w:rsidRPr="007372DA" w:rsidRDefault="007372DA" w:rsidP="00CA6E60">
      <w:pPr>
        <w:spacing w:after="0" w:line="240" w:lineRule="auto"/>
        <w:rPr>
          <w:i/>
          <w:iCs/>
        </w:rPr>
      </w:pPr>
      <w:r w:rsidRPr="007372DA">
        <w:rPr>
          <w:i/>
          <w:iCs/>
        </w:rPr>
        <w:t>Therefore this Council will write to the DAERA minister outlining our opposition to the continuation of the XL Bully legislation as currently set out, and asks that the Minister allow for managed rehoming by shelters and other specific animal rescue establishments, of dogs including those considered to be XL Bullies with no history of aggression or violence, to suitable owners, to prevent further animal suffering.</w:t>
      </w:r>
    </w:p>
    <w:p w14:paraId="3DD0F66B" w14:textId="76C0826E" w:rsidR="002B4206" w:rsidRDefault="002B4206" w:rsidP="00CA6E60">
      <w:pPr>
        <w:spacing w:after="0" w:line="240" w:lineRule="auto"/>
        <w:jc w:val="both"/>
        <w:rPr>
          <w:b/>
          <w:bCs/>
          <w:sz w:val="28"/>
          <w:szCs w:val="28"/>
        </w:rPr>
      </w:pPr>
    </w:p>
    <w:p w14:paraId="4A6A9F9B" w14:textId="376DF7A6" w:rsidR="001972DC" w:rsidRPr="001972DC" w:rsidRDefault="001972DC" w:rsidP="00CA6E60">
      <w:pPr>
        <w:spacing w:after="0" w:line="240" w:lineRule="auto"/>
        <w:jc w:val="both"/>
        <w:rPr>
          <w:szCs w:val="24"/>
        </w:rPr>
      </w:pPr>
      <w:r w:rsidRPr="001972DC">
        <w:rPr>
          <w:szCs w:val="24"/>
        </w:rPr>
        <w:t xml:space="preserve">Councillor Kendall </w:t>
      </w:r>
      <w:r w:rsidR="007372DA">
        <w:rPr>
          <w:szCs w:val="24"/>
        </w:rPr>
        <w:t>highlighted</w:t>
      </w:r>
      <w:r w:rsidRPr="001972DC">
        <w:rPr>
          <w:szCs w:val="24"/>
        </w:rPr>
        <w:t xml:space="preserve"> a small amendment to the Notice of Motion within the second line of the </w:t>
      </w:r>
      <w:r w:rsidR="007372DA">
        <w:rPr>
          <w:szCs w:val="24"/>
        </w:rPr>
        <w:t>third</w:t>
      </w:r>
      <w:r w:rsidRPr="001972DC">
        <w:rPr>
          <w:szCs w:val="24"/>
        </w:rPr>
        <w:t xml:space="preserve"> paragraph</w:t>
      </w:r>
      <w:r w:rsidR="007372DA">
        <w:rPr>
          <w:szCs w:val="24"/>
        </w:rPr>
        <w:t>,</w:t>
      </w:r>
      <w:r w:rsidRPr="001972DC">
        <w:rPr>
          <w:szCs w:val="24"/>
        </w:rPr>
        <w:t xml:space="preserve"> </w:t>
      </w:r>
      <w:r w:rsidR="007372DA">
        <w:rPr>
          <w:szCs w:val="24"/>
        </w:rPr>
        <w:t>removing</w:t>
      </w:r>
      <w:r w:rsidRPr="001972DC">
        <w:rPr>
          <w:szCs w:val="24"/>
        </w:rPr>
        <w:t xml:space="preserve"> the wording ‘XL Bully</w:t>
      </w:r>
      <w:r w:rsidR="007372DA">
        <w:rPr>
          <w:szCs w:val="24"/>
        </w:rPr>
        <w:t>’</w:t>
      </w:r>
      <w:r w:rsidRPr="001972DC">
        <w:rPr>
          <w:szCs w:val="24"/>
        </w:rPr>
        <w:t>.</w:t>
      </w:r>
      <w:r w:rsidR="007372DA">
        <w:rPr>
          <w:szCs w:val="24"/>
        </w:rPr>
        <w:t xml:space="preserve">  This was allowed by the Chair.</w:t>
      </w:r>
    </w:p>
    <w:p w14:paraId="77969CC9" w14:textId="6809B078" w:rsidR="00DF15B0" w:rsidRDefault="00DF15B0" w:rsidP="00CA6E60">
      <w:pPr>
        <w:pStyle w:val="NoSpacing"/>
        <w:rPr>
          <w:rFonts w:ascii="Arial" w:hAnsi="Arial" w:cs="Arial"/>
          <w:sz w:val="24"/>
          <w:szCs w:val="24"/>
        </w:rPr>
      </w:pPr>
    </w:p>
    <w:p w14:paraId="3FA5F9C3" w14:textId="77777777" w:rsidR="00DF15B0" w:rsidRDefault="00DF15B0" w:rsidP="00CA6E60">
      <w:pPr>
        <w:pStyle w:val="NoSpacing"/>
        <w:rPr>
          <w:rFonts w:ascii="Arial" w:hAnsi="Arial" w:cs="Arial"/>
          <w:sz w:val="24"/>
          <w:szCs w:val="24"/>
        </w:rPr>
      </w:pPr>
      <w:r>
        <w:rPr>
          <w:rFonts w:ascii="Arial" w:hAnsi="Arial" w:cs="Arial"/>
          <w:sz w:val="24"/>
          <w:szCs w:val="24"/>
        </w:rPr>
        <w:t xml:space="preserve">Councillor Kendall explained that she was </w:t>
      </w:r>
      <w:r w:rsidR="006E2CF3" w:rsidRPr="00DF15B0">
        <w:rPr>
          <w:rFonts w:ascii="Arial" w:hAnsi="Arial" w:cs="Arial"/>
          <w:sz w:val="24"/>
          <w:szCs w:val="24"/>
        </w:rPr>
        <w:t>committed to animal welfare and</w:t>
      </w:r>
      <w:r>
        <w:rPr>
          <w:rFonts w:ascii="Arial" w:hAnsi="Arial" w:cs="Arial"/>
          <w:sz w:val="24"/>
          <w:szCs w:val="24"/>
        </w:rPr>
        <w:t xml:space="preserve"> had</w:t>
      </w:r>
      <w:r w:rsidR="006E2CF3" w:rsidRPr="00DF15B0">
        <w:rPr>
          <w:rFonts w:ascii="Arial" w:hAnsi="Arial" w:cs="Arial"/>
          <w:sz w:val="24"/>
          <w:szCs w:val="24"/>
        </w:rPr>
        <w:t xml:space="preserve"> raised </w:t>
      </w:r>
      <w:r>
        <w:rPr>
          <w:rFonts w:ascii="Arial" w:hAnsi="Arial" w:cs="Arial"/>
          <w:sz w:val="24"/>
          <w:szCs w:val="24"/>
        </w:rPr>
        <w:t>many motions with C</w:t>
      </w:r>
      <w:r w:rsidR="006E2CF3" w:rsidRPr="00DF15B0">
        <w:rPr>
          <w:rFonts w:ascii="Arial" w:hAnsi="Arial" w:cs="Arial"/>
          <w:sz w:val="24"/>
          <w:szCs w:val="24"/>
        </w:rPr>
        <w:t>ouncil befor</w:t>
      </w:r>
      <w:r>
        <w:rPr>
          <w:rFonts w:ascii="Arial" w:hAnsi="Arial" w:cs="Arial"/>
          <w:sz w:val="24"/>
          <w:szCs w:val="24"/>
        </w:rPr>
        <w:t>e</w:t>
      </w:r>
      <w:r w:rsidR="006E2CF3" w:rsidRPr="00DF15B0">
        <w:rPr>
          <w:rFonts w:ascii="Arial" w:hAnsi="Arial" w:cs="Arial"/>
          <w:sz w:val="24"/>
          <w:szCs w:val="24"/>
        </w:rPr>
        <w:t xml:space="preserve">. </w:t>
      </w:r>
      <w:r>
        <w:rPr>
          <w:rFonts w:ascii="Arial" w:hAnsi="Arial" w:cs="Arial"/>
          <w:sz w:val="24"/>
          <w:szCs w:val="24"/>
        </w:rPr>
        <w:t>She was</w:t>
      </w:r>
      <w:r w:rsidR="006E2CF3" w:rsidRPr="00DF15B0">
        <w:rPr>
          <w:rFonts w:ascii="Arial" w:hAnsi="Arial" w:cs="Arial"/>
          <w:sz w:val="24"/>
          <w:szCs w:val="24"/>
        </w:rPr>
        <w:t xml:space="preserve"> also committed to community safety and recogni</w:t>
      </w:r>
      <w:r>
        <w:rPr>
          <w:rFonts w:ascii="Arial" w:hAnsi="Arial" w:cs="Arial"/>
          <w:sz w:val="24"/>
          <w:szCs w:val="24"/>
        </w:rPr>
        <w:t xml:space="preserve">sed </w:t>
      </w:r>
      <w:r w:rsidR="006E2CF3" w:rsidRPr="00DF15B0">
        <w:rPr>
          <w:rFonts w:ascii="Arial" w:hAnsi="Arial" w:cs="Arial"/>
          <w:sz w:val="24"/>
          <w:szCs w:val="24"/>
        </w:rPr>
        <w:t xml:space="preserve">that there </w:t>
      </w:r>
      <w:r>
        <w:rPr>
          <w:rFonts w:ascii="Arial" w:hAnsi="Arial" w:cs="Arial"/>
          <w:sz w:val="24"/>
          <w:szCs w:val="24"/>
        </w:rPr>
        <w:t>were</w:t>
      </w:r>
      <w:r w:rsidR="006E2CF3" w:rsidRPr="00DF15B0">
        <w:rPr>
          <w:rFonts w:ascii="Arial" w:hAnsi="Arial" w:cs="Arial"/>
          <w:sz w:val="24"/>
          <w:szCs w:val="24"/>
        </w:rPr>
        <w:t xml:space="preserve"> occasions when measures </w:t>
      </w:r>
      <w:r>
        <w:rPr>
          <w:rFonts w:ascii="Arial" w:hAnsi="Arial" w:cs="Arial"/>
          <w:sz w:val="24"/>
          <w:szCs w:val="24"/>
        </w:rPr>
        <w:t>had</w:t>
      </w:r>
      <w:r w:rsidR="006E2CF3" w:rsidRPr="00DF15B0">
        <w:rPr>
          <w:rFonts w:ascii="Arial" w:hAnsi="Arial" w:cs="Arial"/>
          <w:sz w:val="24"/>
          <w:szCs w:val="24"/>
        </w:rPr>
        <w:t xml:space="preserve"> to be taken to </w:t>
      </w:r>
      <w:r w:rsidR="006E2CF3" w:rsidRPr="00DF15B0">
        <w:rPr>
          <w:rFonts w:ascii="Arial" w:hAnsi="Arial" w:cs="Arial"/>
          <w:sz w:val="24"/>
          <w:szCs w:val="24"/>
        </w:rPr>
        <w:lastRenderedPageBreak/>
        <w:t>protect communities from danger</w:t>
      </w:r>
      <w:r>
        <w:rPr>
          <w:rFonts w:ascii="Arial" w:hAnsi="Arial" w:cs="Arial"/>
          <w:sz w:val="24"/>
          <w:szCs w:val="24"/>
        </w:rPr>
        <w:t>s and understood most</w:t>
      </w:r>
      <w:r w:rsidR="006E2CF3" w:rsidRPr="00DF15B0">
        <w:rPr>
          <w:rFonts w:ascii="Arial" w:hAnsi="Arial" w:cs="Arial"/>
          <w:sz w:val="24"/>
          <w:szCs w:val="24"/>
        </w:rPr>
        <w:t xml:space="preserve"> of those measures</w:t>
      </w:r>
      <w:r>
        <w:rPr>
          <w:rFonts w:ascii="Arial" w:hAnsi="Arial" w:cs="Arial"/>
          <w:sz w:val="24"/>
          <w:szCs w:val="24"/>
        </w:rPr>
        <w:t xml:space="preserve"> such as</w:t>
      </w:r>
      <w:r w:rsidR="006E2CF3" w:rsidRPr="00DF15B0">
        <w:rPr>
          <w:rFonts w:ascii="Arial" w:hAnsi="Arial" w:cs="Arial"/>
          <w:sz w:val="24"/>
          <w:szCs w:val="24"/>
        </w:rPr>
        <w:t xml:space="preserve"> the registration, licensing</w:t>
      </w:r>
      <w:r>
        <w:rPr>
          <w:rFonts w:ascii="Arial" w:hAnsi="Arial" w:cs="Arial"/>
          <w:sz w:val="24"/>
          <w:szCs w:val="24"/>
        </w:rPr>
        <w:t xml:space="preserve"> and </w:t>
      </w:r>
      <w:r w:rsidR="006E2CF3" w:rsidRPr="00DF15B0">
        <w:rPr>
          <w:rFonts w:ascii="Arial" w:hAnsi="Arial" w:cs="Arial"/>
          <w:sz w:val="24"/>
          <w:szCs w:val="24"/>
        </w:rPr>
        <w:t>muzzling.</w:t>
      </w:r>
      <w:r>
        <w:rPr>
          <w:rFonts w:ascii="Arial" w:hAnsi="Arial" w:cs="Arial"/>
          <w:sz w:val="24"/>
          <w:szCs w:val="24"/>
        </w:rPr>
        <w:t xml:space="preserve"> She also understood</w:t>
      </w:r>
      <w:r w:rsidR="006E2CF3" w:rsidRPr="00DF15B0">
        <w:rPr>
          <w:rFonts w:ascii="Arial" w:hAnsi="Arial" w:cs="Arial"/>
          <w:sz w:val="24"/>
          <w:szCs w:val="24"/>
        </w:rPr>
        <w:t xml:space="preserve"> that people </w:t>
      </w:r>
      <w:r>
        <w:rPr>
          <w:rFonts w:ascii="Arial" w:hAnsi="Arial" w:cs="Arial"/>
          <w:sz w:val="24"/>
          <w:szCs w:val="24"/>
        </w:rPr>
        <w:t>did have</w:t>
      </w:r>
      <w:r w:rsidR="006E2CF3" w:rsidRPr="00DF15B0">
        <w:rPr>
          <w:rFonts w:ascii="Arial" w:hAnsi="Arial" w:cs="Arial"/>
          <w:sz w:val="24"/>
          <w:szCs w:val="24"/>
        </w:rPr>
        <w:t xml:space="preserve"> reasons to be fearful of dog attacks</w:t>
      </w:r>
      <w:r>
        <w:rPr>
          <w:rFonts w:ascii="Arial" w:hAnsi="Arial" w:cs="Arial"/>
          <w:sz w:val="24"/>
          <w:szCs w:val="24"/>
        </w:rPr>
        <w:t xml:space="preserve"> which could</w:t>
      </w:r>
      <w:r w:rsidR="006E2CF3" w:rsidRPr="00DF15B0">
        <w:rPr>
          <w:rFonts w:ascii="Arial" w:hAnsi="Arial" w:cs="Arial"/>
          <w:sz w:val="24"/>
          <w:szCs w:val="24"/>
        </w:rPr>
        <w:t xml:space="preserve"> be deadly, sometimes fatal</w:t>
      </w:r>
      <w:r>
        <w:rPr>
          <w:rFonts w:ascii="Arial" w:hAnsi="Arial" w:cs="Arial"/>
          <w:sz w:val="24"/>
          <w:szCs w:val="24"/>
        </w:rPr>
        <w:t xml:space="preserve"> and could</w:t>
      </w:r>
      <w:r w:rsidR="006E2CF3" w:rsidRPr="00DF15B0">
        <w:rPr>
          <w:rFonts w:ascii="Arial" w:hAnsi="Arial" w:cs="Arial"/>
          <w:sz w:val="24"/>
          <w:szCs w:val="24"/>
        </w:rPr>
        <w:t xml:space="preserve"> cause lasting impacts.</w:t>
      </w:r>
    </w:p>
    <w:p w14:paraId="312904BE" w14:textId="001EFB93" w:rsidR="006E2CF3" w:rsidRPr="00DF15B0" w:rsidRDefault="00DF15B0" w:rsidP="00CA6E60">
      <w:pPr>
        <w:pStyle w:val="NoSpacing"/>
        <w:rPr>
          <w:rFonts w:ascii="Arial" w:hAnsi="Arial" w:cs="Arial"/>
          <w:sz w:val="24"/>
          <w:szCs w:val="24"/>
        </w:rPr>
      </w:pPr>
      <w:r w:rsidRPr="00DF15B0">
        <w:rPr>
          <w:rFonts w:ascii="Arial" w:hAnsi="Arial" w:cs="Arial"/>
          <w:sz w:val="24"/>
          <w:szCs w:val="24"/>
        </w:rPr>
        <w:t xml:space="preserve"> </w:t>
      </w:r>
    </w:p>
    <w:p w14:paraId="798B5BD0" w14:textId="2CADAC19" w:rsidR="006E2CF3" w:rsidRPr="00DF15B0" w:rsidRDefault="00DF15B0" w:rsidP="00CA6E60">
      <w:pPr>
        <w:pStyle w:val="NoSpacing"/>
        <w:rPr>
          <w:rFonts w:ascii="Arial" w:hAnsi="Arial" w:cs="Arial"/>
          <w:sz w:val="24"/>
          <w:szCs w:val="24"/>
        </w:rPr>
      </w:pPr>
      <w:r>
        <w:rPr>
          <w:rFonts w:ascii="Arial" w:hAnsi="Arial" w:cs="Arial"/>
          <w:sz w:val="24"/>
          <w:szCs w:val="24"/>
        </w:rPr>
        <w:t>Councillor Kendall wanted to address</w:t>
      </w:r>
      <w:r w:rsidR="006E2CF3" w:rsidRPr="00DF15B0">
        <w:rPr>
          <w:rFonts w:ascii="Arial" w:hAnsi="Arial" w:cs="Arial"/>
          <w:sz w:val="24"/>
          <w:szCs w:val="24"/>
        </w:rPr>
        <w:t xml:space="preserve"> the killing of non-dangerous dog</w:t>
      </w:r>
      <w:r>
        <w:rPr>
          <w:rFonts w:ascii="Arial" w:hAnsi="Arial" w:cs="Arial"/>
          <w:sz w:val="24"/>
          <w:szCs w:val="24"/>
        </w:rPr>
        <w:t xml:space="preserve">s and asked Members </w:t>
      </w:r>
      <w:r w:rsidR="006E2CF3" w:rsidRPr="00DF15B0">
        <w:rPr>
          <w:rFonts w:ascii="Arial" w:hAnsi="Arial" w:cs="Arial"/>
          <w:sz w:val="24"/>
          <w:szCs w:val="24"/>
        </w:rPr>
        <w:t xml:space="preserve">not to presume that certain dog breeds </w:t>
      </w:r>
      <w:r>
        <w:rPr>
          <w:rFonts w:ascii="Arial" w:hAnsi="Arial" w:cs="Arial"/>
          <w:sz w:val="24"/>
          <w:szCs w:val="24"/>
        </w:rPr>
        <w:t>were</w:t>
      </w:r>
      <w:r w:rsidR="006E2CF3" w:rsidRPr="00DF15B0">
        <w:rPr>
          <w:rFonts w:ascii="Arial" w:hAnsi="Arial" w:cs="Arial"/>
          <w:sz w:val="24"/>
          <w:szCs w:val="24"/>
        </w:rPr>
        <w:t xml:space="preserve"> dangerous by default.</w:t>
      </w:r>
    </w:p>
    <w:p w14:paraId="5FB56E55" w14:textId="1786207F" w:rsidR="006E2CF3" w:rsidRPr="00DF15B0" w:rsidRDefault="00DF15B0" w:rsidP="00CA6E60">
      <w:pPr>
        <w:pStyle w:val="NoSpacing"/>
        <w:rPr>
          <w:rFonts w:ascii="Arial" w:hAnsi="Arial" w:cs="Arial"/>
          <w:i/>
          <w:iCs/>
          <w:sz w:val="24"/>
          <w:szCs w:val="24"/>
        </w:rPr>
      </w:pPr>
      <w:r>
        <w:rPr>
          <w:rFonts w:ascii="Arial" w:hAnsi="Arial" w:cs="Arial"/>
          <w:sz w:val="24"/>
          <w:szCs w:val="24"/>
        </w:rPr>
        <w:t>I</w:t>
      </w:r>
      <w:r w:rsidR="006E2CF3" w:rsidRPr="00DF15B0">
        <w:rPr>
          <w:rFonts w:ascii="Arial" w:hAnsi="Arial" w:cs="Arial"/>
          <w:sz w:val="24"/>
          <w:szCs w:val="24"/>
        </w:rPr>
        <w:t xml:space="preserve">t </w:t>
      </w:r>
      <w:r>
        <w:rPr>
          <w:rFonts w:ascii="Arial" w:hAnsi="Arial" w:cs="Arial"/>
          <w:sz w:val="24"/>
          <w:szCs w:val="24"/>
        </w:rPr>
        <w:t>was</w:t>
      </w:r>
      <w:r w:rsidR="006E2CF3" w:rsidRPr="00DF15B0">
        <w:rPr>
          <w:rFonts w:ascii="Arial" w:hAnsi="Arial" w:cs="Arial"/>
          <w:sz w:val="24"/>
          <w:szCs w:val="24"/>
        </w:rPr>
        <w:t xml:space="preserve"> the view of the USPCA Battersea Dogs Trust and many other respected reward-based trainers and behaviorists that dog breeds </w:t>
      </w:r>
      <w:r w:rsidR="008D1AFB">
        <w:rPr>
          <w:rFonts w:ascii="Arial" w:hAnsi="Arial" w:cs="Arial"/>
          <w:sz w:val="24"/>
          <w:szCs w:val="24"/>
        </w:rPr>
        <w:t>w</w:t>
      </w:r>
      <w:r>
        <w:rPr>
          <w:rFonts w:ascii="Arial" w:hAnsi="Arial" w:cs="Arial"/>
          <w:sz w:val="24"/>
          <w:szCs w:val="24"/>
        </w:rPr>
        <w:t>ere</w:t>
      </w:r>
      <w:r w:rsidR="006E2CF3" w:rsidRPr="00DF15B0">
        <w:rPr>
          <w:rFonts w:ascii="Arial" w:hAnsi="Arial" w:cs="Arial"/>
          <w:sz w:val="24"/>
          <w:szCs w:val="24"/>
        </w:rPr>
        <w:t xml:space="preserve"> not synonymous with dog attacks</w:t>
      </w:r>
      <w:r>
        <w:rPr>
          <w:rFonts w:ascii="Arial" w:hAnsi="Arial" w:cs="Arial"/>
          <w:sz w:val="24"/>
          <w:szCs w:val="24"/>
        </w:rPr>
        <w:t xml:space="preserve"> whilst within the </w:t>
      </w:r>
      <w:r w:rsidR="006E2CF3" w:rsidRPr="00DF15B0">
        <w:rPr>
          <w:rFonts w:ascii="Arial" w:hAnsi="Arial" w:cs="Arial"/>
          <w:sz w:val="24"/>
          <w:szCs w:val="24"/>
        </w:rPr>
        <w:t xml:space="preserve">Battersea report, </w:t>
      </w:r>
      <w:r>
        <w:rPr>
          <w:rFonts w:ascii="Arial" w:hAnsi="Arial" w:cs="Arial"/>
          <w:sz w:val="24"/>
          <w:szCs w:val="24"/>
        </w:rPr>
        <w:t>there was a section</w:t>
      </w:r>
      <w:r w:rsidR="006E2CF3" w:rsidRPr="00DF15B0">
        <w:rPr>
          <w:rFonts w:ascii="Arial" w:hAnsi="Arial" w:cs="Arial"/>
          <w:sz w:val="24"/>
          <w:szCs w:val="24"/>
        </w:rPr>
        <w:t xml:space="preserve"> called</w:t>
      </w:r>
      <w:r>
        <w:rPr>
          <w:rFonts w:ascii="Arial" w:hAnsi="Arial" w:cs="Arial"/>
          <w:sz w:val="24"/>
          <w:szCs w:val="24"/>
        </w:rPr>
        <w:t>,</w:t>
      </w:r>
      <w:r w:rsidR="006E2CF3" w:rsidRPr="00DF15B0">
        <w:rPr>
          <w:rFonts w:ascii="Arial" w:hAnsi="Arial" w:cs="Arial"/>
          <w:sz w:val="24"/>
          <w:szCs w:val="24"/>
        </w:rPr>
        <w:t xml:space="preserve"> </w:t>
      </w:r>
      <w:r w:rsidRPr="00DF15B0">
        <w:rPr>
          <w:rFonts w:ascii="Arial" w:hAnsi="Arial" w:cs="Arial"/>
          <w:i/>
          <w:iCs/>
          <w:sz w:val="24"/>
          <w:szCs w:val="24"/>
        </w:rPr>
        <w:t>“</w:t>
      </w:r>
      <w:r w:rsidR="006E2CF3" w:rsidRPr="00DF15B0">
        <w:rPr>
          <w:rFonts w:ascii="Arial" w:hAnsi="Arial" w:cs="Arial"/>
          <w:i/>
          <w:iCs/>
          <w:sz w:val="24"/>
          <w:szCs w:val="24"/>
        </w:rPr>
        <w:t xml:space="preserve">Dog Bites, </w:t>
      </w:r>
      <w:proofErr w:type="gramStart"/>
      <w:r w:rsidR="006E2CF3" w:rsidRPr="00DF15B0">
        <w:rPr>
          <w:rFonts w:ascii="Arial" w:hAnsi="Arial" w:cs="Arial"/>
          <w:i/>
          <w:iCs/>
          <w:sz w:val="24"/>
          <w:szCs w:val="24"/>
        </w:rPr>
        <w:t>What's</w:t>
      </w:r>
      <w:proofErr w:type="gramEnd"/>
      <w:r w:rsidR="006E2CF3" w:rsidRPr="00DF15B0">
        <w:rPr>
          <w:rFonts w:ascii="Arial" w:hAnsi="Arial" w:cs="Arial"/>
          <w:i/>
          <w:iCs/>
          <w:sz w:val="24"/>
          <w:szCs w:val="24"/>
        </w:rPr>
        <w:t xml:space="preserve"> breeds Got to Do </w:t>
      </w:r>
      <w:proofErr w:type="gramStart"/>
      <w:r w:rsidR="006E2CF3" w:rsidRPr="00DF15B0">
        <w:rPr>
          <w:rFonts w:ascii="Arial" w:hAnsi="Arial" w:cs="Arial"/>
          <w:i/>
          <w:iCs/>
          <w:sz w:val="24"/>
          <w:szCs w:val="24"/>
        </w:rPr>
        <w:t>With</w:t>
      </w:r>
      <w:proofErr w:type="gramEnd"/>
      <w:r w:rsidR="006E2CF3" w:rsidRPr="00DF15B0">
        <w:rPr>
          <w:rFonts w:ascii="Arial" w:hAnsi="Arial" w:cs="Arial"/>
          <w:i/>
          <w:iCs/>
          <w:sz w:val="24"/>
          <w:szCs w:val="24"/>
        </w:rPr>
        <w:t xml:space="preserve"> It?</w:t>
      </w:r>
      <w:r w:rsidRPr="00DF15B0">
        <w:rPr>
          <w:rFonts w:ascii="Arial" w:hAnsi="Arial" w:cs="Arial"/>
          <w:i/>
          <w:iCs/>
          <w:sz w:val="24"/>
          <w:szCs w:val="24"/>
        </w:rPr>
        <w:t>”</w:t>
      </w:r>
    </w:p>
    <w:p w14:paraId="21CA8A50" w14:textId="77777777" w:rsidR="00DF15B0" w:rsidRDefault="00DF15B0" w:rsidP="00CA6E60">
      <w:pPr>
        <w:pStyle w:val="NoSpacing"/>
        <w:rPr>
          <w:rFonts w:ascii="Arial" w:hAnsi="Arial" w:cs="Arial"/>
          <w:sz w:val="24"/>
          <w:szCs w:val="24"/>
        </w:rPr>
      </w:pPr>
    </w:p>
    <w:p w14:paraId="66AFE7DE" w14:textId="4014E68D" w:rsidR="006E2CF3" w:rsidRPr="00DF15B0" w:rsidRDefault="006E2CF3" w:rsidP="00CA6E60">
      <w:pPr>
        <w:pStyle w:val="NoSpacing"/>
        <w:rPr>
          <w:rFonts w:ascii="Arial" w:hAnsi="Arial" w:cs="Arial"/>
          <w:sz w:val="24"/>
          <w:szCs w:val="24"/>
        </w:rPr>
      </w:pPr>
      <w:r w:rsidRPr="00DF15B0">
        <w:rPr>
          <w:rFonts w:ascii="Arial" w:hAnsi="Arial" w:cs="Arial"/>
          <w:sz w:val="24"/>
          <w:szCs w:val="24"/>
        </w:rPr>
        <w:t xml:space="preserve">There were two main findings. Legislation which </w:t>
      </w:r>
      <w:r w:rsidR="00DF15B0">
        <w:rPr>
          <w:rFonts w:ascii="Arial" w:hAnsi="Arial" w:cs="Arial"/>
          <w:sz w:val="24"/>
          <w:szCs w:val="24"/>
        </w:rPr>
        <w:t>aimed</w:t>
      </w:r>
      <w:r w:rsidRPr="00DF15B0">
        <w:rPr>
          <w:rFonts w:ascii="Arial" w:hAnsi="Arial" w:cs="Arial"/>
          <w:sz w:val="24"/>
          <w:szCs w:val="24"/>
        </w:rPr>
        <w:t xml:space="preserve"> to protect the public, they </w:t>
      </w:r>
      <w:r w:rsidR="00DF15B0">
        <w:rPr>
          <w:rFonts w:ascii="Arial" w:hAnsi="Arial" w:cs="Arial"/>
          <w:sz w:val="24"/>
          <w:szCs w:val="24"/>
        </w:rPr>
        <w:t>stated</w:t>
      </w:r>
      <w:r w:rsidRPr="00DF15B0">
        <w:rPr>
          <w:rFonts w:ascii="Arial" w:hAnsi="Arial" w:cs="Arial"/>
          <w:sz w:val="24"/>
          <w:szCs w:val="24"/>
        </w:rPr>
        <w:t xml:space="preserve">, by banning certain breeds </w:t>
      </w:r>
      <w:r w:rsidR="00DF15B0">
        <w:rPr>
          <w:rFonts w:ascii="Arial" w:hAnsi="Arial" w:cs="Arial"/>
          <w:sz w:val="24"/>
          <w:szCs w:val="24"/>
        </w:rPr>
        <w:t>could not</w:t>
      </w:r>
      <w:r w:rsidRPr="00DF15B0">
        <w:rPr>
          <w:rFonts w:ascii="Arial" w:hAnsi="Arial" w:cs="Arial"/>
          <w:sz w:val="24"/>
          <w:szCs w:val="24"/>
        </w:rPr>
        <w:t xml:space="preserve"> be justified.</w:t>
      </w:r>
      <w:r w:rsidR="008D1AFB">
        <w:rPr>
          <w:rFonts w:ascii="Arial" w:hAnsi="Arial" w:cs="Arial"/>
          <w:sz w:val="24"/>
          <w:szCs w:val="24"/>
        </w:rPr>
        <w:t xml:space="preserve"> </w:t>
      </w:r>
      <w:r w:rsidR="009B72AB" w:rsidRPr="00DF15B0">
        <w:rPr>
          <w:rFonts w:ascii="Arial" w:hAnsi="Arial" w:cs="Arial"/>
          <w:sz w:val="24"/>
          <w:szCs w:val="24"/>
        </w:rPr>
        <w:t>Most</w:t>
      </w:r>
      <w:r w:rsidRPr="00DF15B0">
        <w:rPr>
          <w:rFonts w:ascii="Arial" w:hAnsi="Arial" w:cs="Arial"/>
          <w:sz w:val="24"/>
          <w:szCs w:val="24"/>
        </w:rPr>
        <w:t xml:space="preserve"> </w:t>
      </w:r>
      <w:proofErr w:type="spellStart"/>
      <w:r w:rsidRPr="00DF15B0">
        <w:rPr>
          <w:rFonts w:ascii="Arial" w:hAnsi="Arial" w:cs="Arial"/>
          <w:sz w:val="24"/>
          <w:szCs w:val="24"/>
        </w:rPr>
        <w:t>behaviourists</w:t>
      </w:r>
      <w:proofErr w:type="spellEnd"/>
      <w:r w:rsidRPr="00DF15B0">
        <w:rPr>
          <w:rFonts w:ascii="Arial" w:hAnsi="Arial" w:cs="Arial"/>
          <w:sz w:val="24"/>
          <w:szCs w:val="24"/>
        </w:rPr>
        <w:t xml:space="preserve"> </w:t>
      </w:r>
      <w:r w:rsidR="009B72AB">
        <w:rPr>
          <w:rFonts w:ascii="Arial" w:hAnsi="Arial" w:cs="Arial"/>
          <w:sz w:val="24"/>
          <w:szCs w:val="24"/>
        </w:rPr>
        <w:t>felt that</w:t>
      </w:r>
      <w:r w:rsidRPr="00DF15B0">
        <w:rPr>
          <w:rFonts w:ascii="Arial" w:hAnsi="Arial" w:cs="Arial"/>
          <w:sz w:val="24"/>
          <w:szCs w:val="24"/>
        </w:rPr>
        <w:t xml:space="preserve"> Breed </w:t>
      </w:r>
      <w:r w:rsidR="009B72AB">
        <w:rPr>
          <w:rFonts w:ascii="Arial" w:hAnsi="Arial" w:cs="Arial"/>
          <w:sz w:val="24"/>
          <w:szCs w:val="24"/>
        </w:rPr>
        <w:t>was</w:t>
      </w:r>
      <w:r w:rsidRPr="00DF15B0">
        <w:rPr>
          <w:rFonts w:ascii="Arial" w:hAnsi="Arial" w:cs="Arial"/>
          <w:sz w:val="24"/>
          <w:szCs w:val="24"/>
        </w:rPr>
        <w:t xml:space="preserve"> not important</w:t>
      </w:r>
      <w:r w:rsidR="009B72AB">
        <w:rPr>
          <w:rFonts w:ascii="Arial" w:hAnsi="Arial" w:cs="Arial"/>
          <w:sz w:val="24"/>
          <w:szCs w:val="24"/>
        </w:rPr>
        <w:t xml:space="preserve"> a</w:t>
      </w:r>
      <w:r w:rsidRPr="00DF15B0">
        <w:rPr>
          <w:rFonts w:ascii="Arial" w:hAnsi="Arial" w:cs="Arial"/>
          <w:sz w:val="24"/>
          <w:szCs w:val="24"/>
        </w:rPr>
        <w:t xml:space="preserve">nd even where they potentially felt that it might be slightly important, there was </w:t>
      </w:r>
      <w:r w:rsidR="009B72AB">
        <w:rPr>
          <w:rFonts w:ascii="Arial" w:hAnsi="Arial" w:cs="Arial"/>
          <w:sz w:val="24"/>
          <w:szCs w:val="24"/>
        </w:rPr>
        <w:t>no</w:t>
      </w:r>
      <w:r w:rsidR="009B72AB" w:rsidRPr="00DF15B0">
        <w:rPr>
          <w:rFonts w:ascii="Arial" w:hAnsi="Arial" w:cs="Arial"/>
          <w:sz w:val="24"/>
          <w:szCs w:val="24"/>
        </w:rPr>
        <w:t xml:space="preserve"> agreement</w:t>
      </w:r>
      <w:r w:rsidRPr="00DF15B0">
        <w:rPr>
          <w:rFonts w:ascii="Arial" w:hAnsi="Arial" w:cs="Arial"/>
          <w:sz w:val="24"/>
          <w:szCs w:val="24"/>
        </w:rPr>
        <w:t xml:space="preserve"> in that research on what breeds were prone to attack.</w:t>
      </w:r>
      <w:r w:rsidR="008D1AFB">
        <w:rPr>
          <w:rFonts w:ascii="Arial" w:hAnsi="Arial" w:cs="Arial"/>
          <w:sz w:val="24"/>
          <w:szCs w:val="24"/>
        </w:rPr>
        <w:t xml:space="preserve"> </w:t>
      </w:r>
      <w:r w:rsidRPr="00DF15B0">
        <w:rPr>
          <w:rFonts w:ascii="Arial" w:hAnsi="Arial" w:cs="Arial"/>
          <w:sz w:val="24"/>
          <w:szCs w:val="24"/>
        </w:rPr>
        <w:t xml:space="preserve">Tighter regulation of the dog industry </w:t>
      </w:r>
      <w:r w:rsidR="009B72AB">
        <w:rPr>
          <w:rFonts w:ascii="Arial" w:hAnsi="Arial" w:cs="Arial"/>
          <w:sz w:val="24"/>
          <w:szCs w:val="24"/>
        </w:rPr>
        <w:t>was</w:t>
      </w:r>
      <w:r w:rsidRPr="00DF15B0">
        <w:rPr>
          <w:rFonts w:ascii="Arial" w:hAnsi="Arial" w:cs="Arial"/>
          <w:sz w:val="24"/>
          <w:szCs w:val="24"/>
        </w:rPr>
        <w:t xml:space="preserve"> key</w:t>
      </w:r>
      <w:r w:rsidR="009B72AB">
        <w:rPr>
          <w:rFonts w:ascii="Arial" w:hAnsi="Arial" w:cs="Arial"/>
          <w:sz w:val="24"/>
          <w:szCs w:val="24"/>
        </w:rPr>
        <w:t>, with the Environment Committee having been part of a</w:t>
      </w:r>
      <w:r w:rsidRPr="00DF15B0">
        <w:rPr>
          <w:rFonts w:ascii="Arial" w:hAnsi="Arial" w:cs="Arial"/>
          <w:sz w:val="24"/>
          <w:szCs w:val="24"/>
        </w:rPr>
        <w:t xml:space="preserve"> notice of motion asking for strengthening of breeders</w:t>
      </w:r>
      <w:r w:rsidR="00BB683D">
        <w:rPr>
          <w:rFonts w:ascii="Arial" w:hAnsi="Arial" w:cs="Arial"/>
          <w:sz w:val="24"/>
          <w:szCs w:val="24"/>
        </w:rPr>
        <w:t>’</w:t>
      </w:r>
      <w:r w:rsidRPr="00DF15B0">
        <w:rPr>
          <w:rFonts w:ascii="Arial" w:hAnsi="Arial" w:cs="Arial"/>
          <w:sz w:val="24"/>
          <w:szCs w:val="24"/>
        </w:rPr>
        <w:t xml:space="preserve"> regulations</w:t>
      </w:r>
      <w:r w:rsidR="009B72AB">
        <w:rPr>
          <w:rFonts w:ascii="Arial" w:hAnsi="Arial" w:cs="Arial"/>
          <w:sz w:val="24"/>
          <w:szCs w:val="24"/>
        </w:rPr>
        <w:t xml:space="preserve"> in the past</w:t>
      </w:r>
      <w:r w:rsidRPr="00DF15B0">
        <w:rPr>
          <w:rFonts w:ascii="Arial" w:hAnsi="Arial" w:cs="Arial"/>
          <w:sz w:val="24"/>
          <w:szCs w:val="24"/>
        </w:rPr>
        <w:t>.</w:t>
      </w:r>
      <w:r w:rsidR="009B72AB">
        <w:rPr>
          <w:rFonts w:ascii="Arial" w:hAnsi="Arial" w:cs="Arial"/>
          <w:sz w:val="24"/>
          <w:szCs w:val="24"/>
        </w:rPr>
        <w:t xml:space="preserve"> </w:t>
      </w:r>
      <w:r w:rsidRPr="00DF15B0">
        <w:rPr>
          <w:rFonts w:ascii="Arial" w:hAnsi="Arial" w:cs="Arial"/>
          <w:sz w:val="24"/>
          <w:szCs w:val="24"/>
        </w:rPr>
        <w:t xml:space="preserve">An overwhelming 98% of expert </w:t>
      </w:r>
      <w:proofErr w:type="spellStart"/>
      <w:r w:rsidR="009B72AB" w:rsidRPr="00DF15B0">
        <w:rPr>
          <w:rFonts w:ascii="Arial" w:hAnsi="Arial" w:cs="Arial"/>
          <w:sz w:val="24"/>
          <w:szCs w:val="24"/>
        </w:rPr>
        <w:t>behavi</w:t>
      </w:r>
      <w:r w:rsidR="009B72AB">
        <w:rPr>
          <w:rFonts w:ascii="Arial" w:hAnsi="Arial" w:cs="Arial"/>
          <w:sz w:val="24"/>
          <w:szCs w:val="24"/>
        </w:rPr>
        <w:t>o</w:t>
      </w:r>
      <w:r w:rsidR="009B72AB" w:rsidRPr="00DF15B0">
        <w:rPr>
          <w:rFonts w:ascii="Arial" w:hAnsi="Arial" w:cs="Arial"/>
          <w:sz w:val="24"/>
          <w:szCs w:val="24"/>
        </w:rPr>
        <w:t>urists</w:t>
      </w:r>
      <w:proofErr w:type="spellEnd"/>
      <w:r w:rsidRPr="00DF15B0">
        <w:rPr>
          <w:rFonts w:ascii="Arial" w:hAnsi="Arial" w:cs="Arial"/>
          <w:sz w:val="24"/>
          <w:szCs w:val="24"/>
        </w:rPr>
        <w:t xml:space="preserve"> </w:t>
      </w:r>
      <w:r w:rsidR="009B72AB">
        <w:rPr>
          <w:rFonts w:ascii="Arial" w:hAnsi="Arial" w:cs="Arial"/>
          <w:sz w:val="24"/>
          <w:szCs w:val="24"/>
        </w:rPr>
        <w:t>believed</w:t>
      </w:r>
      <w:r w:rsidRPr="00DF15B0">
        <w:rPr>
          <w:rFonts w:ascii="Arial" w:hAnsi="Arial" w:cs="Arial"/>
          <w:sz w:val="24"/>
          <w:szCs w:val="24"/>
        </w:rPr>
        <w:t xml:space="preserve"> that adding more breeds to the ban list would have no effect in </w:t>
      </w:r>
      <w:r w:rsidR="009B72AB" w:rsidRPr="00DF15B0">
        <w:rPr>
          <w:rFonts w:ascii="Arial" w:hAnsi="Arial" w:cs="Arial"/>
          <w:sz w:val="24"/>
          <w:szCs w:val="24"/>
        </w:rPr>
        <w:t>preventing</w:t>
      </w:r>
      <w:r w:rsidRPr="00DF15B0">
        <w:rPr>
          <w:rFonts w:ascii="Arial" w:hAnsi="Arial" w:cs="Arial"/>
          <w:sz w:val="24"/>
          <w:szCs w:val="24"/>
        </w:rPr>
        <w:t xml:space="preserve"> dog attacks, which just show</w:t>
      </w:r>
      <w:r w:rsidR="008D1AFB">
        <w:rPr>
          <w:rFonts w:ascii="Arial" w:hAnsi="Arial" w:cs="Arial"/>
          <w:sz w:val="24"/>
          <w:szCs w:val="24"/>
        </w:rPr>
        <w:t>ed</w:t>
      </w:r>
      <w:r w:rsidRPr="00DF15B0">
        <w:rPr>
          <w:rFonts w:ascii="Arial" w:hAnsi="Arial" w:cs="Arial"/>
          <w:sz w:val="24"/>
          <w:szCs w:val="24"/>
        </w:rPr>
        <w:t xml:space="preserve"> that the evidence </w:t>
      </w:r>
      <w:r w:rsidR="008D1AFB">
        <w:rPr>
          <w:rFonts w:ascii="Arial" w:hAnsi="Arial" w:cs="Arial"/>
          <w:sz w:val="24"/>
          <w:szCs w:val="24"/>
        </w:rPr>
        <w:t>was</w:t>
      </w:r>
      <w:r w:rsidRPr="00DF15B0">
        <w:rPr>
          <w:rFonts w:ascii="Arial" w:hAnsi="Arial" w:cs="Arial"/>
          <w:sz w:val="24"/>
          <w:szCs w:val="24"/>
        </w:rPr>
        <w:t xml:space="preserve"> not there.</w:t>
      </w:r>
    </w:p>
    <w:p w14:paraId="5628CF36" w14:textId="77777777" w:rsidR="009B72AB" w:rsidRDefault="009B72AB" w:rsidP="00CA6E60">
      <w:pPr>
        <w:pStyle w:val="NoSpacing"/>
        <w:rPr>
          <w:rFonts w:ascii="Arial" w:hAnsi="Arial" w:cs="Arial"/>
          <w:sz w:val="24"/>
          <w:szCs w:val="24"/>
        </w:rPr>
      </w:pPr>
    </w:p>
    <w:p w14:paraId="4D481128" w14:textId="6185E291" w:rsidR="006E2CF3" w:rsidRPr="00DF15B0" w:rsidRDefault="009B72AB" w:rsidP="00CA6E60">
      <w:pPr>
        <w:pStyle w:val="NoSpacing"/>
        <w:rPr>
          <w:rFonts w:ascii="Arial" w:hAnsi="Arial" w:cs="Arial"/>
          <w:sz w:val="24"/>
          <w:szCs w:val="24"/>
        </w:rPr>
      </w:pPr>
      <w:r>
        <w:rPr>
          <w:rFonts w:ascii="Arial" w:hAnsi="Arial" w:cs="Arial"/>
          <w:sz w:val="24"/>
          <w:szCs w:val="24"/>
        </w:rPr>
        <w:t>The</w:t>
      </w:r>
      <w:r w:rsidR="006E2CF3" w:rsidRPr="00DF15B0">
        <w:rPr>
          <w:rFonts w:ascii="Arial" w:hAnsi="Arial" w:cs="Arial"/>
          <w:sz w:val="24"/>
          <w:szCs w:val="24"/>
        </w:rPr>
        <w:t xml:space="preserve"> motion concern</w:t>
      </w:r>
      <w:r>
        <w:rPr>
          <w:rFonts w:ascii="Arial" w:hAnsi="Arial" w:cs="Arial"/>
          <w:sz w:val="24"/>
          <w:szCs w:val="24"/>
        </w:rPr>
        <w:t xml:space="preserve">ed </w:t>
      </w:r>
      <w:r w:rsidR="006E2CF3" w:rsidRPr="00DF15B0">
        <w:rPr>
          <w:rFonts w:ascii="Arial" w:hAnsi="Arial" w:cs="Arial"/>
          <w:sz w:val="24"/>
          <w:szCs w:val="24"/>
        </w:rPr>
        <w:t xml:space="preserve">dogs who </w:t>
      </w:r>
      <w:r>
        <w:rPr>
          <w:rFonts w:ascii="Arial" w:hAnsi="Arial" w:cs="Arial"/>
          <w:sz w:val="24"/>
          <w:szCs w:val="24"/>
        </w:rPr>
        <w:t>had</w:t>
      </w:r>
      <w:r w:rsidR="006E2CF3" w:rsidRPr="00DF15B0">
        <w:rPr>
          <w:rFonts w:ascii="Arial" w:hAnsi="Arial" w:cs="Arial"/>
          <w:sz w:val="24"/>
          <w:szCs w:val="24"/>
        </w:rPr>
        <w:t xml:space="preserve"> no history of violence or aggression</w:t>
      </w:r>
      <w:r>
        <w:rPr>
          <w:rFonts w:ascii="Arial" w:hAnsi="Arial" w:cs="Arial"/>
          <w:sz w:val="24"/>
          <w:szCs w:val="24"/>
        </w:rPr>
        <w:t xml:space="preserve"> that were</w:t>
      </w:r>
      <w:r w:rsidR="006E2CF3" w:rsidRPr="00DF15B0">
        <w:rPr>
          <w:rFonts w:ascii="Arial" w:hAnsi="Arial" w:cs="Arial"/>
          <w:sz w:val="24"/>
          <w:szCs w:val="24"/>
        </w:rPr>
        <w:t xml:space="preserve"> assumed to be aggressive</w:t>
      </w:r>
      <w:r>
        <w:rPr>
          <w:rFonts w:ascii="Arial" w:hAnsi="Arial" w:cs="Arial"/>
          <w:sz w:val="24"/>
          <w:szCs w:val="24"/>
        </w:rPr>
        <w:t xml:space="preserve">, </w:t>
      </w:r>
      <w:r w:rsidR="006E2CF3" w:rsidRPr="00DF15B0">
        <w:rPr>
          <w:rFonts w:ascii="Arial" w:hAnsi="Arial" w:cs="Arial"/>
          <w:sz w:val="24"/>
          <w:szCs w:val="24"/>
        </w:rPr>
        <w:t xml:space="preserve">destined for destruction simply </w:t>
      </w:r>
      <w:proofErr w:type="gramStart"/>
      <w:r w:rsidR="006E2CF3" w:rsidRPr="00DF15B0">
        <w:rPr>
          <w:rFonts w:ascii="Arial" w:hAnsi="Arial" w:cs="Arial"/>
          <w:sz w:val="24"/>
          <w:szCs w:val="24"/>
        </w:rPr>
        <w:t>as a result of</w:t>
      </w:r>
      <w:proofErr w:type="gramEnd"/>
      <w:r w:rsidR="006E2CF3" w:rsidRPr="00DF15B0">
        <w:rPr>
          <w:rFonts w:ascii="Arial" w:hAnsi="Arial" w:cs="Arial"/>
          <w:sz w:val="24"/>
          <w:szCs w:val="24"/>
        </w:rPr>
        <w:t xml:space="preserve"> their breed or </w:t>
      </w:r>
      <w:r>
        <w:rPr>
          <w:rFonts w:ascii="Arial" w:hAnsi="Arial" w:cs="Arial"/>
          <w:sz w:val="24"/>
          <w:szCs w:val="24"/>
        </w:rPr>
        <w:t xml:space="preserve">breed assumption. </w:t>
      </w:r>
      <w:r w:rsidR="006E2CF3" w:rsidRPr="00DF15B0">
        <w:rPr>
          <w:rFonts w:ascii="Arial" w:hAnsi="Arial" w:cs="Arial"/>
          <w:sz w:val="24"/>
          <w:szCs w:val="24"/>
        </w:rPr>
        <w:t xml:space="preserve">Max </w:t>
      </w:r>
      <w:r>
        <w:rPr>
          <w:rFonts w:ascii="Arial" w:hAnsi="Arial" w:cs="Arial"/>
          <w:sz w:val="24"/>
          <w:szCs w:val="24"/>
        </w:rPr>
        <w:t>was</w:t>
      </w:r>
      <w:r w:rsidR="006E2CF3" w:rsidRPr="00DF15B0">
        <w:rPr>
          <w:rFonts w:ascii="Arial" w:hAnsi="Arial" w:cs="Arial"/>
          <w:sz w:val="24"/>
          <w:szCs w:val="24"/>
        </w:rPr>
        <w:t xml:space="preserve"> one of those dogs who was destined to die</w:t>
      </w:r>
      <w:r>
        <w:rPr>
          <w:rFonts w:ascii="Arial" w:hAnsi="Arial" w:cs="Arial"/>
          <w:sz w:val="24"/>
          <w:szCs w:val="24"/>
        </w:rPr>
        <w:t xml:space="preserve"> s</w:t>
      </w:r>
      <w:r w:rsidR="006E2CF3" w:rsidRPr="00DF15B0">
        <w:rPr>
          <w:rFonts w:ascii="Arial" w:hAnsi="Arial" w:cs="Arial"/>
          <w:sz w:val="24"/>
          <w:szCs w:val="24"/>
        </w:rPr>
        <w:t xml:space="preserve">imply </w:t>
      </w:r>
      <w:proofErr w:type="gramStart"/>
      <w:r w:rsidR="006E2CF3" w:rsidRPr="00DF15B0">
        <w:rPr>
          <w:rFonts w:ascii="Arial" w:hAnsi="Arial" w:cs="Arial"/>
          <w:sz w:val="24"/>
          <w:szCs w:val="24"/>
        </w:rPr>
        <w:t>as a result of</w:t>
      </w:r>
      <w:proofErr w:type="gramEnd"/>
      <w:r w:rsidR="006E2CF3" w:rsidRPr="00DF15B0">
        <w:rPr>
          <w:rFonts w:ascii="Arial" w:hAnsi="Arial" w:cs="Arial"/>
          <w:sz w:val="24"/>
          <w:szCs w:val="24"/>
        </w:rPr>
        <w:t xml:space="preserve"> what his breed was presumed to be.</w:t>
      </w:r>
      <w:r>
        <w:rPr>
          <w:rFonts w:ascii="Arial" w:hAnsi="Arial" w:cs="Arial"/>
          <w:sz w:val="24"/>
          <w:szCs w:val="24"/>
        </w:rPr>
        <w:t xml:space="preserve"> Found</w:t>
      </w:r>
      <w:r w:rsidR="006E2CF3" w:rsidRPr="00DF15B0">
        <w:rPr>
          <w:rFonts w:ascii="Arial" w:hAnsi="Arial" w:cs="Arial"/>
          <w:sz w:val="24"/>
          <w:szCs w:val="24"/>
        </w:rPr>
        <w:t xml:space="preserve"> as a stray puppy at only five months old, Max was taken by Lisburn and </w:t>
      </w:r>
      <w:r>
        <w:rPr>
          <w:rFonts w:ascii="Arial" w:hAnsi="Arial" w:cs="Arial"/>
          <w:sz w:val="24"/>
          <w:szCs w:val="24"/>
        </w:rPr>
        <w:t>Castlereagh</w:t>
      </w:r>
      <w:r w:rsidR="006E2CF3" w:rsidRPr="00DF15B0">
        <w:rPr>
          <w:rFonts w:ascii="Arial" w:hAnsi="Arial" w:cs="Arial"/>
          <w:sz w:val="24"/>
          <w:szCs w:val="24"/>
        </w:rPr>
        <w:t xml:space="preserve"> City Council from a rescue </w:t>
      </w:r>
      <w:proofErr w:type="spellStart"/>
      <w:r w:rsidR="006E2CF3" w:rsidRPr="00DF15B0">
        <w:rPr>
          <w:rFonts w:ascii="Arial" w:hAnsi="Arial" w:cs="Arial"/>
          <w:sz w:val="24"/>
          <w:szCs w:val="24"/>
        </w:rPr>
        <w:t>centre</w:t>
      </w:r>
      <w:proofErr w:type="spellEnd"/>
      <w:r w:rsidR="006E2CF3" w:rsidRPr="00DF15B0">
        <w:rPr>
          <w:rFonts w:ascii="Arial" w:hAnsi="Arial" w:cs="Arial"/>
          <w:sz w:val="24"/>
          <w:szCs w:val="24"/>
        </w:rPr>
        <w:t xml:space="preserve"> in early December</w:t>
      </w:r>
      <w:r>
        <w:rPr>
          <w:rFonts w:ascii="Arial" w:hAnsi="Arial" w:cs="Arial"/>
          <w:sz w:val="24"/>
          <w:szCs w:val="24"/>
        </w:rPr>
        <w:t>. Within a</w:t>
      </w:r>
      <w:r w:rsidR="006E2CF3" w:rsidRPr="00DF15B0">
        <w:rPr>
          <w:rFonts w:ascii="Arial" w:hAnsi="Arial" w:cs="Arial"/>
          <w:sz w:val="24"/>
          <w:szCs w:val="24"/>
        </w:rPr>
        <w:t xml:space="preserve"> few weeks</w:t>
      </w:r>
      <w:r>
        <w:rPr>
          <w:rFonts w:ascii="Arial" w:hAnsi="Arial" w:cs="Arial"/>
          <w:sz w:val="24"/>
          <w:szCs w:val="24"/>
        </w:rPr>
        <w:t>, t</w:t>
      </w:r>
      <w:r w:rsidR="006E2CF3" w:rsidRPr="00DF15B0">
        <w:rPr>
          <w:rFonts w:ascii="Arial" w:hAnsi="Arial" w:cs="Arial"/>
          <w:sz w:val="24"/>
          <w:szCs w:val="24"/>
        </w:rPr>
        <w:t>hat council determined that Max was going to be put down as he was believed to be a banned breed.</w:t>
      </w:r>
      <w:r w:rsidR="008D1AFB">
        <w:rPr>
          <w:rFonts w:ascii="Arial" w:hAnsi="Arial" w:cs="Arial"/>
          <w:sz w:val="24"/>
          <w:szCs w:val="24"/>
        </w:rPr>
        <w:t xml:space="preserve"> </w:t>
      </w:r>
      <w:r w:rsidR="006E2CF3" w:rsidRPr="00DF15B0">
        <w:rPr>
          <w:rFonts w:ascii="Arial" w:hAnsi="Arial" w:cs="Arial"/>
          <w:sz w:val="24"/>
          <w:szCs w:val="24"/>
        </w:rPr>
        <w:t xml:space="preserve">And after alarm was raised the </w:t>
      </w:r>
      <w:r w:rsidR="008D1AFB">
        <w:rPr>
          <w:rFonts w:ascii="Arial" w:hAnsi="Arial" w:cs="Arial"/>
          <w:sz w:val="24"/>
          <w:szCs w:val="24"/>
        </w:rPr>
        <w:t>C</w:t>
      </w:r>
      <w:r w:rsidR="006E2CF3" w:rsidRPr="00DF15B0">
        <w:rPr>
          <w:rFonts w:ascii="Arial" w:hAnsi="Arial" w:cs="Arial"/>
          <w:sz w:val="24"/>
          <w:szCs w:val="24"/>
        </w:rPr>
        <w:t xml:space="preserve">ouncil sought their own </w:t>
      </w:r>
      <w:r w:rsidRPr="00DF15B0">
        <w:rPr>
          <w:rFonts w:ascii="Arial" w:hAnsi="Arial" w:cs="Arial"/>
          <w:sz w:val="24"/>
          <w:szCs w:val="24"/>
        </w:rPr>
        <w:t>assessor</w:t>
      </w:r>
      <w:r>
        <w:rPr>
          <w:rFonts w:ascii="Arial" w:hAnsi="Arial" w:cs="Arial"/>
          <w:sz w:val="24"/>
          <w:szCs w:val="24"/>
        </w:rPr>
        <w:t xml:space="preserve"> </w:t>
      </w:r>
      <w:r w:rsidR="006E2CF3" w:rsidRPr="00DF15B0">
        <w:rPr>
          <w:rFonts w:ascii="Arial" w:hAnsi="Arial" w:cs="Arial"/>
          <w:sz w:val="24"/>
          <w:szCs w:val="24"/>
        </w:rPr>
        <w:t>despite calls for campaigners in the USPCA</w:t>
      </w:r>
      <w:r>
        <w:rPr>
          <w:rFonts w:ascii="Arial" w:hAnsi="Arial" w:cs="Arial"/>
          <w:sz w:val="24"/>
          <w:szCs w:val="24"/>
        </w:rPr>
        <w:t xml:space="preserve"> to use an agreed independent assessor.</w:t>
      </w:r>
      <w:r w:rsidR="008D1AFB">
        <w:rPr>
          <w:rFonts w:ascii="Arial" w:hAnsi="Arial" w:cs="Arial"/>
          <w:sz w:val="24"/>
          <w:szCs w:val="24"/>
        </w:rPr>
        <w:t xml:space="preserve"> </w:t>
      </w:r>
      <w:r w:rsidR="006E2CF3" w:rsidRPr="00DF15B0">
        <w:rPr>
          <w:rFonts w:ascii="Arial" w:hAnsi="Arial" w:cs="Arial"/>
          <w:sz w:val="24"/>
          <w:szCs w:val="24"/>
        </w:rPr>
        <w:t xml:space="preserve">Eventually, the </w:t>
      </w:r>
      <w:r w:rsidR="008D1AFB">
        <w:rPr>
          <w:rFonts w:ascii="Arial" w:hAnsi="Arial" w:cs="Arial"/>
          <w:sz w:val="24"/>
          <w:szCs w:val="24"/>
        </w:rPr>
        <w:t>C</w:t>
      </w:r>
      <w:r w:rsidR="006E2CF3" w:rsidRPr="00DF15B0">
        <w:rPr>
          <w:rFonts w:ascii="Arial" w:hAnsi="Arial" w:cs="Arial"/>
          <w:sz w:val="24"/>
          <w:szCs w:val="24"/>
        </w:rPr>
        <w:t xml:space="preserve">ouncil </w:t>
      </w:r>
      <w:r>
        <w:rPr>
          <w:rFonts w:ascii="Arial" w:hAnsi="Arial" w:cs="Arial"/>
          <w:sz w:val="24"/>
          <w:szCs w:val="24"/>
        </w:rPr>
        <w:t>agreed</w:t>
      </w:r>
      <w:r w:rsidR="006E2CF3" w:rsidRPr="00DF15B0">
        <w:rPr>
          <w:rFonts w:ascii="Arial" w:hAnsi="Arial" w:cs="Arial"/>
          <w:sz w:val="24"/>
          <w:szCs w:val="24"/>
        </w:rPr>
        <w:t xml:space="preserve"> and the independent assessor </w:t>
      </w:r>
      <w:r>
        <w:rPr>
          <w:rFonts w:ascii="Arial" w:hAnsi="Arial" w:cs="Arial"/>
          <w:sz w:val="24"/>
          <w:szCs w:val="24"/>
        </w:rPr>
        <w:t>had</w:t>
      </w:r>
      <w:r w:rsidR="006E2CF3" w:rsidRPr="00DF15B0">
        <w:rPr>
          <w:rFonts w:ascii="Arial" w:hAnsi="Arial" w:cs="Arial"/>
          <w:sz w:val="24"/>
          <w:szCs w:val="24"/>
        </w:rPr>
        <w:t xml:space="preserve"> come back to say that Max </w:t>
      </w:r>
      <w:r w:rsidR="008D1AFB">
        <w:rPr>
          <w:rFonts w:ascii="Arial" w:hAnsi="Arial" w:cs="Arial"/>
          <w:sz w:val="24"/>
          <w:szCs w:val="24"/>
        </w:rPr>
        <w:t>was not</w:t>
      </w:r>
      <w:r w:rsidR="006E2CF3" w:rsidRPr="00DF15B0">
        <w:rPr>
          <w:rFonts w:ascii="Arial" w:hAnsi="Arial" w:cs="Arial"/>
          <w:sz w:val="24"/>
          <w:szCs w:val="24"/>
        </w:rPr>
        <w:t xml:space="preserve"> a banned breed.</w:t>
      </w:r>
      <w:r>
        <w:rPr>
          <w:rFonts w:ascii="Arial" w:hAnsi="Arial" w:cs="Arial"/>
          <w:sz w:val="24"/>
          <w:szCs w:val="24"/>
        </w:rPr>
        <w:t xml:space="preserve"> Had it not been for the </w:t>
      </w:r>
      <w:r w:rsidR="006E2CF3" w:rsidRPr="00DF15B0">
        <w:rPr>
          <w:rFonts w:ascii="Arial" w:hAnsi="Arial" w:cs="Arial"/>
          <w:sz w:val="24"/>
          <w:szCs w:val="24"/>
        </w:rPr>
        <w:t xml:space="preserve">for the efforts of campaigners </w:t>
      </w:r>
      <w:r>
        <w:rPr>
          <w:rFonts w:ascii="Arial" w:hAnsi="Arial" w:cs="Arial"/>
          <w:sz w:val="24"/>
          <w:szCs w:val="24"/>
        </w:rPr>
        <w:t xml:space="preserve">and those signing the petition, </w:t>
      </w:r>
      <w:r w:rsidR="006E2CF3" w:rsidRPr="00DF15B0">
        <w:rPr>
          <w:rFonts w:ascii="Arial" w:hAnsi="Arial" w:cs="Arial"/>
          <w:sz w:val="24"/>
          <w:szCs w:val="24"/>
        </w:rPr>
        <w:t>Max would now be dead.</w:t>
      </w:r>
      <w:r>
        <w:rPr>
          <w:rFonts w:ascii="Arial" w:hAnsi="Arial" w:cs="Arial"/>
          <w:sz w:val="24"/>
          <w:szCs w:val="24"/>
        </w:rPr>
        <w:t xml:space="preserve"> There were many other similar cases where </w:t>
      </w:r>
      <w:proofErr w:type="gramStart"/>
      <w:r>
        <w:rPr>
          <w:rFonts w:ascii="Arial" w:hAnsi="Arial" w:cs="Arial"/>
          <w:sz w:val="24"/>
          <w:szCs w:val="24"/>
        </w:rPr>
        <w:t>the end result</w:t>
      </w:r>
      <w:proofErr w:type="gramEnd"/>
      <w:r>
        <w:rPr>
          <w:rFonts w:ascii="Arial" w:hAnsi="Arial" w:cs="Arial"/>
          <w:sz w:val="24"/>
          <w:szCs w:val="24"/>
        </w:rPr>
        <w:t xml:space="preserve"> was that of destruction. When XL</w:t>
      </w:r>
      <w:r w:rsidR="006E2CF3" w:rsidRPr="00DF15B0">
        <w:rPr>
          <w:rFonts w:ascii="Arial" w:hAnsi="Arial" w:cs="Arial"/>
          <w:sz w:val="24"/>
          <w:szCs w:val="24"/>
        </w:rPr>
        <w:t xml:space="preserve"> bully legislation </w:t>
      </w:r>
      <w:r>
        <w:rPr>
          <w:rFonts w:ascii="Arial" w:hAnsi="Arial" w:cs="Arial"/>
          <w:sz w:val="24"/>
          <w:szCs w:val="24"/>
        </w:rPr>
        <w:t>was on the cusp of introduction, there had even been offers of payments in the form of</w:t>
      </w:r>
      <w:r w:rsidR="006E2CF3" w:rsidRPr="00DF15B0">
        <w:rPr>
          <w:rFonts w:ascii="Arial" w:hAnsi="Arial" w:cs="Arial"/>
          <w:sz w:val="24"/>
          <w:szCs w:val="24"/>
        </w:rPr>
        <w:t xml:space="preserve"> compensation </w:t>
      </w:r>
      <w:r>
        <w:rPr>
          <w:rFonts w:ascii="Arial" w:hAnsi="Arial" w:cs="Arial"/>
          <w:sz w:val="24"/>
          <w:szCs w:val="24"/>
        </w:rPr>
        <w:t xml:space="preserve">to those who would </w:t>
      </w:r>
      <w:proofErr w:type="spellStart"/>
      <w:r w:rsidR="006E2CF3" w:rsidRPr="00DF15B0">
        <w:rPr>
          <w:rFonts w:ascii="Arial" w:hAnsi="Arial" w:cs="Arial"/>
          <w:sz w:val="24"/>
          <w:szCs w:val="24"/>
        </w:rPr>
        <w:t>euthanise</w:t>
      </w:r>
      <w:proofErr w:type="spellEnd"/>
      <w:r w:rsidR="006E2CF3" w:rsidRPr="00DF15B0">
        <w:rPr>
          <w:rFonts w:ascii="Arial" w:hAnsi="Arial" w:cs="Arial"/>
          <w:sz w:val="24"/>
          <w:szCs w:val="24"/>
        </w:rPr>
        <w:t xml:space="preserve"> their dogs</w:t>
      </w:r>
      <w:r>
        <w:rPr>
          <w:rFonts w:ascii="Arial" w:hAnsi="Arial" w:cs="Arial"/>
          <w:sz w:val="24"/>
          <w:szCs w:val="24"/>
        </w:rPr>
        <w:t xml:space="preserve"> as was the case up until 31</w:t>
      </w:r>
      <w:r w:rsidRPr="009B72AB">
        <w:rPr>
          <w:rFonts w:ascii="Arial" w:hAnsi="Arial" w:cs="Arial"/>
          <w:sz w:val="24"/>
          <w:szCs w:val="24"/>
          <w:vertAlign w:val="superscript"/>
        </w:rPr>
        <w:t>st</w:t>
      </w:r>
      <w:r>
        <w:rPr>
          <w:rFonts w:ascii="Arial" w:hAnsi="Arial" w:cs="Arial"/>
          <w:sz w:val="24"/>
          <w:szCs w:val="24"/>
        </w:rPr>
        <w:t xml:space="preserve"> December 2025.</w:t>
      </w:r>
    </w:p>
    <w:p w14:paraId="1E3D0173" w14:textId="77777777" w:rsidR="00E20280" w:rsidRDefault="00E20280" w:rsidP="00CA6E60">
      <w:pPr>
        <w:pStyle w:val="NoSpacing"/>
        <w:rPr>
          <w:rFonts w:ascii="Arial" w:hAnsi="Arial" w:cs="Arial"/>
          <w:sz w:val="24"/>
          <w:szCs w:val="24"/>
        </w:rPr>
      </w:pPr>
    </w:p>
    <w:p w14:paraId="1B5F40AC" w14:textId="016249B1" w:rsidR="00DD4D73" w:rsidRPr="00DF15B0" w:rsidRDefault="009B72AB" w:rsidP="00CA6E60">
      <w:pPr>
        <w:pStyle w:val="NoSpacing"/>
        <w:rPr>
          <w:rFonts w:ascii="Arial" w:hAnsi="Arial" w:cs="Arial"/>
          <w:sz w:val="24"/>
          <w:szCs w:val="24"/>
        </w:rPr>
      </w:pPr>
      <w:r>
        <w:rPr>
          <w:rFonts w:ascii="Arial" w:hAnsi="Arial" w:cs="Arial"/>
          <w:sz w:val="24"/>
          <w:szCs w:val="24"/>
        </w:rPr>
        <w:t>I</w:t>
      </w:r>
      <w:r w:rsidR="006E2CF3" w:rsidRPr="00DF15B0">
        <w:rPr>
          <w:rFonts w:ascii="Arial" w:hAnsi="Arial" w:cs="Arial"/>
          <w:sz w:val="24"/>
          <w:szCs w:val="24"/>
        </w:rPr>
        <w:t>n 1983</w:t>
      </w:r>
      <w:r w:rsidR="00E20280">
        <w:rPr>
          <w:rFonts w:ascii="Arial" w:hAnsi="Arial" w:cs="Arial"/>
          <w:sz w:val="24"/>
          <w:szCs w:val="24"/>
        </w:rPr>
        <w:t xml:space="preserve"> </w:t>
      </w:r>
      <w:r>
        <w:rPr>
          <w:rFonts w:ascii="Arial" w:hAnsi="Arial" w:cs="Arial"/>
          <w:sz w:val="24"/>
          <w:szCs w:val="24"/>
        </w:rPr>
        <w:t>dog legislation</w:t>
      </w:r>
      <w:r w:rsidR="006E2CF3" w:rsidRPr="00DF15B0">
        <w:rPr>
          <w:rFonts w:ascii="Arial" w:hAnsi="Arial" w:cs="Arial"/>
          <w:sz w:val="24"/>
          <w:szCs w:val="24"/>
        </w:rPr>
        <w:t xml:space="preserve"> </w:t>
      </w:r>
      <w:r w:rsidR="00E20280">
        <w:rPr>
          <w:rFonts w:ascii="Arial" w:hAnsi="Arial" w:cs="Arial"/>
          <w:sz w:val="24"/>
          <w:szCs w:val="24"/>
        </w:rPr>
        <w:t>as well as 1991</w:t>
      </w:r>
      <w:r w:rsidR="006E2CF3" w:rsidRPr="00DF15B0">
        <w:rPr>
          <w:rFonts w:ascii="Arial" w:hAnsi="Arial" w:cs="Arial"/>
          <w:sz w:val="24"/>
          <w:szCs w:val="24"/>
        </w:rPr>
        <w:t xml:space="preserve">, no person </w:t>
      </w:r>
      <w:r w:rsidR="00E20280">
        <w:rPr>
          <w:rFonts w:ascii="Arial" w:hAnsi="Arial" w:cs="Arial"/>
          <w:sz w:val="24"/>
          <w:szCs w:val="24"/>
        </w:rPr>
        <w:t>was</w:t>
      </w:r>
      <w:r w:rsidR="006E2CF3" w:rsidRPr="00DF15B0">
        <w:rPr>
          <w:rFonts w:ascii="Arial" w:hAnsi="Arial" w:cs="Arial"/>
          <w:sz w:val="24"/>
          <w:szCs w:val="24"/>
        </w:rPr>
        <w:t xml:space="preserve"> permitted to sell or exchange such a dog as </w:t>
      </w:r>
      <w:r w:rsidR="00E20280">
        <w:rPr>
          <w:rFonts w:ascii="Arial" w:hAnsi="Arial" w:cs="Arial"/>
          <w:sz w:val="24"/>
          <w:szCs w:val="24"/>
        </w:rPr>
        <w:t>could be found</w:t>
      </w:r>
      <w:r w:rsidR="006E2CF3" w:rsidRPr="00DF15B0">
        <w:rPr>
          <w:rFonts w:ascii="Arial" w:hAnsi="Arial" w:cs="Arial"/>
          <w:sz w:val="24"/>
          <w:szCs w:val="24"/>
        </w:rPr>
        <w:t xml:space="preserve"> on the banned list</w:t>
      </w:r>
      <w:r w:rsidR="00E20280">
        <w:rPr>
          <w:rFonts w:ascii="Arial" w:hAnsi="Arial" w:cs="Arial"/>
          <w:sz w:val="24"/>
          <w:szCs w:val="24"/>
        </w:rPr>
        <w:t>, o</w:t>
      </w:r>
      <w:r w:rsidR="006E2CF3" w:rsidRPr="00DF15B0">
        <w:rPr>
          <w:rFonts w:ascii="Arial" w:hAnsi="Arial" w:cs="Arial"/>
          <w:sz w:val="24"/>
          <w:szCs w:val="24"/>
        </w:rPr>
        <w:t>r offer, advertise or expose such a dog for sale or exchange</w:t>
      </w:r>
      <w:r w:rsidR="00E20280">
        <w:rPr>
          <w:rFonts w:ascii="Arial" w:hAnsi="Arial" w:cs="Arial"/>
          <w:sz w:val="24"/>
          <w:szCs w:val="24"/>
        </w:rPr>
        <w:t>/gift. This meant</w:t>
      </w:r>
      <w:r w:rsidR="006E2CF3" w:rsidRPr="00DF15B0">
        <w:rPr>
          <w:rFonts w:ascii="Arial" w:hAnsi="Arial" w:cs="Arial"/>
          <w:sz w:val="24"/>
          <w:szCs w:val="24"/>
        </w:rPr>
        <w:t xml:space="preserve"> that banned dogs with no apparent history or </w:t>
      </w:r>
      <w:proofErr w:type="spellStart"/>
      <w:r w:rsidR="006E2CF3" w:rsidRPr="00DF15B0">
        <w:rPr>
          <w:rFonts w:ascii="Arial" w:hAnsi="Arial" w:cs="Arial"/>
          <w:sz w:val="24"/>
          <w:szCs w:val="24"/>
        </w:rPr>
        <w:t>behavi</w:t>
      </w:r>
      <w:r w:rsidR="00E20280">
        <w:rPr>
          <w:rFonts w:ascii="Arial" w:hAnsi="Arial" w:cs="Arial"/>
          <w:sz w:val="24"/>
          <w:szCs w:val="24"/>
        </w:rPr>
        <w:t>ours</w:t>
      </w:r>
      <w:proofErr w:type="spellEnd"/>
      <w:r w:rsidR="00E20280">
        <w:rPr>
          <w:rFonts w:ascii="Arial" w:hAnsi="Arial" w:cs="Arial"/>
          <w:sz w:val="24"/>
          <w:szCs w:val="24"/>
        </w:rPr>
        <w:t xml:space="preserve"> could not </w:t>
      </w:r>
      <w:r w:rsidR="006E2CF3" w:rsidRPr="00DF15B0">
        <w:rPr>
          <w:rFonts w:ascii="Arial" w:hAnsi="Arial" w:cs="Arial"/>
          <w:sz w:val="24"/>
          <w:szCs w:val="24"/>
        </w:rPr>
        <w:t xml:space="preserve">be rehomed even by animal rescue </w:t>
      </w:r>
      <w:proofErr w:type="spellStart"/>
      <w:r w:rsidR="006E2CF3" w:rsidRPr="00DF15B0">
        <w:rPr>
          <w:rFonts w:ascii="Arial" w:hAnsi="Arial" w:cs="Arial"/>
          <w:sz w:val="24"/>
          <w:szCs w:val="24"/>
        </w:rPr>
        <w:t>centres</w:t>
      </w:r>
      <w:proofErr w:type="spellEnd"/>
      <w:r w:rsidR="006E2CF3" w:rsidRPr="00DF15B0">
        <w:rPr>
          <w:rFonts w:ascii="Arial" w:hAnsi="Arial" w:cs="Arial"/>
          <w:sz w:val="24"/>
          <w:szCs w:val="24"/>
        </w:rPr>
        <w:t xml:space="preserve"> and shelters</w:t>
      </w:r>
      <w:r w:rsidR="00E20280">
        <w:rPr>
          <w:rFonts w:ascii="Arial" w:hAnsi="Arial" w:cs="Arial"/>
          <w:sz w:val="24"/>
          <w:szCs w:val="24"/>
        </w:rPr>
        <w:t xml:space="preserve"> resulting in the</w:t>
      </w:r>
      <w:r w:rsidR="006E2CF3" w:rsidRPr="00DF15B0">
        <w:rPr>
          <w:rFonts w:ascii="Arial" w:hAnsi="Arial" w:cs="Arial"/>
          <w:sz w:val="24"/>
          <w:szCs w:val="24"/>
        </w:rPr>
        <w:t xml:space="preserve"> destruction of healthy animals</w:t>
      </w:r>
      <w:r w:rsidR="00DD4D73">
        <w:rPr>
          <w:rFonts w:ascii="Arial" w:hAnsi="Arial" w:cs="Arial"/>
          <w:sz w:val="24"/>
          <w:szCs w:val="24"/>
        </w:rPr>
        <w:t xml:space="preserve">. </w:t>
      </w:r>
      <w:r w:rsidR="00E20280">
        <w:rPr>
          <w:rFonts w:ascii="Arial" w:hAnsi="Arial" w:cs="Arial"/>
          <w:sz w:val="24"/>
          <w:szCs w:val="24"/>
        </w:rPr>
        <w:t>Councillor Kendall reminded Members that the Notice of Motion to allow for a</w:t>
      </w:r>
      <w:r w:rsidR="006E2CF3" w:rsidRPr="00DF15B0">
        <w:rPr>
          <w:rFonts w:ascii="Arial" w:hAnsi="Arial" w:cs="Arial"/>
          <w:sz w:val="24"/>
          <w:szCs w:val="24"/>
        </w:rPr>
        <w:t xml:space="preserve"> revision to the legislation </w:t>
      </w:r>
      <w:r w:rsidR="00E20280">
        <w:rPr>
          <w:rFonts w:ascii="Arial" w:hAnsi="Arial" w:cs="Arial"/>
          <w:sz w:val="24"/>
          <w:szCs w:val="24"/>
        </w:rPr>
        <w:t>s</w:t>
      </w:r>
      <w:r w:rsidR="006E2CF3" w:rsidRPr="00DF15B0">
        <w:rPr>
          <w:rFonts w:ascii="Arial" w:hAnsi="Arial" w:cs="Arial"/>
          <w:sz w:val="24"/>
          <w:szCs w:val="24"/>
        </w:rPr>
        <w:t>o the ba</w:t>
      </w:r>
      <w:r w:rsidR="00E20280">
        <w:rPr>
          <w:rFonts w:ascii="Arial" w:hAnsi="Arial" w:cs="Arial"/>
          <w:sz w:val="24"/>
          <w:szCs w:val="24"/>
        </w:rPr>
        <w:t>nned</w:t>
      </w:r>
      <w:r w:rsidR="006E2CF3" w:rsidRPr="00DF15B0">
        <w:rPr>
          <w:rFonts w:ascii="Arial" w:hAnsi="Arial" w:cs="Arial"/>
          <w:sz w:val="24"/>
          <w:szCs w:val="24"/>
        </w:rPr>
        <w:t xml:space="preserve"> dogs which </w:t>
      </w:r>
      <w:r w:rsidR="00E20280">
        <w:rPr>
          <w:rFonts w:ascii="Arial" w:hAnsi="Arial" w:cs="Arial"/>
          <w:sz w:val="24"/>
          <w:szCs w:val="24"/>
        </w:rPr>
        <w:t>were</w:t>
      </w:r>
      <w:r w:rsidR="006E2CF3" w:rsidRPr="00DF15B0">
        <w:rPr>
          <w:rFonts w:ascii="Arial" w:hAnsi="Arial" w:cs="Arial"/>
          <w:sz w:val="24"/>
          <w:szCs w:val="24"/>
        </w:rPr>
        <w:t xml:space="preserve"> found, seized or surrendered </w:t>
      </w:r>
      <w:r w:rsidR="00E20280">
        <w:rPr>
          <w:rFonts w:ascii="Arial" w:hAnsi="Arial" w:cs="Arial"/>
          <w:sz w:val="24"/>
          <w:szCs w:val="24"/>
        </w:rPr>
        <w:t>would have</w:t>
      </w:r>
      <w:r w:rsidR="006E2CF3" w:rsidRPr="00DF15B0">
        <w:rPr>
          <w:rFonts w:ascii="Arial" w:hAnsi="Arial" w:cs="Arial"/>
          <w:sz w:val="24"/>
          <w:szCs w:val="24"/>
        </w:rPr>
        <w:t xml:space="preserve"> the chance after being assessed by professionals </w:t>
      </w:r>
      <w:r w:rsidR="00E20280">
        <w:rPr>
          <w:rFonts w:ascii="Arial" w:hAnsi="Arial" w:cs="Arial"/>
          <w:sz w:val="24"/>
          <w:szCs w:val="24"/>
        </w:rPr>
        <w:t>v</w:t>
      </w:r>
      <w:r w:rsidR="006E2CF3" w:rsidRPr="00DF15B0">
        <w:rPr>
          <w:rFonts w:ascii="Arial" w:hAnsi="Arial" w:cs="Arial"/>
          <w:sz w:val="24"/>
          <w:szCs w:val="24"/>
        </w:rPr>
        <w:t>ia specific establishments such as animal charities with vets</w:t>
      </w:r>
      <w:r w:rsidR="00DD4D73">
        <w:rPr>
          <w:rFonts w:ascii="Arial" w:hAnsi="Arial" w:cs="Arial"/>
          <w:sz w:val="24"/>
          <w:szCs w:val="24"/>
        </w:rPr>
        <w:t xml:space="preserve">. With those dogs that were registered recently, they were </w:t>
      </w:r>
      <w:r w:rsidR="006E2CF3" w:rsidRPr="00DF15B0">
        <w:rPr>
          <w:rFonts w:ascii="Arial" w:hAnsi="Arial" w:cs="Arial"/>
          <w:sz w:val="24"/>
          <w:szCs w:val="24"/>
        </w:rPr>
        <w:t>permitted to exist with a license, with dog owners exercising control measures such as muzzling</w:t>
      </w:r>
      <w:r w:rsidR="00DD4D73">
        <w:rPr>
          <w:rFonts w:ascii="Arial" w:hAnsi="Arial" w:cs="Arial"/>
          <w:sz w:val="24"/>
          <w:szCs w:val="24"/>
        </w:rPr>
        <w:t xml:space="preserve"> to protect the public which should surely extend as an option to those who may be presumed or identified as banned breeds in the future, where it was possible and safe to do so.</w:t>
      </w:r>
    </w:p>
    <w:p w14:paraId="6B271DE8" w14:textId="7A906B20" w:rsidR="006E2CF3" w:rsidRPr="00DF15B0" w:rsidRDefault="006E2CF3" w:rsidP="00CA6E60">
      <w:pPr>
        <w:pStyle w:val="NoSpacing"/>
        <w:rPr>
          <w:rFonts w:ascii="Arial" w:hAnsi="Arial" w:cs="Arial"/>
          <w:sz w:val="24"/>
          <w:szCs w:val="24"/>
        </w:rPr>
      </w:pPr>
    </w:p>
    <w:p w14:paraId="0D5E1F02" w14:textId="3D69EE96" w:rsidR="006E2CF3" w:rsidRDefault="00DD4D73" w:rsidP="00CA6E60">
      <w:pPr>
        <w:pStyle w:val="NoSpacing"/>
        <w:rPr>
          <w:rFonts w:ascii="Arial" w:hAnsi="Arial" w:cs="Arial"/>
          <w:sz w:val="24"/>
          <w:szCs w:val="24"/>
        </w:rPr>
      </w:pPr>
      <w:r>
        <w:rPr>
          <w:rFonts w:ascii="Arial" w:hAnsi="Arial" w:cs="Arial"/>
          <w:sz w:val="24"/>
          <w:szCs w:val="24"/>
        </w:rPr>
        <w:t>Animal</w:t>
      </w:r>
      <w:r w:rsidR="006E2CF3" w:rsidRPr="00DF15B0">
        <w:rPr>
          <w:rFonts w:ascii="Arial" w:hAnsi="Arial" w:cs="Arial"/>
          <w:sz w:val="24"/>
          <w:szCs w:val="24"/>
        </w:rPr>
        <w:t xml:space="preserve"> shelters </w:t>
      </w:r>
      <w:r>
        <w:rPr>
          <w:rFonts w:ascii="Arial" w:hAnsi="Arial" w:cs="Arial"/>
          <w:sz w:val="24"/>
          <w:szCs w:val="24"/>
        </w:rPr>
        <w:t>a</w:t>
      </w:r>
      <w:r w:rsidR="006E2CF3" w:rsidRPr="00DF15B0">
        <w:rPr>
          <w:rFonts w:ascii="Arial" w:hAnsi="Arial" w:cs="Arial"/>
          <w:sz w:val="24"/>
          <w:szCs w:val="24"/>
        </w:rPr>
        <w:t xml:space="preserve">nd charities </w:t>
      </w:r>
      <w:r>
        <w:rPr>
          <w:rFonts w:ascii="Arial" w:hAnsi="Arial" w:cs="Arial"/>
          <w:sz w:val="24"/>
          <w:szCs w:val="24"/>
        </w:rPr>
        <w:t>assessed</w:t>
      </w:r>
      <w:r w:rsidR="006E2CF3" w:rsidRPr="00DF15B0">
        <w:rPr>
          <w:rFonts w:ascii="Arial" w:hAnsi="Arial" w:cs="Arial"/>
          <w:sz w:val="24"/>
          <w:szCs w:val="24"/>
        </w:rPr>
        <w:t xml:space="preserve"> many dogs for rehoming</w:t>
      </w:r>
      <w:r>
        <w:rPr>
          <w:rFonts w:ascii="Arial" w:hAnsi="Arial" w:cs="Arial"/>
          <w:sz w:val="24"/>
          <w:szCs w:val="24"/>
        </w:rPr>
        <w:t xml:space="preserve"> </w:t>
      </w:r>
      <w:proofErr w:type="gramStart"/>
      <w:r>
        <w:rPr>
          <w:rFonts w:ascii="Arial" w:hAnsi="Arial" w:cs="Arial"/>
          <w:sz w:val="24"/>
          <w:szCs w:val="24"/>
        </w:rPr>
        <w:t>on a daily basis</w:t>
      </w:r>
      <w:proofErr w:type="gramEnd"/>
      <w:r>
        <w:rPr>
          <w:rFonts w:ascii="Arial" w:hAnsi="Arial" w:cs="Arial"/>
          <w:sz w:val="24"/>
          <w:szCs w:val="24"/>
        </w:rPr>
        <w:t xml:space="preserve"> including the</w:t>
      </w:r>
      <w:r w:rsidR="006E2CF3" w:rsidRPr="00DF15B0">
        <w:rPr>
          <w:rFonts w:ascii="Arial" w:hAnsi="Arial" w:cs="Arial"/>
          <w:sz w:val="24"/>
          <w:szCs w:val="24"/>
        </w:rPr>
        <w:t xml:space="preserve"> </w:t>
      </w:r>
      <w:r>
        <w:rPr>
          <w:rFonts w:ascii="Arial" w:hAnsi="Arial" w:cs="Arial"/>
          <w:sz w:val="24"/>
          <w:szCs w:val="24"/>
        </w:rPr>
        <w:t xml:space="preserve">assessment of </w:t>
      </w:r>
      <w:proofErr w:type="spellStart"/>
      <w:r>
        <w:rPr>
          <w:rFonts w:ascii="Arial" w:hAnsi="Arial" w:cs="Arial"/>
          <w:sz w:val="24"/>
          <w:szCs w:val="24"/>
        </w:rPr>
        <w:t>behaviours</w:t>
      </w:r>
      <w:proofErr w:type="spellEnd"/>
      <w:r w:rsidR="006E2CF3" w:rsidRPr="00DF15B0">
        <w:rPr>
          <w:rFonts w:ascii="Arial" w:hAnsi="Arial" w:cs="Arial"/>
          <w:sz w:val="24"/>
          <w:szCs w:val="24"/>
        </w:rPr>
        <w:t xml:space="preserve">, aggression, reactivity, and whether they </w:t>
      </w:r>
      <w:r>
        <w:rPr>
          <w:rFonts w:ascii="Arial" w:hAnsi="Arial" w:cs="Arial"/>
          <w:sz w:val="24"/>
          <w:szCs w:val="24"/>
        </w:rPr>
        <w:t>were</w:t>
      </w:r>
      <w:r w:rsidR="006E2CF3" w:rsidRPr="00DF15B0">
        <w:rPr>
          <w:rFonts w:ascii="Arial" w:hAnsi="Arial" w:cs="Arial"/>
          <w:sz w:val="24"/>
          <w:szCs w:val="24"/>
        </w:rPr>
        <w:t xml:space="preserve"> good with children and </w:t>
      </w:r>
      <w:r>
        <w:rPr>
          <w:rFonts w:ascii="Arial" w:hAnsi="Arial" w:cs="Arial"/>
          <w:sz w:val="24"/>
          <w:szCs w:val="24"/>
        </w:rPr>
        <w:t xml:space="preserve">other </w:t>
      </w:r>
      <w:r w:rsidR="006E2CF3" w:rsidRPr="00DF15B0">
        <w:rPr>
          <w:rFonts w:ascii="Arial" w:hAnsi="Arial" w:cs="Arial"/>
          <w:sz w:val="24"/>
          <w:szCs w:val="24"/>
        </w:rPr>
        <w:t>animals.</w:t>
      </w:r>
      <w:r>
        <w:rPr>
          <w:rFonts w:ascii="Arial" w:hAnsi="Arial" w:cs="Arial"/>
          <w:sz w:val="24"/>
          <w:szCs w:val="24"/>
        </w:rPr>
        <w:t xml:space="preserve"> Those same groups also would</w:t>
      </w:r>
      <w:r w:rsidR="008D1AFB">
        <w:rPr>
          <w:rFonts w:ascii="Arial" w:hAnsi="Arial" w:cs="Arial"/>
          <w:sz w:val="24"/>
          <w:szCs w:val="24"/>
        </w:rPr>
        <w:t xml:space="preserve"> not </w:t>
      </w:r>
      <w:r>
        <w:rPr>
          <w:rFonts w:ascii="Arial" w:hAnsi="Arial" w:cs="Arial"/>
          <w:sz w:val="24"/>
          <w:szCs w:val="24"/>
        </w:rPr>
        <w:t>rehome a dog to people that were not deemed suitable. With th</w:t>
      </w:r>
      <w:r w:rsidR="008D1AFB">
        <w:rPr>
          <w:rFonts w:ascii="Arial" w:hAnsi="Arial" w:cs="Arial"/>
          <w:sz w:val="24"/>
          <w:szCs w:val="24"/>
        </w:rPr>
        <w:t>o</w:t>
      </w:r>
      <w:r>
        <w:rPr>
          <w:rFonts w:ascii="Arial" w:hAnsi="Arial" w:cs="Arial"/>
          <w:sz w:val="24"/>
          <w:szCs w:val="24"/>
        </w:rPr>
        <w:t>se accolades, it seemed possible that those groups could act in he-homing breeds identified as dangerous.</w:t>
      </w:r>
      <w:r w:rsidR="0049448F">
        <w:rPr>
          <w:rFonts w:ascii="Arial" w:hAnsi="Arial" w:cs="Arial"/>
          <w:sz w:val="24"/>
          <w:szCs w:val="24"/>
        </w:rPr>
        <w:t xml:space="preserve"> She asked Members to consider the saving of dogs like Max without risking public safety.</w:t>
      </w:r>
    </w:p>
    <w:p w14:paraId="0123F036" w14:textId="77777777" w:rsidR="006A291A" w:rsidRDefault="006A291A" w:rsidP="00CA6E60">
      <w:pPr>
        <w:pStyle w:val="NoSpacing"/>
        <w:rPr>
          <w:rFonts w:ascii="Arial" w:hAnsi="Arial" w:cs="Arial"/>
          <w:sz w:val="24"/>
          <w:szCs w:val="24"/>
        </w:rPr>
      </w:pPr>
    </w:p>
    <w:p w14:paraId="389FE5BE" w14:textId="1E3761F7" w:rsidR="004E2678" w:rsidRPr="004E2678" w:rsidRDefault="004E2678" w:rsidP="00CA6E60">
      <w:pPr>
        <w:spacing w:after="0" w:line="240" w:lineRule="auto"/>
        <w:rPr>
          <w:szCs w:val="24"/>
        </w:rPr>
      </w:pPr>
      <w:r w:rsidRPr="004E2678">
        <w:rPr>
          <w:szCs w:val="24"/>
        </w:rPr>
        <w:t>Ald</w:t>
      </w:r>
      <w:r w:rsidR="008D1AFB">
        <w:rPr>
          <w:szCs w:val="24"/>
        </w:rPr>
        <w:t>erman</w:t>
      </w:r>
      <w:r w:rsidRPr="004E2678">
        <w:rPr>
          <w:szCs w:val="24"/>
        </w:rPr>
        <w:t xml:space="preserve"> Cummings appreciated the </w:t>
      </w:r>
      <w:r>
        <w:rPr>
          <w:szCs w:val="24"/>
        </w:rPr>
        <w:t>reasoning behind the Notice of Motion</w:t>
      </w:r>
      <w:r w:rsidRPr="004E2678">
        <w:rPr>
          <w:szCs w:val="24"/>
        </w:rPr>
        <w:t>. Owning large breeds require</w:t>
      </w:r>
      <w:r>
        <w:rPr>
          <w:szCs w:val="24"/>
        </w:rPr>
        <w:t xml:space="preserve">d </w:t>
      </w:r>
      <w:r w:rsidRPr="004E2678">
        <w:rPr>
          <w:szCs w:val="24"/>
        </w:rPr>
        <w:t>responsibility</w:t>
      </w:r>
      <w:r>
        <w:rPr>
          <w:szCs w:val="24"/>
        </w:rPr>
        <w:t xml:space="preserve"> and was less</w:t>
      </w:r>
      <w:r w:rsidRPr="004E2678">
        <w:rPr>
          <w:szCs w:val="24"/>
        </w:rPr>
        <w:t xml:space="preserve"> about the breed and more about the owner.</w:t>
      </w:r>
      <w:r>
        <w:rPr>
          <w:szCs w:val="24"/>
        </w:rPr>
        <w:t xml:space="preserve"> </w:t>
      </w:r>
      <w:r w:rsidRPr="004E2678">
        <w:rPr>
          <w:szCs w:val="24"/>
        </w:rPr>
        <w:t xml:space="preserve"> It </w:t>
      </w:r>
      <w:r>
        <w:rPr>
          <w:szCs w:val="24"/>
        </w:rPr>
        <w:t>was</w:t>
      </w:r>
      <w:r w:rsidRPr="004E2678">
        <w:rPr>
          <w:szCs w:val="24"/>
        </w:rPr>
        <w:t xml:space="preserve"> wrong to </w:t>
      </w:r>
      <w:r>
        <w:rPr>
          <w:szCs w:val="24"/>
        </w:rPr>
        <w:t>identify</w:t>
      </w:r>
      <w:r w:rsidRPr="004E2678">
        <w:rPr>
          <w:szCs w:val="24"/>
        </w:rPr>
        <w:t xml:space="preserve"> a large breed as the sole responsibility/target of legislation. There </w:t>
      </w:r>
      <w:r>
        <w:rPr>
          <w:szCs w:val="24"/>
        </w:rPr>
        <w:t>had</w:t>
      </w:r>
      <w:r w:rsidRPr="004E2678">
        <w:rPr>
          <w:szCs w:val="24"/>
        </w:rPr>
        <w:t xml:space="preserve"> to be a better structured piece of law that puts the animal’s welfare into focus</w:t>
      </w:r>
      <w:r w:rsidR="005F0C97">
        <w:rPr>
          <w:szCs w:val="24"/>
        </w:rPr>
        <w:t xml:space="preserve">.  </w:t>
      </w:r>
      <w:r w:rsidRPr="004E2678">
        <w:rPr>
          <w:szCs w:val="24"/>
        </w:rPr>
        <w:t xml:space="preserve">He appreciated the risks of dogs that were badly behaved but also believed safety </w:t>
      </w:r>
      <w:r>
        <w:rPr>
          <w:szCs w:val="24"/>
        </w:rPr>
        <w:t xml:space="preserve">measures as Councillor Kendall had referred to in the Notice of Motion </w:t>
      </w:r>
      <w:r w:rsidRPr="004E2678">
        <w:rPr>
          <w:szCs w:val="24"/>
        </w:rPr>
        <w:t xml:space="preserve">were extremely important. With approaches of other agencies that rehomed animals, it was critical that the right owner/ handler was identified for that breed of dog. The Council had a role to play </w:t>
      </w:r>
      <w:r w:rsidR="005F0C97">
        <w:rPr>
          <w:szCs w:val="24"/>
        </w:rPr>
        <w:t xml:space="preserve">having </w:t>
      </w:r>
      <w:r w:rsidRPr="004E2678">
        <w:rPr>
          <w:szCs w:val="24"/>
        </w:rPr>
        <w:t xml:space="preserve">responsibility for training of dogs and owners of </w:t>
      </w:r>
      <w:r>
        <w:rPr>
          <w:szCs w:val="24"/>
        </w:rPr>
        <w:t xml:space="preserve">dogs regardless of breed. </w:t>
      </w:r>
      <w:r w:rsidRPr="004E2678">
        <w:rPr>
          <w:szCs w:val="24"/>
        </w:rPr>
        <w:t>Ald</w:t>
      </w:r>
      <w:r w:rsidR="008D1AFB">
        <w:rPr>
          <w:szCs w:val="24"/>
        </w:rPr>
        <w:t>erman</w:t>
      </w:r>
      <w:r w:rsidRPr="004E2678">
        <w:rPr>
          <w:szCs w:val="24"/>
        </w:rPr>
        <w:t xml:space="preserve"> Cummings </w:t>
      </w:r>
      <w:r>
        <w:rPr>
          <w:szCs w:val="24"/>
        </w:rPr>
        <w:t>recognised</w:t>
      </w:r>
      <w:r w:rsidRPr="004E2678">
        <w:rPr>
          <w:szCs w:val="24"/>
        </w:rPr>
        <w:t xml:space="preserve"> budgets constraining Councils</w:t>
      </w:r>
      <w:r w:rsidR="005F0C97">
        <w:rPr>
          <w:szCs w:val="24"/>
        </w:rPr>
        <w:t>,</w:t>
      </w:r>
      <w:r w:rsidRPr="004E2678">
        <w:rPr>
          <w:szCs w:val="24"/>
        </w:rPr>
        <w:t xml:space="preserve"> but advised </w:t>
      </w:r>
      <w:r>
        <w:rPr>
          <w:szCs w:val="24"/>
        </w:rPr>
        <w:t>there</w:t>
      </w:r>
      <w:r w:rsidRPr="004E2678">
        <w:rPr>
          <w:szCs w:val="24"/>
        </w:rPr>
        <w:t xml:space="preserve"> were many good partners who could assist. </w:t>
      </w:r>
    </w:p>
    <w:p w14:paraId="6E3B4A21" w14:textId="77777777" w:rsidR="004E2678" w:rsidRDefault="004E2678" w:rsidP="00CA6E60">
      <w:pPr>
        <w:spacing w:after="0" w:line="240" w:lineRule="auto"/>
        <w:rPr>
          <w:szCs w:val="24"/>
        </w:rPr>
      </w:pPr>
    </w:p>
    <w:p w14:paraId="693D71E1" w14:textId="76CAD545" w:rsidR="004E2678" w:rsidRPr="004E2678" w:rsidRDefault="004E2678" w:rsidP="00CA6E60">
      <w:pPr>
        <w:spacing w:after="0" w:line="240" w:lineRule="auto"/>
        <w:rPr>
          <w:szCs w:val="24"/>
        </w:rPr>
      </w:pPr>
      <w:r>
        <w:rPr>
          <w:szCs w:val="24"/>
        </w:rPr>
        <w:t>Alderman Armstrong-</w:t>
      </w:r>
      <w:r w:rsidRPr="004E2678">
        <w:rPr>
          <w:szCs w:val="24"/>
        </w:rPr>
        <w:t xml:space="preserve">Cotter also supported the </w:t>
      </w:r>
      <w:r>
        <w:rPr>
          <w:szCs w:val="24"/>
        </w:rPr>
        <w:t>Notice of Motion</w:t>
      </w:r>
      <w:r w:rsidRPr="004E2678">
        <w:rPr>
          <w:szCs w:val="24"/>
        </w:rPr>
        <w:t xml:space="preserve">. </w:t>
      </w:r>
      <w:r>
        <w:rPr>
          <w:szCs w:val="24"/>
        </w:rPr>
        <w:t>As</w:t>
      </w:r>
      <w:r w:rsidR="005F0C97">
        <w:rPr>
          <w:szCs w:val="24"/>
        </w:rPr>
        <w:t xml:space="preserve"> </w:t>
      </w:r>
      <w:r>
        <w:rPr>
          <w:szCs w:val="24"/>
        </w:rPr>
        <w:t xml:space="preserve">a fellow dog owner, </w:t>
      </w:r>
      <w:r w:rsidRPr="004E2678">
        <w:rPr>
          <w:szCs w:val="24"/>
        </w:rPr>
        <w:t xml:space="preserve">she was saddened to hear of actions that could affect innocent dogs. With children too, safety was paramount. She recalled a large dog brought into </w:t>
      </w:r>
      <w:r>
        <w:rPr>
          <w:szCs w:val="24"/>
        </w:rPr>
        <w:t>her place of work</w:t>
      </w:r>
      <w:r w:rsidRPr="004E2678">
        <w:rPr>
          <w:szCs w:val="24"/>
        </w:rPr>
        <w:t xml:space="preserve"> that could have been destroyed if its owner died despite its good nature. Safeguards meant people did come before animals, but animals needed compassion. </w:t>
      </w:r>
    </w:p>
    <w:p w14:paraId="7546A5FE" w14:textId="77777777" w:rsidR="004E2678" w:rsidRPr="004E2678" w:rsidRDefault="004E2678" w:rsidP="00CA6E60">
      <w:pPr>
        <w:spacing w:after="0" w:line="240" w:lineRule="auto"/>
        <w:rPr>
          <w:szCs w:val="24"/>
        </w:rPr>
      </w:pPr>
    </w:p>
    <w:p w14:paraId="325AF8A3" w14:textId="28B6DBD2" w:rsidR="004E2678" w:rsidRPr="004E2678" w:rsidRDefault="004E2678" w:rsidP="00CA6E60">
      <w:pPr>
        <w:spacing w:after="0" w:line="240" w:lineRule="auto"/>
        <w:rPr>
          <w:szCs w:val="24"/>
        </w:rPr>
      </w:pPr>
      <w:r>
        <w:rPr>
          <w:szCs w:val="24"/>
        </w:rPr>
        <w:t>Councillor</w:t>
      </w:r>
      <w:r w:rsidRPr="004E2678">
        <w:rPr>
          <w:szCs w:val="24"/>
        </w:rPr>
        <w:t xml:space="preserve"> Morgan had sympathies with the sentiment behind the </w:t>
      </w:r>
      <w:r>
        <w:rPr>
          <w:szCs w:val="24"/>
        </w:rPr>
        <w:t>Notice of Motion</w:t>
      </w:r>
      <w:r w:rsidRPr="004E2678">
        <w:rPr>
          <w:szCs w:val="24"/>
        </w:rPr>
        <w:t xml:space="preserve"> bu</w:t>
      </w:r>
      <w:r w:rsidR="005F0C97">
        <w:rPr>
          <w:szCs w:val="24"/>
        </w:rPr>
        <w:t>t</w:t>
      </w:r>
      <w:r w:rsidRPr="004E2678">
        <w:rPr>
          <w:szCs w:val="24"/>
        </w:rPr>
        <w:t xml:space="preserve"> could</w:t>
      </w:r>
      <w:r w:rsidR="008D1AFB">
        <w:rPr>
          <w:szCs w:val="24"/>
        </w:rPr>
        <w:t xml:space="preserve"> not</w:t>
      </w:r>
      <w:r w:rsidR="001D0A4A">
        <w:rPr>
          <w:szCs w:val="24"/>
        </w:rPr>
        <w:t xml:space="preserve"> </w:t>
      </w:r>
      <w:r w:rsidRPr="004E2678">
        <w:rPr>
          <w:szCs w:val="24"/>
        </w:rPr>
        <w:t xml:space="preserve">support it. She agreed with the issues being behind the owner </w:t>
      </w:r>
      <w:r>
        <w:rPr>
          <w:szCs w:val="24"/>
        </w:rPr>
        <w:t>as opposed to</w:t>
      </w:r>
      <w:r w:rsidRPr="004E2678">
        <w:rPr>
          <w:szCs w:val="24"/>
        </w:rPr>
        <w:t xml:space="preserve"> the dog. </w:t>
      </w:r>
      <w:r>
        <w:rPr>
          <w:szCs w:val="24"/>
        </w:rPr>
        <w:t>She believed the name alone of XL Bully defined</w:t>
      </w:r>
      <w:r w:rsidRPr="004E2678">
        <w:rPr>
          <w:szCs w:val="24"/>
        </w:rPr>
        <w:t xml:space="preserve"> the breeding of the dog to be aggressive.</w:t>
      </w:r>
      <w:r>
        <w:rPr>
          <w:szCs w:val="24"/>
        </w:rPr>
        <w:t xml:space="preserve"> Councillor Morgan spoke of figures from</w:t>
      </w:r>
      <w:r w:rsidRPr="004E2678">
        <w:rPr>
          <w:szCs w:val="24"/>
        </w:rPr>
        <w:t xml:space="preserve"> April 23-March 24</w:t>
      </w:r>
      <w:r w:rsidR="005F0C97">
        <w:rPr>
          <w:szCs w:val="24"/>
        </w:rPr>
        <w:t>,</w:t>
      </w:r>
      <w:r>
        <w:rPr>
          <w:szCs w:val="24"/>
        </w:rPr>
        <w:t xml:space="preserve"> citing that there</w:t>
      </w:r>
      <w:r w:rsidRPr="004E2678">
        <w:rPr>
          <w:szCs w:val="24"/>
        </w:rPr>
        <w:t xml:space="preserve"> were over 1500 dog attacks on people 48 of </w:t>
      </w:r>
      <w:r>
        <w:rPr>
          <w:szCs w:val="24"/>
        </w:rPr>
        <w:t xml:space="preserve">which were by the XL breed. In the </w:t>
      </w:r>
      <w:r w:rsidR="005F0C97">
        <w:rPr>
          <w:szCs w:val="24"/>
        </w:rPr>
        <w:t xml:space="preserve">last NET </w:t>
      </w:r>
      <w:r>
        <w:rPr>
          <w:szCs w:val="24"/>
        </w:rPr>
        <w:t>quarterly update for 2024,</w:t>
      </w:r>
      <w:r w:rsidRPr="004E2678">
        <w:rPr>
          <w:szCs w:val="24"/>
        </w:rPr>
        <w:t xml:space="preserve"> 23 dog attacks on a person in the </w:t>
      </w:r>
      <w:r w:rsidR="005F0C97">
        <w:rPr>
          <w:szCs w:val="24"/>
        </w:rPr>
        <w:t>B</w:t>
      </w:r>
      <w:r w:rsidRPr="004E2678">
        <w:rPr>
          <w:szCs w:val="24"/>
        </w:rPr>
        <w:t>orough</w:t>
      </w:r>
      <w:r>
        <w:rPr>
          <w:szCs w:val="24"/>
        </w:rPr>
        <w:t xml:space="preserve"> had been reported</w:t>
      </w:r>
      <w:r w:rsidRPr="004E2678">
        <w:rPr>
          <w:szCs w:val="24"/>
        </w:rPr>
        <w:t xml:space="preserve">. </w:t>
      </w:r>
      <w:r>
        <w:rPr>
          <w:szCs w:val="24"/>
        </w:rPr>
        <w:t>The figures purported to show that there were dog</w:t>
      </w:r>
      <w:r w:rsidRPr="004E2678">
        <w:rPr>
          <w:szCs w:val="24"/>
        </w:rPr>
        <w:t xml:space="preserve"> attacks on people all the time. </w:t>
      </w:r>
      <w:r>
        <w:rPr>
          <w:szCs w:val="24"/>
        </w:rPr>
        <w:t>Councillor Morgan spoke of</w:t>
      </w:r>
      <w:r w:rsidRPr="004E2678">
        <w:rPr>
          <w:szCs w:val="24"/>
        </w:rPr>
        <w:t xml:space="preserve"> mauling, fatalities </w:t>
      </w:r>
      <w:r>
        <w:rPr>
          <w:szCs w:val="24"/>
        </w:rPr>
        <w:t>and a picture of a</w:t>
      </w:r>
      <w:r w:rsidRPr="004E2678">
        <w:rPr>
          <w:szCs w:val="24"/>
        </w:rPr>
        <w:t xml:space="preserve"> young child rolled by a dog with a disfigured face. </w:t>
      </w:r>
      <w:r>
        <w:rPr>
          <w:szCs w:val="24"/>
        </w:rPr>
        <w:t xml:space="preserve">In Assisi at the time of writing, </w:t>
      </w:r>
      <w:r w:rsidRPr="004E2678">
        <w:rPr>
          <w:szCs w:val="24"/>
        </w:rPr>
        <w:t xml:space="preserve">30 dogs </w:t>
      </w:r>
      <w:r>
        <w:rPr>
          <w:szCs w:val="24"/>
        </w:rPr>
        <w:t>required</w:t>
      </w:r>
      <w:r w:rsidRPr="004E2678">
        <w:rPr>
          <w:szCs w:val="24"/>
        </w:rPr>
        <w:t xml:space="preserve"> rehomin</w:t>
      </w:r>
      <w:r>
        <w:rPr>
          <w:szCs w:val="24"/>
        </w:rPr>
        <w:t>g with s</w:t>
      </w:r>
      <w:r w:rsidRPr="004E2678">
        <w:rPr>
          <w:szCs w:val="24"/>
        </w:rPr>
        <w:t xml:space="preserve">ome </w:t>
      </w:r>
      <w:r>
        <w:rPr>
          <w:szCs w:val="24"/>
        </w:rPr>
        <w:t xml:space="preserve">having </w:t>
      </w:r>
      <w:r w:rsidRPr="004E2678">
        <w:rPr>
          <w:szCs w:val="24"/>
        </w:rPr>
        <w:t>been rehomed a second time.  Some dogs</w:t>
      </w:r>
      <w:r>
        <w:rPr>
          <w:szCs w:val="24"/>
        </w:rPr>
        <w:t xml:space="preserve"> were</w:t>
      </w:r>
      <w:r w:rsidRPr="004E2678">
        <w:rPr>
          <w:szCs w:val="24"/>
        </w:rPr>
        <w:t xml:space="preserve"> in sanctuar</w:t>
      </w:r>
      <w:r>
        <w:rPr>
          <w:szCs w:val="24"/>
        </w:rPr>
        <w:t>ies for</w:t>
      </w:r>
      <w:r w:rsidRPr="004E2678">
        <w:rPr>
          <w:szCs w:val="24"/>
        </w:rPr>
        <w:t xml:space="preserve"> a long time. </w:t>
      </w:r>
      <w:r>
        <w:rPr>
          <w:szCs w:val="24"/>
        </w:rPr>
        <w:t>The l</w:t>
      </w:r>
      <w:r w:rsidRPr="004E2678">
        <w:rPr>
          <w:szCs w:val="24"/>
        </w:rPr>
        <w:t xml:space="preserve">egislation allowed responsible owners to keep dogs </w:t>
      </w:r>
      <w:r w:rsidR="005F0C97">
        <w:rPr>
          <w:szCs w:val="24"/>
        </w:rPr>
        <w:t>by</w:t>
      </w:r>
      <w:r w:rsidRPr="004E2678">
        <w:rPr>
          <w:szCs w:val="24"/>
        </w:rPr>
        <w:t xml:space="preserve"> registering them</w:t>
      </w:r>
      <w:r w:rsidR="005F0C97">
        <w:rPr>
          <w:szCs w:val="24"/>
        </w:rPr>
        <w:t>,</w:t>
      </w:r>
      <w:r w:rsidRPr="004E2678">
        <w:rPr>
          <w:szCs w:val="24"/>
        </w:rPr>
        <w:t xml:space="preserve"> which was </w:t>
      </w:r>
      <w:r w:rsidR="00B00E80">
        <w:rPr>
          <w:szCs w:val="24"/>
        </w:rPr>
        <w:t>a sympathetic approach.</w:t>
      </w:r>
    </w:p>
    <w:p w14:paraId="14C79578" w14:textId="77777777" w:rsidR="00B00E80" w:rsidRDefault="00B00E80" w:rsidP="00CA6E60">
      <w:pPr>
        <w:spacing w:after="0" w:line="240" w:lineRule="auto"/>
        <w:rPr>
          <w:szCs w:val="24"/>
        </w:rPr>
      </w:pPr>
    </w:p>
    <w:p w14:paraId="67014653" w14:textId="3E399B7C" w:rsidR="004E2678" w:rsidRDefault="00B00E80" w:rsidP="00CA6E60">
      <w:pPr>
        <w:spacing w:after="0" w:line="240" w:lineRule="auto"/>
        <w:rPr>
          <w:szCs w:val="24"/>
        </w:rPr>
      </w:pPr>
      <w:r>
        <w:rPr>
          <w:szCs w:val="24"/>
        </w:rPr>
        <w:t>Councillor</w:t>
      </w:r>
      <w:r w:rsidR="004E2678" w:rsidRPr="004E2678">
        <w:rPr>
          <w:szCs w:val="24"/>
        </w:rPr>
        <w:t xml:space="preserve"> McKimm thanked colleagues for the </w:t>
      </w:r>
      <w:r>
        <w:rPr>
          <w:szCs w:val="24"/>
        </w:rPr>
        <w:t>Notice of Motion, noting from an earlier report that o</w:t>
      </w:r>
      <w:r w:rsidR="004E2678" w:rsidRPr="004E2678">
        <w:rPr>
          <w:szCs w:val="24"/>
        </w:rPr>
        <w:t xml:space="preserve">ver </w:t>
      </w:r>
      <w:r>
        <w:rPr>
          <w:szCs w:val="24"/>
        </w:rPr>
        <w:t>20,000</w:t>
      </w:r>
      <w:r w:rsidR="004E2678" w:rsidRPr="004E2678">
        <w:rPr>
          <w:szCs w:val="24"/>
        </w:rPr>
        <w:t xml:space="preserve"> dogs had been </w:t>
      </w:r>
      <w:r w:rsidR="005F0C97">
        <w:rPr>
          <w:szCs w:val="24"/>
        </w:rPr>
        <w:t>licensed</w:t>
      </w:r>
      <w:r w:rsidR="004E2678" w:rsidRPr="004E2678">
        <w:rPr>
          <w:szCs w:val="24"/>
        </w:rPr>
        <w:t xml:space="preserve"> in the</w:t>
      </w:r>
      <w:r w:rsidR="008D1AFB">
        <w:rPr>
          <w:szCs w:val="24"/>
        </w:rPr>
        <w:t xml:space="preserve"> B</w:t>
      </w:r>
      <w:r w:rsidR="004E2678" w:rsidRPr="004E2678">
        <w:rPr>
          <w:szCs w:val="24"/>
        </w:rPr>
        <w:t xml:space="preserve">orough. The opinion and feeling through the </w:t>
      </w:r>
      <w:r w:rsidR="005F0C97">
        <w:rPr>
          <w:szCs w:val="24"/>
        </w:rPr>
        <w:t>B</w:t>
      </w:r>
      <w:r w:rsidR="004E2678" w:rsidRPr="004E2678">
        <w:rPr>
          <w:szCs w:val="24"/>
        </w:rPr>
        <w:t>orough would show that there were many dog owners</w:t>
      </w:r>
      <w:r>
        <w:rPr>
          <w:szCs w:val="24"/>
        </w:rPr>
        <w:t xml:space="preserve"> in the land</w:t>
      </w:r>
      <w:r w:rsidR="005F0C97">
        <w:rPr>
          <w:szCs w:val="24"/>
        </w:rPr>
        <w:t>,</w:t>
      </w:r>
      <w:r>
        <w:rPr>
          <w:szCs w:val="24"/>
        </w:rPr>
        <w:t xml:space="preserve"> but he was not</w:t>
      </w:r>
      <w:r w:rsidR="004E2678" w:rsidRPr="004E2678">
        <w:rPr>
          <w:szCs w:val="24"/>
        </w:rPr>
        <w:t xml:space="preserve"> sure the information shared </w:t>
      </w:r>
      <w:r>
        <w:rPr>
          <w:szCs w:val="24"/>
        </w:rPr>
        <w:t xml:space="preserve">by Councillor Morgan </w:t>
      </w:r>
      <w:r w:rsidR="004E2678" w:rsidRPr="004E2678">
        <w:rPr>
          <w:szCs w:val="24"/>
        </w:rPr>
        <w:t>was relevant to the subject of XL Bullies</w:t>
      </w:r>
      <w:r>
        <w:rPr>
          <w:szCs w:val="24"/>
        </w:rPr>
        <w:t>. Assisi</w:t>
      </w:r>
      <w:r w:rsidR="004E2678" w:rsidRPr="004E2678">
        <w:rPr>
          <w:szCs w:val="24"/>
        </w:rPr>
        <w:t xml:space="preserve"> Figures had no bearing. When </w:t>
      </w:r>
      <w:r>
        <w:rPr>
          <w:szCs w:val="24"/>
        </w:rPr>
        <w:t>Councillor McKimm</w:t>
      </w:r>
      <w:r w:rsidR="004E2678" w:rsidRPr="004E2678">
        <w:rPr>
          <w:szCs w:val="24"/>
        </w:rPr>
        <w:t xml:space="preserve"> took a pup</w:t>
      </w:r>
      <w:r>
        <w:rPr>
          <w:szCs w:val="24"/>
        </w:rPr>
        <w:t>py</w:t>
      </w:r>
      <w:r w:rsidR="004E2678" w:rsidRPr="004E2678">
        <w:rPr>
          <w:szCs w:val="24"/>
        </w:rPr>
        <w:t xml:space="preserve"> for training, he was told the dog was not to be trained, but him</w:t>
      </w:r>
      <w:r>
        <w:rPr>
          <w:szCs w:val="24"/>
        </w:rPr>
        <w:t xml:space="preserve">; a sentiment he believed reflected the onus of owners and advised that he would </w:t>
      </w:r>
      <w:r>
        <w:rPr>
          <w:szCs w:val="24"/>
        </w:rPr>
        <w:lastRenderedPageBreak/>
        <w:t>be supporting the Notice of Motion and encouraged</w:t>
      </w:r>
      <w:r w:rsidR="004E2678" w:rsidRPr="004E2678">
        <w:rPr>
          <w:szCs w:val="24"/>
        </w:rPr>
        <w:t xml:space="preserve"> the Committee to represent </w:t>
      </w:r>
      <w:r w:rsidR="005F0C97">
        <w:rPr>
          <w:szCs w:val="24"/>
        </w:rPr>
        <w:t>a B</w:t>
      </w:r>
      <w:r w:rsidR="004E2678" w:rsidRPr="004E2678">
        <w:rPr>
          <w:szCs w:val="24"/>
        </w:rPr>
        <w:t xml:space="preserve">orough of dog lovers to support the </w:t>
      </w:r>
      <w:r>
        <w:rPr>
          <w:szCs w:val="24"/>
        </w:rPr>
        <w:t>Notice of Motion</w:t>
      </w:r>
      <w:r w:rsidR="004E2678" w:rsidRPr="004E2678">
        <w:rPr>
          <w:szCs w:val="24"/>
        </w:rPr>
        <w:t>.</w:t>
      </w:r>
    </w:p>
    <w:p w14:paraId="2062D1EE" w14:textId="77777777" w:rsidR="005F0C97" w:rsidRPr="004E2678" w:rsidRDefault="005F0C97" w:rsidP="00CA6E60">
      <w:pPr>
        <w:spacing w:after="0" w:line="240" w:lineRule="auto"/>
        <w:rPr>
          <w:szCs w:val="24"/>
        </w:rPr>
      </w:pPr>
    </w:p>
    <w:p w14:paraId="36F3D870" w14:textId="471FDA7A" w:rsidR="004E2678" w:rsidRPr="004E2678" w:rsidRDefault="00B00E80" w:rsidP="00CA6E60">
      <w:pPr>
        <w:spacing w:after="0" w:line="240" w:lineRule="auto"/>
        <w:rPr>
          <w:szCs w:val="24"/>
        </w:rPr>
      </w:pPr>
      <w:r>
        <w:rPr>
          <w:szCs w:val="24"/>
        </w:rPr>
        <w:t xml:space="preserve">Councillor </w:t>
      </w:r>
      <w:r w:rsidR="004E2678" w:rsidRPr="004E2678">
        <w:rPr>
          <w:szCs w:val="24"/>
        </w:rPr>
        <w:t xml:space="preserve">Wray </w:t>
      </w:r>
      <w:r>
        <w:rPr>
          <w:szCs w:val="24"/>
        </w:rPr>
        <w:t>advised that he would</w:t>
      </w:r>
      <w:r w:rsidR="004E2678" w:rsidRPr="004E2678">
        <w:rPr>
          <w:szCs w:val="24"/>
        </w:rPr>
        <w:t xml:space="preserve"> have been against the </w:t>
      </w:r>
      <w:r>
        <w:rPr>
          <w:szCs w:val="24"/>
        </w:rPr>
        <w:t>Notice of Motion</w:t>
      </w:r>
      <w:r w:rsidR="004E2678" w:rsidRPr="004E2678">
        <w:rPr>
          <w:szCs w:val="24"/>
        </w:rPr>
        <w:t xml:space="preserve"> before hearing </w:t>
      </w:r>
      <w:r>
        <w:rPr>
          <w:szCs w:val="24"/>
        </w:rPr>
        <w:t xml:space="preserve">Councillor Kendall’s argument. </w:t>
      </w:r>
      <w:r w:rsidR="004E2678" w:rsidRPr="004E2678">
        <w:rPr>
          <w:szCs w:val="24"/>
        </w:rPr>
        <w:t>He took onboard all points and would support the Notice. Despite being bit</w:t>
      </w:r>
      <w:r>
        <w:rPr>
          <w:szCs w:val="24"/>
        </w:rPr>
        <w:t>ten</w:t>
      </w:r>
      <w:r w:rsidR="004E2678" w:rsidRPr="004E2678">
        <w:rPr>
          <w:szCs w:val="24"/>
        </w:rPr>
        <w:t xml:space="preserve"> by a dog as a child, he would support the </w:t>
      </w:r>
      <w:r w:rsidR="005F0C97">
        <w:rPr>
          <w:szCs w:val="24"/>
        </w:rPr>
        <w:t>N</w:t>
      </w:r>
      <w:r w:rsidR="004E2678" w:rsidRPr="004E2678">
        <w:rPr>
          <w:szCs w:val="24"/>
        </w:rPr>
        <w:t xml:space="preserve">otice because of the will of the majority </w:t>
      </w:r>
      <w:r w:rsidR="005F0C97">
        <w:rPr>
          <w:szCs w:val="24"/>
        </w:rPr>
        <w:t>over</w:t>
      </w:r>
      <w:r w:rsidR="004E2678" w:rsidRPr="004E2678">
        <w:rPr>
          <w:szCs w:val="24"/>
        </w:rPr>
        <w:t xml:space="preserve"> his own </w:t>
      </w:r>
      <w:r>
        <w:rPr>
          <w:szCs w:val="24"/>
        </w:rPr>
        <w:t>thoughts and experiences.</w:t>
      </w:r>
    </w:p>
    <w:p w14:paraId="2BA1A3F6" w14:textId="0E8C06D4" w:rsidR="004E2678" w:rsidRPr="004E2678" w:rsidRDefault="004E2678" w:rsidP="00CA6E60">
      <w:pPr>
        <w:spacing w:after="0" w:line="240" w:lineRule="auto"/>
        <w:rPr>
          <w:szCs w:val="24"/>
        </w:rPr>
      </w:pPr>
      <w:r w:rsidRPr="004E2678">
        <w:rPr>
          <w:szCs w:val="24"/>
        </w:rPr>
        <w:t xml:space="preserve">He asked how qualified, trained and skilled those making assessments were such as staff and wardens. The Director </w:t>
      </w:r>
      <w:r w:rsidR="00B00E80">
        <w:rPr>
          <w:szCs w:val="24"/>
        </w:rPr>
        <w:t xml:space="preserve">of Environment </w:t>
      </w:r>
      <w:r w:rsidRPr="004E2678">
        <w:rPr>
          <w:szCs w:val="24"/>
        </w:rPr>
        <w:t xml:space="preserve">understood that each </w:t>
      </w:r>
      <w:r w:rsidR="00B00E80">
        <w:rPr>
          <w:szCs w:val="24"/>
        </w:rPr>
        <w:t>Council</w:t>
      </w:r>
      <w:r w:rsidRPr="004E2678">
        <w:rPr>
          <w:szCs w:val="24"/>
        </w:rPr>
        <w:t xml:space="preserve"> was provided with </w:t>
      </w:r>
      <w:r w:rsidR="00B00E80">
        <w:rPr>
          <w:szCs w:val="24"/>
        </w:rPr>
        <w:t>a</w:t>
      </w:r>
      <w:r w:rsidRPr="004E2678">
        <w:rPr>
          <w:szCs w:val="24"/>
        </w:rPr>
        <w:t xml:space="preserve"> </w:t>
      </w:r>
      <w:r w:rsidR="00B00E80">
        <w:rPr>
          <w:szCs w:val="24"/>
        </w:rPr>
        <w:t>fully</w:t>
      </w:r>
      <w:r w:rsidRPr="004E2678">
        <w:rPr>
          <w:szCs w:val="24"/>
        </w:rPr>
        <w:t xml:space="preserve"> funded place for </w:t>
      </w:r>
      <w:r w:rsidR="00B00E80">
        <w:rPr>
          <w:szCs w:val="24"/>
        </w:rPr>
        <w:t>a</w:t>
      </w:r>
      <w:r w:rsidRPr="004E2678">
        <w:rPr>
          <w:szCs w:val="24"/>
        </w:rPr>
        <w:t xml:space="preserve"> competent officer, </w:t>
      </w:r>
      <w:r w:rsidR="00B00E80">
        <w:rPr>
          <w:szCs w:val="24"/>
        </w:rPr>
        <w:t>who travelled</w:t>
      </w:r>
      <w:r w:rsidRPr="004E2678">
        <w:rPr>
          <w:szCs w:val="24"/>
        </w:rPr>
        <w:t xml:space="preserve"> to England to </w:t>
      </w:r>
      <w:r w:rsidR="00B00E80">
        <w:rPr>
          <w:szCs w:val="24"/>
        </w:rPr>
        <w:t>be trained by the Met Police in identifying</w:t>
      </w:r>
      <w:r w:rsidRPr="004E2678">
        <w:rPr>
          <w:szCs w:val="24"/>
        </w:rPr>
        <w:t xml:space="preserve"> </w:t>
      </w:r>
      <w:r w:rsidR="00B00E80">
        <w:rPr>
          <w:szCs w:val="24"/>
        </w:rPr>
        <w:t>XL</w:t>
      </w:r>
      <w:r w:rsidR="005F0C97">
        <w:rPr>
          <w:szCs w:val="24"/>
        </w:rPr>
        <w:t xml:space="preserve"> Bully dogs</w:t>
      </w:r>
      <w:r w:rsidR="00B00E80">
        <w:rPr>
          <w:szCs w:val="24"/>
        </w:rPr>
        <w:t>.</w:t>
      </w:r>
    </w:p>
    <w:p w14:paraId="1B0C76A6" w14:textId="77777777" w:rsidR="00B00E80" w:rsidRDefault="00B00E80" w:rsidP="00CA6E60">
      <w:pPr>
        <w:spacing w:after="0" w:line="240" w:lineRule="auto"/>
        <w:rPr>
          <w:szCs w:val="24"/>
        </w:rPr>
      </w:pPr>
    </w:p>
    <w:p w14:paraId="1120FDD8" w14:textId="61880AF6" w:rsidR="004E2678" w:rsidRDefault="00B00E80" w:rsidP="00CA6E60">
      <w:pPr>
        <w:spacing w:after="0" w:line="240" w:lineRule="auto"/>
        <w:rPr>
          <w:szCs w:val="24"/>
        </w:rPr>
      </w:pPr>
      <w:r>
        <w:rPr>
          <w:szCs w:val="24"/>
        </w:rPr>
        <w:t>Councillor</w:t>
      </w:r>
      <w:r w:rsidR="004E2678" w:rsidRPr="004E2678">
        <w:rPr>
          <w:szCs w:val="24"/>
        </w:rPr>
        <w:t xml:space="preserve"> Boyle, having had dogs for over 30 years understood the </w:t>
      </w:r>
      <w:r w:rsidR="005F0C97">
        <w:rPr>
          <w:szCs w:val="24"/>
        </w:rPr>
        <w:t>spirit</w:t>
      </w:r>
      <w:r>
        <w:rPr>
          <w:szCs w:val="24"/>
        </w:rPr>
        <w:t xml:space="preserve"> of the Notice of Motion and though g</w:t>
      </w:r>
      <w:r w:rsidR="004E2678" w:rsidRPr="004E2678">
        <w:rPr>
          <w:szCs w:val="24"/>
        </w:rPr>
        <w:t>reat points had been made</w:t>
      </w:r>
      <w:r>
        <w:rPr>
          <w:szCs w:val="24"/>
        </w:rPr>
        <w:t>,</w:t>
      </w:r>
      <w:r w:rsidR="004E2678" w:rsidRPr="004E2678">
        <w:rPr>
          <w:szCs w:val="24"/>
        </w:rPr>
        <w:t xml:space="preserve"> he had</w:t>
      </w:r>
      <w:r>
        <w:rPr>
          <w:szCs w:val="24"/>
        </w:rPr>
        <w:t xml:space="preserve"> some</w:t>
      </w:r>
      <w:r w:rsidR="004E2678" w:rsidRPr="004E2678">
        <w:rPr>
          <w:szCs w:val="24"/>
        </w:rPr>
        <w:t xml:space="preserve"> reservations. The </w:t>
      </w:r>
      <w:r w:rsidR="005F0C97">
        <w:rPr>
          <w:szCs w:val="24"/>
        </w:rPr>
        <w:t xml:space="preserve">current </w:t>
      </w:r>
      <w:r w:rsidR="004E2678" w:rsidRPr="004E2678">
        <w:rPr>
          <w:szCs w:val="24"/>
        </w:rPr>
        <w:t>legislation would likely remain but talk of rehoming by shelters and other establishments raised question</w:t>
      </w:r>
      <w:r>
        <w:rPr>
          <w:szCs w:val="24"/>
        </w:rPr>
        <w:t>s</w:t>
      </w:r>
      <w:r w:rsidR="004E2678" w:rsidRPr="004E2678">
        <w:rPr>
          <w:szCs w:val="24"/>
        </w:rPr>
        <w:t xml:space="preserve"> of whether they wanted to be involved in taking in</w:t>
      </w:r>
      <w:r>
        <w:rPr>
          <w:szCs w:val="24"/>
        </w:rPr>
        <w:t xml:space="preserve"> of</w:t>
      </w:r>
      <w:r w:rsidR="004E2678" w:rsidRPr="004E2678">
        <w:rPr>
          <w:szCs w:val="24"/>
        </w:rPr>
        <w:t xml:space="preserve"> or rehoming </w:t>
      </w:r>
      <w:r w:rsidR="005F0C97">
        <w:rPr>
          <w:szCs w:val="24"/>
        </w:rPr>
        <w:t xml:space="preserve">such </w:t>
      </w:r>
      <w:r w:rsidR="004E2678" w:rsidRPr="004E2678">
        <w:rPr>
          <w:szCs w:val="24"/>
        </w:rPr>
        <w:t xml:space="preserve">dogs. The other issue </w:t>
      </w:r>
      <w:r>
        <w:rPr>
          <w:szCs w:val="24"/>
        </w:rPr>
        <w:t xml:space="preserve">was how one would </w:t>
      </w:r>
      <w:r w:rsidR="004E2678" w:rsidRPr="004E2678">
        <w:rPr>
          <w:szCs w:val="24"/>
        </w:rPr>
        <w:t xml:space="preserve">determine that one </w:t>
      </w:r>
      <w:r>
        <w:rPr>
          <w:szCs w:val="24"/>
        </w:rPr>
        <w:t>of</w:t>
      </w:r>
      <w:r w:rsidR="004E2678" w:rsidRPr="004E2678">
        <w:rPr>
          <w:szCs w:val="24"/>
        </w:rPr>
        <w:t xml:space="preserve"> the dogs was given a suitable owner. </w:t>
      </w:r>
      <w:r>
        <w:rPr>
          <w:szCs w:val="24"/>
        </w:rPr>
        <w:t>Councillor Boyle</w:t>
      </w:r>
      <w:r w:rsidR="004E2678" w:rsidRPr="004E2678">
        <w:rPr>
          <w:szCs w:val="24"/>
        </w:rPr>
        <w:t xml:space="preserve"> had a Japanese Akita with great strength at 8 weeks old</w:t>
      </w:r>
      <w:r>
        <w:rPr>
          <w:szCs w:val="24"/>
        </w:rPr>
        <w:t xml:space="preserve"> and t</w:t>
      </w:r>
      <w:r w:rsidR="004E2678" w:rsidRPr="004E2678">
        <w:rPr>
          <w:szCs w:val="24"/>
        </w:rPr>
        <w:t xml:space="preserve">hough a friendly dog, others crossed the road </w:t>
      </w:r>
      <w:r>
        <w:rPr>
          <w:szCs w:val="24"/>
        </w:rPr>
        <w:t>out of fear. He would require</w:t>
      </w:r>
      <w:r w:rsidR="004E2678" w:rsidRPr="004E2678">
        <w:rPr>
          <w:szCs w:val="24"/>
        </w:rPr>
        <w:t xml:space="preserve"> more information before he could vote for or against</w:t>
      </w:r>
      <w:r>
        <w:rPr>
          <w:szCs w:val="24"/>
        </w:rPr>
        <w:t xml:space="preserve"> and</w:t>
      </w:r>
      <w:r w:rsidR="004E2678" w:rsidRPr="004E2678">
        <w:rPr>
          <w:szCs w:val="24"/>
        </w:rPr>
        <w:t xml:space="preserve"> asked if officers had any viewpoint on the subject. The Director </w:t>
      </w:r>
      <w:r>
        <w:rPr>
          <w:szCs w:val="24"/>
        </w:rPr>
        <w:t xml:space="preserve">of Environment </w:t>
      </w:r>
      <w:r w:rsidR="004E2678" w:rsidRPr="004E2678">
        <w:rPr>
          <w:szCs w:val="24"/>
        </w:rPr>
        <w:t xml:space="preserve">advised that the team of officers </w:t>
      </w:r>
      <w:r w:rsidR="005F0C97">
        <w:rPr>
          <w:szCs w:val="24"/>
        </w:rPr>
        <w:t xml:space="preserve">involved in this area </w:t>
      </w:r>
      <w:r w:rsidR="004E2678" w:rsidRPr="004E2678">
        <w:rPr>
          <w:szCs w:val="24"/>
        </w:rPr>
        <w:t xml:space="preserve">would have reservations about </w:t>
      </w:r>
      <w:r w:rsidR="005F0C97">
        <w:rPr>
          <w:szCs w:val="24"/>
        </w:rPr>
        <w:t xml:space="preserve">the </w:t>
      </w:r>
      <w:r w:rsidR="004E2678" w:rsidRPr="004E2678">
        <w:rPr>
          <w:szCs w:val="24"/>
        </w:rPr>
        <w:t xml:space="preserve">practicability </w:t>
      </w:r>
      <w:r w:rsidR="005F0C97">
        <w:rPr>
          <w:szCs w:val="24"/>
        </w:rPr>
        <w:t xml:space="preserve">of the proposal, </w:t>
      </w:r>
      <w:r w:rsidR="004E2678" w:rsidRPr="004E2678">
        <w:rPr>
          <w:szCs w:val="24"/>
        </w:rPr>
        <w:t xml:space="preserve">despite concern for the welfare of dogs expressed by </w:t>
      </w:r>
      <w:r>
        <w:rPr>
          <w:szCs w:val="24"/>
        </w:rPr>
        <w:t>M</w:t>
      </w:r>
      <w:r w:rsidR="004E2678" w:rsidRPr="004E2678">
        <w:rPr>
          <w:szCs w:val="24"/>
        </w:rPr>
        <w:t xml:space="preserve">embers. The Legislation </w:t>
      </w:r>
      <w:r w:rsidR="00CA0FFA">
        <w:rPr>
          <w:szCs w:val="24"/>
        </w:rPr>
        <w:t>wa</w:t>
      </w:r>
      <w:r w:rsidR="005F0C97">
        <w:rPr>
          <w:szCs w:val="24"/>
        </w:rPr>
        <w:t>s likely to have</w:t>
      </w:r>
      <w:r w:rsidR="004E2678" w:rsidRPr="004E2678">
        <w:rPr>
          <w:szCs w:val="24"/>
        </w:rPr>
        <w:t xml:space="preserve"> gone through </w:t>
      </w:r>
      <w:r>
        <w:rPr>
          <w:szCs w:val="24"/>
        </w:rPr>
        <w:t xml:space="preserve">a </w:t>
      </w:r>
      <w:r w:rsidR="005F0C97">
        <w:rPr>
          <w:szCs w:val="24"/>
        </w:rPr>
        <w:t xml:space="preserve">rigorous </w:t>
      </w:r>
      <w:r>
        <w:rPr>
          <w:szCs w:val="24"/>
        </w:rPr>
        <w:t>process and was not</w:t>
      </w:r>
      <w:r w:rsidR="004E2678" w:rsidRPr="004E2678">
        <w:rPr>
          <w:szCs w:val="24"/>
        </w:rPr>
        <w:t xml:space="preserve"> introduced lightly. </w:t>
      </w:r>
      <w:r>
        <w:rPr>
          <w:szCs w:val="24"/>
        </w:rPr>
        <w:t>O</w:t>
      </w:r>
      <w:r w:rsidR="004E2678" w:rsidRPr="004E2678">
        <w:rPr>
          <w:szCs w:val="24"/>
        </w:rPr>
        <w:t xml:space="preserve">wners </w:t>
      </w:r>
      <w:r>
        <w:rPr>
          <w:szCs w:val="24"/>
        </w:rPr>
        <w:t>had the ability to</w:t>
      </w:r>
      <w:r w:rsidR="004E2678" w:rsidRPr="004E2678">
        <w:rPr>
          <w:szCs w:val="24"/>
        </w:rPr>
        <w:t xml:space="preserve"> apply for exemption certificates</w:t>
      </w:r>
      <w:r w:rsidR="005F0C97">
        <w:rPr>
          <w:szCs w:val="24"/>
        </w:rPr>
        <w:t xml:space="preserve"> to avoid their dogs not been compulsorily destroyed</w:t>
      </w:r>
      <w:r w:rsidR="004E2678" w:rsidRPr="004E2678">
        <w:rPr>
          <w:szCs w:val="24"/>
        </w:rPr>
        <w:t xml:space="preserve">. Those who had not done so would have </w:t>
      </w:r>
      <w:r>
        <w:rPr>
          <w:szCs w:val="24"/>
        </w:rPr>
        <w:t>o</w:t>
      </w:r>
      <w:r w:rsidR="004E2678" w:rsidRPr="004E2678">
        <w:rPr>
          <w:szCs w:val="24"/>
        </w:rPr>
        <w:t xml:space="preserve">fficers </w:t>
      </w:r>
      <w:r>
        <w:rPr>
          <w:szCs w:val="24"/>
        </w:rPr>
        <w:t>querying</w:t>
      </w:r>
      <w:r w:rsidR="004E2678" w:rsidRPr="004E2678">
        <w:rPr>
          <w:szCs w:val="24"/>
        </w:rPr>
        <w:t xml:space="preserve"> the history of said dog. Suitable rehoming with an appropriate owner would also be difficult, not knowing history </w:t>
      </w:r>
      <w:r>
        <w:rPr>
          <w:szCs w:val="24"/>
        </w:rPr>
        <w:t>and temperament.</w:t>
      </w:r>
      <w:r w:rsidR="004E2678" w:rsidRPr="004E2678">
        <w:rPr>
          <w:szCs w:val="24"/>
        </w:rPr>
        <w:t xml:space="preserve"> </w:t>
      </w:r>
      <w:r w:rsidR="005F0C97">
        <w:rPr>
          <w:szCs w:val="24"/>
        </w:rPr>
        <w:t>However, i</w:t>
      </w:r>
      <w:r w:rsidR="004E2678" w:rsidRPr="004E2678">
        <w:rPr>
          <w:szCs w:val="24"/>
        </w:rPr>
        <w:t xml:space="preserve">f </w:t>
      </w:r>
      <w:r>
        <w:rPr>
          <w:szCs w:val="24"/>
        </w:rPr>
        <w:t>M</w:t>
      </w:r>
      <w:r w:rsidR="004E2678" w:rsidRPr="004E2678">
        <w:rPr>
          <w:szCs w:val="24"/>
        </w:rPr>
        <w:t xml:space="preserve">embers elected to write to </w:t>
      </w:r>
      <w:r w:rsidR="005F0C97">
        <w:rPr>
          <w:szCs w:val="24"/>
        </w:rPr>
        <w:t>the DAERA M</w:t>
      </w:r>
      <w:r w:rsidR="004E2678" w:rsidRPr="004E2678">
        <w:rPr>
          <w:szCs w:val="24"/>
        </w:rPr>
        <w:t>inister</w:t>
      </w:r>
      <w:r w:rsidR="005F0C97">
        <w:rPr>
          <w:szCs w:val="24"/>
        </w:rPr>
        <w:t xml:space="preserve"> as outlined in the NOM</w:t>
      </w:r>
      <w:r w:rsidR="004E2678" w:rsidRPr="004E2678">
        <w:rPr>
          <w:szCs w:val="24"/>
        </w:rPr>
        <w:t xml:space="preserve">, officers would </w:t>
      </w:r>
      <w:r w:rsidR="005F0C97">
        <w:rPr>
          <w:szCs w:val="24"/>
        </w:rPr>
        <w:t xml:space="preserve">of course </w:t>
      </w:r>
      <w:r w:rsidR="004E2678" w:rsidRPr="004E2678">
        <w:rPr>
          <w:szCs w:val="24"/>
        </w:rPr>
        <w:t xml:space="preserve">do so. </w:t>
      </w:r>
    </w:p>
    <w:p w14:paraId="0A5E0332" w14:textId="77777777" w:rsidR="00B00E80" w:rsidRPr="004E2678" w:rsidRDefault="00B00E80" w:rsidP="00CA6E60">
      <w:pPr>
        <w:spacing w:after="0" w:line="240" w:lineRule="auto"/>
        <w:rPr>
          <w:szCs w:val="24"/>
        </w:rPr>
      </w:pPr>
    </w:p>
    <w:p w14:paraId="39B6FDA5" w14:textId="00A75B51" w:rsidR="004E2678" w:rsidRDefault="00B00E80" w:rsidP="00CA6E60">
      <w:pPr>
        <w:spacing w:after="0" w:line="240" w:lineRule="auto"/>
        <w:rPr>
          <w:szCs w:val="24"/>
        </w:rPr>
      </w:pPr>
      <w:r>
        <w:rPr>
          <w:szCs w:val="24"/>
        </w:rPr>
        <w:t xml:space="preserve">Alderman </w:t>
      </w:r>
      <w:r w:rsidR="004E2678" w:rsidRPr="004E2678">
        <w:rPr>
          <w:szCs w:val="24"/>
        </w:rPr>
        <w:t>McAlpine had a personal experience of the XL Bullies</w:t>
      </w:r>
      <w:r>
        <w:rPr>
          <w:szCs w:val="24"/>
        </w:rPr>
        <w:t>, explaining that sh</w:t>
      </w:r>
      <w:r w:rsidR="004E2678" w:rsidRPr="004E2678">
        <w:rPr>
          <w:szCs w:val="24"/>
        </w:rPr>
        <w:t>e had been delivering items in a local village</w:t>
      </w:r>
      <w:r>
        <w:rPr>
          <w:szCs w:val="24"/>
        </w:rPr>
        <w:t xml:space="preserve"> when a</w:t>
      </w:r>
      <w:r w:rsidR="004E2678" w:rsidRPr="004E2678">
        <w:rPr>
          <w:szCs w:val="24"/>
        </w:rPr>
        <w:t xml:space="preserve"> man had been dragged across the road by two XL Bullies. They had been let off the lead and attacked a </w:t>
      </w:r>
      <w:r w:rsidR="007372DA">
        <w:rPr>
          <w:szCs w:val="24"/>
        </w:rPr>
        <w:t>C</w:t>
      </w:r>
      <w:r w:rsidRPr="004E2678">
        <w:rPr>
          <w:szCs w:val="24"/>
        </w:rPr>
        <w:t>hihuahua</w:t>
      </w:r>
      <w:r w:rsidR="007372DA">
        <w:rPr>
          <w:szCs w:val="24"/>
        </w:rPr>
        <w:t xml:space="preserve"> which had to be rescued</w:t>
      </w:r>
      <w:r>
        <w:rPr>
          <w:szCs w:val="24"/>
        </w:rPr>
        <w:t>.</w:t>
      </w:r>
      <w:r w:rsidR="004E2678" w:rsidRPr="004E2678">
        <w:rPr>
          <w:szCs w:val="24"/>
        </w:rPr>
        <w:t xml:space="preserve"> The dog had been taken to a vet. If a dog was rehomed, </w:t>
      </w:r>
      <w:r w:rsidR="007372DA">
        <w:rPr>
          <w:szCs w:val="24"/>
        </w:rPr>
        <w:t>that would be traumatising for the dog</w:t>
      </w:r>
      <w:r w:rsidR="00EE7B3B">
        <w:rPr>
          <w:szCs w:val="24"/>
        </w:rPr>
        <w:t xml:space="preserve"> as it </w:t>
      </w:r>
      <w:r w:rsidR="00CA0FFA">
        <w:rPr>
          <w:szCs w:val="24"/>
        </w:rPr>
        <w:t>wa</w:t>
      </w:r>
      <w:r w:rsidR="007372DA">
        <w:rPr>
          <w:szCs w:val="24"/>
        </w:rPr>
        <w:t>s</w:t>
      </w:r>
      <w:r w:rsidR="00EE7B3B">
        <w:rPr>
          <w:szCs w:val="24"/>
        </w:rPr>
        <w:t xml:space="preserve"> for humans</w:t>
      </w:r>
      <w:r w:rsidR="007372DA">
        <w:rPr>
          <w:szCs w:val="24"/>
        </w:rPr>
        <w:t>,</w:t>
      </w:r>
      <w:r w:rsidR="00EE7B3B">
        <w:rPr>
          <w:szCs w:val="24"/>
        </w:rPr>
        <w:t xml:space="preserve"> </w:t>
      </w:r>
      <w:r w:rsidR="007372DA">
        <w:rPr>
          <w:szCs w:val="24"/>
        </w:rPr>
        <w:t>and</w:t>
      </w:r>
      <w:r w:rsidR="00EE7B3B">
        <w:rPr>
          <w:szCs w:val="24"/>
        </w:rPr>
        <w:t xml:space="preserve"> h</w:t>
      </w:r>
      <w:r w:rsidR="004E2678" w:rsidRPr="004E2678">
        <w:rPr>
          <w:szCs w:val="24"/>
        </w:rPr>
        <w:t xml:space="preserve">ow one knows of a dog’s history </w:t>
      </w:r>
      <w:r w:rsidR="00EE7B3B">
        <w:rPr>
          <w:szCs w:val="24"/>
        </w:rPr>
        <w:t>would always be difficult</w:t>
      </w:r>
      <w:r w:rsidR="007372DA">
        <w:rPr>
          <w:szCs w:val="24"/>
        </w:rPr>
        <w:t>.</w:t>
      </w:r>
      <w:r w:rsidR="00EE7B3B">
        <w:rPr>
          <w:szCs w:val="24"/>
        </w:rPr>
        <w:t xml:space="preserve"> </w:t>
      </w:r>
      <w:r w:rsidR="007372DA">
        <w:rPr>
          <w:szCs w:val="24"/>
        </w:rPr>
        <w:t xml:space="preserve"> </w:t>
      </w:r>
      <w:r w:rsidR="00EE7B3B">
        <w:rPr>
          <w:szCs w:val="24"/>
        </w:rPr>
        <w:t>Alderman</w:t>
      </w:r>
      <w:r w:rsidR="004E2678" w:rsidRPr="004E2678">
        <w:rPr>
          <w:szCs w:val="24"/>
        </w:rPr>
        <w:t xml:space="preserve"> McAlpine would not like to have responsibility to rehome a dog with trauma </w:t>
      </w:r>
      <w:r w:rsidR="00EE7B3B">
        <w:rPr>
          <w:szCs w:val="24"/>
        </w:rPr>
        <w:t>that humans could not understand.</w:t>
      </w:r>
    </w:p>
    <w:p w14:paraId="6B531B04" w14:textId="77777777" w:rsidR="00EE7B3B" w:rsidRPr="004E2678" w:rsidRDefault="00EE7B3B" w:rsidP="00CA6E60">
      <w:pPr>
        <w:spacing w:after="0" w:line="240" w:lineRule="auto"/>
        <w:rPr>
          <w:szCs w:val="24"/>
        </w:rPr>
      </w:pPr>
    </w:p>
    <w:p w14:paraId="3C2D62EE" w14:textId="45AEEBE7" w:rsidR="004E2678" w:rsidRDefault="00EE7B3B" w:rsidP="00CA6E60">
      <w:pPr>
        <w:spacing w:after="0" w:line="240" w:lineRule="auto"/>
        <w:rPr>
          <w:szCs w:val="24"/>
        </w:rPr>
      </w:pPr>
      <w:r>
        <w:rPr>
          <w:szCs w:val="24"/>
        </w:rPr>
        <w:t>Councillor</w:t>
      </w:r>
      <w:r w:rsidR="004E2678" w:rsidRPr="004E2678">
        <w:rPr>
          <w:szCs w:val="24"/>
        </w:rPr>
        <w:t xml:space="preserve"> Harbinson </w:t>
      </w:r>
      <w:r>
        <w:rPr>
          <w:szCs w:val="24"/>
        </w:rPr>
        <w:t xml:space="preserve">explained his viewpoint that the Council’s </w:t>
      </w:r>
      <w:r w:rsidR="004E2678" w:rsidRPr="004E2678">
        <w:rPr>
          <w:szCs w:val="24"/>
        </w:rPr>
        <w:t xml:space="preserve">number </w:t>
      </w:r>
      <w:r>
        <w:rPr>
          <w:szCs w:val="24"/>
        </w:rPr>
        <w:t>one</w:t>
      </w:r>
      <w:r w:rsidR="004E2678" w:rsidRPr="004E2678">
        <w:rPr>
          <w:szCs w:val="24"/>
        </w:rPr>
        <w:t xml:space="preserve"> priority was the</w:t>
      </w:r>
      <w:r w:rsidR="007372DA">
        <w:rPr>
          <w:szCs w:val="24"/>
        </w:rPr>
        <w:t xml:space="preserve"> </w:t>
      </w:r>
      <w:r w:rsidR="004E2678" w:rsidRPr="004E2678">
        <w:rPr>
          <w:szCs w:val="24"/>
        </w:rPr>
        <w:t>safety of constituents</w:t>
      </w:r>
      <w:r w:rsidR="007372DA">
        <w:rPr>
          <w:szCs w:val="24"/>
        </w:rPr>
        <w:t>,</w:t>
      </w:r>
      <w:r w:rsidR="004E2678" w:rsidRPr="004E2678">
        <w:rPr>
          <w:szCs w:val="24"/>
        </w:rPr>
        <w:t xml:space="preserve"> and as such could not support </w:t>
      </w:r>
      <w:r>
        <w:rPr>
          <w:szCs w:val="24"/>
        </w:rPr>
        <w:t>the Notice of Motion</w:t>
      </w:r>
      <w:r w:rsidR="004E2678" w:rsidRPr="004E2678">
        <w:rPr>
          <w:szCs w:val="24"/>
        </w:rPr>
        <w:t xml:space="preserve"> despite </w:t>
      </w:r>
      <w:r>
        <w:rPr>
          <w:szCs w:val="24"/>
        </w:rPr>
        <w:t>his</w:t>
      </w:r>
      <w:r w:rsidR="004E2678" w:rsidRPr="004E2678">
        <w:rPr>
          <w:szCs w:val="24"/>
        </w:rPr>
        <w:t xml:space="preserve"> affinity for dogs.</w:t>
      </w:r>
    </w:p>
    <w:p w14:paraId="3C85E366" w14:textId="77777777" w:rsidR="00EE7B3B" w:rsidRPr="004E2678" w:rsidRDefault="00EE7B3B" w:rsidP="00CA6E60">
      <w:pPr>
        <w:spacing w:after="0" w:line="240" w:lineRule="auto"/>
        <w:rPr>
          <w:szCs w:val="24"/>
        </w:rPr>
      </w:pPr>
    </w:p>
    <w:p w14:paraId="343922F2" w14:textId="6CF8ADD4" w:rsidR="004E2678" w:rsidRPr="004E2678" w:rsidRDefault="00EE7B3B" w:rsidP="00CA6E60">
      <w:pPr>
        <w:spacing w:after="0" w:line="240" w:lineRule="auto"/>
        <w:rPr>
          <w:szCs w:val="24"/>
        </w:rPr>
      </w:pPr>
      <w:r>
        <w:rPr>
          <w:szCs w:val="24"/>
        </w:rPr>
        <w:t>Councillor</w:t>
      </w:r>
      <w:r w:rsidR="004E2678" w:rsidRPr="004E2678">
        <w:rPr>
          <w:szCs w:val="24"/>
        </w:rPr>
        <w:t xml:space="preserve"> McLaren </w:t>
      </w:r>
      <w:r w:rsidR="007372DA">
        <w:rPr>
          <w:szCs w:val="24"/>
        </w:rPr>
        <w:t>referred to</w:t>
      </w:r>
      <w:r>
        <w:rPr>
          <w:szCs w:val="24"/>
        </w:rPr>
        <w:t xml:space="preserve"> the term </w:t>
      </w:r>
      <w:r w:rsidR="007372DA">
        <w:rPr>
          <w:szCs w:val="24"/>
        </w:rPr>
        <w:t xml:space="preserve">in the NOM </w:t>
      </w:r>
      <w:r>
        <w:rPr>
          <w:szCs w:val="24"/>
        </w:rPr>
        <w:t>of,</w:t>
      </w:r>
      <w:r w:rsidR="004E2678" w:rsidRPr="004E2678">
        <w:rPr>
          <w:szCs w:val="24"/>
        </w:rPr>
        <w:t xml:space="preserve"> “</w:t>
      </w:r>
      <w:r w:rsidR="007372DA">
        <w:rPr>
          <w:szCs w:val="24"/>
        </w:rPr>
        <w:t>unnecessary</w:t>
      </w:r>
      <w:r w:rsidR="004E2678" w:rsidRPr="004E2678">
        <w:rPr>
          <w:szCs w:val="24"/>
        </w:rPr>
        <w:t xml:space="preserve"> destruction of healthy animal</w:t>
      </w:r>
      <w:r w:rsidR="008B5A23">
        <w:rPr>
          <w:szCs w:val="24"/>
        </w:rPr>
        <w:t>s</w:t>
      </w:r>
      <w:r>
        <w:rPr>
          <w:szCs w:val="24"/>
        </w:rPr>
        <w:t>”</w:t>
      </w:r>
      <w:r w:rsidR="008B5A23">
        <w:rPr>
          <w:szCs w:val="24"/>
        </w:rPr>
        <w:t>,</w:t>
      </w:r>
      <w:r>
        <w:rPr>
          <w:szCs w:val="24"/>
        </w:rPr>
        <w:t xml:space="preserve"> querying if</w:t>
      </w:r>
      <w:r w:rsidR="004E2678" w:rsidRPr="004E2678">
        <w:rPr>
          <w:szCs w:val="24"/>
        </w:rPr>
        <w:t xml:space="preserve"> selective breeding could mean XL bullies were a healthy animal. If dogs were predisposed to violence due to selective breeding, personality and behaviour could affect the statement of health. If there was a genetic imbalance, </w:t>
      </w:r>
      <w:r>
        <w:rPr>
          <w:szCs w:val="24"/>
        </w:rPr>
        <w:t xml:space="preserve">a dog </w:t>
      </w:r>
      <w:r w:rsidR="004E2678" w:rsidRPr="004E2678">
        <w:rPr>
          <w:szCs w:val="24"/>
        </w:rPr>
        <w:t xml:space="preserve">could turn on its owner which puts huge onus on </w:t>
      </w:r>
      <w:r>
        <w:rPr>
          <w:szCs w:val="24"/>
        </w:rPr>
        <w:t>the Council</w:t>
      </w:r>
      <w:r w:rsidR="004E2678" w:rsidRPr="004E2678">
        <w:rPr>
          <w:szCs w:val="24"/>
        </w:rPr>
        <w:t xml:space="preserve"> and their statutory duty. </w:t>
      </w:r>
    </w:p>
    <w:p w14:paraId="06D10641" w14:textId="77777777" w:rsidR="006A291A" w:rsidRDefault="006A291A" w:rsidP="00CA6E60">
      <w:pPr>
        <w:pStyle w:val="NoSpacing"/>
        <w:rPr>
          <w:rFonts w:ascii="Arial" w:hAnsi="Arial" w:cs="Arial"/>
          <w:sz w:val="24"/>
          <w:szCs w:val="24"/>
        </w:rPr>
      </w:pPr>
    </w:p>
    <w:p w14:paraId="0CEEDA13" w14:textId="6A7DAE8B" w:rsidR="00EE7B3B" w:rsidRDefault="00B31335" w:rsidP="00CA6E60">
      <w:pPr>
        <w:spacing w:after="0" w:line="240" w:lineRule="auto"/>
        <w:rPr>
          <w:szCs w:val="24"/>
        </w:rPr>
      </w:pPr>
      <w:r>
        <w:rPr>
          <w:szCs w:val="24"/>
        </w:rPr>
        <w:lastRenderedPageBreak/>
        <w:t xml:space="preserve">On being put to a vote with 8 voting FOR, 4 voting AGAINST and 2 ABSTENTIONS, </w:t>
      </w:r>
      <w:r w:rsidR="00EE7B3B">
        <w:rPr>
          <w:szCs w:val="24"/>
        </w:rPr>
        <w:t xml:space="preserve">the Notice of Motion was </w:t>
      </w:r>
      <w:r>
        <w:rPr>
          <w:szCs w:val="24"/>
        </w:rPr>
        <w:t xml:space="preserve">declared </w:t>
      </w:r>
      <w:r w:rsidR="00EE7B3B">
        <w:rPr>
          <w:szCs w:val="24"/>
        </w:rPr>
        <w:t>CARRIED.</w:t>
      </w:r>
    </w:p>
    <w:p w14:paraId="19A87F6E" w14:textId="77777777" w:rsidR="00CA0FFA" w:rsidRDefault="00CA0FFA" w:rsidP="00CA6E60">
      <w:pPr>
        <w:spacing w:after="0" w:line="240" w:lineRule="auto"/>
        <w:rPr>
          <w:szCs w:val="24"/>
        </w:rPr>
      </w:pPr>
    </w:p>
    <w:p w14:paraId="1A80482A" w14:textId="5CC0F2DB" w:rsidR="00CA0FFA" w:rsidRPr="00CA0FFA" w:rsidRDefault="00B31335" w:rsidP="00CA6E60">
      <w:pPr>
        <w:spacing w:after="0" w:line="240" w:lineRule="auto"/>
        <w:rPr>
          <w:b/>
          <w:bCs/>
        </w:rPr>
      </w:pPr>
      <w:r w:rsidRPr="009C1634">
        <w:rPr>
          <w:b/>
          <w:bCs/>
          <w:szCs w:val="24"/>
        </w:rPr>
        <w:t>AGREED TO RECOMMEND,</w:t>
      </w:r>
      <w:r>
        <w:rPr>
          <w:b/>
          <w:bCs/>
          <w:szCs w:val="24"/>
        </w:rPr>
        <w:t xml:space="preserve"> on the </w:t>
      </w:r>
      <w:r w:rsidR="004A6CE0">
        <w:rPr>
          <w:b/>
          <w:bCs/>
          <w:szCs w:val="24"/>
        </w:rPr>
        <w:t xml:space="preserve">proposal of </w:t>
      </w:r>
      <w:r w:rsidR="00CA0FFA" w:rsidRPr="00CA0FFA">
        <w:rPr>
          <w:b/>
          <w:bCs/>
          <w:szCs w:val="24"/>
        </w:rPr>
        <w:t xml:space="preserve">Councillor Kendall, seconded by </w:t>
      </w:r>
      <w:r w:rsidR="000341B5">
        <w:rPr>
          <w:b/>
          <w:bCs/>
          <w:szCs w:val="24"/>
        </w:rPr>
        <w:t>Councillor McKee</w:t>
      </w:r>
      <w:r w:rsidR="00CA0FFA" w:rsidRPr="00CA0FFA">
        <w:rPr>
          <w:b/>
          <w:bCs/>
          <w:szCs w:val="24"/>
        </w:rPr>
        <w:t xml:space="preserve"> with 8 voting FOR, 4 voting AGAINST and 2 ABSTENTIONS, that</w:t>
      </w:r>
      <w:r w:rsidR="00CA0FFA">
        <w:rPr>
          <w:szCs w:val="24"/>
        </w:rPr>
        <w:t xml:space="preserve"> </w:t>
      </w:r>
      <w:r w:rsidR="00CA0FFA" w:rsidRPr="00CA0FFA">
        <w:rPr>
          <w:b/>
          <w:bCs/>
        </w:rPr>
        <w:t xml:space="preserve">this Council recognises that the safety of people and communities is paramount, and that any dog irrespective of breed or type may display aggression. </w:t>
      </w:r>
    </w:p>
    <w:p w14:paraId="465D34BF" w14:textId="77777777" w:rsidR="00CA0FFA" w:rsidRPr="00CA0FFA" w:rsidRDefault="00CA0FFA" w:rsidP="00CA6E60">
      <w:pPr>
        <w:spacing w:after="0" w:line="240" w:lineRule="auto"/>
        <w:ind w:left="0" w:firstLine="0"/>
        <w:rPr>
          <w:b/>
          <w:bCs/>
        </w:rPr>
      </w:pPr>
    </w:p>
    <w:p w14:paraId="00BD53CA" w14:textId="77777777" w:rsidR="00CA0FFA" w:rsidRPr="00CA0FFA" w:rsidRDefault="00CA0FFA" w:rsidP="00CA6E60">
      <w:pPr>
        <w:spacing w:after="0" w:line="240" w:lineRule="auto"/>
        <w:rPr>
          <w:b/>
          <w:bCs/>
        </w:rPr>
      </w:pPr>
      <w:r w:rsidRPr="00CA0FFA">
        <w:rPr>
          <w:b/>
          <w:bCs/>
        </w:rPr>
        <w:t xml:space="preserve">However, this Council also recognises that the provisions, as set out within the Statutory Rule The Dangerous Dogs (Designated Types) Order (Northern Ireland) 2024, under powers conferred by Article 25(1)(c) and (8) of The Dogs (Northern Ireland) Order 1983 (the 1983 Order), as relates to XL Bully dogs that make it an offence to rehome is unnecessary cruel.   Restriction of rehoming, even by establishments such as rescue centres and animal shelters has led, as is leading to, the unnecessary destruction and euthanasia of healthy animals, which have no history of violence or aggression, and goes against the ‘unnecessary suffering’ clause in the Welfare of Animals Act NI 2011. </w:t>
      </w:r>
    </w:p>
    <w:p w14:paraId="7A441C09" w14:textId="77777777" w:rsidR="00CA0FFA" w:rsidRPr="00CA0FFA" w:rsidRDefault="00CA0FFA" w:rsidP="00CA6E60">
      <w:pPr>
        <w:spacing w:after="0" w:line="240" w:lineRule="auto"/>
        <w:ind w:left="0" w:firstLine="0"/>
        <w:rPr>
          <w:b/>
          <w:bCs/>
        </w:rPr>
      </w:pPr>
    </w:p>
    <w:p w14:paraId="56DB0A8A" w14:textId="0E3E47D4" w:rsidR="00CA0FFA" w:rsidRPr="00CA0FFA" w:rsidRDefault="00CA0FFA" w:rsidP="00CA6E60">
      <w:pPr>
        <w:spacing w:after="0" w:line="240" w:lineRule="auto"/>
        <w:rPr>
          <w:b/>
          <w:bCs/>
        </w:rPr>
      </w:pPr>
      <w:r w:rsidRPr="00CA0FFA">
        <w:rPr>
          <w:b/>
          <w:bCs/>
        </w:rPr>
        <w:t>Therefore this Council will write to the DAERA minister outlining our opposition to the continuation of the legislation as currently set out, and asks that the Minister allow for managed rehoming by shelters and other specific animal rescue establishments, of dogs including those considered to be XL Bullies with no history of aggression or violence, to suitable owners, to prevent further animal suffering.</w:t>
      </w:r>
    </w:p>
    <w:p w14:paraId="677AF8DD" w14:textId="172B30A9" w:rsidR="006E2CF3" w:rsidRDefault="006E2CF3" w:rsidP="00CA6E60">
      <w:pPr>
        <w:spacing w:after="0" w:line="240" w:lineRule="auto"/>
        <w:ind w:left="0" w:firstLine="0"/>
        <w:jc w:val="both"/>
        <w:rPr>
          <w:b/>
          <w:bCs/>
          <w:sz w:val="28"/>
          <w:szCs w:val="28"/>
        </w:rPr>
      </w:pPr>
    </w:p>
    <w:p w14:paraId="01C23D51" w14:textId="2B363EE3" w:rsidR="002B4206" w:rsidRPr="000E6FD3" w:rsidRDefault="002B4206" w:rsidP="00CA6E60">
      <w:pPr>
        <w:pStyle w:val="Heading1"/>
      </w:pPr>
      <w:r w:rsidRPr="000E6FD3">
        <w:rPr>
          <w:u w:val="none"/>
        </w:rPr>
        <w:t>12.</w:t>
      </w:r>
      <w:r w:rsidRPr="000E6FD3">
        <w:rPr>
          <w:u w:val="none"/>
        </w:rPr>
        <w:tab/>
      </w:r>
      <w:r w:rsidRPr="000E6FD3">
        <w:rPr>
          <w:rStyle w:val="Heading1Char"/>
          <w:rFonts w:eastAsia="Arial"/>
          <w:b/>
          <w:bCs/>
          <w:caps/>
        </w:rPr>
        <w:t>ANY OTHER NOTIFIED BUSINESS</w:t>
      </w:r>
      <w:r w:rsidRPr="000E6FD3">
        <w:t xml:space="preserve"> </w:t>
      </w:r>
    </w:p>
    <w:p w14:paraId="4CC10C7E" w14:textId="77777777" w:rsidR="002B4206" w:rsidRDefault="002B4206" w:rsidP="00CA6E60">
      <w:pPr>
        <w:spacing w:after="0" w:line="240" w:lineRule="auto"/>
        <w:jc w:val="both"/>
        <w:rPr>
          <w:b/>
          <w:bCs/>
          <w:sz w:val="28"/>
          <w:szCs w:val="28"/>
        </w:rPr>
      </w:pPr>
    </w:p>
    <w:p w14:paraId="62CD22FE" w14:textId="77777777" w:rsidR="002B4206" w:rsidRDefault="002B4206" w:rsidP="00CA6E60">
      <w:pPr>
        <w:spacing w:after="0" w:line="240" w:lineRule="auto"/>
        <w:rPr>
          <w:szCs w:val="24"/>
        </w:rPr>
      </w:pPr>
      <w:r w:rsidRPr="002B26C6">
        <w:rPr>
          <w:szCs w:val="24"/>
        </w:rPr>
        <w:t xml:space="preserve">The were no items of Any Other Notified Business. </w:t>
      </w:r>
    </w:p>
    <w:p w14:paraId="7BAFC0D5" w14:textId="77777777" w:rsidR="000E6FD3" w:rsidRDefault="000E6FD3" w:rsidP="00CA6E60">
      <w:pPr>
        <w:spacing w:after="0" w:line="240" w:lineRule="auto"/>
        <w:rPr>
          <w:szCs w:val="24"/>
        </w:rPr>
      </w:pPr>
    </w:p>
    <w:p w14:paraId="1E2D6426" w14:textId="77777777" w:rsidR="000E6FD3" w:rsidRPr="00CA0FFA" w:rsidRDefault="000E6FD3" w:rsidP="00CA6E60">
      <w:pPr>
        <w:spacing w:after="0" w:line="240" w:lineRule="auto"/>
        <w:rPr>
          <w:rFonts w:ascii="Arial Bold" w:hAnsi="Arial Bold"/>
          <w:b/>
          <w:bCs/>
          <w:caps/>
          <w:sz w:val="28"/>
          <w:szCs w:val="28"/>
          <w:u w:val="single"/>
        </w:rPr>
      </w:pPr>
      <w:r w:rsidRPr="00CA0FFA">
        <w:rPr>
          <w:rFonts w:ascii="Arial Bold" w:hAnsi="Arial Bold"/>
          <w:b/>
          <w:bCs/>
          <w:caps/>
          <w:sz w:val="28"/>
          <w:szCs w:val="28"/>
          <w:u w:val="single"/>
        </w:rPr>
        <w:t xml:space="preserve">Exclusion of Public/Press </w:t>
      </w:r>
    </w:p>
    <w:p w14:paraId="4E67B6F5" w14:textId="77777777" w:rsidR="000E6FD3" w:rsidRPr="000E6FD3" w:rsidRDefault="000E6FD3" w:rsidP="00CA6E60">
      <w:pPr>
        <w:spacing w:after="0" w:line="240" w:lineRule="auto"/>
        <w:rPr>
          <w:szCs w:val="24"/>
        </w:rPr>
      </w:pPr>
    </w:p>
    <w:p w14:paraId="7BE2B4D5" w14:textId="041C6CC9" w:rsidR="000E6FD3" w:rsidRPr="000E6FD3" w:rsidRDefault="000E6FD3" w:rsidP="00CA6E60">
      <w:pPr>
        <w:spacing w:after="0" w:line="240" w:lineRule="auto"/>
        <w:rPr>
          <w:b/>
          <w:bCs/>
          <w:szCs w:val="24"/>
        </w:rPr>
      </w:pPr>
      <w:bookmarkStart w:id="11" w:name="_Hlk118712271"/>
      <w:r w:rsidRPr="000E6FD3">
        <w:rPr>
          <w:b/>
          <w:bCs/>
          <w:szCs w:val="24"/>
        </w:rPr>
        <w:t>AGREED, on the proposal of</w:t>
      </w:r>
      <w:r w:rsidR="00EE7B3B">
        <w:rPr>
          <w:b/>
          <w:bCs/>
          <w:szCs w:val="24"/>
        </w:rPr>
        <w:t xml:space="preserve"> Alderman Cummings</w:t>
      </w:r>
      <w:r w:rsidRPr="000E6FD3">
        <w:rPr>
          <w:b/>
          <w:bCs/>
          <w:szCs w:val="24"/>
        </w:rPr>
        <w:t>, seconded by</w:t>
      </w:r>
      <w:r w:rsidR="00EE7B3B">
        <w:rPr>
          <w:b/>
          <w:bCs/>
          <w:szCs w:val="24"/>
        </w:rPr>
        <w:t xml:space="preserve"> Alderman Armstrong-Cotter</w:t>
      </w:r>
      <w:r w:rsidRPr="000E6FD3">
        <w:rPr>
          <w:b/>
          <w:bCs/>
          <w:szCs w:val="24"/>
        </w:rPr>
        <w:t xml:space="preserve">, that </w:t>
      </w:r>
      <w:bookmarkEnd w:id="11"/>
      <w:r w:rsidRPr="000E6FD3">
        <w:rPr>
          <w:b/>
          <w:bCs/>
          <w:szCs w:val="24"/>
        </w:rPr>
        <w:t>the public/press be excluded during the discussion of the undernoted items of confidential business.</w:t>
      </w:r>
    </w:p>
    <w:p w14:paraId="43405BCB" w14:textId="77777777" w:rsidR="000E6FD3" w:rsidRPr="000E6FD3" w:rsidRDefault="000E6FD3" w:rsidP="00CA6E60">
      <w:pPr>
        <w:spacing w:after="0" w:line="240" w:lineRule="auto"/>
        <w:rPr>
          <w:b/>
          <w:bCs/>
          <w:szCs w:val="24"/>
        </w:rPr>
      </w:pPr>
    </w:p>
    <w:p w14:paraId="63E21FEE" w14:textId="06A8541F" w:rsidR="002B4206" w:rsidRPr="000E6FD3" w:rsidRDefault="002B4206" w:rsidP="00CA6E60">
      <w:pPr>
        <w:pStyle w:val="Heading1"/>
        <w:ind w:left="720" w:hanging="720"/>
        <w:rPr>
          <w:rStyle w:val="Heading1Char"/>
          <w:rFonts w:eastAsia="Arial"/>
          <w:b/>
          <w:bCs/>
          <w:caps/>
        </w:rPr>
      </w:pPr>
      <w:r w:rsidRPr="000E6FD3">
        <w:rPr>
          <w:u w:val="none"/>
        </w:rPr>
        <w:t>13.</w:t>
      </w:r>
      <w:r w:rsidRPr="000E6FD3">
        <w:rPr>
          <w:u w:val="none"/>
        </w:rPr>
        <w:tab/>
      </w:r>
      <w:r w:rsidRPr="000E6FD3">
        <w:rPr>
          <w:rStyle w:val="Heading1Char"/>
          <w:rFonts w:eastAsia="Arial"/>
          <w:b/>
          <w:bCs/>
          <w:caps/>
        </w:rPr>
        <w:t>AWARDS OF TENDERS FOR THE RECYCLING OF VARIOUS HRC WASTE STREAMS</w:t>
      </w:r>
    </w:p>
    <w:p w14:paraId="135CB9C6" w14:textId="77777777" w:rsidR="00416956" w:rsidRDefault="00416956" w:rsidP="00CA6E60">
      <w:pPr>
        <w:spacing w:after="0" w:line="240" w:lineRule="auto"/>
        <w:ind w:left="720" w:hanging="720"/>
        <w:jc w:val="both"/>
        <w:rPr>
          <w:b/>
          <w:bCs/>
          <w:sz w:val="28"/>
          <w:szCs w:val="28"/>
        </w:rPr>
      </w:pPr>
    </w:p>
    <w:p w14:paraId="73564771" w14:textId="00EE360D" w:rsidR="00416956" w:rsidRPr="00416956" w:rsidRDefault="00416956" w:rsidP="00CA6E60">
      <w:pPr>
        <w:spacing w:after="0" w:line="240" w:lineRule="auto"/>
        <w:ind w:left="720" w:hanging="720"/>
        <w:jc w:val="both"/>
        <w:rPr>
          <w:b/>
          <w:bCs/>
          <w:sz w:val="28"/>
          <w:szCs w:val="28"/>
        </w:rPr>
      </w:pPr>
      <w:r>
        <w:rPr>
          <w:b/>
          <w:bCs/>
          <w:sz w:val="28"/>
          <w:szCs w:val="28"/>
        </w:rPr>
        <w:t>***IN CONFIDENCE***</w:t>
      </w:r>
    </w:p>
    <w:p w14:paraId="5EE810B3" w14:textId="77777777" w:rsidR="00455367" w:rsidRPr="00455367" w:rsidRDefault="00455367" w:rsidP="00CA6E60">
      <w:pPr>
        <w:spacing w:after="0" w:line="240" w:lineRule="auto"/>
      </w:pPr>
    </w:p>
    <w:p w14:paraId="47914438" w14:textId="77777777" w:rsidR="004A0676" w:rsidRPr="004A0676" w:rsidRDefault="004A0676" w:rsidP="004A0676">
      <w:pPr>
        <w:spacing w:after="0" w:line="240" w:lineRule="auto"/>
        <w:rPr>
          <w:b/>
          <w:bCs/>
          <w:caps/>
          <w:szCs w:val="24"/>
        </w:rPr>
      </w:pPr>
      <w:r w:rsidRPr="004A0676">
        <w:rPr>
          <w:b/>
          <w:bCs/>
          <w:caps/>
          <w:szCs w:val="24"/>
        </w:rPr>
        <w:t xml:space="preserve">Not for publication </w:t>
      </w:r>
    </w:p>
    <w:p w14:paraId="357F14BE" w14:textId="3DB799BA" w:rsidR="00455367" w:rsidRDefault="00455367" w:rsidP="00CA6E60">
      <w:pPr>
        <w:spacing w:after="0" w:line="240" w:lineRule="auto"/>
      </w:pPr>
    </w:p>
    <w:p w14:paraId="5619FB49" w14:textId="729F87ED" w:rsidR="004A0676" w:rsidRPr="00196079" w:rsidRDefault="004A0676" w:rsidP="004A0676">
      <w:pPr>
        <w:spacing w:after="0" w:line="240" w:lineRule="auto"/>
        <w:ind w:left="0" w:right="0" w:firstLine="0"/>
        <w:rPr>
          <w:b/>
          <w:bCs/>
          <w:szCs w:val="24"/>
        </w:rPr>
      </w:pPr>
      <w:r w:rsidRPr="00196079">
        <w:rPr>
          <w:rFonts w:eastAsia="Calibri" w:cs="Times New Roman"/>
          <w:b/>
          <w:bCs/>
          <w:color w:val="auto"/>
          <w:lang w:eastAsia="en-US"/>
        </w:rPr>
        <w:t xml:space="preserve">SCHEDULE </w:t>
      </w:r>
      <w:r>
        <w:rPr>
          <w:rFonts w:eastAsia="Calibri" w:cs="Times New Roman"/>
          <w:b/>
          <w:bCs/>
          <w:color w:val="auto"/>
          <w:lang w:eastAsia="en-US"/>
        </w:rPr>
        <w:t>6:</w:t>
      </w:r>
      <w:r w:rsidRPr="00196079">
        <w:rPr>
          <w:rFonts w:eastAsia="Calibri" w:cs="Times New Roman"/>
          <w:b/>
          <w:bCs/>
          <w:color w:val="auto"/>
          <w:lang w:eastAsia="en-US"/>
        </w:rPr>
        <w:t xml:space="preserve">3 – INFORMATION </w:t>
      </w:r>
      <w:r w:rsidRPr="00196079">
        <w:rPr>
          <w:b/>
          <w:bCs/>
          <w:szCs w:val="24"/>
        </w:rPr>
        <w:t>RELATING TO THE FINANCIAL OR BUSINESS AFFAIRS OF ANY PARTICULAR PERSON</w:t>
      </w:r>
    </w:p>
    <w:p w14:paraId="3DCA062C" w14:textId="77777777" w:rsidR="004A0676" w:rsidRDefault="004A0676" w:rsidP="004A0676">
      <w:pPr>
        <w:spacing w:after="0" w:line="240" w:lineRule="auto"/>
        <w:ind w:left="720" w:hanging="720"/>
        <w:rPr>
          <w:b/>
          <w:bCs/>
          <w:sz w:val="28"/>
          <w:szCs w:val="28"/>
        </w:rPr>
      </w:pPr>
    </w:p>
    <w:p w14:paraId="0A5B99FC" w14:textId="77777777" w:rsidR="004A0676" w:rsidRDefault="004A0676" w:rsidP="004A0676">
      <w:pPr>
        <w:spacing w:after="0" w:line="240" w:lineRule="auto"/>
        <w:ind w:left="720" w:hanging="720"/>
        <w:rPr>
          <w:szCs w:val="24"/>
        </w:rPr>
      </w:pPr>
      <w:r>
        <w:rPr>
          <w:szCs w:val="24"/>
        </w:rPr>
        <w:t>A report on the award of tenders for the recycling of various HRC waste streams,</w:t>
      </w:r>
    </w:p>
    <w:p w14:paraId="772EFD69" w14:textId="77777777" w:rsidR="004A0676" w:rsidRDefault="004A0676" w:rsidP="004A0676">
      <w:pPr>
        <w:spacing w:after="0" w:line="240" w:lineRule="auto"/>
        <w:ind w:left="720" w:hanging="720"/>
        <w:rPr>
          <w:szCs w:val="24"/>
        </w:rPr>
      </w:pPr>
      <w:r>
        <w:rPr>
          <w:szCs w:val="24"/>
        </w:rPr>
        <w:t>was considered.</w:t>
      </w:r>
    </w:p>
    <w:p w14:paraId="60BC8D12" w14:textId="77777777" w:rsidR="004A0676" w:rsidRPr="00C6079E" w:rsidRDefault="004A0676" w:rsidP="004A0676">
      <w:pPr>
        <w:spacing w:after="0" w:line="240" w:lineRule="auto"/>
        <w:ind w:left="720" w:hanging="720"/>
        <w:rPr>
          <w:szCs w:val="24"/>
        </w:rPr>
      </w:pPr>
      <w:r>
        <w:rPr>
          <w:szCs w:val="24"/>
        </w:rPr>
        <w:t xml:space="preserve"> </w:t>
      </w:r>
    </w:p>
    <w:p w14:paraId="3C7CC2FB" w14:textId="77777777" w:rsidR="004A0676" w:rsidRDefault="004A0676" w:rsidP="004A0676">
      <w:pPr>
        <w:spacing w:after="0" w:line="240" w:lineRule="auto"/>
      </w:pPr>
      <w:r>
        <w:lastRenderedPageBreak/>
        <w:t xml:space="preserve">It was agreed to recommend that </w:t>
      </w:r>
      <w:r w:rsidRPr="0083370F">
        <w:rPr>
          <w:szCs w:val="24"/>
        </w:rPr>
        <w:t xml:space="preserve">the Council agrees to award </w:t>
      </w:r>
      <w:r>
        <w:rPr>
          <w:szCs w:val="24"/>
        </w:rPr>
        <w:t>contracts</w:t>
      </w:r>
      <w:r w:rsidRPr="0083370F">
        <w:rPr>
          <w:szCs w:val="24"/>
        </w:rPr>
        <w:t xml:space="preserve"> for the collection and recycling of the three lots listed </w:t>
      </w:r>
      <w:r>
        <w:rPr>
          <w:szCs w:val="24"/>
        </w:rPr>
        <w:t xml:space="preserve">in the report, namely cardboard, rigid plastics and rubble and hardcore, </w:t>
      </w:r>
      <w:r w:rsidRPr="0083370F">
        <w:rPr>
          <w:szCs w:val="24"/>
        </w:rPr>
        <w:t xml:space="preserve">to R </w:t>
      </w:r>
      <w:proofErr w:type="spellStart"/>
      <w:r w:rsidRPr="0083370F">
        <w:rPr>
          <w:szCs w:val="24"/>
        </w:rPr>
        <w:t>Heatrick</w:t>
      </w:r>
      <w:proofErr w:type="spellEnd"/>
      <w:r w:rsidRPr="0083370F">
        <w:rPr>
          <w:szCs w:val="24"/>
        </w:rPr>
        <w:t xml:space="preserve"> Ltd</w:t>
      </w:r>
      <w:r>
        <w:rPr>
          <w:szCs w:val="24"/>
        </w:rPr>
        <w:t>.</w:t>
      </w:r>
    </w:p>
    <w:p w14:paraId="45BD612F" w14:textId="77777777" w:rsidR="004A0676" w:rsidRPr="00455367" w:rsidRDefault="004A0676" w:rsidP="00CA6E60">
      <w:pPr>
        <w:spacing w:after="0" w:line="240" w:lineRule="auto"/>
      </w:pPr>
    </w:p>
    <w:p w14:paraId="3DE45F1D" w14:textId="371B38E5" w:rsidR="002B4206" w:rsidRPr="007E45E0" w:rsidRDefault="002B4206" w:rsidP="00CA6E60">
      <w:pPr>
        <w:pStyle w:val="Heading1"/>
        <w:ind w:left="720" w:hanging="720"/>
        <w:rPr>
          <w:rStyle w:val="Heading1Char"/>
          <w:b/>
          <w:bCs/>
          <w:caps/>
        </w:rPr>
      </w:pPr>
      <w:r w:rsidRPr="007E45E0">
        <w:rPr>
          <w:u w:val="none"/>
        </w:rPr>
        <w:t>14.</w:t>
      </w:r>
      <w:r w:rsidRPr="007E45E0">
        <w:rPr>
          <w:u w:val="none"/>
        </w:rPr>
        <w:tab/>
      </w:r>
      <w:r w:rsidRPr="007E45E0">
        <w:rPr>
          <w:rStyle w:val="Heading1Char"/>
          <w:rFonts w:eastAsia="Arial"/>
          <w:b/>
          <w:bCs/>
          <w:caps/>
        </w:rPr>
        <w:t>EXTENSION OF TENDERS RECEIVED FOR THE COLLECTION AND TREATMENT OF VAROUS HRC WASTE STREAMS</w:t>
      </w:r>
      <w:r w:rsidRPr="007E45E0">
        <w:rPr>
          <w:rStyle w:val="Heading1Char"/>
          <w:b/>
          <w:bCs/>
          <w:caps/>
        </w:rPr>
        <w:t xml:space="preserve"> </w:t>
      </w:r>
    </w:p>
    <w:p w14:paraId="2FA090EB" w14:textId="77777777" w:rsidR="002B4206" w:rsidRDefault="002B4206" w:rsidP="00CA6E60">
      <w:pPr>
        <w:spacing w:after="0" w:line="240" w:lineRule="auto"/>
        <w:jc w:val="both"/>
        <w:rPr>
          <w:b/>
          <w:bCs/>
          <w:sz w:val="28"/>
          <w:szCs w:val="28"/>
        </w:rPr>
      </w:pPr>
    </w:p>
    <w:p w14:paraId="01F7FA87" w14:textId="77777777" w:rsidR="00416956" w:rsidRPr="00416956" w:rsidRDefault="00416956" w:rsidP="00CA6E60">
      <w:pPr>
        <w:spacing w:after="0" w:line="240" w:lineRule="auto"/>
        <w:ind w:left="720" w:hanging="720"/>
        <w:jc w:val="both"/>
        <w:rPr>
          <w:b/>
          <w:bCs/>
          <w:sz w:val="28"/>
          <w:szCs w:val="28"/>
        </w:rPr>
      </w:pPr>
      <w:r>
        <w:rPr>
          <w:b/>
          <w:bCs/>
          <w:sz w:val="28"/>
          <w:szCs w:val="28"/>
        </w:rPr>
        <w:t>***IN CONFIDENCE***</w:t>
      </w:r>
    </w:p>
    <w:p w14:paraId="62C385FC" w14:textId="77777777" w:rsidR="00416956" w:rsidRDefault="00416956" w:rsidP="00CA6E60">
      <w:pPr>
        <w:spacing w:after="0" w:line="240" w:lineRule="auto"/>
        <w:jc w:val="both"/>
        <w:rPr>
          <w:b/>
          <w:bCs/>
          <w:sz w:val="28"/>
          <w:szCs w:val="28"/>
        </w:rPr>
      </w:pPr>
    </w:p>
    <w:p w14:paraId="7BFD411B" w14:textId="77777777" w:rsidR="004A0676" w:rsidRPr="004A0676" w:rsidRDefault="004A0676" w:rsidP="004A0676">
      <w:pPr>
        <w:spacing w:after="0" w:line="240" w:lineRule="auto"/>
        <w:rPr>
          <w:b/>
          <w:bCs/>
          <w:caps/>
          <w:szCs w:val="24"/>
        </w:rPr>
      </w:pPr>
      <w:r w:rsidRPr="004A0676">
        <w:rPr>
          <w:b/>
          <w:bCs/>
          <w:caps/>
          <w:szCs w:val="24"/>
        </w:rPr>
        <w:t xml:space="preserve">Not for publication </w:t>
      </w:r>
    </w:p>
    <w:p w14:paraId="471EF2B1" w14:textId="77777777" w:rsidR="00C03B75" w:rsidRDefault="00C03B75" w:rsidP="00CA6E60">
      <w:pPr>
        <w:spacing w:after="0" w:line="240" w:lineRule="auto"/>
      </w:pPr>
    </w:p>
    <w:p w14:paraId="631C2508" w14:textId="2435DBE5" w:rsidR="004A0676" w:rsidRPr="00196079" w:rsidRDefault="004A0676" w:rsidP="004A0676">
      <w:pPr>
        <w:spacing w:after="0" w:line="240" w:lineRule="auto"/>
        <w:ind w:left="0" w:right="0" w:firstLine="0"/>
        <w:rPr>
          <w:b/>
          <w:bCs/>
          <w:szCs w:val="24"/>
        </w:rPr>
      </w:pPr>
      <w:r w:rsidRPr="00196079">
        <w:rPr>
          <w:rFonts w:eastAsia="Calibri" w:cs="Times New Roman"/>
          <w:b/>
          <w:bCs/>
          <w:color w:val="auto"/>
          <w:lang w:eastAsia="en-US"/>
        </w:rPr>
        <w:t>SCHEDULE</w:t>
      </w:r>
      <w:r>
        <w:rPr>
          <w:rFonts w:eastAsia="Calibri" w:cs="Times New Roman"/>
          <w:b/>
          <w:bCs/>
          <w:color w:val="auto"/>
          <w:lang w:eastAsia="en-US"/>
        </w:rPr>
        <w:t xml:space="preserve"> 6:</w:t>
      </w:r>
      <w:r w:rsidRPr="00196079">
        <w:rPr>
          <w:rFonts w:eastAsia="Calibri" w:cs="Times New Roman"/>
          <w:b/>
          <w:bCs/>
          <w:color w:val="auto"/>
          <w:lang w:eastAsia="en-US"/>
        </w:rPr>
        <w:t xml:space="preserve">3 – INFORMATION </w:t>
      </w:r>
      <w:r w:rsidRPr="00196079">
        <w:rPr>
          <w:b/>
          <w:bCs/>
          <w:szCs w:val="24"/>
        </w:rPr>
        <w:t>RELATING TO THE FINANCIAL OR BUSINESS AFFAIRS OF ANY PARTICULAR PERSON</w:t>
      </w:r>
    </w:p>
    <w:p w14:paraId="49C5852A" w14:textId="77777777" w:rsidR="004A0676" w:rsidRDefault="004A0676" w:rsidP="004A0676">
      <w:pPr>
        <w:spacing w:after="0" w:line="240" w:lineRule="auto"/>
        <w:ind w:left="720" w:hanging="720"/>
        <w:rPr>
          <w:b/>
          <w:bCs/>
          <w:sz w:val="28"/>
          <w:szCs w:val="28"/>
        </w:rPr>
      </w:pPr>
    </w:p>
    <w:p w14:paraId="39926D42" w14:textId="77777777" w:rsidR="004A0676" w:rsidRDefault="004A0676" w:rsidP="004A0676">
      <w:pPr>
        <w:spacing w:after="0" w:line="240" w:lineRule="auto"/>
        <w:ind w:left="720" w:hanging="720"/>
        <w:rPr>
          <w:szCs w:val="24"/>
        </w:rPr>
      </w:pPr>
      <w:r>
        <w:rPr>
          <w:szCs w:val="24"/>
        </w:rPr>
        <w:t>A report on the extension of tenders for the collection and treatment of</w:t>
      </w:r>
    </w:p>
    <w:p w14:paraId="41763E04" w14:textId="77777777" w:rsidR="004A0676" w:rsidRDefault="004A0676" w:rsidP="004A0676">
      <w:pPr>
        <w:spacing w:after="0" w:line="240" w:lineRule="auto"/>
        <w:ind w:left="720" w:hanging="720"/>
        <w:rPr>
          <w:szCs w:val="24"/>
        </w:rPr>
      </w:pPr>
      <w:r>
        <w:rPr>
          <w:szCs w:val="24"/>
        </w:rPr>
        <w:t>various HRC waste streams, was considered.</w:t>
      </w:r>
    </w:p>
    <w:p w14:paraId="7035EC67" w14:textId="77777777" w:rsidR="004A0676" w:rsidRPr="00C6079E" w:rsidRDefault="004A0676" w:rsidP="004A0676">
      <w:pPr>
        <w:spacing w:after="0" w:line="240" w:lineRule="auto"/>
        <w:ind w:left="720" w:hanging="720"/>
        <w:rPr>
          <w:szCs w:val="24"/>
        </w:rPr>
      </w:pPr>
      <w:r>
        <w:rPr>
          <w:szCs w:val="24"/>
        </w:rPr>
        <w:t xml:space="preserve"> </w:t>
      </w:r>
    </w:p>
    <w:p w14:paraId="5FBB1A29" w14:textId="77777777" w:rsidR="004A0676" w:rsidRDefault="004A0676" w:rsidP="004A0676">
      <w:pPr>
        <w:spacing w:after="0" w:line="240" w:lineRule="auto"/>
        <w:rPr>
          <w:szCs w:val="24"/>
        </w:rPr>
      </w:pPr>
      <w:r>
        <w:t xml:space="preserve">It was agreed to recommend that </w:t>
      </w:r>
      <w:r w:rsidRPr="0083370F">
        <w:rPr>
          <w:szCs w:val="24"/>
        </w:rPr>
        <w:t>Council extends the existing contracts on the terms as listed in the report</w:t>
      </w:r>
      <w:r>
        <w:rPr>
          <w:szCs w:val="24"/>
        </w:rPr>
        <w:t>, with the following contractors:</w:t>
      </w:r>
    </w:p>
    <w:p w14:paraId="27E782B8" w14:textId="77777777" w:rsidR="004A0676" w:rsidRDefault="004A0676" w:rsidP="004A0676">
      <w:pPr>
        <w:spacing w:after="0" w:line="240" w:lineRule="auto"/>
        <w:rPr>
          <w:szCs w:val="24"/>
        </w:rPr>
      </w:pPr>
    </w:p>
    <w:p w14:paraId="778E8EED" w14:textId="77777777" w:rsidR="004A0676" w:rsidRPr="004A75E5" w:rsidRDefault="004A0676" w:rsidP="004A0676">
      <w:pPr>
        <w:pStyle w:val="ListParagraph"/>
        <w:numPr>
          <w:ilvl w:val="0"/>
          <w:numId w:val="33"/>
        </w:numPr>
      </w:pPr>
      <w:r>
        <w:rPr>
          <w:szCs w:val="24"/>
        </w:rPr>
        <w:t xml:space="preserve">Timber – R </w:t>
      </w:r>
      <w:proofErr w:type="spellStart"/>
      <w:r>
        <w:rPr>
          <w:szCs w:val="24"/>
        </w:rPr>
        <w:t>Heatrick</w:t>
      </w:r>
      <w:proofErr w:type="spellEnd"/>
    </w:p>
    <w:p w14:paraId="330E223E" w14:textId="77777777" w:rsidR="004A0676" w:rsidRPr="004A75E5" w:rsidRDefault="004A0676" w:rsidP="004A0676">
      <w:pPr>
        <w:pStyle w:val="ListParagraph"/>
        <w:numPr>
          <w:ilvl w:val="0"/>
          <w:numId w:val="33"/>
        </w:numPr>
      </w:pPr>
      <w:r>
        <w:rPr>
          <w:szCs w:val="24"/>
        </w:rPr>
        <w:t xml:space="preserve">Paint and Associated Products – McQuillan </w:t>
      </w:r>
      <w:proofErr w:type="spellStart"/>
      <w:r>
        <w:rPr>
          <w:szCs w:val="24"/>
        </w:rPr>
        <w:t>Envirocare</w:t>
      </w:r>
      <w:proofErr w:type="spellEnd"/>
    </w:p>
    <w:p w14:paraId="40448003" w14:textId="77777777" w:rsidR="004A0676" w:rsidRPr="004A75E5" w:rsidRDefault="004A0676" w:rsidP="004A0676">
      <w:pPr>
        <w:pStyle w:val="ListParagraph"/>
        <w:numPr>
          <w:ilvl w:val="0"/>
          <w:numId w:val="33"/>
        </w:numPr>
      </w:pPr>
      <w:r>
        <w:rPr>
          <w:szCs w:val="24"/>
        </w:rPr>
        <w:t xml:space="preserve">Scrap Metals – </w:t>
      </w:r>
      <w:proofErr w:type="spellStart"/>
      <w:r>
        <w:rPr>
          <w:szCs w:val="24"/>
        </w:rPr>
        <w:t>Makenzies</w:t>
      </w:r>
      <w:proofErr w:type="spellEnd"/>
    </w:p>
    <w:p w14:paraId="1EEFC49D" w14:textId="77777777" w:rsidR="004A0676" w:rsidRPr="004A75E5" w:rsidRDefault="004A0676" w:rsidP="004A0676">
      <w:pPr>
        <w:pStyle w:val="ListParagraph"/>
        <w:numPr>
          <w:ilvl w:val="0"/>
          <w:numId w:val="33"/>
        </w:numPr>
      </w:pPr>
      <w:r>
        <w:rPr>
          <w:szCs w:val="24"/>
        </w:rPr>
        <w:t>Oily Rags, Filters and Containers – ENVA</w:t>
      </w:r>
    </w:p>
    <w:p w14:paraId="6F56867C" w14:textId="77777777" w:rsidR="004A0676" w:rsidRPr="004A75E5" w:rsidRDefault="004A0676" w:rsidP="004A0676">
      <w:pPr>
        <w:pStyle w:val="ListParagraph"/>
        <w:numPr>
          <w:ilvl w:val="0"/>
          <w:numId w:val="33"/>
        </w:numPr>
      </w:pPr>
      <w:r>
        <w:rPr>
          <w:szCs w:val="24"/>
        </w:rPr>
        <w:t xml:space="preserve">Plasterboard – R </w:t>
      </w:r>
      <w:proofErr w:type="spellStart"/>
      <w:r>
        <w:rPr>
          <w:szCs w:val="24"/>
        </w:rPr>
        <w:t>Heatrick</w:t>
      </w:r>
      <w:proofErr w:type="spellEnd"/>
    </w:p>
    <w:p w14:paraId="65723FE0" w14:textId="77777777" w:rsidR="004A0676" w:rsidRDefault="004A0676" w:rsidP="004A0676">
      <w:pPr>
        <w:pStyle w:val="ListParagraph"/>
        <w:numPr>
          <w:ilvl w:val="0"/>
          <w:numId w:val="33"/>
        </w:numPr>
      </w:pPr>
      <w:r>
        <w:rPr>
          <w:szCs w:val="24"/>
        </w:rPr>
        <w:t xml:space="preserve">Vehicle Batteries - </w:t>
      </w:r>
      <w:proofErr w:type="spellStart"/>
      <w:r>
        <w:rPr>
          <w:szCs w:val="24"/>
        </w:rPr>
        <w:t>Makenzies</w:t>
      </w:r>
      <w:proofErr w:type="spellEnd"/>
    </w:p>
    <w:p w14:paraId="6296BCC9" w14:textId="61F4A8AB" w:rsidR="004A0676" w:rsidRPr="004A0676" w:rsidRDefault="004A0676" w:rsidP="004A0676">
      <w:pPr>
        <w:spacing w:after="0" w:line="240" w:lineRule="auto"/>
        <w:rPr>
          <w:b/>
          <w:bCs/>
          <w:szCs w:val="24"/>
        </w:rPr>
      </w:pPr>
      <w:r>
        <w:t>.</w:t>
      </w:r>
    </w:p>
    <w:p w14:paraId="42BE8C0D" w14:textId="2C8EF946" w:rsidR="002B4206" w:rsidRPr="000E6FD3" w:rsidRDefault="002B4206" w:rsidP="00CA6E60">
      <w:pPr>
        <w:pStyle w:val="Heading1"/>
        <w:ind w:left="720" w:hanging="720"/>
      </w:pPr>
      <w:r w:rsidRPr="000E6FD3">
        <w:rPr>
          <w:u w:val="none"/>
        </w:rPr>
        <w:t>15.</w:t>
      </w:r>
      <w:r w:rsidRPr="000E6FD3">
        <w:rPr>
          <w:u w:val="none"/>
        </w:rPr>
        <w:tab/>
      </w:r>
      <w:r w:rsidRPr="000E6FD3">
        <w:rPr>
          <w:rStyle w:val="Heading1Char"/>
          <w:rFonts w:eastAsia="Arial"/>
          <w:b/>
          <w:bCs/>
          <w:caps/>
        </w:rPr>
        <w:t>TENDER FOR THE SUPPLY, INSTALLATION, OPERATION AND MAINTENANCE OF ELECTRIC VEHICLE CHARGE POINTS FOR NI ELECTRIC VEHICLE CONSORTIUM</w:t>
      </w:r>
      <w:r w:rsidRPr="000E6FD3">
        <w:t xml:space="preserve"> </w:t>
      </w:r>
    </w:p>
    <w:p w14:paraId="66BA7DCE" w14:textId="77777777" w:rsidR="000E6FD3" w:rsidRDefault="000E6FD3" w:rsidP="00CA6E60">
      <w:pPr>
        <w:spacing w:after="0" w:line="240" w:lineRule="auto"/>
        <w:ind w:left="720" w:hanging="720"/>
        <w:jc w:val="both"/>
        <w:rPr>
          <w:b/>
          <w:bCs/>
          <w:sz w:val="28"/>
          <w:szCs w:val="28"/>
        </w:rPr>
      </w:pPr>
    </w:p>
    <w:p w14:paraId="12DF6692" w14:textId="11B74A0A" w:rsidR="000E6FD3" w:rsidRPr="000E6FD3" w:rsidRDefault="000E6FD3" w:rsidP="00CA6E60">
      <w:pPr>
        <w:spacing w:after="0" w:line="240" w:lineRule="auto"/>
        <w:ind w:left="720" w:hanging="720"/>
        <w:jc w:val="both"/>
        <w:rPr>
          <w:b/>
          <w:bCs/>
          <w:sz w:val="28"/>
          <w:szCs w:val="28"/>
        </w:rPr>
      </w:pPr>
      <w:r>
        <w:rPr>
          <w:b/>
          <w:bCs/>
          <w:sz w:val="28"/>
          <w:szCs w:val="28"/>
        </w:rPr>
        <w:t>***IN CONFIDENCE***</w:t>
      </w:r>
    </w:p>
    <w:p w14:paraId="19B348DE" w14:textId="7E309312" w:rsidR="000E6FD3" w:rsidRDefault="000E6FD3" w:rsidP="00CA6E60">
      <w:pPr>
        <w:spacing w:after="0" w:line="240" w:lineRule="auto"/>
        <w:rPr>
          <w:szCs w:val="24"/>
        </w:rPr>
      </w:pPr>
    </w:p>
    <w:p w14:paraId="502A541D" w14:textId="19EE61CB" w:rsidR="004A0676" w:rsidRPr="004A0676" w:rsidRDefault="004A0676" w:rsidP="00CA6E60">
      <w:pPr>
        <w:spacing w:after="0" w:line="240" w:lineRule="auto"/>
        <w:rPr>
          <w:b/>
          <w:bCs/>
          <w:caps/>
          <w:szCs w:val="24"/>
        </w:rPr>
      </w:pPr>
      <w:r w:rsidRPr="004A0676">
        <w:rPr>
          <w:b/>
          <w:bCs/>
          <w:caps/>
          <w:szCs w:val="24"/>
        </w:rPr>
        <w:t xml:space="preserve">Not for publication </w:t>
      </w:r>
    </w:p>
    <w:p w14:paraId="5EBAE7DE" w14:textId="77777777" w:rsidR="004A0676" w:rsidRDefault="004A0676" w:rsidP="00CA6E60">
      <w:pPr>
        <w:spacing w:after="0" w:line="240" w:lineRule="auto"/>
        <w:rPr>
          <w:szCs w:val="24"/>
        </w:rPr>
      </w:pPr>
    </w:p>
    <w:p w14:paraId="41C19B22" w14:textId="464088AD" w:rsidR="004A0676" w:rsidRPr="00196079" w:rsidRDefault="004A0676" w:rsidP="004A0676">
      <w:pPr>
        <w:spacing w:after="0" w:line="240" w:lineRule="auto"/>
        <w:ind w:left="0" w:right="0" w:firstLine="0"/>
        <w:rPr>
          <w:b/>
          <w:bCs/>
          <w:szCs w:val="24"/>
        </w:rPr>
      </w:pPr>
      <w:r w:rsidRPr="00196079">
        <w:rPr>
          <w:rFonts w:eastAsia="Calibri" w:cs="Times New Roman"/>
          <w:b/>
          <w:bCs/>
          <w:color w:val="auto"/>
          <w:lang w:eastAsia="en-US"/>
        </w:rPr>
        <w:t xml:space="preserve">SCHEDULE </w:t>
      </w:r>
      <w:r>
        <w:rPr>
          <w:rFonts w:eastAsia="Calibri" w:cs="Times New Roman"/>
          <w:b/>
          <w:bCs/>
          <w:color w:val="auto"/>
          <w:lang w:eastAsia="en-US"/>
        </w:rPr>
        <w:t>6:</w:t>
      </w:r>
      <w:r w:rsidRPr="00196079">
        <w:rPr>
          <w:rFonts w:eastAsia="Calibri" w:cs="Times New Roman"/>
          <w:b/>
          <w:bCs/>
          <w:color w:val="auto"/>
          <w:lang w:eastAsia="en-US"/>
        </w:rPr>
        <w:t xml:space="preserve">3 – INFORMATION </w:t>
      </w:r>
      <w:r w:rsidRPr="00196079">
        <w:rPr>
          <w:b/>
          <w:bCs/>
          <w:szCs w:val="24"/>
        </w:rPr>
        <w:t>RELATING TO THE FINANCIAL OR BUSINESS AFFAIRS OF ANY PARTICULAR PERSON</w:t>
      </w:r>
    </w:p>
    <w:p w14:paraId="3B693A4C" w14:textId="77777777" w:rsidR="004A0676" w:rsidRDefault="004A0676" w:rsidP="004A0676">
      <w:pPr>
        <w:spacing w:after="0" w:line="240" w:lineRule="auto"/>
        <w:ind w:left="720" w:hanging="720"/>
        <w:rPr>
          <w:b/>
          <w:bCs/>
          <w:sz w:val="28"/>
          <w:szCs w:val="28"/>
        </w:rPr>
      </w:pPr>
    </w:p>
    <w:p w14:paraId="4EEE525F" w14:textId="77777777" w:rsidR="004A0676" w:rsidRDefault="004A0676" w:rsidP="004A0676">
      <w:pPr>
        <w:spacing w:after="0" w:line="240" w:lineRule="auto"/>
        <w:ind w:left="720" w:hanging="720"/>
        <w:rPr>
          <w:szCs w:val="24"/>
        </w:rPr>
      </w:pPr>
      <w:r>
        <w:rPr>
          <w:szCs w:val="24"/>
        </w:rPr>
        <w:t xml:space="preserve">A report on a </w:t>
      </w:r>
      <w:r w:rsidRPr="004A75E5">
        <w:rPr>
          <w:szCs w:val="24"/>
        </w:rPr>
        <w:t>tender for the supply, installation, operation and maintenance of</w:t>
      </w:r>
    </w:p>
    <w:p w14:paraId="27DADB68" w14:textId="77777777" w:rsidR="004A0676" w:rsidRDefault="004A0676" w:rsidP="004A0676">
      <w:pPr>
        <w:spacing w:after="0" w:line="240" w:lineRule="auto"/>
        <w:ind w:left="720" w:hanging="720"/>
        <w:rPr>
          <w:szCs w:val="24"/>
        </w:rPr>
      </w:pPr>
      <w:r>
        <w:rPr>
          <w:szCs w:val="24"/>
        </w:rPr>
        <w:t>e</w:t>
      </w:r>
      <w:r w:rsidRPr="004A75E5">
        <w:rPr>
          <w:szCs w:val="24"/>
        </w:rPr>
        <w:t>lectric</w:t>
      </w:r>
      <w:r>
        <w:rPr>
          <w:szCs w:val="24"/>
        </w:rPr>
        <w:t xml:space="preserve"> </w:t>
      </w:r>
      <w:r w:rsidRPr="004A75E5">
        <w:rPr>
          <w:szCs w:val="24"/>
        </w:rPr>
        <w:t xml:space="preserve">vehicle charge points for </w:t>
      </w:r>
      <w:r>
        <w:rPr>
          <w:szCs w:val="24"/>
        </w:rPr>
        <w:t>the NI</w:t>
      </w:r>
      <w:r w:rsidRPr="004A75E5">
        <w:rPr>
          <w:szCs w:val="24"/>
        </w:rPr>
        <w:t xml:space="preserve"> </w:t>
      </w:r>
      <w:r>
        <w:rPr>
          <w:szCs w:val="24"/>
        </w:rPr>
        <w:t>E</w:t>
      </w:r>
      <w:r w:rsidRPr="004A75E5">
        <w:rPr>
          <w:szCs w:val="24"/>
        </w:rPr>
        <w:t xml:space="preserve">lectric </w:t>
      </w:r>
      <w:r>
        <w:rPr>
          <w:szCs w:val="24"/>
        </w:rPr>
        <w:t>V</w:t>
      </w:r>
      <w:r w:rsidRPr="004A75E5">
        <w:rPr>
          <w:szCs w:val="24"/>
        </w:rPr>
        <w:t xml:space="preserve">ehicle </w:t>
      </w:r>
      <w:r>
        <w:rPr>
          <w:szCs w:val="24"/>
        </w:rPr>
        <w:t>C</w:t>
      </w:r>
      <w:r w:rsidRPr="004A75E5">
        <w:rPr>
          <w:szCs w:val="24"/>
        </w:rPr>
        <w:t>onsortium</w:t>
      </w:r>
      <w:r>
        <w:rPr>
          <w:szCs w:val="24"/>
        </w:rPr>
        <w:t>, at various</w:t>
      </w:r>
    </w:p>
    <w:p w14:paraId="121FF6E8" w14:textId="77777777" w:rsidR="004A0676" w:rsidRDefault="004A0676" w:rsidP="004A0676">
      <w:pPr>
        <w:spacing w:after="0" w:line="240" w:lineRule="auto"/>
        <w:ind w:left="720" w:hanging="720"/>
        <w:rPr>
          <w:szCs w:val="24"/>
        </w:rPr>
      </w:pPr>
      <w:r>
        <w:rPr>
          <w:szCs w:val="24"/>
        </w:rPr>
        <w:t>locations across the Borough.</w:t>
      </w:r>
    </w:p>
    <w:p w14:paraId="6F4FD8C0" w14:textId="77777777" w:rsidR="004A0676" w:rsidRPr="00C6079E" w:rsidRDefault="004A0676" w:rsidP="004A0676">
      <w:pPr>
        <w:spacing w:after="0" w:line="240" w:lineRule="auto"/>
        <w:ind w:left="720" w:hanging="720"/>
        <w:rPr>
          <w:szCs w:val="24"/>
        </w:rPr>
      </w:pPr>
      <w:r>
        <w:rPr>
          <w:szCs w:val="24"/>
        </w:rPr>
        <w:t xml:space="preserve"> </w:t>
      </w:r>
    </w:p>
    <w:p w14:paraId="653B3FF9" w14:textId="77777777" w:rsidR="004A0676" w:rsidRPr="0055275F" w:rsidRDefault="004A0676" w:rsidP="004A0676">
      <w:pPr>
        <w:spacing w:after="0" w:line="240" w:lineRule="auto"/>
        <w:rPr>
          <w:b/>
          <w:bCs/>
          <w:szCs w:val="24"/>
        </w:rPr>
      </w:pPr>
      <w:r>
        <w:t xml:space="preserve">It was agreed to recommend </w:t>
      </w:r>
      <w:r w:rsidRPr="005312BD">
        <w:t xml:space="preserve">that Council agrees the award of the tender to </w:t>
      </w:r>
      <w:proofErr w:type="spellStart"/>
      <w:r w:rsidRPr="005312BD">
        <w:t>Weev</w:t>
      </w:r>
      <w:proofErr w:type="spellEnd"/>
      <w:r w:rsidRPr="005312BD">
        <w:t>.</w:t>
      </w:r>
    </w:p>
    <w:p w14:paraId="192B8771" w14:textId="77777777" w:rsidR="004A0676" w:rsidRDefault="004A0676" w:rsidP="004A0676">
      <w:pPr>
        <w:spacing w:after="0" w:line="240" w:lineRule="auto"/>
        <w:ind w:left="0" w:firstLine="0"/>
        <w:rPr>
          <w:b/>
          <w:bCs/>
        </w:rPr>
      </w:pPr>
    </w:p>
    <w:p w14:paraId="226F1209" w14:textId="77777777" w:rsidR="000E6FD3" w:rsidRPr="00B31335" w:rsidRDefault="000E6FD3" w:rsidP="00CA6E60">
      <w:pPr>
        <w:spacing w:after="0" w:line="240" w:lineRule="auto"/>
        <w:rPr>
          <w:rFonts w:ascii="Arial Bold" w:hAnsi="Arial Bold"/>
          <w:b/>
          <w:bCs/>
          <w:caps/>
          <w:sz w:val="28"/>
          <w:szCs w:val="28"/>
          <w:u w:val="single"/>
        </w:rPr>
      </w:pPr>
      <w:r w:rsidRPr="00B31335">
        <w:rPr>
          <w:rFonts w:ascii="Arial Bold" w:hAnsi="Arial Bold"/>
          <w:b/>
          <w:bCs/>
          <w:caps/>
          <w:sz w:val="28"/>
          <w:szCs w:val="28"/>
          <w:u w:val="single"/>
        </w:rPr>
        <w:t xml:space="preserve">Re-admittance of public/press </w:t>
      </w:r>
    </w:p>
    <w:p w14:paraId="1A13A0DD" w14:textId="77777777" w:rsidR="000E6FD3" w:rsidRPr="000E6FD3" w:rsidRDefault="000E6FD3" w:rsidP="00CA6E60">
      <w:pPr>
        <w:spacing w:after="0" w:line="240" w:lineRule="auto"/>
        <w:rPr>
          <w:b/>
          <w:bCs/>
        </w:rPr>
      </w:pPr>
    </w:p>
    <w:p w14:paraId="7E0EFD99" w14:textId="50E144EE" w:rsidR="000E6FD3" w:rsidRDefault="000E6FD3" w:rsidP="00CA6E60">
      <w:pPr>
        <w:spacing w:after="0" w:line="240" w:lineRule="auto"/>
        <w:rPr>
          <w:b/>
          <w:bCs/>
        </w:rPr>
      </w:pPr>
      <w:r w:rsidRPr="000E6FD3">
        <w:rPr>
          <w:b/>
          <w:bCs/>
        </w:rPr>
        <w:t xml:space="preserve">AGREED, on the proposal of Councillor </w:t>
      </w:r>
      <w:r w:rsidR="00B04455">
        <w:rPr>
          <w:b/>
          <w:bCs/>
        </w:rPr>
        <w:t>Cathcart</w:t>
      </w:r>
      <w:r w:rsidRPr="000E6FD3">
        <w:rPr>
          <w:b/>
          <w:bCs/>
        </w:rPr>
        <w:t xml:space="preserve">, seconded by Alderman </w:t>
      </w:r>
      <w:r w:rsidR="00B04455">
        <w:rPr>
          <w:b/>
          <w:bCs/>
        </w:rPr>
        <w:t>Armstrong-Cotter</w:t>
      </w:r>
      <w:r w:rsidRPr="000E6FD3">
        <w:rPr>
          <w:b/>
          <w:bCs/>
        </w:rPr>
        <w:t xml:space="preserve">, that the public/press be re-admitted to the meeting. </w:t>
      </w:r>
    </w:p>
    <w:p w14:paraId="2EB6A25E" w14:textId="77777777" w:rsidR="00087945" w:rsidRDefault="00087945" w:rsidP="004A0676">
      <w:pPr>
        <w:spacing w:after="0" w:line="240" w:lineRule="auto"/>
        <w:ind w:left="0" w:firstLine="0"/>
        <w:jc w:val="both"/>
        <w:rPr>
          <w:b/>
          <w:bCs/>
          <w:sz w:val="28"/>
          <w:szCs w:val="28"/>
        </w:rPr>
      </w:pPr>
    </w:p>
    <w:p w14:paraId="5C31B265" w14:textId="41BED885" w:rsidR="002B4206" w:rsidRPr="000E6FD3" w:rsidRDefault="002B4206" w:rsidP="00CA6E60">
      <w:pPr>
        <w:pStyle w:val="Heading1"/>
      </w:pPr>
      <w:r w:rsidRPr="000E6FD3">
        <w:rPr>
          <w:u w:val="none"/>
        </w:rPr>
        <w:t>16.</w:t>
      </w:r>
      <w:r w:rsidRPr="000E6FD3">
        <w:rPr>
          <w:u w:val="none"/>
        </w:rPr>
        <w:tab/>
      </w:r>
      <w:r w:rsidRPr="000E6FD3">
        <w:rPr>
          <w:rStyle w:val="Heading1Char"/>
          <w:rFonts w:eastAsia="Arial"/>
          <w:b/>
          <w:bCs/>
          <w:caps/>
        </w:rPr>
        <w:t>CIRCULATED FOR INFORMATION</w:t>
      </w:r>
    </w:p>
    <w:p w14:paraId="2CF8B482" w14:textId="77777777" w:rsidR="002B4206" w:rsidRDefault="002B4206" w:rsidP="00CA6E60">
      <w:pPr>
        <w:spacing w:after="0" w:line="240" w:lineRule="auto"/>
        <w:jc w:val="both"/>
        <w:rPr>
          <w:b/>
          <w:bCs/>
          <w:sz w:val="28"/>
          <w:szCs w:val="28"/>
        </w:rPr>
      </w:pPr>
    </w:p>
    <w:p w14:paraId="1FB8690D" w14:textId="73E3B132" w:rsidR="0075605D" w:rsidRPr="00797275" w:rsidRDefault="0075605D" w:rsidP="00CA6E60">
      <w:pPr>
        <w:spacing w:after="0" w:line="240" w:lineRule="auto"/>
        <w:rPr>
          <w:szCs w:val="24"/>
        </w:rPr>
      </w:pPr>
      <w:r w:rsidRPr="00797275">
        <w:rPr>
          <w:szCs w:val="24"/>
        </w:rPr>
        <w:t>PREVIOUSLY CIRCULATED: DAERA Letter dated 10 January 2025 – Nappy Collection Scheme</w:t>
      </w:r>
      <w:r w:rsidR="00B31335">
        <w:rPr>
          <w:szCs w:val="24"/>
        </w:rPr>
        <w:t>.</w:t>
      </w:r>
      <w:r w:rsidRPr="00797275">
        <w:rPr>
          <w:szCs w:val="24"/>
        </w:rPr>
        <w:t xml:space="preserve"> </w:t>
      </w:r>
    </w:p>
    <w:p w14:paraId="570CA184" w14:textId="77777777" w:rsidR="00B04455" w:rsidRPr="00797275" w:rsidRDefault="00B04455" w:rsidP="00CA6E60">
      <w:pPr>
        <w:spacing w:after="0" w:line="240" w:lineRule="auto"/>
        <w:rPr>
          <w:szCs w:val="24"/>
        </w:rPr>
      </w:pPr>
    </w:p>
    <w:p w14:paraId="7E645D8F" w14:textId="08C2D75B" w:rsidR="00B04455" w:rsidRPr="00797275" w:rsidRDefault="00B04455" w:rsidP="00CA6E60">
      <w:pPr>
        <w:spacing w:after="0" w:line="240" w:lineRule="auto"/>
        <w:rPr>
          <w:szCs w:val="24"/>
        </w:rPr>
      </w:pPr>
      <w:r w:rsidRPr="00797275">
        <w:rPr>
          <w:szCs w:val="24"/>
        </w:rPr>
        <w:t xml:space="preserve">Councillor Cathcart reminded the Committee that this item had been a response to Notice of Motion and </w:t>
      </w:r>
      <w:r w:rsidR="00797275" w:rsidRPr="00797275">
        <w:rPr>
          <w:szCs w:val="24"/>
        </w:rPr>
        <w:t>suggested it be the subject of a substantive report for consideration</w:t>
      </w:r>
      <w:r w:rsidRPr="00797275">
        <w:rPr>
          <w:szCs w:val="24"/>
        </w:rPr>
        <w:t xml:space="preserve">. The </w:t>
      </w:r>
      <w:r w:rsidR="00797275">
        <w:rPr>
          <w:szCs w:val="24"/>
        </w:rPr>
        <w:t>Council</w:t>
      </w:r>
      <w:r w:rsidRPr="00797275">
        <w:rPr>
          <w:szCs w:val="24"/>
        </w:rPr>
        <w:t xml:space="preserve"> had written to the Minister </w:t>
      </w:r>
      <w:r w:rsidR="00797275" w:rsidRPr="00797275">
        <w:rPr>
          <w:szCs w:val="24"/>
        </w:rPr>
        <w:t xml:space="preserve">as required by the NOM </w:t>
      </w:r>
      <w:r w:rsidRPr="00797275">
        <w:rPr>
          <w:szCs w:val="24"/>
        </w:rPr>
        <w:t>and this was the response</w:t>
      </w:r>
      <w:r w:rsidR="00797275" w:rsidRPr="00797275">
        <w:rPr>
          <w:szCs w:val="24"/>
        </w:rPr>
        <w:t>,</w:t>
      </w:r>
      <w:r w:rsidRPr="00797275">
        <w:rPr>
          <w:szCs w:val="24"/>
        </w:rPr>
        <w:t xml:space="preserve"> but he was happy to </w:t>
      </w:r>
      <w:r w:rsidR="00797275" w:rsidRPr="00797275">
        <w:rPr>
          <w:szCs w:val="24"/>
        </w:rPr>
        <w:t>bring</w:t>
      </w:r>
      <w:r w:rsidRPr="00797275">
        <w:rPr>
          <w:szCs w:val="24"/>
        </w:rPr>
        <w:t xml:space="preserve"> a report </w:t>
      </w:r>
      <w:r w:rsidR="00797275" w:rsidRPr="00797275">
        <w:rPr>
          <w:szCs w:val="24"/>
        </w:rPr>
        <w:t>to the next Committee meeting in regard</w:t>
      </w:r>
      <w:r w:rsidRPr="00797275">
        <w:rPr>
          <w:szCs w:val="24"/>
        </w:rPr>
        <w:t xml:space="preserve"> </w:t>
      </w:r>
      <w:r w:rsidR="00797275">
        <w:rPr>
          <w:szCs w:val="24"/>
        </w:rPr>
        <w:t>to the matter</w:t>
      </w:r>
      <w:r w:rsidRPr="00797275">
        <w:rPr>
          <w:szCs w:val="24"/>
        </w:rPr>
        <w:t>.</w:t>
      </w:r>
    </w:p>
    <w:p w14:paraId="1716F576" w14:textId="77777777" w:rsidR="00797275" w:rsidRDefault="00797275" w:rsidP="00CA6E60">
      <w:pPr>
        <w:spacing w:after="0" w:line="240" w:lineRule="auto"/>
        <w:rPr>
          <w:sz w:val="28"/>
          <w:szCs w:val="28"/>
        </w:rPr>
      </w:pPr>
    </w:p>
    <w:p w14:paraId="3D2D3038" w14:textId="164B0EE8" w:rsidR="00C264D3" w:rsidRPr="00B31335" w:rsidRDefault="0075605D" w:rsidP="00CA6E60">
      <w:pPr>
        <w:spacing w:after="0" w:line="240" w:lineRule="auto"/>
        <w:rPr>
          <w:rFonts w:ascii="Arial Bold" w:hAnsi="Arial Bold"/>
          <w:caps/>
          <w:szCs w:val="24"/>
        </w:rPr>
      </w:pPr>
      <w:r w:rsidRPr="00B31335">
        <w:rPr>
          <w:rFonts w:ascii="Arial Bold" w:hAnsi="Arial Bold"/>
          <w:caps/>
          <w:szCs w:val="24"/>
        </w:rPr>
        <w:t>NOTED</w:t>
      </w:r>
      <w:r w:rsidR="00CA6E60">
        <w:rPr>
          <w:rFonts w:ascii="Arial Bold" w:hAnsi="Arial Bold"/>
          <w:caps/>
          <w:szCs w:val="24"/>
        </w:rPr>
        <w:t xml:space="preserve">. </w:t>
      </w:r>
    </w:p>
    <w:p w14:paraId="1CA4C4FA" w14:textId="77777777" w:rsidR="0075605D" w:rsidRPr="0075605D" w:rsidRDefault="0075605D" w:rsidP="00CA6E60">
      <w:pPr>
        <w:spacing w:after="0" w:line="240" w:lineRule="auto"/>
        <w:rPr>
          <w:rFonts w:ascii="Arial Bold" w:hAnsi="Arial Bold"/>
          <w:caps/>
          <w:sz w:val="28"/>
          <w:szCs w:val="28"/>
        </w:rPr>
      </w:pPr>
    </w:p>
    <w:p w14:paraId="24674410" w14:textId="4CD899E6" w:rsidR="009F1AA3" w:rsidRPr="00C264D3" w:rsidRDefault="009F1AA3" w:rsidP="00CA6E60">
      <w:pPr>
        <w:spacing w:after="0" w:line="240" w:lineRule="auto"/>
        <w:rPr>
          <w:rFonts w:ascii="Arial Bold" w:hAnsi="Arial Bold"/>
          <w:b/>
          <w:bCs/>
          <w:caps/>
          <w:sz w:val="28"/>
          <w:szCs w:val="28"/>
          <w:u w:val="single"/>
        </w:rPr>
      </w:pPr>
      <w:r w:rsidRPr="00C264D3">
        <w:rPr>
          <w:rFonts w:ascii="Arial Bold" w:hAnsi="Arial Bold"/>
          <w:b/>
          <w:bCs/>
          <w:caps/>
          <w:sz w:val="28"/>
          <w:szCs w:val="28"/>
          <w:u w:val="single"/>
        </w:rPr>
        <w:t xml:space="preserve">Termination of meeting </w:t>
      </w:r>
    </w:p>
    <w:p w14:paraId="2C94F66E" w14:textId="69BEA6AF" w:rsidR="009F1AA3" w:rsidRDefault="009F1AA3" w:rsidP="00CA6E60">
      <w:pPr>
        <w:spacing w:after="0" w:line="240" w:lineRule="auto"/>
      </w:pPr>
    </w:p>
    <w:p w14:paraId="5C514776" w14:textId="2B4FFC0A" w:rsidR="00114021" w:rsidRDefault="009F1AA3" w:rsidP="00CA6E60">
      <w:pPr>
        <w:spacing w:after="0" w:line="240" w:lineRule="auto"/>
      </w:pPr>
      <w:r>
        <w:t>The meeting terminated at</w:t>
      </w:r>
      <w:r w:rsidR="00C42BA1">
        <w:t xml:space="preserve"> </w:t>
      </w:r>
      <w:r w:rsidR="00B04455">
        <w:t>21:06.</w:t>
      </w:r>
    </w:p>
    <w:p w14:paraId="4116C439" w14:textId="77777777" w:rsidR="002B4206" w:rsidRDefault="002B4206" w:rsidP="00CA6E60">
      <w:pPr>
        <w:spacing w:after="0" w:line="240" w:lineRule="auto"/>
      </w:pPr>
    </w:p>
    <w:p w14:paraId="577D5164" w14:textId="77777777" w:rsidR="002B4206" w:rsidRDefault="002B4206" w:rsidP="00CA6E60">
      <w:pPr>
        <w:spacing w:after="0" w:line="240" w:lineRule="auto"/>
      </w:pPr>
    </w:p>
    <w:p w14:paraId="3A0BE6F8" w14:textId="77777777" w:rsidR="002B4206" w:rsidRDefault="002B4206" w:rsidP="00CA6E60">
      <w:pPr>
        <w:spacing w:after="0" w:line="240" w:lineRule="auto"/>
      </w:pPr>
    </w:p>
    <w:sectPr w:rsidR="002B4206" w:rsidSect="00780142">
      <w:headerReference w:type="default" r:id="rId12"/>
      <w:foot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FE058" w14:textId="77777777" w:rsidR="00190853" w:rsidRDefault="00190853" w:rsidP="009F1AA3">
      <w:pPr>
        <w:spacing w:after="0" w:line="240" w:lineRule="auto"/>
      </w:pPr>
      <w:r>
        <w:separator/>
      </w:r>
    </w:p>
  </w:endnote>
  <w:endnote w:type="continuationSeparator" w:id="0">
    <w:p w14:paraId="4D186DCA" w14:textId="77777777" w:rsidR="00190853" w:rsidRDefault="00190853" w:rsidP="009F1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092307"/>
      <w:docPartObj>
        <w:docPartGallery w:val="Page Numbers (Bottom of Page)"/>
        <w:docPartUnique/>
      </w:docPartObj>
    </w:sdtPr>
    <w:sdtEndPr>
      <w:rPr>
        <w:noProof/>
      </w:rPr>
    </w:sdtEndPr>
    <w:sdtContent>
      <w:p w14:paraId="25D4D797" w14:textId="3D4F3F60" w:rsidR="001D0A4A" w:rsidRDefault="001D0A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A1C46F" w14:textId="77777777" w:rsidR="00CA6E60" w:rsidRDefault="00CA6E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2A36C" w14:textId="77777777" w:rsidR="00190853" w:rsidRDefault="00190853" w:rsidP="009F1AA3">
      <w:pPr>
        <w:spacing w:after="0" w:line="240" w:lineRule="auto"/>
      </w:pPr>
      <w:r>
        <w:separator/>
      </w:r>
    </w:p>
  </w:footnote>
  <w:footnote w:type="continuationSeparator" w:id="0">
    <w:p w14:paraId="50F86E07" w14:textId="77777777" w:rsidR="00190853" w:rsidRDefault="00190853" w:rsidP="009F1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4FFD" w14:textId="32BAFF96" w:rsidR="009F1AA3" w:rsidRDefault="009F1AA3">
    <w:pPr>
      <w:pStyle w:val="Header"/>
    </w:pPr>
    <w:r>
      <w:tab/>
    </w:r>
    <w:r>
      <w:tab/>
    </w:r>
    <w:r>
      <w:tab/>
      <w:t>EC.</w:t>
    </w:r>
    <w:r w:rsidR="009B0AB8">
      <w:t>05.02</w:t>
    </w:r>
    <w:r>
      <w:t>.</w:t>
    </w:r>
    <w:r w:rsidR="00A47B4F">
      <w:t>25</w:t>
    </w:r>
    <w:r w:rsidR="004A0676">
      <w:t xml:space="preserve"> PM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E0EEC" w14:textId="0633DCA9" w:rsidR="002F024D" w:rsidRPr="00B3759C" w:rsidRDefault="002F024D" w:rsidP="00B3759C">
    <w:pPr>
      <w:pStyle w:val="Header"/>
      <w:jc w:val="right"/>
      <w:rPr>
        <w:b/>
        <w:bCs/>
        <w:sz w:val="32"/>
        <w:szCs w:val="3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DC170B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00002"/>
    <w:multiLevelType w:val="hybridMultilevel"/>
    <w:tmpl w:val="EE3CF4B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DB7A7B"/>
    <w:multiLevelType w:val="hybridMultilevel"/>
    <w:tmpl w:val="268E7A10"/>
    <w:lvl w:ilvl="0" w:tplc="08090001">
      <w:start w:val="1"/>
      <w:numFmt w:val="bullet"/>
      <w:lvlText w:val=""/>
      <w:lvlJc w:val="left"/>
      <w:pPr>
        <w:ind w:left="1239" w:hanging="360"/>
      </w:pPr>
      <w:rPr>
        <w:rFonts w:ascii="Symbol" w:hAnsi="Symbol" w:hint="default"/>
      </w:rPr>
    </w:lvl>
    <w:lvl w:ilvl="1" w:tplc="08090003">
      <w:start w:val="1"/>
      <w:numFmt w:val="bullet"/>
      <w:lvlText w:val="o"/>
      <w:lvlJc w:val="left"/>
      <w:pPr>
        <w:ind w:left="1959" w:hanging="360"/>
      </w:pPr>
      <w:rPr>
        <w:rFonts w:ascii="Courier New" w:hAnsi="Courier New" w:cs="Courier New" w:hint="default"/>
      </w:rPr>
    </w:lvl>
    <w:lvl w:ilvl="2" w:tplc="08090005">
      <w:start w:val="1"/>
      <w:numFmt w:val="bullet"/>
      <w:lvlText w:val=""/>
      <w:lvlJc w:val="left"/>
      <w:pPr>
        <w:ind w:left="2679" w:hanging="360"/>
      </w:pPr>
      <w:rPr>
        <w:rFonts w:ascii="Wingdings" w:hAnsi="Wingdings" w:hint="default"/>
      </w:rPr>
    </w:lvl>
    <w:lvl w:ilvl="3" w:tplc="08090001">
      <w:start w:val="1"/>
      <w:numFmt w:val="bullet"/>
      <w:lvlText w:val=""/>
      <w:lvlJc w:val="left"/>
      <w:pPr>
        <w:ind w:left="3399" w:hanging="360"/>
      </w:pPr>
      <w:rPr>
        <w:rFonts w:ascii="Symbol" w:hAnsi="Symbol" w:hint="default"/>
      </w:rPr>
    </w:lvl>
    <w:lvl w:ilvl="4" w:tplc="08090003">
      <w:start w:val="1"/>
      <w:numFmt w:val="bullet"/>
      <w:lvlText w:val="o"/>
      <w:lvlJc w:val="left"/>
      <w:pPr>
        <w:ind w:left="4119" w:hanging="360"/>
      </w:pPr>
      <w:rPr>
        <w:rFonts w:ascii="Courier New" w:hAnsi="Courier New" w:cs="Courier New" w:hint="default"/>
      </w:rPr>
    </w:lvl>
    <w:lvl w:ilvl="5" w:tplc="08090005">
      <w:start w:val="1"/>
      <w:numFmt w:val="bullet"/>
      <w:lvlText w:val=""/>
      <w:lvlJc w:val="left"/>
      <w:pPr>
        <w:ind w:left="4839" w:hanging="360"/>
      </w:pPr>
      <w:rPr>
        <w:rFonts w:ascii="Wingdings" w:hAnsi="Wingdings" w:hint="default"/>
      </w:rPr>
    </w:lvl>
    <w:lvl w:ilvl="6" w:tplc="08090001">
      <w:start w:val="1"/>
      <w:numFmt w:val="bullet"/>
      <w:lvlText w:val=""/>
      <w:lvlJc w:val="left"/>
      <w:pPr>
        <w:ind w:left="5559" w:hanging="360"/>
      </w:pPr>
      <w:rPr>
        <w:rFonts w:ascii="Symbol" w:hAnsi="Symbol" w:hint="default"/>
      </w:rPr>
    </w:lvl>
    <w:lvl w:ilvl="7" w:tplc="08090003">
      <w:start w:val="1"/>
      <w:numFmt w:val="bullet"/>
      <w:lvlText w:val="o"/>
      <w:lvlJc w:val="left"/>
      <w:pPr>
        <w:ind w:left="6279" w:hanging="360"/>
      </w:pPr>
      <w:rPr>
        <w:rFonts w:ascii="Courier New" w:hAnsi="Courier New" w:cs="Courier New" w:hint="default"/>
      </w:rPr>
    </w:lvl>
    <w:lvl w:ilvl="8" w:tplc="08090005">
      <w:start w:val="1"/>
      <w:numFmt w:val="bullet"/>
      <w:lvlText w:val=""/>
      <w:lvlJc w:val="left"/>
      <w:pPr>
        <w:ind w:left="6999" w:hanging="360"/>
      </w:pPr>
      <w:rPr>
        <w:rFonts w:ascii="Wingdings" w:hAnsi="Wingdings" w:hint="default"/>
      </w:rPr>
    </w:lvl>
  </w:abstractNum>
  <w:abstractNum w:abstractNumId="5" w15:restartNumberingAfterBreak="0">
    <w:nsid w:val="00E16D60"/>
    <w:multiLevelType w:val="hybridMultilevel"/>
    <w:tmpl w:val="1C7C13D2"/>
    <w:lvl w:ilvl="0" w:tplc="50C6392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C91BB9"/>
    <w:multiLevelType w:val="hybridMultilevel"/>
    <w:tmpl w:val="75EC6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E265D5"/>
    <w:multiLevelType w:val="hybridMultilevel"/>
    <w:tmpl w:val="D8E0B8E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093C702C"/>
    <w:multiLevelType w:val="multilevel"/>
    <w:tmpl w:val="4AD6885E"/>
    <w:lvl w:ilvl="0">
      <w:start w:val="1"/>
      <w:numFmt w:val="decimal"/>
      <w:lvlText w:val="%1.0"/>
      <w:lvlJc w:val="left"/>
      <w:pPr>
        <w:ind w:left="405" w:hanging="405"/>
      </w:pPr>
    </w:lvl>
    <w:lvl w:ilvl="1">
      <w:start w:val="1"/>
      <w:numFmt w:val="decimal"/>
      <w:lvlText w:val="%1.%2"/>
      <w:lvlJc w:val="left"/>
      <w:pPr>
        <w:ind w:left="1125" w:hanging="405"/>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13497949"/>
    <w:multiLevelType w:val="hybridMultilevel"/>
    <w:tmpl w:val="4A728B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42A333C"/>
    <w:multiLevelType w:val="hybridMultilevel"/>
    <w:tmpl w:val="636A556C"/>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5730D64"/>
    <w:multiLevelType w:val="hybridMultilevel"/>
    <w:tmpl w:val="30A6A0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195F79E7"/>
    <w:multiLevelType w:val="hybridMultilevel"/>
    <w:tmpl w:val="B79C6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E21D7E"/>
    <w:multiLevelType w:val="hybridMultilevel"/>
    <w:tmpl w:val="66927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CC7E89"/>
    <w:multiLevelType w:val="hybridMultilevel"/>
    <w:tmpl w:val="4A9A57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1062AFE"/>
    <w:multiLevelType w:val="hybridMultilevel"/>
    <w:tmpl w:val="08F020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1C12608"/>
    <w:multiLevelType w:val="hybridMultilevel"/>
    <w:tmpl w:val="303E4566"/>
    <w:lvl w:ilvl="0" w:tplc="0809000F">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F712184"/>
    <w:multiLevelType w:val="multilevel"/>
    <w:tmpl w:val="F46A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862B69"/>
    <w:multiLevelType w:val="hybridMultilevel"/>
    <w:tmpl w:val="C22A59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0803D8D"/>
    <w:multiLevelType w:val="hybridMultilevel"/>
    <w:tmpl w:val="3314D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ED754A"/>
    <w:multiLevelType w:val="multilevel"/>
    <w:tmpl w:val="76925F8E"/>
    <w:lvl w:ilvl="0">
      <w:numFmt w:val="bullet"/>
      <w:lvlText w:val="-"/>
      <w:lvlJc w:val="left"/>
      <w:pPr>
        <w:tabs>
          <w:tab w:val="num" w:pos="720"/>
        </w:tabs>
        <w:ind w:left="720" w:hanging="360"/>
      </w:pPr>
      <w:rPr>
        <w:rFonts w:ascii="Arial" w:eastAsia="Times New Roman" w:hAnsi="Arial" w:cs="Aria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D833F0"/>
    <w:multiLevelType w:val="hybridMultilevel"/>
    <w:tmpl w:val="6DFCBC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4E805960"/>
    <w:multiLevelType w:val="hybridMultilevel"/>
    <w:tmpl w:val="E2C2E5A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4EB7075F"/>
    <w:multiLevelType w:val="hybridMultilevel"/>
    <w:tmpl w:val="09148768"/>
    <w:lvl w:ilvl="0" w:tplc="D700A8C4">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4" w15:restartNumberingAfterBreak="0">
    <w:nsid w:val="593F140B"/>
    <w:multiLevelType w:val="hybridMultilevel"/>
    <w:tmpl w:val="8F28540C"/>
    <w:lvl w:ilvl="0" w:tplc="BEF8C0F6">
      <w:start w:val="1"/>
      <w:numFmt w:val="lowerRoman"/>
      <w:lvlText w:val="%1."/>
      <w:lvlJc w:val="right"/>
      <w:pPr>
        <w:ind w:left="780" w:hanging="360"/>
      </w:pPr>
      <w:rPr>
        <w:b w:val="0"/>
        <w:color w:val="auto"/>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5" w15:restartNumberingAfterBreak="0">
    <w:nsid w:val="5BDE0B91"/>
    <w:multiLevelType w:val="hybridMultilevel"/>
    <w:tmpl w:val="E2B6F3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7131537"/>
    <w:multiLevelType w:val="hybridMultilevel"/>
    <w:tmpl w:val="23223D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D7642D"/>
    <w:multiLevelType w:val="hybridMultilevel"/>
    <w:tmpl w:val="55DC694E"/>
    <w:lvl w:ilvl="0" w:tplc="0EB4540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694697850">
    <w:abstractNumId w:val="3"/>
  </w:num>
  <w:num w:numId="2" w16cid:durableId="1597245997">
    <w:abstractNumId w:val="4"/>
  </w:num>
  <w:num w:numId="3" w16cid:durableId="1295602889">
    <w:abstractNumId w:val="25"/>
  </w:num>
  <w:num w:numId="4" w16cid:durableId="1353602977">
    <w:abstractNumId w:val="1"/>
  </w:num>
  <w:num w:numId="5" w16cid:durableId="1796486064">
    <w:abstractNumId w:val="2"/>
  </w:num>
  <w:num w:numId="6" w16cid:durableId="156922236">
    <w:abstractNumId w:val="9"/>
  </w:num>
  <w:num w:numId="7" w16cid:durableId="506871647">
    <w:abstractNumId w:val="24"/>
    <w:lvlOverride w:ilvl="0">
      <w:startOverride w:val="1"/>
    </w:lvlOverride>
    <w:lvlOverride w:ilvl="1"/>
    <w:lvlOverride w:ilvl="2"/>
    <w:lvlOverride w:ilvl="3"/>
    <w:lvlOverride w:ilvl="4"/>
    <w:lvlOverride w:ilvl="5"/>
    <w:lvlOverride w:ilvl="6"/>
    <w:lvlOverride w:ilvl="7"/>
    <w:lvlOverride w:ilvl="8"/>
  </w:num>
  <w:num w:numId="8" w16cid:durableId="1960796267">
    <w:abstractNumId w:val="22"/>
  </w:num>
  <w:num w:numId="9" w16cid:durableId="19173971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7005291">
    <w:abstractNumId w:val="1"/>
  </w:num>
  <w:num w:numId="11" w16cid:durableId="1278835914">
    <w:abstractNumId w:val="2"/>
  </w:num>
  <w:num w:numId="12" w16cid:durableId="1051535310">
    <w:abstractNumId w:val="24"/>
    <w:lvlOverride w:ilvl="0">
      <w:startOverride w:val="1"/>
    </w:lvlOverride>
    <w:lvlOverride w:ilvl="1"/>
    <w:lvlOverride w:ilvl="2"/>
    <w:lvlOverride w:ilvl="3"/>
    <w:lvlOverride w:ilvl="4"/>
    <w:lvlOverride w:ilvl="5"/>
    <w:lvlOverride w:ilvl="6"/>
    <w:lvlOverride w:ilvl="7"/>
    <w:lvlOverride w:ilvl="8"/>
  </w:num>
  <w:num w:numId="13" w16cid:durableId="15783258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4663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4501904">
    <w:abstractNumId w:val="22"/>
  </w:num>
  <w:num w:numId="16" w16cid:durableId="16291638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9292596">
    <w:abstractNumId w:val="12"/>
  </w:num>
  <w:num w:numId="18" w16cid:durableId="457919819">
    <w:abstractNumId w:val="6"/>
  </w:num>
  <w:num w:numId="19" w16cid:durableId="1849713637">
    <w:abstractNumId w:val="13"/>
  </w:num>
  <w:num w:numId="20" w16cid:durableId="1818372142">
    <w:abstractNumId w:val="5"/>
  </w:num>
  <w:num w:numId="21" w16cid:durableId="186721344">
    <w:abstractNumId w:val="17"/>
  </w:num>
  <w:num w:numId="22" w16cid:durableId="764155698">
    <w:abstractNumId w:val="26"/>
  </w:num>
  <w:num w:numId="23" w16cid:durableId="1674722144">
    <w:abstractNumId w:val="14"/>
  </w:num>
  <w:num w:numId="24" w16cid:durableId="599849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90540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40909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86801974">
    <w:abstractNumId w:val="20"/>
  </w:num>
  <w:num w:numId="28" w16cid:durableId="1834445873">
    <w:abstractNumId w:val="23"/>
  </w:num>
  <w:num w:numId="29" w16cid:durableId="16885563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14720729">
    <w:abstractNumId w:val="15"/>
  </w:num>
  <w:num w:numId="31" w16cid:durableId="5257981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50359981">
    <w:abstractNumId w:val="0"/>
  </w:num>
  <w:num w:numId="33" w16cid:durableId="2081319677">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psy6rWn0w5MNdq/SFX+vXsjf6a1q5+voTG2GbrfvZJtmCp1pV/AhqjHhwuB8pbXj9giAMXM2E410i+/NEeM1hA==" w:salt="MQmgRuS4/4Z2+YSKnOeiY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2 Environment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1102 EC 2 November 2022"/>
    <w:docVar w:name="Trove_G_1_Withdraw" w:val="-1"/>
    <w:docVar w:name="Trove_H_Title_1" w:val="221102 EC 2 November 2022"/>
    <w:docVar w:name="Trove_H_Version_1" w:val=" "/>
  </w:docVars>
  <w:rsids>
    <w:rsidRoot w:val="00C42F87"/>
    <w:rsid w:val="00000F5B"/>
    <w:rsid w:val="000014C2"/>
    <w:rsid w:val="00001BC5"/>
    <w:rsid w:val="000026C9"/>
    <w:rsid w:val="00002B91"/>
    <w:rsid w:val="00003A36"/>
    <w:rsid w:val="000113EA"/>
    <w:rsid w:val="00012016"/>
    <w:rsid w:val="000122E7"/>
    <w:rsid w:val="0001359E"/>
    <w:rsid w:val="000163C2"/>
    <w:rsid w:val="00016BEE"/>
    <w:rsid w:val="00017DD9"/>
    <w:rsid w:val="00020049"/>
    <w:rsid w:val="000205C0"/>
    <w:rsid w:val="00020647"/>
    <w:rsid w:val="00020F4D"/>
    <w:rsid w:val="0002258F"/>
    <w:rsid w:val="0002469F"/>
    <w:rsid w:val="0002680B"/>
    <w:rsid w:val="00030433"/>
    <w:rsid w:val="00032659"/>
    <w:rsid w:val="000340E9"/>
    <w:rsid w:val="000341B5"/>
    <w:rsid w:val="0003432A"/>
    <w:rsid w:val="00034499"/>
    <w:rsid w:val="000347E0"/>
    <w:rsid w:val="0003502B"/>
    <w:rsid w:val="00035378"/>
    <w:rsid w:val="00035AB9"/>
    <w:rsid w:val="00041814"/>
    <w:rsid w:val="00041C72"/>
    <w:rsid w:val="0004238D"/>
    <w:rsid w:val="00043810"/>
    <w:rsid w:val="00047379"/>
    <w:rsid w:val="00050F01"/>
    <w:rsid w:val="000510AD"/>
    <w:rsid w:val="00052048"/>
    <w:rsid w:val="00052EB5"/>
    <w:rsid w:val="000546CB"/>
    <w:rsid w:val="00055076"/>
    <w:rsid w:val="0005591A"/>
    <w:rsid w:val="000559BA"/>
    <w:rsid w:val="00056364"/>
    <w:rsid w:val="000574CF"/>
    <w:rsid w:val="000604D3"/>
    <w:rsid w:val="0006186B"/>
    <w:rsid w:val="00061D9D"/>
    <w:rsid w:val="00062E82"/>
    <w:rsid w:val="0006329D"/>
    <w:rsid w:val="000647D5"/>
    <w:rsid w:val="00065337"/>
    <w:rsid w:val="000658E8"/>
    <w:rsid w:val="0007418B"/>
    <w:rsid w:val="00074E02"/>
    <w:rsid w:val="00074EA4"/>
    <w:rsid w:val="00076D66"/>
    <w:rsid w:val="00076D98"/>
    <w:rsid w:val="0007734B"/>
    <w:rsid w:val="00077BB7"/>
    <w:rsid w:val="00077D75"/>
    <w:rsid w:val="00082007"/>
    <w:rsid w:val="00083555"/>
    <w:rsid w:val="00083698"/>
    <w:rsid w:val="000836CE"/>
    <w:rsid w:val="00084395"/>
    <w:rsid w:val="00087945"/>
    <w:rsid w:val="000920D5"/>
    <w:rsid w:val="00092579"/>
    <w:rsid w:val="00092C2F"/>
    <w:rsid w:val="000937CD"/>
    <w:rsid w:val="00095D86"/>
    <w:rsid w:val="00097744"/>
    <w:rsid w:val="000A21B1"/>
    <w:rsid w:val="000A220D"/>
    <w:rsid w:val="000A3541"/>
    <w:rsid w:val="000A4C62"/>
    <w:rsid w:val="000A514D"/>
    <w:rsid w:val="000A7319"/>
    <w:rsid w:val="000A7566"/>
    <w:rsid w:val="000A7DF1"/>
    <w:rsid w:val="000B2142"/>
    <w:rsid w:val="000B2FC8"/>
    <w:rsid w:val="000B4C62"/>
    <w:rsid w:val="000B5458"/>
    <w:rsid w:val="000B7252"/>
    <w:rsid w:val="000C0853"/>
    <w:rsid w:val="000C08DB"/>
    <w:rsid w:val="000C0A21"/>
    <w:rsid w:val="000C0B74"/>
    <w:rsid w:val="000C0EDA"/>
    <w:rsid w:val="000C40F6"/>
    <w:rsid w:val="000C4AA7"/>
    <w:rsid w:val="000C4CDA"/>
    <w:rsid w:val="000D3343"/>
    <w:rsid w:val="000D3359"/>
    <w:rsid w:val="000D6EDE"/>
    <w:rsid w:val="000E04DD"/>
    <w:rsid w:val="000E0A8D"/>
    <w:rsid w:val="000E2884"/>
    <w:rsid w:val="000E5B05"/>
    <w:rsid w:val="000E6FD3"/>
    <w:rsid w:val="000E7C08"/>
    <w:rsid w:val="000F0E9A"/>
    <w:rsid w:val="000F1488"/>
    <w:rsid w:val="000F22AE"/>
    <w:rsid w:val="000F5B8B"/>
    <w:rsid w:val="000F5E47"/>
    <w:rsid w:val="000F6412"/>
    <w:rsid w:val="000F7463"/>
    <w:rsid w:val="000F7F2C"/>
    <w:rsid w:val="00101099"/>
    <w:rsid w:val="0010175E"/>
    <w:rsid w:val="00101C09"/>
    <w:rsid w:val="00101DEA"/>
    <w:rsid w:val="001031F4"/>
    <w:rsid w:val="00104792"/>
    <w:rsid w:val="001047DA"/>
    <w:rsid w:val="00105716"/>
    <w:rsid w:val="00105879"/>
    <w:rsid w:val="00106149"/>
    <w:rsid w:val="00106D82"/>
    <w:rsid w:val="001128A9"/>
    <w:rsid w:val="00114021"/>
    <w:rsid w:val="00120B37"/>
    <w:rsid w:val="00124951"/>
    <w:rsid w:val="00124E76"/>
    <w:rsid w:val="00124FEC"/>
    <w:rsid w:val="00125028"/>
    <w:rsid w:val="0012586E"/>
    <w:rsid w:val="00126083"/>
    <w:rsid w:val="00127828"/>
    <w:rsid w:val="001309BF"/>
    <w:rsid w:val="00131C64"/>
    <w:rsid w:val="00132440"/>
    <w:rsid w:val="00134E88"/>
    <w:rsid w:val="00135A64"/>
    <w:rsid w:val="001360C9"/>
    <w:rsid w:val="001363EF"/>
    <w:rsid w:val="00136642"/>
    <w:rsid w:val="00136800"/>
    <w:rsid w:val="00137289"/>
    <w:rsid w:val="00137FE2"/>
    <w:rsid w:val="00140EAA"/>
    <w:rsid w:val="00142A48"/>
    <w:rsid w:val="001446E4"/>
    <w:rsid w:val="00144B93"/>
    <w:rsid w:val="00146D0D"/>
    <w:rsid w:val="00147AAE"/>
    <w:rsid w:val="00150611"/>
    <w:rsid w:val="00150A66"/>
    <w:rsid w:val="00150AAA"/>
    <w:rsid w:val="00152855"/>
    <w:rsid w:val="00153899"/>
    <w:rsid w:val="00154F36"/>
    <w:rsid w:val="0015536A"/>
    <w:rsid w:val="00156AAD"/>
    <w:rsid w:val="00157829"/>
    <w:rsid w:val="00162121"/>
    <w:rsid w:val="00164218"/>
    <w:rsid w:val="001659EA"/>
    <w:rsid w:val="00165ECD"/>
    <w:rsid w:val="001679B8"/>
    <w:rsid w:val="00173A2B"/>
    <w:rsid w:val="00174A1A"/>
    <w:rsid w:val="001751C2"/>
    <w:rsid w:val="00175268"/>
    <w:rsid w:val="0017596E"/>
    <w:rsid w:val="0017632A"/>
    <w:rsid w:val="0018004B"/>
    <w:rsid w:val="00180853"/>
    <w:rsid w:val="00180A00"/>
    <w:rsid w:val="00181190"/>
    <w:rsid w:val="00181B40"/>
    <w:rsid w:val="0018251F"/>
    <w:rsid w:val="001866EC"/>
    <w:rsid w:val="00190853"/>
    <w:rsid w:val="0019175F"/>
    <w:rsid w:val="001924FD"/>
    <w:rsid w:val="00192628"/>
    <w:rsid w:val="001937BE"/>
    <w:rsid w:val="00193FC8"/>
    <w:rsid w:val="00195227"/>
    <w:rsid w:val="00195E0A"/>
    <w:rsid w:val="00197059"/>
    <w:rsid w:val="001972DC"/>
    <w:rsid w:val="001A1871"/>
    <w:rsid w:val="001A4A1F"/>
    <w:rsid w:val="001A4DC9"/>
    <w:rsid w:val="001A5B38"/>
    <w:rsid w:val="001A6284"/>
    <w:rsid w:val="001A6EA7"/>
    <w:rsid w:val="001A7191"/>
    <w:rsid w:val="001B012F"/>
    <w:rsid w:val="001B07E8"/>
    <w:rsid w:val="001B1024"/>
    <w:rsid w:val="001B4D48"/>
    <w:rsid w:val="001B535F"/>
    <w:rsid w:val="001B79B0"/>
    <w:rsid w:val="001C1277"/>
    <w:rsid w:val="001C177D"/>
    <w:rsid w:val="001C2368"/>
    <w:rsid w:val="001C387E"/>
    <w:rsid w:val="001C38B8"/>
    <w:rsid w:val="001C476B"/>
    <w:rsid w:val="001C5D3F"/>
    <w:rsid w:val="001C6677"/>
    <w:rsid w:val="001C7A5A"/>
    <w:rsid w:val="001D0A4A"/>
    <w:rsid w:val="001D179F"/>
    <w:rsid w:val="001D23DC"/>
    <w:rsid w:val="001D290E"/>
    <w:rsid w:val="001D3DCD"/>
    <w:rsid w:val="001D46BD"/>
    <w:rsid w:val="001D6CDD"/>
    <w:rsid w:val="001D708F"/>
    <w:rsid w:val="001D71E0"/>
    <w:rsid w:val="001E0B81"/>
    <w:rsid w:val="001E2BC0"/>
    <w:rsid w:val="001E34DD"/>
    <w:rsid w:val="001E3ECA"/>
    <w:rsid w:val="001E4E3F"/>
    <w:rsid w:val="001E6060"/>
    <w:rsid w:val="001F02D0"/>
    <w:rsid w:val="001F0C63"/>
    <w:rsid w:val="001F1FB7"/>
    <w:rsid w:val="001F3736"/>
    <w:rsid w:val="001F4000"/>
    <w:rsid w:val="001F690D"/>
    <w:rsid w:val="001F7728"/>
    <w:rsid w:val="001F7E54"/>
    <w:rsid w:val="00200E22"/>
    <w:rsid w:val="0020124B"/>
    <w:rsid w:val="002014E3"/>
    <w:rsid w:val="00203FF7"/>
    <w:rsid w:val="002041BC"/>
    <w:rsid w:val="00204573"/>
    <w:rsid w:val="002045D2"/>
    <w:rsid w:val="002051C4"/>
    <w:rsid w:val="00206757"/>
    <w:rsid w:val="00206BC5"/>
    <w:rsid w:val="0020798C"/>
    <w:rsid w:val="00211324"/>
    <w:rsid w:val="002122A8"/>
    <w:rsid w:val="0021291C"/>
    <w:rsid w:val="002132AE"/>
    <w:rsid w:val="00214A45"/>
    <w:rsid w:val="002151A7"/>
    <w:rsid w:val="002155EF"/>
    <w:rsid w:val="00221C17"/>
    <w:rsid w:val="00222206"/>
    <w:rsid w:val="002226D6"/>
    <w:rsid w:val="00223942"/>
    <w:rsid w:val="002248BC"/>
    <w:rsid w:val="00224CFA"/>
    <w:rsid w:val="00224D6B"/>
    <w:rsid w:val="0022559A"/>
    <w:rsid w:val="00230041"/>
    <w:rsid w:val="00230718"/>
    <w:rsid w:val="002334B8"/>
    <w:rsid w:val="0023369A"/>
    <w:rsid w:val="00233D42"/>
    <w:rsid w:val="00233F58"/>
    <w:rsid w:val="00234528"/>
    <w:rsid w:val="00236981"/>
    <w:rsid w:val="00236E85"/>
    <w:rsid w:val="00240DD6"/>
    <w:rsid w:val="00243F6A"/>
    <w:rsid w:val="002447A9"/>
    <w:rsid w:val="0024511A"/>
    <w:rsid w:val="00245643"/>
    <w:rsid w:val="002467BB"/>
    <w:rsid w:val="002467EE"/>
    <w:rsid w:val="002474DF"/>
    <w:rsid w:val="00250210"/>
    <w:rsid w:val="00251B00"/>
    <w:rsid w:val="00251F7D"/>
    <w:rsid w:val="00253939"/>
    <w:rsid w:val="00253B6B"/>
    <w:rsid w:val="002542DD"/>
    <w:rsid w:val="00257149"/>
    <w:rsid w:val="0025787D"/>
    <w:rsid w:val="0026264A"/>
    <w:rsid w:val="002640FA"/>
    <w:rsid w:val="00264F36"/>
    <w:rsid w:val="002653BA"/>
    <w:rsid w:val="002708A4"/>
    <w:rsid w:val="00271DF3"/>
    <w:rsid w:val="002731F2"/>
    <w:rsid w:val="00277A14"/>
    <w:rsid w:val="00283185"/>
    <w:rsid w:val="00283DCD"/>
    <w:rsid w:val="002840F2"/>
    <w:rsid w:val="002841AD"/>
    <w:rsid w:val="00286367"/>
    <w:rsid w:val="00290AEA"/>
    <w:rsid w:val="00292C80"/>
    <w:rsid w:val="00292DD8"/>
    <w:rsid w:val="00292F1F"/>
    <w:rsid w:val="00292F36"/>
    <w:rsid w:val="0029370A"/>
    <w:rsid w:val="002937C1"/>
    <w:rsid w:val="00294FAE"/>
    <w:rsid w:val="002966A6"/>
    <w:rsid w:val="002967FA"/>
    <w:rsid w:val="00297B3D"/>
    <w:rsid w:val="002A076B"/>
    <w:rsid w:val="002A27A0"/>
    <w:rsid w:val="002A27F6"/>
    <w:rsid w:val="002A2905"/>
    <w:rsid w:val="002A2CFD"/>
    <w:rsid w:val="002A63B0"/>
    <w:rsid w:val="002A6ECD"/>
    <w:rsid w:val="002B26C6"/>
    <w:rsid w:val="002B31DF"/>
    <w:rsid w:val="002B32F0"/>
    <w:rsid w:val="002B39A0"/>
    <w:rsid w:val="002B4206"/>
    <w:rsid w:val="002B4F42"/>
    <w:rsid w:val="002B5481"/>
    <w:rsid w:val="002B63EB"/>
    <w:rsid w:val="002B7C01"/>
    <w:rsid w:val="002C0139"/>
    <w:rsid w:val="002C1348"/>
    <w:rsid w:val="002C4E23"/>
    <w:rsid w:val="002C5234"/>
    <w:rsid w:val="002C5F13"/>
    <w:rsid w:val="002C6D73"/>
    <w:rsid w:val="002D0158"/>
    <w:rsid w:val="002D03DD"/>
    <w:rsid w:val="002D1A5C"/>
    <w:rsid w:val="002D454F"/>
    <w:rsid w:val="002D7216"/>
    <w:rsid w:val="002D7E6B"/>
    <w:rsid w:val="002E05CD"/>
    <w:rsid w:val="002E230F"/>
    <w:rsid w:val="002E3393"/>
    <w:rsid w:val="002E53B9"/>
    <w:rsid w:val="002E61C2"/>
    <w:rsid w:val="002E7AB6"/>
    <w:rsid w:val="002F022B"/>
    <w:rsid w:val="002F024D"/>
    <w:rsid w:val="002F29FF"/>
    <w:rsid w:val="002F2DA4"/>
    <w:rsid w:val="002F4487"/>
    <w:rsid w:val="002F4B06"/>
    <w:rsid w:val="002F4E78"/>
    <w:rsid w:val="002F5A3E"/>
    <w:rsid w:val="002F5DF4"/>
    <w:rsid w:val="002F6F1B"/>
    <w:rsid w:val="002F7CA7"/>
    <w:rsid w:val="003007B3"/>
    <w:rsid w:val="0030146A"/>
    <w:rsid w:val="00301B1E"/>
    <w:rsid w:val="00301E51"/>
    <w:rsid w:val="00306F78"/>
    <w:rsid w:val="0030771D"/>
    <w:rsid w:val="00307A99"/>
    <w:rsid w:val="0031055C"/>
    <w:rsid w:val="00315382"/>
    <w:rsid w:val="00315FF8"/>
    <w:rsid w:val="003209F2"/>
    <w:rsid w:val="00320D77"/>
    <w:rsid w:val="0032136D"/>
    <w:rsid w:val="00322CB1"/>
    <w:rsid w:val="00323AB5"/>
    <w:rsid w:val="00323D9E"/>
    <w:rsid w:val="0033099F"/>
    <w:rsid w:val="003313D9"/>
    <w:rsid w:val="00335578"/>
    <w:rsid w:val="003355EB"/>
    <w:rsid w:val="00335CDF"/>
    <w:rsid w:val="0033634C"/>
    <w:rsid w:val="00336744"/>
    <w:rsid w:val="00336C2B"/>
    <w:rsid w:val="003375F0"/>
    <w:rsid w:val="00340A90"/>
    <w:rsid w:val="00341012"/>
    <w:rsid w:val="0034149C"/>
    <w:rsid w:val="00342AB2"/>
    <w:rsid w:val="00343C02"/>
    <w:rsid w:val="00343EA7"/>
    <w:rsid w:val="003453D5"/>
    <w:rsid w:val="00346F1F"/>
    <w:rsid w:val="00347E84"/>
    <w:rsid w:val="0035128C"/>
    <w:rsid w:val="00352554"/>
    <w:rsid w:val="00352A35"/>
    <w:rsid w:val="00353127"/>
    <w:rsid w:val="00354D92"/>
    <w:rsid w:val="00360DDD"/>
    <w:rsid w:val="00360F0E"/>
    <w:rsid w:val="00361F65"/>
    <w:rsid w:val="00365F80"/>
    <w:rsid w:val="00367168"/>
    <w:rsid w:val="003708F8"/>
    <w:rsid w:val="0037441F"/>
    <w:rsid w:val="003768BE"/>
    <w:rsid w:val="00376E44"/>
    <w:rsid w:val="00377B5A"/>
    <w:rsid w:val="003804C7"/>
    <w:rsid w:val="00380C53"/>
    <w:rsid w:val="00380D4C"/>
    <w:rsid w:val="003818FB"/>
    <w:rsid w:val="003836F7"/>
    <w:rsid w:val="003846FC"/>
    <w:rsid w:val="003853C2"/>
    <w:rsid w:val="00385CC9"/>
    <w:rsid w:val="00386C96"/>
    <w:rsid w:val="00390BE9"/>
    <w:rsid w:val="00393FF2"/>
    <w:rsid w:val="00394353"/>
    <w:rsid w:val="0039439E"/>
    <w:rsid w:val="00394B7E"/>
    <w:rsid w:val="00395EA1"/>
    <w:rsid w:val="0039769C"/>
    <w:rsid w:val="003A1D8A"/>
    <w:rsid w:val="003A3A20"/>
    <w:rsid w:val="003A3D29"/>
    <w:rsid w:val="003A4CD5"/>
    <w:rsid w:val="003A62FF"/>
    <w:rsid w:val="003A6FB4"/>
    <w:rsid w:val="003A71C0"/>
    <w:rsid w:val="003B00CF"/>
    <w:rsid w:val="003B05DA"/>
    <w:rsid w:val="003B16C0"/>
    <w:rsid w:val="003B1773"/>
    <w:rsid w:val="003B2AB6"/>
    <w:rsid w:val="003B3C21"/>
    <w:rsid w:val="003B615F"/>
    <w:rsid w:val="003B69F6"/>
    <w:rsid w:val="003C0283"/>
    <w:rsid w:val="003C0538"/>
    <w:rsid w:val="003C1196"/>
    <w:rsid w:val="003C3D06"/>
    <w:rsid w:val="003C4D23"/>
    <w:rsid w:val="003D0768"/>
    <w:rsid w:val="003D0F04"/>
    <w:rsid w:val="003D192D"/>
    <w:rsid w:val="003D29BB"/>
    <w:rsid w:val="003D4982"/>
    <w:rsid w:val="003D4C4A"/>
    <w:rsid w:val="003D5BB6"/>
    <w:rsid w:val="003D5E49"/>
    <w:rsid w:val="003D7BAD"/>
    <w:rsid w:val="003E0E51"/>
    <w:rsid w:val="003E19EB"/>
    <w:rsid w:val="003E6AE5"/>
    <w:rsid w:val="003E70A2"/>
    <w:rsid w:val="003E7A2C"/>
    <w:rsid w:val="003F0517"/>
    <w:rsid w:val="003F0583"/>
    <w:rsid w:val="003F1EA2"/>
    <w:rsid w:val="003F4E75"/>
    <w:rsid w:val="003F508A"/>
    <w:rsid w:val="003F7F13"/>
    <w:rsid w:val="004012AA"/>
    <w:rsid w:val="00401480"/>
    <w:rsid w:val="004032AC"/>
    <w:rsid w:val="004043D0"/>
    <w:rsid w:val="00405EEF"/>
    <w:rsid w:val="00407224"/>
    <w:rsid w:val="00410E53"/>
    <w:rsid w:val="004117BD"/>
    <w:rsid w:val="00412D57"/>
    <w:rsid w:val="00414751"/>
    <w:rsid w:val="0041529F"/>
    <w:rsid w:val="00416956"/>
    <w:rsid w:val="00417230"/>
    <w:rsid w:val="00420005"/>
    <w:rsid w:val="00420144"/>
    <w:rsid w:val="00421364"/>
    <w:rsid w:val="00421414"/>
    <w:rsid w:val="00422E51"/>
    <w:rsid w:val="00425862"/>
    <w:rsid w:val="00425C66"/>
    <w:rsid w:val="00427F13"/>
    <w:rsid w:val="0043058F"/>
    <w:rsid w:val="004313D7"/>
    <w:rsid w:val="00434BC2"/>
    <w:rsid w:val="004351A7"/>
    <w:rsid w:val="00435E49"/>
    <w:rsid w:val="004411DB"/>
    <w:rsid w:val="0044129D"/>
    <w:rsid w:val="00441A8B"/>
    <w:rsid w:val="00443487"/>
    <w:rsid w:val="0044407F"/>
    <w:rsid w:val="00445A0F"/>
    <w:rsid w:val="004465D2"/>
    <w:rsid w:val="0045073E"/>
    <w:rsid w:val="00450966"/>
    <w:rsid w:val="00450A30"/>
    <w:rsid w:val="00450BD7"/>
    <w:rsid w:val="00450CE4"/>
    <w:rsid w:val="00451AE5"/>
    <w:rsid w:val="00451E32"/>
    <w:rsid w:val="00452929"/>
    <w:rsid w:val="004545E8"/>
    <w:rsid w:val="00454CB9"/>
    <w:rsid w:val="00455367"/>
    <w:rsid w:val="00460E7B"/>
    <w:rsid w:val="004614CE"/>
    <w:rsid w:val="00462F1A"/>
    <w:rsid w:val="0046331C"/>
    <w:rsid w:val="004636AD"/>
    <w:rsid w:val="00463812"/>
    <w:rsid w:val="00464E17"/>
    <w:rsid w:val="00465179"/>
    <w:rsid w:val="004657C4"/>
    <w:rsid w:val="004658F8"/>
    <w:rsid w:val="0046671D"/>
    <w:rsid w:val="00466BE1"/>
    <w:rsid w:val="00466DDF"/>
    <w:rsid w:val="00467943"/>
    <w:rsid w:val="00467BEB"/>
    <w:rsid w:val="00467EB3"/>
    <w:rsid w:val="004759AA"/>
    <w:rsid w:val="00475B87"/>
    <w:rsid w:val="0047618B"/>
    <w:rsid w:val="0047793F"/>
    <w:rsid w:val="00480D53"/>
    <w:rsid w:val="00482889"/>
    <w:rsid w:val="004831B6"/>
    <w:rsid w:val="00483CF3"/>
    <w:rsid w:val="0048548C"/>
    <w:rsid w:val="0048553B"/>
    <w:rsid w:val="004857A1"/>
    <w:rsid w:val="00486C5F"/>
    <w:rsid w:val="00487506"/>
    <w:rsid w:val="004921C3"/>
    <w:rsid w:val="00492BCC"/>
    <w:rsid w:val="0049448F"/>
    <w:rsid w:val="004959EF"/>
    <w:rsid w:val="00496559"/>
    <w:rsid w:val="004968E3"/>
    <w:rsid w:val="004A0676"/>
    <w:rsid w:val="004A096F"/>
    <w:rsid w:val="004A186A"/>
    <w:rsid w:val="004A254E"/>
    <w:rsid w:val="004A2B6C"/>
    <w:rsid w:val="004A2C7C"/>
    <w:rsid w:val="004A6CE0"/>
    <w:rsid w:val="004B556D"/>
    <w:rsid w:val="004B69E3"/>
    <w:rsid w:val="004B6D58"/>
    <w:rsid w:val="004B717F"/>
    <w:rsid w:val="004C08DA"/>
    <w:rsid w:val="004C0A3A"/>
    <w:rsid w:val="004C0C8C"/>
    <w:rsid w:val="004C2243"/>
    <w:rsid w:val="004C3CA3"/>
    <w:rsid w:val="004D052B"/>
    <w:rsid w:val="004D1504"/>
    <w:rsid w:val="004D40B0"/>
    <w:rsid w:val="004D45A3"/>
    <w:rsid w:val="004D569A"/>
    <w:rsid w:val="004D6A99"/>
    <w:rsid w:val="004E0A76"/>
    <w:rsid w:val="004E2678"/>
    <w:rsid w:val="004E26A8"/>
    <w:rsid w:val="004E4DA1"/>
    <w:rsid w:val="004E51FF"/>
    <w:rsid w:val="004E5B72"/>
    <w:rsid w:val="004F18B1"/>
    <w:rsid w:val="004F1C43"/>
    <w:rsid w:val="004F2849"/>
    <w:rsid w:val="004F3BCA"/>
    <w:rsid w:val="004F4039"/>
    <w:rsid w:val="004F4605"/>
    <w:rsid w:val="004F5735"/>
    <w:rsid w:val="004F599B"/>
    <w:rsid w:val="004F748C"/>
    <w:rsid w:val="0050138F"/>
    <w:rsid w:val="00502C48"/>
    <w:rsid w:val="00502EA8"/>
    <w:rsid w:val="0050318F"/>
    <w:rsid w:val="0050384F"/>
    <w:rsid w:val="005056A2"/>
    <w:rsid w:val="00506A97"/>
    <w:rsid w:val="00507B6B"/>
    <w:rsid w:val="00507FE7"/>
    <w:rsid w:val="00510E7E"/>
    <w:rsid w:val="00510ED0"/>
    <w:rsid w:val="00512057"/>
    <w:rsid w:val="005122E1"/>
    <w:rsid w:val="0051523F"/>
    <w:rsid w:val="00515286"/>
    <w:rsid w:val="00516FDC"/>
    <w:rsid w:val="005177BE"/>
    <w:rsid w:val="00517D90"/>
    <w:rsid w:val="0052027D"/>
    <w:rsid w:val="00520CAA"/>
    <w:rsid w:val="00525179"/>
    <w:rsid w:val="0052637C"/>
    <w:rsid w:val="00527819"/>
    <w:rsid w:val="00531A9E"/>
    <w:rsid w:val="005338A7"/>
    <w:rsid w:val="00533F56"/>
    <w:rsid w:val="00534B60"/>
    <w:rsid w:val="00534EE2"/>
    <w:rsid w:val="005360A2"/>
    <w:rsid w:val="0053763A"/>
    <w:rsid w:val="0054027B"/>
    <w:rsid w:val="0054038D"/>
    <w:rsid w:val="005429A5"/>
    <w:rsid w:val="005431A5"/>
    <w:rsid w:val="00544012"/>
    <w:rsid w:val="00547563"/>
    <w:rsid w:val="00547B96"/>
    <w:rsid w:val="00551D50"/>
    <w:rsid w:val="00553500"/>
    <w:rsid w:val="0055405C"/>
    <w:rsid w:val="00554897"/>
    <w:rsid w:val="00554F7C"/>
    <w:rsid w:val="005557B1"/>
    <w:rsid w:val="00556BC0"/>
    <w:rsid w:val="00557D90"/>
    <w:rsid w:val="0056067C"/>
    <w:rsid w:val="00562FD8"/>
    <w:rsid w:val="0056333C"/>
    <w:rsid w:val="00563683"/>
    <w:rsid w:val="00563D3E"/>
    <w:rsid w:val="005643A1"/>
    <w:rsid w:val="005672EE"/>
    <w:rsid w:val="00567E6F"/>
    <w:rsid w:val="0057115E"/>
    <w:rsid w:val="00571A08"/>
    <w:rsid w:val="00571B80"/>
    <w:rsid w:val="00572326"/>
    <w:rsid w:val="005727B1"/>
    <w:rsid w:val="00573BA9"/>
    <w:rsid w:val="005757F9"/>
    <w:rsid w:val="00575F9F"/>
    <w:rsid w:val="00576392"/>
    <w:rsid w:val="00576A74"/>
    <w:rsid w:val="00576AE3"/>
    <w:rsid w:val="00581B1C"/>
    <w:rsid w:val="00581C5E"/>
    <w:rsid w:val="00582EF1"/>
    <w:rsid w:val="00583F7C"/>
    <w:rsid w:val="0058606E"/>
    <w:rsid w:val="00591774"/>
    <w:rsid w:val="00591D87"/>
    <w:rsid w:val="00595575"/>
    <w:rsid w:val="00595D9C"/>
    <w:rsid w:val="00596463"/>
    <w:rsid w:val="00596A00"/>
    <w:rsid w:val="00597A78"/>
    <w:rsid w:val="00597C66"/>
    <w:rsid w:val="005A44BA"/>
    <w:rsid w:val="005B0211"/>
    <w:rsid w:val="005B1E55"/>
    <w:rsid w:val="005B2A86"/>
    <w:rsid w:val="005B4275"/>
    <w:rsid w:val="005B4432"/>
    <w:rsid w:val="005B58EC"/>
    <w:rsid w:val="005B5CF7"/>
    <w:rsid w:val="005B67F2"/>
    <w:rsid w:val="005B69CE"/>
    <w:rsid w:val="005B7777"/>
    <w:rsid w:val="005B7E9F"/>
    <w:rsid w:val="005C0860"/>
    <w:rsid w:val="005C0EA5"/>
    <w:rsid w:val="005C2D38"/>
    <w:rsid w:val="005C53B3"/>
    <w:rsid w:val="005C54E9"/>
    <w:rsid w:val="005C5E54"/>
    <w:rsid w:val="005C78F9"/>
    <w:rsid w:val="005D0952"/>
    <w:rsid w:val="005D3D42"/>
    <w:rsid w:val="005D4BDD"/>
    <w:rsid w:val="005D51A8"/>
    <w:rsid w:val="005D56E3"/>
    <w:rsid w:val="005D627E"/>
    <w:rsid w:val="005D659A"/>
    <w:rsid w:val="005D719E"/>
    <w:rsid w:val="005E1922"/>
    <w:rsid w:val="005E1FAC"/>
    <w:rsid w:val="005E21FC"/>
    <w:rsid w:val="005E2F84"/>
    <w:rsid w:val="005E4447"/>
    <w:rsid w:val="005E47E6"/>
    <w:rsid w:val="005E5180"/>
    <w:rsid w:val="005E68B6"/>
    <w:rsid w:val="005E6E72"/>
    <w:rsid w:val="005E753E"/>
    <w:rsid w:val="005E794F"/>
    <w:rsid w:val="005F03FE"/>
    <w:rsid w:val="005F0717"/>
    <w:rsid w:val="005F0950"/>
    <w:rsid w:val="005F0C97"/>
    <w:rsid w:val="005F1673"/>
    <w:rsid w:val="005F2E06"/>
    <w:rsid w:val="005F36B5"/>
    <w:rsid w:val="005F42AC"/>
    <w:rsid w:val="005F4D8E"/>
    <w:rsid w:val="005F5480"/>
    <w:rsid w:val="005F54ED"/>
    <w:rsid w:val="005F5549"/>
    <w:rsid w:val="00601557"/>
    <w:rsid w:val="00601C1B"/>
    <w:rsid w:val="006056E8"/>
    <w:rsid w:val="006068B6"/>
    <w:rsid w:val="00607C75"/>
    <w:rsid w:val="0061175F"/>
    <w:rsid w:val="00614A1D"/>
    <w:rsid w:val="00614B5A"/>
    <w:rsid w:val="0061674F"/>
    <w:rsid w:val="00616D36"/>
    <w:rsid w:val="00620697"/>
    <w:rsid w:val="0062103E"/>
    <w:rsid w:val="006215D7"/>
    <w:rsid w:val="00622E68"/>
    <w:rsid w:val="006230C3"/>
    <w:rsid w:val="00626545"/>
    <w:rsid w:val="00626C18"/>
    <w:rsid w:val="00632028"/>
    <w:rsid w:val="006335FF"/>
    <w:rsid w:val="006340D7"/>
    <w:rsid w:val="00637CF3"/>
    <w:rsid w:val="00640043"/>
    <w:rsid w:val="0064032F"/>
    <w:rsid w:val="00641261"/>
    <w:rsid w:val="00641AA6"/>
    <w:rsid w:val="00641BCB"/>
    <w:rsid w:val="00642E12"/>
    <w:rsid w:val="00642E70"/>
    <w:rsid w:val="00644727"/>
    <w:rsid w:val="00645111"/>
    <w:rsid w:val="00650E60"/>
    <w:rsid w:val="00651833"/>
    <w:rsid w:val="00653799"/>
    <w:rsid w:val="00656709"/>
    <w:rsid w:val="00656D1E"/>
    <w:rsid w:val="00656F83"/>
    <w:rsid w:val="006603A3"/>
    <w:rsid w:val="006622E3"/>
    <w:rsid w:val="00662E6B"/>
    <w:rsid w:val="00662FC0"/>
    <w:rsid w:val="00665219"/>
    <w:rsid w:val="00667A5D"/>
    <w:rsid w:val="00667BD2"/>
    <w:rsid w:val="0067079D"/>
    <w:rsid w:val="00670F75"/>
    <w:rsid w:val="00671C7C"/>
    <w:rsid w:val="00672EFF"/>
    <w:rsid w:val="006754F1"/>
    <w:rsid w:val="00675D21"/>
    <w:rsid w:val="00675FA4"/>
    <w:rsid w:val="00677485"/>
    <w:rsid w:val="006813A8"/>
    <w:rsid w:val="00681904"/>
    <w:rsid w:val="006829EC"/>
    <w:rsid w:val="0068443F"/>
    <w:rsid w:val="006850BA"/>
    <w:rsid w:val="00685F80"/>
    <w:rsid w:val="00686BE3"/>
    <w:rsid w:val="0069111D"/>
    <w:rsid w:val="00691340"/>
    <w:rsid w:val="0069391E"/>
    <w:rsid w:val="00693C70"/>
    <w:rsid w:val="00695F4D"/>
    <w:rsid w:val="006966F6"/>
    <w:rsid w:val="00697054"/>
    <w:rsid w:val="006975E2"/>
    <w:rsid w:val="006A0CBE"/>
    <w:rsid w:val="006A0D95"/>
    <w:rsid w:val="006A1095"/>
    <w:rsid w:val="006A11E3"/>
    <w:rsid w:val="006A1F93"/>
    <w:rsid w:val="006A27B3"/>
    <w:rsid w:val="006A288E"/>
    <w:rsid w:val="006A291A"/>
    <w:rsid w:val="006A388A"/>
    <w:rsid w:val="006A3E7B"/>
    <w:rsid w:val="006A52B8"/>
    <w:rsid w:val="006A5D7D"/>
    <w:rsid w:val="006A7912"/>
    <w:rsid w:val="006A7940"/>
    <w:rsid w:val="006B14B0"/>
    <w:rsid w:val="006B2DCF"/>
    <w:rsid w:val="006B3414"/>
    <w:rsid w:val="006B4B49"/>
    <w:rsid w:val="006B78F1"/>
    <w:rsid w:val="006C1494"/>
    <w:rsid w:val="006C1D27"/>
    <w:rsid w:val="006C248C"/>
    <w:rsid w:val="006C4C14"/>
    <w:rsid w:val="006C547C"/>
    <w:rsid w:val="006C6255"/>
    <w:rsid w:val="006C6E8A"/>
    <w:rsid w:val="006C6FE8"/>
    <w:rsid w:val="006C7B8C"/>
    <w:rsid w:val="006D0614"/>
    <w:rsid w:val="006D0E7A"/>
    <w:rsid w:val="006D1A40"/>
    <w:rsid w:val="006D31CC"/>
    <w:rsid w:val="006D4159"/>
    <w:rsid w:val="006D521C"/>
    <w:rsid w:val="006D5380"/>
    <w:rsid w:val="006D5BA8"/>
    <w:rsid w:val="006D5DD3"/>
    <w:rsid w:val="006D7C6A"/>
    <w:rsid w:val="006E16A8"/>
    <w:rsid w:val="006E215D"/>
    <w:rsid w:val="006E223E"/>
    <w:rsid w:val="006E2417"/>
    <w:rsid w:val="006E2CF3"/>
    <w:rsid w:val="006E2E54"/>
    <w:rsid w:val="006E39E9"/>
    <w:rsid w:val="006E7A50"/>
    <w:rsid w:val="006F126F"/>
    <w:rsid w:val="006F4793"/>
    <w:rsid w:val="006F4AD2"/>
    <w:rsid w:val="006F53ED"/>
    <w:rsid w:val="006F54FE"/>
    <w:rsid w:val="006F7A73"/>
    <w:rsid w:val="007002FA"/>
    <w:rsid w:val="00703350"/>
    <w:rsid w:val="00703958"/>
    <w:rsid w:val="0070498C"/>
    <w:rsid w:val="00707164"/>
    <w:rsid w:val="00707C4B"/>
    <w:rsid w:val="007102C0"/>
    <w:rsid w:val="00710310"/>
    <w:rsid w:val="00712E3E"/>
    <w:rsid w:val="0071480B"/>
    <w:rsid w:val="00717CA3"/>
    <w:rsid w:val="00717CFE"/>
    <w:rsid w:val="00720747"/>
    <w:rsid w:val="00721A87"/>
    <w:rsid w:val="00723A2B"/>
    <w:rsid w:val="00724228"/>
    <w:rsid w:val="007250EE"/>
    <w:rsid w:val="00726228"/>
    <w:rsid w:val="00730BAC"/>
    <w:rsid w:val="00730D1B"/>
    <w:rsid w:val="00730E8D"/>
    <w:rsid w:val="00731F30"/>
    <w:rsid w:val="00733E60"/>
    <w:rsid w:val="00734145"/>
    <w:rsid w:val="007372DA"/>
    <w:rsid w:val="00740055"/>
    <w:rsid w:val="007429BF"/>
    <w:rsid w:val="007448E0"/>
    <w:rsid w:val="00745252"/>
    <w:rsid w:val="00747FC6"/>
    <w:rsid w:val="00752079"/>
    <w:rsid w:val="007533F2"/>
    <w:rsid w:val="00753E78"/>
    <w:rsid w:val="00754D62"/>
    <w:rsid w:val="007553AE"/>
    <w:rsid w:val="00755830"/>
    <w:rsid w:val="0075605D"/>
    <w:rsid w:val="00757675"/>
    <w:rsid w:val="007578F0"/>
    <w:rsid w:val="00760284"/>
    <w:rsid w:val="007603C9"/>
    <w:rsid w:val="00761665"/>
    <w:rsid w:val="0076190D"/>
    <w:rsid w:val="007622D4"/>
    <w:rsid w:val="00762ADA"/>
    <w:rsid w:val="00764498"/>
    <w:rsid w:val="007648EA"/>
    <w:rsid w:val="007666ED"/>
    <w:rsid w:val="0077007A"/>
    <w:rsid w:val="0077160A"/>
    <w:rsid w:val="007728BB"/>
    <w:rsid w:val="00772C76"/>
    <w:rsid w:val="00776789"/>
    <w:rsid w:val="00780142"/>
    <w:rsid w:val="007811EB"/>
    <w:rsid w:val="00781330"/>
    <w:rsid w:val="007835FC"/>
    <w:rsid w:val="00783CC4"/>
    <w:rsid w:val="00784EBC"/>
    <w:rsid w:val="00786E89"/>
    <w:rsid w:val="00791748"/>
    <w:rsid w:val="00792138"/>
    <w:rsid w:val="00792C5B"/>
    <w:rsid w:val="00792F31"/>
    <w:rsid w:val="00796887"/>
    <w:rsid w:val="00797275"/>
    <w:rsid w:val="00797E0C"/>
    <w:rsid w:val="007A35CD"/>
    <w:rsid w:val="007A3BB7"/>
    <w:rsid w:val="007A41CB"/>
    <w:rsid w:val="007A47D6"/>
    <w:rsid w:val="007A4F09"/>
    <w:rsid w:val="007A7069"/>
    <w:rsid w:val="007A7CC9"/>
    <w:rsid w:val="007B1484"/>
    <w:rsid w:val="007B1BD4"/>
    <w:rsid w:val="007B37C6"/>
    <w:rsid w:val="007B38CE"/>
    <w:rsid w:val="007B4B63"/>
    <w:rsid w:val="007B5CAB"/>
    <w:rsid w:val="007B5D20"/>
    <w:rsid w:val="007B6E98"/>
    <w:rsid w:val="007C10A1"/>
    <w:rsid w:val="007C7171"/>
    <w:rsid w:val="007C79F8"/>
    <w:rsid w:val="007D03C8"/>
    <w:rsid w:val="007D17C2"/>
    <w:rsid w:val="007D49C1"/>
    <w:rsid w:val="007D4D28"/>
    <w:rsid w:val="007D574E"/>
    <w:rsid w:val="007D66C7"/>
    <w:rsid w:val="007D730A"/>
    <w:rsid w:val="007D7A36"/>
    <w:rsid w:val="007E115F"/>
    <w:rsid w:val="007E191B"/>
    <w:rsid w:val="007E45E0"/>
    <w:rsid w:val="007E4C4D"/>
    <w:rsid w:val="007E64C7"/>
    <w:rsid w:val="007E6614"/>
    <w:rsid w:val="007E678E"/>
    <w:rsid w:val="007E7DDF"/>
    <w:rsid w:val="007F23CE"/>
    <w:rsid w:val="007F38E5"/>
    <w:rsid w:val="007F6A73"/>
    <w:rsid w:val="007F7076"/>
    <w:rsid w:val="007F7578"/>
    <w:rsid w:val="008013C1"/>
    <w:rsid w:val="00801830"/>
    <w:rsid w:val="00802124"/>
    <w:rsid w:val="00802A31"/>
    <w:rsid w:val="00806337"/>
    <w:rsid w:val="00807427"/>
    <w:rsid w:val="00807799"/>
    <w:rsid w:val="00807D51"/>
    <w:rsid w:val="00810868"/>
    <w:rsid w:val="00811105"/>
    <w:rsid w:val="00811525"/>
    <w:rsid w:val="00812375"/>
    <w:rsid w:val="00812FFC"/>
    <w:rsid w:val="008140F0"/>
    <w:rsid w:val="008149C7"/>
    <w:rsid w:val="0081546C"/>
    <w:rsid w:val="008156F0"/>
    <w:rsid w:val="00815EA2"/>
    <w:rsid w:val="008167CB"/>
    <w:rsid w:val="00817E0B"/>
    <w:rsid w:val="00817EF8"/>
    <w:rsid w:val="008201D4"/>
    <w:rsid w:val="008201EE"/>
    <w:rsid w:val="008230A6"/>
    <w:rsid w:val="00823E9B"/>
    <w:rsid w:val="008243E6"/>
    <w:rsid w:val="008250C3"/>
    <w:rsid w:val="00825125"/>
    <w:rsid w:val="00826649"/>
    <w:rsid w:val="008276BB"/>
    <w:rsid w:val="00827A01"/>
    <w:rsid w:val="00827E0C"/>
    <w:rsid w:val="00827F3E"/>
    <w:rsid w:val="00830BB6"/>
    <w:rsid w:val="008310AF"/>
    <w:rsid w:val="0083131C"/>
    <w:rsid w:val="00832093"/>
    <w:rsid w:val="0083349C"/>
    <w:rsid w:val="00833528"/>
    <w:rsid w:val="00833FEC"/>
    <w:rsid w:val="00835DC9"/>
    <w:rsid w:val="00836929"/>
    <w:rsid w:val="00841D98"/>
    <w:rsid w:val="008424AB"/>
    <w:rsid w:val="00842854"/>
    <w:rsid w:val="0084683F"/>
    <w:rsid w:val="00846E87"/>
    <w:rsid w:val="00851EE7"/>
    <w:rsid w:val="008539FB"/>
    <w:rsid w:val="00855721"/>
    <w:rsid w:val="0085752F"/>
    <w:rsid w:val="0085762A"/>
    <w:rsid w:val="008605E6"/>
    <w:rsid w:val="00860E85"/>
    <w:rsid w:val="0086175D"/>
    <w:rsid w:val="008619B2"/>
    <w:rsid w:val="00861A24"/>
    <w:rsid w:val="00861D0B"/>
    <w:rsid w:val="0086260E"/>
    <w:rsid w:val="00863D15"/>
    <w:rsid w:val="00863D6C"/>
    <w:rsid w:val="00863DF9"/>
    <w:rsid w:val="00865DD5"/>
    <w:rsid w:val="008662C5"/>
    <w:rsid w:val="00866CD9"/>
    <w:rsid w:val="008679EB"/>
    <w:rsid w:val="00867B8C"/>
    <w:rsid w:val="0087094C"/>
    <w:rsid w:val="008718A5"/>
    <w:rsid w:val="00872AC8"/>
    <w:rsid w:val="00873607"/>
    <w:rsid w:val="00873B3B"/>
    <w:rsid w:val="00883933"/>
    <w:rsid w:val="00884D89"/>
    <w:rsid w:val="00884F0A"/>
    <w:rsid w:val="00886A7B"/>
    <w:rsid w:val="00892DFD"/>
    <w:rsid w:val="00894F22"/>
    <w:rsid w:val="0089641F"/>
    <w:rsid w:val="00897E6E"/>
    <w:rsid w:val="008A05C7"/>
    <w:rsid w:val="008A2C6B"/>
    <w:rsid w:val="008A2F49"/>
    <w:rsid w:val="008A34D1"/>
    <w:rsid w:val="008A430C"/>
    <w:rsid w:val="008A6AED"/>
    <w:rsid w:val="008B0126"/>
    <w:rsid w:val="008B0B89"/>
    <w:rsid w:val="008B1468"/>
    <w:rsid w:val="008B1C0E"/>
    <w:rsid w:val="008B25E5"/>
    <w:rsid w:val="008B2EFB"/>
    <w:rsid w:val="008B3126"/>
    <w:rsid w:val="008B339E"/>
    <w:rsid w:val="008B4464"/>
    <w:rsid w:val="008B5723"/>
    <w:rsid w:val="008B5A23"/>
    <w:rsid w:val="008B5F93"/>
    <w:rsid w:val="008C152B"/>
    <w:rsid w:val="008C17A1"/>
    <w:rsid w:val="008C1C85"/>
    <w:rsid w:val="008C1E60"/>
    <w:rsid w:val="008C2541"/>
    <w:rsid w:val="008C2883"/>
    <w:rsid w:val="008C2E34"/>
    <w:rsid w:val="008C32E9"/>
    <w:rsid w:val="008C42DB"/>
    <w:rsid w:val="008C44FC"/>
    <w:rsid w:val="008C5709"/>
    <w:rsid w:val="008C5861"/>
    <w:rsid w:val="008C6CE7"/>
    <w:rsid w:val="008D1156"/>
    <w:rsid w:val="008D1508"/>
    <w:rsid w:val="008D1AFB"/>
    <w:rsid w:val="008D42E1"/>
    <w:rsid w:val="008D5C96"/>
    <w:rsid w:val="008D629F"/>
    <w:rsid w:val="008D66B5"/>
    <w:rsid w:val="008D6B05"/>
    <w:rsid w:val="008D7186"/>
    <w:rsid w:val="008E00F8"/>
    <w:rsid w:val="008E136F"/>
    <w:rsid w:val="008E1A3B"/>
    <w:rsid w:val="008E1DAC"/>
    <w:rsid w:val="008E2B3B"/>
    <w:rsid w:val="008E3115"/>
    <w:rsid w:val="008E3D39"/>
    <w:rsid w:val="008E45C8"/>
    <w:rsid w:val="008E6486"/>
    <w:rsid w:val="008E65EE"/>
    <w:rsid w:val="008E741E"/>
    <w:rsid w:val="008F04FA"/>
    <w:rsid w:val="008F0C21"/>
    <w:rsid w:val="008F2851"/>
    <w:rsid w:val="008F3013"/>
    <w:rsid w:val="008F671F"/>
    <w:rsid w:val="009039A2"/>
    <w:rsid w:val="00904EA6"/>
    <w:rsid w:val="009053EB"/>
    <w:rsid w:val="009060BC"/>
    <w:rsid w:val="00907E1D"/>
    <w:rsid w:val="00911B6C"/>
    <w:rsid w:val="00912004"/>
    <w:rsid w:val="00913B13"/>
    <w:rsid w:val="00913D0F"/>
    <w:rsid w:val="00914460"/>
    <w:rsid w:val="00915165"/>
    <w:rsid w:val="00915A74"/>
    <w:rsid w:val="00915E31"/>
    <w:rsid w:val="009160FA"/>
    <w:rsid w:val="00922544"/>
    <w:rsid w:val="00923C3A"/>
    <w:rsid w:val="009247FF"/>
    <w:rsid w:val="00927892"/>
    <w:rsid w:val="00931A90"/>
    <w:rsid w:val="0093240C"/>
    <w:rsid w:val="009338F1"/>
    <w:rsid w:val="009351B0"/>
    <w:rsid w:val="009358F2"/>
    <w:rsid w:val="00935D79"/>
    <w:rsid w:val="0093600C"/>
    <w:rsid w:val="00940F6E"/>
    <w:rsid w:val="00941E15"/>
    <w:rsid w:val="00941F38"/>
    <w:rsid w:val="00943770"/>
    <w:rsid w:val="00944911"/>
    <w:rsid w:val="00944E4C"/>
    <w:rsid w:val="00945AEE"/>
    <w:rsid w:val="00945AF8"/>
    <w:rsid w:val="00951D82"/>
    <w:rsid w:val="0095362A"/>
    <w:rsid w:val="00953C79"/>
    <w:rsid w:val="00956BB5"/>
    <w:rsid w:val="009575F1"/>
    <w:rsid w:val="00962765"/>
    <w:rsid w:val="00962F19"/>
    <w:rsid w:val="00963034"/>
    <w:rsid w:val="009664A5"/>
    <w:rsid w:val="009668CB"/>
    <w:rsid w:val="00970F06"/>
    <w:rsid w:val="009736D6"/>
    <w:rsid w:val="009741B1"/>
    <w:rsid w:val="009745F5"/>
    <w:rsid w:val="00976382"/>
    <w:rsid w:val="00977857"/>
    <w:rsid w:val="00981149"/>
    <w:rsid w:val="009811B1"/>
    <w:rsid w:val="0098190A"/>
    <w:rsid w:val="009834AA"/>
    <w:rsid w:val="009834C5"/>
    <w:rsid w:val="009845A4"/>
    <w:rsid w:val="009876BA"/>
    <w:rsid w:val="009876FE"/>
    <w:rsid w:val="00987AFC"/>
    <w:rsid w:val="00987AFF"/>
    <w:rsid w:val="00990B3B"/>
    <w:rsid w:val="009919FF"/>
    <w:rsid w:val="00994602"/>
    <w:rsid w:val="009952B9"/>
    <w:rsid w:val="0099644E"/>
    <w:rsid w:val="00996E7E"/>
    <w:rsid w:val="009A37D4"/>
    <w:rsid w:val="009A3E26"/>
    <w:rsid w:val="009A3F6B"/>
    <w:rsid w:val="009A4BFD"/>
    <w:rsid w:val="009A5E80"/>
    <w:rsid w:val="009A668D"/>
    <w:rsid w:val="009A75A0"/>
    <w:rsid w:val="009A7F55"/>
    <w:rsid w:val="009B0AB8"/>
    <w:rsid w:val="009B1851"/>
    <w:rsid w:val="009B28A1"/>
    <w:rsid w:val="009B2A7E"/>
    <w:rsid w:val="009B3377"/>
    <w:rsid w:val="009B35CC"/>
    <w:rsid w:val="009B398F"/>
    <w:rsid w:val="009B6D74"/>
    <w:rsid w:val="009B72AB"/>
    <w:rsid w:val="009B78BC"/>
    <w:rsid w:val="009B7AEE"/>
    <w:rsid w:val="009C1634"/>
    <w:rsid w:val="009C20C8"/>
    <w:rsid w:val="009C3CF7"/>
    <w:rsid w:val="009C466E"/>
    <w:rsid w:val="009C47DA"/>
    <w:rsid w:val="009C4BE5"/>
    <w:rsid w:val="009C6C97"/>
    <w:rsid w:val="009D0FF0"/>
    <w:rsid w:val="009D1F14"/>
    <w:rsid w:val="009D39A6"/>
    <w:rsid w:val="009D3E7B"/>
    <w:rsid w:val="009D5E41"/>
    <w:rsid w:val="009D6A1F"/>
    <w:rsid w:val="009D6FCE"/>
    <w:rsid w:val="009D7D56"/>
    <w:rsid w:val="009E142C"/>
    <w:rsid w:val="009E246F"/>
    <w:rsid w:val="009E7EF1"/>
    <w:rsid w:val="009F0F4D"/>
    <w:rsid w:val="009F1AA3"/>
    <w:rsid w:val="009F24EC"/>
    <w:rsid w:val="009F4260"/>
    <w:rsid w:val="009F4C28"/>
    <w:rsid w:val="009F57A6"/>
    <w:rsid w:val="009F7422"/>
    <w:rsid w:val="00A02DF5"/>
    <w:rsid w:val="00A03794"/>
    <w:rsid w:val="00A03CA1"/>
    <w:rsid w:val="00A05678"/>
    <w:rsid w:val="00A074BA"/>
    <w:rsid w:val="00A07DD1"/>
    <w:rsid w:val="00A10032"/>
    <w:rsid w:val="00A109E3"/>
    <w:rsid w:val="00A133D8"/>
    <w:rsid w:val="00A13F99"/>
    <w:rsid w:val="00A1473F"/>
    <w:rsid w:val="00A14DB2"/>
    <w:rsid w:val="00A16F6B"/>
    <w:rsid w:val="00A17817"/>
    <w:rsid w:val="00A17DAD"/>
    <w:rsid w:val="00A17EBE"/>
    <w:rsid w:val="00A202F6"/>
    <w:rsid w:val="00A21584"/>
    <w:rsid w:val="00A25499"/>
    <w:rsid w:val="00A26201"/>
    <w:rsid w:val="00A26BD7"/>
    <w:rsid w:val="00A306A7"/>
    <w:rsid w:val="00A321C3"/>
    <w:rsid w:val="00A327ED"/>
    <w:rsid w:val="00A329D8"/>
    <w:rsid w:val="00A32BF4"/>
    <w:rsid w:val="00A333D7"/>
    <w:rsid w:val="00A33959"/>
    <w:rsid w:val="00A34754"/>
    <w:rsid w:val="00A372AD"/>
    <w:rsid w:val="00A404B6"/>
    <w:rsid w:val="00A404BF"/>
    <w:rsid w:val="00A41953"/>
    <w:rsid w:val="00A41F2F"/>
    <w:rsid w:val="00A43476"/>
    <w:rsid w:val="00A44F7C"/>
    <w:rsid w:val="00A46F62"/>
    <w:rsid w:val="00A47B4F"/>
    <w:rsid w:val="00A50D40"/>
    <w:rsid w:val="00A517E2"/>
    <w:rsid w:val="00A51C68"/>
    <w:rsid w:val="00A524CF"/>
    <w:rsid w:val="00A536CE"/>
    <w:rsid w:val="00A55047"/>
    <w:rsid w:val="00A56EDE"/>
    <w:rsid w:val="00A6173C"/>
    <w:rsid w:val="00A6199F"/>
    <w:rsid w:val="00A61F82"/>
    <w:rsid w:val="00A628FB"/>
    <w:rsid w:val="00A63497"/>
    <w:rsid w:val="00A657C8"/>
    <w:rsid w:val="00A65F72"/>
    <w:rsid w:val="00A67572"/>
    <w:rsid w:val="00A717F9"/>
    <w:rsid w:val="00A72603"/>
    <w:rsid w:val="00A74385"/>
    <w:rsid w:val="00A74489"/>
    <w:rsid w:val="00A749E9"/>
    <w:rsid w:val="00A75CB0"/>
    <w:rsid w:val="00A75F68"/>
    <w:rsid w:val="00A76031"/>
    <w:rsid w:val="00A7618C"/>
    <w:rsid w:val="00A76EE1"/>
    <w:rsid w:val="00A77E93"/>
    <w:rsid w:val="00A77F4B"/>
    <w:rsid w:val="00A81551"/>
    <w:rsid w:val="00A8256A"/>
    <w:rsid w:val="00A82AF5"/>
    <w:rsid w:val="00A82C69"/>
    <w:rsid w:val="00A84473"/>
    <w:rsid w:val="00A844DA"/>
    <w:rsid w:val="00A84D15"/>
    <w:rsid w:val="00A84F91"/>
    <w:rsid w:val="00A85682"/>
    <w:rsid w:val="00A85867"/>
    <w:rsid w:val="00A85913"/>
    <w:rsid w:val="00A87E07"/>
    <w:rsid w:val="00A92222"/>
    <w:rsid w:val="00A9292D"/>
    <w:rsid w:val="00A92EA1"/>
    <w:rsid w:val="00A96D3A"/>
    <w:rsid w:val="00A97B63"/>
    <w:rsid w:val="00AA0B26"/>
    <w:rsid w:val="00AA135A"/>
    <w:rsid w:val="00AA5EA3"/>
    <w:rsid w:val="00AA7790"/>
    <w:rsid w:val="00AA7A52"/>
    <w:rsid w:val="00AB08A1"/>
    <w:rsid w:val="00AB3EA9"/>
    <w:rsid w:val="00AB42C7"/>
    <w:rsid w:val="00AB5956"/>
    <w:rsid w:val="00AB64B0"/>
    <w:rsid w:val="00AC27F0"/>
    <w:rsid w:val="00AC3904"/>
    <w:rsid w:val="00AC4B21"/>
    <w:rsid w:val="00AC61CA"/>
    <w:rsid w:val="00AC681C"/>
    <w:rsid w:val="00AD0AF9"/>
    <w:rsid w:val="00AD1E78"/>
    <w:rsid w:val="00AD21D3"/>
    <w:rsid w:val="00AD2941"/>
    <w:rsid w:val="00AD3D59"/>
    <w:rsid w:val="00AD4181"/>
    <w:rsid w:val="00AD650A"/>
    <w:rsid w:val="00AD6DBF"/>
    <w:rsid w:val="00AE1083"/>
    <w:rsid w:val="00AE2FD6"/>
    <w:rsid w:val="00AE3A1E"/>
    <w:rsid w:val="00AE66D7"/>
    <w:rsid w:val="00AE702E"/>
    <w:rsid w:val="00AF12C9"/>
    <w:rsid w:val="00AF228E"/>
    <w:rsid w:val="00AF2B0C"/>
    <w:rsid w:val="00AF3BE7"/>
    <w:rsid w:val="00AF445F"/>
    <w:rsid w:val="00AF5658"/>
    <w:rsid w:val="00AF59EE"/>
    <w:rsid w:val="00AF6F6C"/>
    <w:rsid w:val="00B001A8"/>
    <w:rsid w:val="00B00E80"/>
    <w:rsid w:val="00B03114"/>
    <w:rsid w:val="00B04455"/>
    <w:rsid w:val="00B046C9"/>
    <w:rsid w:val="00B05E94"/>
    <w:rsid w:val="00B107E0"/>
    <w:rsid w:val="00B113ED"/>
    <w:rsid w:val="00B1323B"/>
    <w:rsid w:val="00B13398"/>
    <w:rsid w:val="00B13451"/>
    <w:rsid w:val="00B1383F"/>
    <w:rsid w:val="00B14ED9"/>
    <w:rsid w:val="00B17AE2"/>
    <w:rsid w:val="00B20038"/>
    <w:rsid w:val="00B2071A"/>
    <w:rsid w:val="00B21881"/>
    <w:rsid w:val="00B21DB5"/>
    <w:rsid w:val="00B2267B"/>
    <w:rsid w:val="00B25AD2"/>
    <w:rsid w:val="00B3048F"/>
    <w:rsid w:val="00B305F3"/>
    <w:rsid w:val="00B30DE9"/>
    <w:rsid w:val="00B31335"/>
    <w:rsid w:val="00B317C1"/>
    <w:rsid w:val="00B32D64"/>
    <w:rsid w:val="00B33F45"/>
    <w:rsid w:val="00B36325"/>
    <w:rsid w:val="00B36AC1"/>
    <w:rsid w:val="00B3759C"/>
    <w:rsid w:val="00B4405E"/>
    <w:rsid w:val="00B450F7"/>
    <w:rsid w:val="00B45ECF"/>
    <w:rsid w:val="00B47C0D"/>
    <w:rsid w:val="00B536BD"/>
    <w:rsid w:val="00B55568"/>
    <w:rsid w:val="00B56FFA"/>
    <w:rsid w:val="00B5764D"/>
    <w:rsid w:val="00B57BAF"/>
    <w:rsid w:val="00B63267"/>
    <w:rsid w:val="00B66589"/>
    <w:rsid w:val="00B66991"/>
    <w:rsid w:val="00B67725"/>
    <w:rsid w:val="00B67C4F"/>
    <w:rsid w:val="00B7152D"/>
    <w:rsid w:val="00B734A9"/>
    <w:rsid w:val="00B7746A"/>
    <w:rsid w:val="00B83460"/>
    <w:rsid w:val="00B8375B"/>
    <w:rsid w:val="00B8537B"/>
    <w:rsid w:val="00B85562"/>
    <w:rsid w:val="00B8698D"/>
    <w:rsid w:val="00B904AB"/>
    <w:rsid w:val="00B9171B"/>
    <w:rsid w:val="00B91740"/>
    <w:rsid w:val="00B92F4A"/>
    <w:rsid w:val="00B960A4"/>
    <w:rsid w:val="00B96213"/>
    <w:rsid w:val="00B96FB4"/>
    <w:rsid w:val="00B9738A"/>
    <w:rsid w:val="00BA00F4"/>
    <w:rsid w:val="00BA4025"/>
    <w:rsid w:val="00BA4B00"/>
    <w:rsid w:val="00BA6B13"/>
    <w:rsid w:val="00BA6B79"/>
    <w:rsid w:val="00BB0FE0"/>
    <w:rsid w:val="00BB11B9"/>
    <w:rsid w:val="00BB1F6D"/>
    <w:rsid w:val="00BB2591"/>
    <w:rsid w:val="00BB2F56"/>
    <w:rsid w:val="00BB2F81"/>
    <w:rsid w:val="00BB51FC"/>
    <w:rsid w:val="00BB683D"/>
    <w:rsid w:val="00BB7A66"/>
    <w:rsid w:val="00BC0E41"/>
    <w:rsid w:val="00BC0E74"/>
    <w:rsid w:val="00BC1ACF"/>
    <w:rsid w:val="00BC3311"/>
    <w:rsid w:val="00BC3613"/>
    <w:rsid w:val="00BC3B80"/>
    <w:rsid w:val="00BC4DF4"/>
    <w:rsid w:val="00BD2FCE"/>
    <w:rsid w:val="00BD65E6"/>
    <w:rsid w:val="00BE0313"/>
    <w:rsid w:val="00BE085A"/>
    <w:rsid w:val="00BE08C4"/>
    <w:rsid w:val="00BE2DEA"/>
    <w:rsid w:val="00BE2FD1"/>
    <w:rsid w:val="00BE3C1C"/>
    <w:rsid w:val="00BF12B7"/>
    <w:rsid w:val="00BF18ED"/>
    <w:rsid w:val="00BF32FB"/>
    <w:rsid w:val="00BF3A7C"/>
    <w:rsid w:val="00BF5125"/>
    <w:rsid w:val="00BF5A92"/>
    <w:rsid w:val="00C001F5"/>
    <w:rsid w:val="00C023C7"/>
    <w:rsid w:val="00C02F53"/>
    <w:rsid w:val="00C03B75"/>
    <w:rsid w:val="00C0718A"/>
    <w:rsid w:val="00C07B7F"/>
    <w:rsid w:val="00C10665"/>
    <w:rsid w:val="00C154D3"/>
    <w:rsid w:val="00C171B0"/>
    <w:rsid w:val="00C17644"/>
    <w:rsid w:val="00C17A45"/>
    <w:rsid w:val="00C17FAF"/>
    <w:rsid w:val="00C223F0"/>
    <w:rsid w:val="00C226DF"/>
    <w:rsid w:val="00C24163"/>
    <w:rsid w:val="00C264D3"/>
    <w:rsid w:val="00C26C3A"/>
    <w:rsid w:val="00C27B6B"/>
    <w:rsid w:val="00C27E69"/>
    <w:rsid w:val="00C312F6"/>
    <w:rsid w:val="00C34940"/>
    <w:rsid w:val="00C35AF8"/>
    <w:rsid w:val="00C400CC"/>
    <w:rsid w:val="00C417B7"/>
    <w:rsid w:val="00C422B6"/>
    <w:rsid w:val="00C4280D"/>
    <w:rsid w:val="00C42BA1"/>
    <w:rsid w:val="00C42F87"/>
    <w:rsid w:val="00C431E6"/>
    <w:rsid w:val="00C43BC7"/>
    <w:rsid w:val="00C43E3C"/>
    <w:rsid w:val="00C44238"/>
    <w:rsid w:val="00C4489D"/>
    <w:rsid w:val="00C45934"/>
    <w:rsid w:val="00C464A4"/>
    <w:rsid w:val="00C51DFF"/>
    <w:rsid w:val="00C52067"/>
    <w:rsid w:val="00C524F9"/>
    <w:rsid w:val="00C53645"/>
    <w:rsid w:val="00C5458B"/>
    <w:rsid w:val="00C5507E"/>
    <w:rsid w:val="00C55542"/>
    <w:rsid w:val="00C56719"/>
    <w:rsid w:val="00C5781E"/>
    <w:rsid w:val="00C60449"/>
    <w:rsid w:val="00C62463"/>
    <w:rsid w:val="00C63710"/>
    <w:rsid w:val="00C63A19"/>
    <w:rsid w:val="00C64C28"/>
    <w:rsid w:val="00C653D8"/>
    <w:rsid w:val="00C6727A"/>
    <w:rsid w:val="00C71AE3"/>
    <w:rsid w:val="00C72D29"/>
    <w:rsid w:val="00C74865"/>
    <w:rsid w:val="00C74988"/>
    <w:rsid w:val="00C75287"/>
    <w:rsid w:val="00C75B31"/>
    <w:rsid w:val="00C7620F"/>
    <w:rsid w:val="00C83A23"/>
    <w:rsid w:val="00C840ED"/>
    <w:rsid w:val="00C84949"/>
    <w:rsid w:val="00C84E39"/>
    <w:rsid w:val="00C85740"/>
    <w:rsid w:val="00C85C26"/>
    <w:rsid w:val="00C867C2"/>
    <w:rsid w:val="00C86BA0"/>
    <w:rsid w:val="00C86D2D"/>
    <w:rsid w:val="00C87D70"/>
    <w:rsid w:val="00C9193D"/>
    <w:rsid w:val="00C92350"/>
    <w:rsid w:val="00C92846"/>
    <w:rsid w:val="00C93D66"/>
    <w:rsid w:val="00C94B48"/>
    <w:rsid w:val="00C94C07"/>
    <w:rsid w:val="00C970E8"/>
    <w:rsid w:val="00C97DAB"/>
    <w:rsid w:val="00CA04D9"/>
    <w:rsid w:val="00CA0FFA"/>
    <w:rsid w:val="00CA2504"/>
    <w:rsid w:val="00CA2DC2"/>
    <w:rsid w:val="00CA4BC5"/>
    <w:rsid w:val="00CA6118"/>
    <w:rsid w:val="00CA6A46"/>
    <w:rsid w:val="00CA6E60"/>
    <w:rsid w:val="00CB1A7E"/>
    <w:rsid w:val="00CB1EEC"/>
    <w:rsid w:val="00CB211B"/>
    <w:rsid w:val="00CB2B38"/>
    <w:rsid w:val="00CB3416"/>
    <w:rsid w:val="00CB6900"/>
    <w:rsid w:val="00CB6E21"/>
    <w:rsid w:val="00CC2D8F"/>
    <w:rsid w:val="00CC2FAC"/>
    <w:rsid w:val="00CC3E0E"/>
    <w:rsid w:val="00CC7B11"/>
    <w:rsid w:val="00CD11B1"/>
    <w:rsid w:val="00CD14B2"/>
    <w:rsid w:val="00CD1C5C"/>
    <w:rsid w:val="00CD4AFD"/>
    <w:rsid w:val="00CD50E1"/>
    <w:rsid w:val="00CE0B36"/>
    <w:rsid w:val="00CE375B"/>
    <w:rsid w:val="00CE3C60"/>
    <w:rsid w:val="00CE4FDA"/>
    <w:rsid w:val="00CE7183"/>
    <w:rsid w:val="00CE7387"/>
    <w:rsid w:val="00CF0F8F"/>
    <w:rsid w:val="00CF1B03"/>
    <w:rsid w:val="00CF26A6"/>
    <w:rsid w:val="00CF29BC"/>
    <w:rsid w:val="00CF327E"/>
    <w:rsid w:val="00CF3530"/>
    <w:rsid w:val="00CF5CD4"/>
    <w:rsid w:val="00CF7BA5"/>
    <w:rsid w:val="00CF7CF9"/>
    <w:rsid w:val="00CF7F41"/>
    <w:rsid w:val="00D0534D"/>
    <w:rsid w:val="00D05D19"/>
    <w:rsid w:val="00D06C9F"/>
    <w:rsid w:val="00D1206D"/>
    <w:rsid w:val="00D122CF"/>
    <w:rsid w:val="00D125F0"/>
    <w:rsid w:val="00D12C40"/>
    <w:rsid w:val="00D1335E"/>
    <w:rsid w:val="00D15598"/>
    <w:rsid w:val="00D15EF6"/>
    <w:rsid w:val="00D15F88"/>
    <w:rsid w:val="00D16A4A"/>
    <w:rsid w:val="00D16D70"/>
    <w:rsid w:val="00D17698"/>
    <w:rsid w:val="00D21216"/>
    <w:rsid w:val="00D21C90"/>
    <w:rsid w:val="00D2210B"/>
    <w:rsid w:val="00D2298A"/>
    <w:rsid w:val="00D22A3F"/>
    <w:rsid w:val="00D23FBF"/>
    <w:rsid w:val="00D245A7"/>
    <w:rsid w:val="00D24BFA"/>
    <w:rsid w:val="00D25994"/>
    <w:rsid w:val="00D3124C"/>
    <w:rsid w:val="00D3143A"/>
    <w:rsid w:val="00D3363E"/>
    <w:rsid w:val="00D340F4"/>
    <w:rsid w:val="00D3430A"/>
    <w:rsid w:val="00D346AB"/>
    <w:rsid w:val="00D35774"/>
    <w:rsid w:val="00D36AD9"/>
    <w:rsid w:val="00D40B6E"/>
    <w:rsid w:val="00D40B86"/>
    <w:rsid w:val="00D440BB"/>
    <w:rsid w:val="00D440ED"/>
    <w:rsid w:val="00D44AE4"/>
    <w:rsid w:val="00D462CE"/>
    <w:rsid w:val="00D46341"/>
    <w:rsid w:val="00D46EAB"/>
    <w:rsid w:val="00D5034A"/>
    <w:rsid w:val="00D51F0B"/>
    <w:rsid w:val="00D52647"/>
    <w:rsid w:val="00D52648"/>
    <w:rsid w:val="00D52919"/>
    <w:rsid w:val="00D52BE8"/>
    <w:rsid w:val="00D54A78"/>
    <w:rsid w:val="00D576EE"/>
    <w:rsid w:val="00D61E7D"/>
    <w:rsid w:val="00D6237E"/>
    <w:rsid w:val="00D64773"/>
    <w:rsid w:val="00D64879"/>
    <w:rsid w:val="00D64C8C"/>
    <w:rsid w:val="00D675AC"/>
    <w:rsid w:val="00D67805"/>
    <w:rsid w:val="00D67BD3"/>
    <w:rsid w:val="00D67CDF"/>
    <w:rsid w:val="00D70FEF"/>
    <w:rsid w:val="00D71760"/>
    <w:rsid w:val="00D72384"/>
    <w:rsid w:val="00D72995"/>
    <w:rsid w:val="00D74808"/>
    <w:rsid w:val="00D752E9"/>
    <w:rsid w:val="00D75980"/>
    <w:rsid w:val="00D76240"/>
    <w:rsid w:val="00D76471"/>
    <w:rsid w:val="00D76972"/>
    <w:rsid w:val="00D774C6"/>
    <w:rsid w:val="00D800A2"/>
    <w:rsid w:val="00D8025F"/>
    <w:rsid w:val="00D81782"/>
    <w:rsid w:val="00D820A4"/>
    <w:rsid w:val="00D868A0"/>
    <w:rsid w:val="00D90D5E"/>
    <w:rsid w:val="00D91F96"/>
    <w:rsid w:val="00D930B7"/>
    <w:rsid w:val="00D94121"/>
    <w:rsid w:val="00D95248"/>
    <w:rsid w:val="00D96F5D"/>
    <w:rsid w:val="00D9710D"/>
    <w:rsid w:val="00D9752F"/>
    <w:rsid w:val="00D97BF7"/>
    <w:rsid w:val="00D97DF3"/>
    <w:rsid w:val="00DA0C2F"/>
    <w:rsid w:val="00DA151A"/>
    <w:rsid w:val="00DA274A"/>
    <w:rsid w:val="00DA2783"/>
    <w:rsid w:val="00DA3973"/>
    <w:rsid w:val="00DA43B0"/>
    <w:rsid w:val="00DA4B52"/>
    <w:rsid w:val="00DA4FAF"/>
    <w:rsid w:val="00DA63DA"/>
    <w:rsid w:val="00DB021E"/>
    <w:rsid w:val="00DB047D"/>
    <w:rsid w:val="00DB10A8"/>
    <w:rsid w:val="00DB1876"/>
    <w:rsid w:val="00DB350A"/>
    <w:rsid w:val="00DB3A26"/>
    <w:rsid w:val="00DB3B95"/>
    <w:rsid w:val="00DB3FC5"/>
    <w:rsid w:val="00DB4004"/>
    <w:rsid w:val="00DB5607"/>
    <w:rsid w:val="00DB6017"/>
    <w:rsid w:val="00DB7E23"/>
    <w:rsid w:val="00DC08A4"/>
    <w:rsid w:val="00DC1308"/>
    <w:rsid w:val="00DC224F"/>
    <w:rsid w:val="00DC2742"/>
    <w:rsid w:val="00DC7524"/>
    <w:rsid w:val="00DD1739"/>
    <w:rsid w:val="00DD1773"/>
    <w:rsid w:val="00DD1F0A"/>
    <w:rsid w:val="00DD4BAD"/>
    <w:rsid w:val="00DD4D73"/>
    <w:rsid w:val="00DD53BA"/>
    <w:rsid w:val="00DD5E10"/>
    <w:rsid w:val="00DD5F50"/>
    <w:rsid w:val="00DD7C39"/>
    <w:rsid w:val="00DD7E65"/>
    <w:rsid w:val="00DD7FC1"/>
    <w:rsid w:val="00DE1096"/>
    <w:rsid w:val="00DE1BFB"/>
    <w:rsid w:val="00DE1DBA"/>
    <w:rsid w:val="00DE1DC1"/>
    <w:rsid w:val="00DE26BA"/>
    <w:rsid w:val="00DE439F"/>
    <w:rsid w:val="00DE6EA3"/>
    <w:rsid w:val="00DE7071"/>
    <w:rsid w:val="00DE720A"/>
    <w:rsid w:val="00DE792D"/>
    <w:rsid w:val="00DF0B17"/>
    <w:rsid w:val="00DF1331"/>
    <w:rsid w:val="00DF15B0"/>
    <w:rsid w:val="00DF327D"/>
    <w:rsid w:val="00DF3A3E"/>
    <w:rsid w:val="00DF5809"/>
    <w:rsid w:val="00DF6C06"/>
    <w:rsid w:val="00DF738C"/>
    <w:rsid w:val="00DF7ED0"/>
    <w:rsid w:val="00DF7FBF"/>
    <w:rsid w:val="00E00A1B"/>
    <w:rsid w:val="00E00EB1"/>
    <w:rsid w:val="00E013D8"/>
    <w:rsid w:val="00E02AB0"/>
    <w:rsid w:val="00E0340D"/>
    <w:rsid w:val="00E05BC6"/>
    <w:rsid w:val="00E07165"/>
    <w:rsid w:val="00E1091C"/>
    <w:rsid w:val="00E11F2F"/>
    <w:rsid w:val="00E131AC"/>
    <w:rsid w:val="00E135AB"/>
    <w:rsid w:val="00E14E0E"/>
    <w:rsid w:val="00E15978"/>
    <w:rsid w:val="00E16486"/>
    <w:rsid w:val="00E167D4"/>
    <w:rsid w:val="00E200DD"/>
    <w:rsid w:val="00E20280"/>
    <w:rsid w:val="00E249BB"/>
    <w:rsid w:val="00E2646D"/>
    <w:rsid w:val="00E27875"/>
    <w:rsid w:val="00E27AF4"/>
    <w:rsid w:val="00E3113A"/>
    <w:rsid w:val="00E32642"/>
    <w:rsid w:val="00E34362"/>
    <w:rsid w:val="00E35D36"/>
    <w:rsid w:val="00E3675A"/>
    <w:rsid w:val="00E37524"/>
    <w:rsid w:val="00E375D8"/>
    <w:rsid w:val="00E43BFC"/>
    <w:rsid w:val="00E459D1"/>
    <w:rsid w:val="00E45DD3"/>
    <w:rsid w:val="00E47599"/>
    <w:rsid w:val="00E47E04"/>
    <w:rsid w:val="00E51ED8"/>
    <w:rsid w:val="00E52356"/>
    <w:rsid w:val="00E52663"/>
    <w:rsid w:val="00E5536B"/>
    <w:rsid w:val="00E558E3"/>
    <w:rsid w:val="00E56B1E"/>
    <w:rsid w:val="00E56D2B"/>
    <w:rsid w:val="00E577E9"/>
    <w:rsid w:val="00E60427"/>
    <w:rsid w:val="00E606EF"/>
    <w:rsid w:val="00E60A03"/>
    <w:rsid w:val="00E611CD"/>
    <w:rsid w:val="00E61A03"/>
    <w:rsid w:val="00E62324"/>
    <w:rsid w:val="00E6374A"/>
    <w:rsid w:val="00E65739"/>
    <w:rsid w:val="00E65AF2"/>
    <w:rsid w:val="00E65D6C"/>
    <w:rsid w:val="00E660A2"/>
    <w:rsid w:val="00E666BD"/>
    <w:rsid w:val="00E66BF3"/>
    <w:rsid w:val="00E66F1B"/>
    <w:rsid w:val="00E67528"/>
    <w:rsid w:val="00E70162"/>
    <w:rsid w:val="00E71112"/>
    <w:rsid w:val="00E736F0"/>
    <w:rsid w:val="00E7386D"/>
    <w:rsid w:val="00E73F92"/>
    <w:rsid w:val="00E752A2"/>
    <w:rsid w:val="00E80179"/>
    <w:rsid w:val="00E8147A"/>
    <w:rsid w:val="00E8282F"/>
    <w:rsid w:val="00E84478"/>
    <w:rsid w:val="00E85A5F"/>
    <w:rsid w:val="00E86A86"/>
    <w:rsid w:val="00E86D35"/>
    <w:rsid w:val="00E901CC"/>
    <w:rsid w:val="00E91C6B"/>
    <w:rsid w:val="00E92643"/>
    <w:rsid w:val="00E945FC"/>
    <w:rsid w:val="00E95FED"/>
    <w:rsid w:val="00E9677C"/>
    <w:rsid w:val="00E9697A"/>
    <w:rsid w:val="00EA05B7"/>
    <w:rsid w:val="00EA21AC"/>
    <w:rsid w:val="00EA2DE8"/>
    <w:rsid w:val="00EA36F3"/>
    <w:rsid w:val="00EA3E09"/>
    <w:rsid w:val="00EA5225"/>
    <w:rsid w:val="00EA5867"/>
    <w:rsid w:val="00EB0C52"/>
    <w:rsid w:val="00EB15C4"/>
    <w:rsid w:val="00EB1864"/>
    <w:rsid w:val="00EB3643"/>
    <w:rsid w:val="00EB5114"/>
    <w:rsid w:val="00EB559C"/>
    <w:rsid w:val="00EB5AA3"/>
    <w:rsid w:val="00EC0A84"/>
    <w:rsid w:val="00EC129A"/>
    <w:rsid w:val="00EC1B5C"/>
    <w:rsid w:val="00EC1EEC"/>
    <w:rsid w:val="00EC513B"/>
    <w:rsid w:val="00EC55BA"/>
    <w:rsid w:val="00EC64A2"/>
    <w:rsid w:val="00EC7E1D"/>
    <w:rsid w:val="00ED1E8C"/>
    <w:rsid w:val="00ED64AB"/>
    <w:rsid w:val="00EE0B2A"/>
    <w:rsid w:val="00EE19E7"/>
    <w:rsid w:val="00EE24FC"/>
    <w:rsid w:val="00EE44B1"/>
    <w:rsid w:val="00EE698D"/>
    <w:rsid w:val="00EE6EB3"/>
    <w:rsid w:val="00EE7B3B"/>
    <w:rsid w:val="00EF040F"/>
    <w:rsid w:val="00EF0689"/>
    <w:rsid w:val="00EF2E0A"/>
    <w:rsid w:val="00EF2E6E"/>
    <w:rsid w:val="00EF31A1"/>
    <w:rsid w:val="00EF3D91"/>
    <w:rsid w:val="00EF4975"/>
    <w:rsid w:val="00EF75EE"/>
    <w:rsid w:val="00EF7E35"/>
    <w:rsid w:val="00F000A6"/>
    <w:rsid w:val="00F009AB"/>
    <w:rsid w:val="00F01000"/>
    <w:rsid w:val="00F0109F"/>
    <w:rsid w:val="00F01C5C"/>
    <w:rsid w:val="00F0299C"/>
    <w:rsid w:val="00F03C8A"/>
    <w:rsid w:val="00F055E0"/>
    <w:rsid w:val="00F05B9E"/>
    <w:rsid w:val="00F06EA6"/>
    <w:rsid w:val="00F07473"/>
    <w:rsid w:val="00F0790F"/>
    <w:rsid w:val="00F10072"/>
    <w:rsid w:val="00F12D77"/>
    <w:rsid w:val="00F14864"/>
    <w:rsid w:val="00F15228"/>
    <w:rsid w:val="00F21AEF"/>
    <w:rsid w:val="00F22407"/>
    <w:rsid w:val="00F224C8"/>
    <w:rsid w:val="00F22915"/>
    <w:rsid w:val="00F255C9"/>
    <w:rsid w:val="00F26C19"/>
    <w:rsid w:val="00F27BC5"/>
    <w:rsid w:val="00F3251F"/>
    <w:rsid w:val="00F36A85"/>
    <w:rsid w:val="00F40974"/>
    <w:rsid w:val="00F44430"/>
    <w:rsid w:val="00F5040C"/>
    <w:rsid w:val="00F511D2"/>
    <w:rsid w:val="00F514BD"/>
    <w:rsid w:val="00F544DF"/>
    <w:rsid w:val="00F55EBD"/>
    <w:rsid w:val="00F60BEB"/>
    <w:rsid w:val="00F61160"/>
    <w:rsid w:val="00F62B28"/>
    <w:rsid w:val="00F62F87"/>
    <w:rsid w:val="00F63ACC"/>
    <w:rsid w:val="00F67CCC"/>
    <w:rsid w:val="00F67D07"/>
    <w:rsid w:val="00F74260"/>
    <w:rsid w:val="00F7450B"/>
    <w:rsid w:val="00F75B73"/>
    <w:rsid w:val="00F766E7"/>
    <w:rsid w:val="00F77AE5"/>
    <w:rsid w:val="00F86FDF"/>
    <w:rsid w:val="00F920E9"/>
    <w:rsid w:val="00F92A83"/>
    <w:rsid w:val="00F94EDD"/>
    <w:rsid w:val="00F958DF"/>
    <w:rsid w:val="00F964EA"/>
    <w:rsid w:val="00F969E6"/>
    <w:rsid w:val="00F97056"/>
    <w:rsid w:val="00F972B4"/>
    <w:rsid w:val="00F974DA"/>
    <w:rsid w:val="00FA0970"/>
    <w:rsid w:val="00FA2BEC"/>
    <w:rsid w:val="00FA5C86"/>
    <w:rsid w:val="00FB0B1D"/>
    <w:rsid w:val="00FB2046"/>
    <w:rsid w:val="00FB29D8"/>
    <w:rsid w:val="00FB32E7"/>
    <w:rsid w:val="00FB3525"/>
    <w:rsid w:val="00FB484B"/>
    <w:rsid w:val="00FB5F92"/>
    <w:rsid w:val="00FC23E7"/>
    <w:rsid w:val="00FC26B5"/>
    <w:rsid w:val="00FC3D7B"/>
    <w:rsid w:val="00FC579E"/>
    <w:rsid w:val="00FC61E4"/>
    <w:rsid w:val="00FC729A"/>
    <w:rsid w:val="00FD00AC"/>
    <w:rsid w:val="00FD063C"/>
    <w:rsid w:val="00FD210A"/>
    <w:rsid w:val="00FD2332"/>
    <w:rsid w:val="00FD32F4"/>
    <w:rsid w:val="00FD35AE"/>
    <w:rsid w:val="00FD5707"/>
    <w:rsid w:val="00FD673B"/>
    <w:rsid w:val="00FD78E5"/>
    <w:rsid w:val="00FE0BB4"/>
    <w:rsid w:val="00FE1458"/>
    <w:rsid w:val="00FE1E97"/>
    <w:rsid w:val="00FE21F2"/>
    <w:rsid w:val="00FE2C25"/>
    <w:rsid w:val="00FE30E3"/>
    <w:rsid w:val="00FE4A52"/>
    <w:rsid w:val="00FE738E"/>
    <w:rsid w:val="00FE78CC"/>
    <w:rsid w:val="00FE7B78"/>
    <w:rsid w:val="00FF09EA"/>
    <w:rsid w:val="00FF0A3F"/>
    <w:rsid w:val="00FF10EE"/>
    <w:rsid w:val="00FF1836"/>
    <w:rsid w:val="00FF1F89"/>
    <w:rsid w:val="00FF596A"/>
    <w:rsid w:val="00FF5B81"/>
    <w:rsid w:val="00FF71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9C1CB"/>
  <w15:docId w15:val="{71C5557C-CFFA-4BFF-B7E5-9747DC5F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945"/>
    <w:pPr>
      <w:spacing w:after="5" w:line="251" w:lineRule="auto"/>
      <w:ind w:left="10" w:right="17" w:hanging="10"/>
    </w:pPr>
    <w:rPr>
      <w:rFonts w:ascii="Arial" w:eastAsia="Arial" w:hAnsi="Arial" w:cs="Arial"/>
      <w:color w:val="000000"/>
      <w:sz w:val="24"/>
      <w:lang w:eastAsia="en-GB"/>
    </w:rPr>
  </w:style>
  <w:style w:type="paragraph" w:styleId="Heading1">
    <w:name w:val="heading 1"/>
    <w:basedOn w:val="Normal"/>
    <w:next w:val="Normal"/>
    <w:link w:val="Heading1Char"/>
    <w:uiPriority w:val="9"/>
    <w:qFormat/>
    <w:rsid w:val="00C264D3"/>
    <w:pPr>
      <w:keepNext/>
      <w:spacing w:after="0" w:line="240" w:lineRule="auto"/>
      <w:ind w:left="11" w:hanging="11"/>
      <w:outlineLvl w:val="0"/>
    </w:pPr>
    <w:rPr>
      <w:rFonts w:eastAsia="Times New Roman" w:cs="Times New Roman"/>
      <w:b/>
      <w:bCs/>
      <w:caps/>
      <w:kern w:val="32"/>
      <w:sz w:val="28"/>
      <w:szCs w:val="32"/>
      <w:u w:val="single"/>
    </w:rPr>
  </w:style>
  <w:style w:type="paragraph" w:styleId="Heading2">
    <w:name w:val="heading 2"/>
    <w:basedOn w:val="Normal"/>
    <w:next w:val="Normal"/>
    <w:link w:val="Heading2Char"/>
    <w:uiPriority w:val="9"/>
    <w:unhideWhenUsed/>
    <w:qFormat/>
    <w:rsid w:val="00C264D3"/>
    <w:pPr>
      <w:keepNext/>
      <w:keepLines/>
      <w:spacing w:before="40" w:after="0"/>
      <w:outlineLvl w:val="1"/>
    </w:pPr>
    <w:rPr>
      <w:rFonts w:eastAsiaTheme="majorEastAsia" w:cstheme="majorBidi"/>
      <w:b/>
      <w:color w:val="auto"/>
      <w:szCs w:val="26"/>
      <w:u w:val="single"/>
    </w:rPr>
  </w:style>
  <w:style w:type="paragraph" w:styleId="Heading3">
    <w:name w:val="heading 3"/>
    <w:basedOn w:val="Normal"/>
    <w:next w:val="Normal"/>
    <w:link w:val="Heading3Char"/>
    <w:uiPriority w:val="9"/>
    <w:semiHidden/>
    <w:unhideWhenUsed/>
    <w:qFormat/>
    <w:rsid w:val="00DF0B1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4D3"/>
    <w:rPr>
      <w:rFonts w:ascii="Arial" w:eastAsia="Times New Roman" w:hAnsi="Arial" w:cs="Times New Roman"/>
      <w:b/>
      <w:bCs/>
      <w:caps/>
      <w:color w:val="000000"/>
      <w:kern w:val="32"/>
      <w:sz w:val="28"/>
      <w:szCs w:val="32"/>
      <w:u w:val="single"/>
      <w:lang w:eastAsia="en-GB"/>
    </w:rPr>
  </w:style>
  <w:style w:type="character" w:customStyle="1" w:styleId="Heading2Char">
    <w:name w:val="Heading 2 Char"/>
    <w:basedOn w:val="DefaultParagraphFont"/>
    <w:link w:val="Heading2"/>
    <w:uiPriority w:val="9"/>
    <w:rsid w:val="00C264D3"/>
    <w:rPr>
      <w:rFonts w:ascii="Arial" w:eastAsiaTheme="majorEastAsia" w:hAnsi="Arial" w:cstheme="majorBidi"/>
      <w:b/>
      <w:sz w:val="24"/>
      <w:szCs w:val="26"/>
      <w:u w:val="single"/>
      <w:lang w:eastAsia="en-GB"/>
    </w:rPr>
  </w:style>
  <w:style w:type="table" w:styleId="TableGrid">
    <w:name w:val="Table Grid"/>
    <w:basedOn w:val="TableNormal"/>
    <w:uiPriority w:val="39"/>
    <w:rsid w:val="00173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1A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AA3"/>
    <w:rPr>
      <w:rFonts w:ascii="Arial" w:eastAsia="Arial" w:hAnsi="Arial" w:cs="Arial"/>
      <w:color w:val="000000"/>
      <w:sz w:val="24"/>
      <w:lang w:eastAsia="en-GB"/>
    </w:rPr>
  </w:style>
  <w:style w:type="paragraph" w:styleId="Footer">
    <w:name w:val="footer"/>
    <w:basedOn w:val="Normal"/>
    <w:link w:val="FooterChar"/>
    <w:uiPriority w:val="99"/>
    <w:unhideWhenUsed/>
    <w:rsid w:val="009F1A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AA3"/>
    <w:rPr>
      <w:rFonts w:ascii="Arial" w:eastAsia="Arial" w:hAnsi="Arial" w:cs="Arial"/>
      <w:color w:val="000000"/>
      <w:sz w:val="24"/>
      <w:lang w:eastAsia="en-GB"/>
    </w:rPr>
  </w:style>
  <w:style w:type="paragraph" w:customStyle="1" w:styleId="Default">
    <w:name w:val="Default"/>
    <w:rsid w:val="00780142"/>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CB211B"/>
    <w:pPr>
      <w:spacing w:after="0" w:line="240" w:lineRule="auto"/>
      <w:ind w:left="0" w:right="0" w:firstLine="0"/>
    </w:pPr>
    <w:rPr>
      <w:rFonts w:ascii="Times New Roman" w:eastAsiaTheme="minorHAnsi" w:hAnsi="Times New Roman" w:cs="Times New Roman"/>
      <w:color w:val="auto"/>
      <w:szCs w:val="24"/>
    </w:rPr>
  </w:style>
  <w:style w:type="paragraph" w:styleId="BodyTextIndent2">
    <w:name w:val="Body Text Indent 2"/>
    <w:basedOn w:val="Normal"/>
    <w:link w:val="BodyTextIndent2Char"/>
    <w:uiPriority w:val="99"/>
    <w:unhideWhenUsed/>
    <w:rsid w:val="00E666BD"/>
    <w:pPr>
      <w:spacing w:after="120" w:line="480" w:lineRule="auto"/>
      <w:ind w:left="283" w:right="0" w:firstLine="0"/>
    </w:pPr>
    <w:rPr>
      <w:rFonts w:ascii="Times New Roman" w:eastAsiaTheme="minorHAnsi" w:hAnsi="Times New Roman" w:cs="Times New Roman"/>
      <w:color w:val="auto"/>
      <w:sz w:val="20"/>
      <w:szCs w:val="20"/>
      <w:lang w:eastAsia="en-US"/>
    </w:rPr>
  </w:style>
  <w:style w:type="character" w:customStyle="1" w:styleId="BodyTextIndent2Char">
    <w:name w:val="Body Text Indent 2 Char"/>
    <w:basedOn w:val="DefaultParagraphFont"/>
    <w:link w:val="BodyTextIndent2"/>
    <w:uiPriority w:val="99"/>
    <w:rsid w:val="00E666BD"/>
    <w:rPr>
      <w:rFonts w:ascii="Times New Roman" w:hAnsi="Times New Roman" w:cs="Times New Roman"/>
      <w:sz w:val="20"/>
      <w:szCs w:val="20"/>
    </w:rPr>
  </w:style>
  <w:style w:type="paragraph" w:customStyle="1" w:styleId="BulletText2">
    <w:name w:val="Bullet Text 2"/>
    <w:basedOn w:val="Normal"/>
    <w:rsid w:val="00E666BD"/>
    <w:pPr>
      <w:numPr>
        <w:numId w:val="1"/>
      </w:numPr>
      <w:spacing w:after="0" w:line="240" w:lineRule="auto"/>
      <w:ind w:left="346" w:right="0"/>
    </w:pPr>
    <w:rPr>
      <w:rFonts w:ascii="Times New Roman" w:eastAsia="Times New Roman" w:hAnsi="Times New Roman" w:cs="Times New Roman"/>
      <w:szCs w:val="20"/>
      <w:lang w:val="en-US" w:eastAsia="en-US"/>
    </w:rPr>
  </w:style>
  <w:style w:type="character" w:styleId="Hyperlink">
    <w:name w:val="Hyperlink"/>
    <w:basedOn w:val="DefaultParagraphFont"/>
    <w:uiPriority w:val="99"/>
    <w:unhideWhenUsed/>
    <w:rsid w:val="0098190A"/>
    <w:rPr>
      <w:color w:val="0563C1" w:themeColor="hyperlink"/>
      <w:u w:val="single"/>
    </w:rPr>
  </w:style>
  <w:style w:type="character" w:styleId="CommentReference">
    <w:name w:val="annotation reference"/>
    <w:basedOn w:val="DefaultParagraphFont"/>
    <w:uiPriority w:val="99"/>
    <w:semiHidden/>
    <w:unhideWhenUsed/>
    <w:rsid w:val="001A4A1F"/>
    <w:rPr>
      <w:sz w:val="16"/>
      <w:szCs w:val="16"/>
    </w:rPr>
  </w:style>
  <w:style w:type="paragraph" w:styleId="CommentText">
    <w:name w:val="annotation text"/>
    <w:basedOn w:val="Normal"/>
    <w:link w:val="CommentTextChar"/>
    <w:uiPriority w:val="99"/>
    <w:unhideWhenUsed/>
    <w:rsid w:val="001A4A1F"/>
    <w:pPr>
      <w:spacing w:line="240" w:lineRule="auto"/>
    </w:pPr>
    <w:rPr>
      <w:sz w:val="20"/>
      <w:szCs w:val="20"/>
    </w:rPr>
  </w:style>
  <w:style w:type="character" w:customStyle="1" w:styleId="CommentTextChar">
    <w:name w:val="Comment Text Char"/>
    <w:basedOn w:val="DefaultParagraphFont"/>
    <w:link w:val="CommentText"/>
    <w:uiPriority w:val="99"/>
    <w:rsid w:val="001A4A1F"/>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1A4A1F"/>
    <w:rPr>
      <w:b/>
      <w:bCs/>
    </w:rPr>
  </w:style>
  <w:style w:type="character" w:customStyle="1" w:styleId="CommentSubjectChar">
    <w:name w:val="Comment Subject Char"/>
    <w:basedOn w:val="CommentTextChar"/>
    <w:link w:val="CommentSubject"/>
    <w:uiPriority w:val="99"/>
    <w:semiHidden/>
    <w:rsid w:val="001A4A1F"/>
    <w:rPr>
      <w:rFonts w:ascii="Arial" w:eastAsia="Arial" w:hAnsi="Arial" w:cs="Arial"/>
      <w:b/>
      <w:bCs/>
      <w:color w:val="000000"/>
      <w:sz w:val="20"/>
      <w:szCs w:val="20"/>
      <w:lang w:eastAsia="en-GB"/>
    </w:rPr>
  </w:style>
  <w:style w:type="character" w:customStyle="1" w:styleId="Heading3Char">
    <w:name w:val="Heading 3 Char"/>
    <w:basedOn w:val="DefaultParagraphFont"/>
    <w:link w:val="Heading3"/>
    <w:uiPriority w:val="9"/>
    <w:semiHidden/>
    <w:rsid w:val="00DF0B17"/>
    <w:rPr>
      <w:rFonts w:asciiTheme="majorHAnsi" w:eastAsiaTheme="majorEastAsia" w:hAnsiTheme="majorHAnsi" w:cstheme="majorBidi"/>
      <w:color w:val="1F3763" w:themeColor="accent1" w:themeShade="7F"/>
      <w:sz w:val="24"/>
      <w:szCs w:val="24"/>
      <w:lang w:eastAsia="en-GB"/>
    </w:rPr>
  </w:style>
  <w:style w:type="paragraph" w:customStyle="1" w:styleId="Classification">
    <w:name w:val="Classification"/>
    <w:basedOn w:val="Normal"/>
    <w:qFormat/>
    <w:rsid w:val="00DF0B17"/>
    <w:pPr>
      <w:spacing w:before="120" w:after="120" w:line="240" w:lineRule="auto"/>
      <w:ind w:left="0" w:right="0" w:firstLine="0"/>
      <w:jc w:val="both"/>
    </w:pPr>
    <w:rPr>
      <w:rFonts w:eastAsia="Calibri"/>
      <w:color w:val="auto"/>
      <w:szCs w:val="24"/>
      <w:lang w:eastAsia="en-US"/>
    </w:rPr>
  </w:style>
  <w:style w:type="paragraph" w:styleId="NoSpacing">
    <w:name w:val="No Spacing"/>
    <w:link w:val="NoSpacingChar"/>
    <w:uiPriority w:val="1"/>
    <w:qFormat/>
    <w:rsid w:val="00DF0B17"/>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DF0B17"/>
    <w:rPr>
      <w:rFonts w:eastAsiaTheme="minorEastAsia"/>
      <w:lang w:val="en-US" w:eastAsia="ja-JP"/>
    </w:rPr>
  </w:style>
  <w:style w:type="paragraph" w:styleId="BalloonText">
    <w:name w:val="Balloon Text"/>
    <w:basedOn w:val="Normal"/>
    <w:link w:val="BalloonTextChar"/>
    <w:uiPriority w:val="99"/>
    <w:semiHidden/>
    <w:unhideWhenUsed/>
    <w:rsid w:val="00307A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A99"/>
    <w:rPr>
      <w:rFonts w:ascii="Segoe UI" w:eastAsia="Arial" w:hAnsi="Segoe UI" w:cs="Segoe UI"/>
      <w:color w:val="000000"/>
      <w:sz w:val="18"/>
      <w:szCs w:val="18"/>
      <w:lang w:eastAsia="en-GB"/>
    </w:rPr>
  </w:style>
  <w:style w:type="table" w:customStyle="1" w:styleId="TableGrid1">
    <w:name w:val="Table Grid1"/>
    <w:basedOn w:val="TableNormal"/>
    <w:next w:val="TableGrid"/>
    <w:uiPriority w:val="39"/>
    <w:rsid w:val="00137FE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E61C2"/>
    <w:rPr>
      <w:rFonts w:ascii="Arial" w:hAnsi="Arial"/>
      <w:color w:val="808080"/>
    </w:rPr>
  </w:style>
  <w:style w:type="paragraph" w:customStyle="1" w:styleId="Normal1">
    <w:name w:val="Normal_1"/>
    <w:qFormat/>
    <w:rsid w:val="002E61C2"/>
    <w:pPr>
      <w:spacing w:after="0" w:line="240" w:lineRule="auto"/>
    </w:pPr>
    <w:rPr>
      <w:rFonts w:ascii="Times New Roman" w:eastAsia="Times New Roman" w:hAnsi="Times New Roman" w:cs="Times New Roman"/>
      <w:sz w:val="24"/>
      <w:szCs w:val="24"/>
      <w:lang w:eastAsia="en-GB"/>
    </w:rPr>
  </w:style>
  <w:style w:type="table" w:customStyle="1" w:styleId="TableGrid2">
    <w:name w:val="Table Grid2"/>
    <w:basedOn w:val="TableNormal"/>
    <w:next w:val="TableGrid"/>
    <w:uiPriority w:val="39"/>
    <w:rsid w:val="00863D15"/>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63D15"/>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63D15"/>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BA4025"/>
    <w:pPr>
      <w:spacing w:before="100" w:beforeAutospacing="1" w:after="100" w:afterAutospacing="1" w:line="240" w:lineRule="auto"/>
      <w:ind w:left="0" w:right="0" w:firstLine="0"/>
    </w:pPr>
    <w:rPr>
      <w:rFonts w:ascii="Calibri" w:eastAsiaTheme="minorHAnsi" w:hAnsi="Calibri" w:cs="Calibri"/>
      <w:color w:val="auto"/>
      <w:sz w:val="22"/>
    </w:rPr>
  </w:style>
  <w:style w:type="paragraph" w:customStyle="1" w:styleId="paragraph">
    <w:name w:val="paragraph"/>
    <w:basedOn w:val="Normal"/>
    <w:rsid w:val="00032659"/>
    <w:pPr>
      <w:spacing w:after="0" w:line="240" w:lineRule="auto"/>
      <w:ind w:left="0" w:right="0" w:firstLine="0"/>
    </w:pPr>
    <w:rPr>
      <w:rFonts w:ascii="Calibri" w:eastAsiaTheme="minorHAnsi" w:hAnsi="Calibri" w:cs="Calibri"/>
      <w:color w:val="auto"/>
      <w:sz w:val="22"/>
    </w:rPr>
  </w:style>
  <w:style w:type="character" w:customStyle="1" w:styleId="normaltextrun">
    <w:name w:val="normaltextrun"/>
    <w:basedOn w:val="DefaultParagraphFont"/>
    <w:rsid w:val="00032659"/>
  </w:style>
  <w:style w:type="character" w:customStyle="1" w:styleId="eop">
    <w:name w:val="eop"/>
    <w:basedOn w:val="DefaultParagraphFont"/>
    <w:rsid w:val="00032659"/>
  </w:style>
  <w:style w:type="character" w:customStyle="1" w:styleId="contentpasted0">
    <w:name w:val="contentpasted0"/>
    <w:basedOn w:val="DefaultParagraphFont"/>
    <w:rsid w:val="004313D7"/>
  </w:style>
  <w:style w:type="table" w:styleId="GridTable4-Accent5">
    <w:name w:val="Grid Table 4 Accent 5"/>
    <w:basedOn w:val="TableNormal"/>
    <w:uiPriority w:val="49"/>
    <w:rsid w:val="00EC0A8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ListParagraph">
    <w:name w:val="List Paragraph"/>
    <w:basedOn w:val="Normal"/>
    <w:uiPriority w:val="34"/>
    <w:qFormat/>
    <w:rsid w:val="008B5723"/>
    <w:pPr>
      <w:spacing w:after="0" w:line="240" w:lineRule="auto"/>
      <w:ind w:left="720" w:right="0" w:firstLine="0"/>
      <w:contextualSpacing/>
    </w:pPr>
    <w:rPr>
      <w:rFonts w:eastAsia="Times New Roman" w:cs="Times New Roman"/>
      <w:color w:val="auto"/>
      <w:szCs w:val="20"/>
      <w:lang w:eastAsia="en-US"/>
    </w:rPr>
  </w:style>
  <w:style w:type="paragraph" w:customStyle="1" w:styleId="Normal0">
    <w:name w:val="Normal_0"/>
    <w:qFormat/>
    <w:rsid w:val="006E223E"/>
    <w:pPr>
      <w:spacing w:after="0" w:line="240" w:lineRule="auto"/>
    </w:pPr>
    <w:rPr>
      <w:rFonts w:ascii="Arial" w:eastAsia="Times New Roman" w:hAnsi="Arial" w:cs="Times New Roman"/>
      <w:sz w:val="24"/>
      <w:szCs w:val="20"/>
    </w:rPr>
  </w:style>
  <w:style w:type="paragraph" w:customStyle="1" w:styleId="Normal00">
    <w:name w:val="Normal_0_0"/>
    <w:qFormat/>
    <w:rsid w:val="006E223E"/>
    <w:pPr>
      <w:spacing w:after="0" w:line="240" w:lineRule="auto"/>
    </w:pPr>
    <w:rPr>
      <w:rFonts w:ascii="Arial" w:eastAsia="Times New Roman" w:hAnsi="Arial" w:cs="Times New Roman"/>
      <w:sz w:val="20"/>
      <w:szCs w:val="20"/>
      <w:lang w:eastAsia="en-GB"/>
    </w:rPr>
  </w:style>
  <w:style w:type="table" w:customStyle="1" w:styleId="TableGrid6">
    <w:name w:val="Table Grid6"/>
    <w:basedOn w:val="TableNormal"/>
    <w:uiPriority w:val="39"/>
    <w:rsid w:val="00C84E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44911"/>
    <w:pPr>
      <w:spacing w:after="0" w:line="240" w:lineRule="auto"/>
    </w:pPr>
    <w:rPr>
      <w:rFonts w:ascii="Arial" w:eastAsia="Arial" w:hAnsi="Arial" w:cs="Arial"/>
      <w:color w:val="000000"/>
      <w:sz w:val="24"/>
      <w:lang w:eastAsia="en-GB"/>
    </w:rPr>
  </w:style>
  <w:style w:type="paragraph" w:customStyle="1" w:styleId="Normal01">
    <w:name w:val="Normal_0_1"/>
    <w:qFormat/>
    <w:rsid w:val="0047618B"/>
    <w:pPr>
      <w:spacing w:after="0" w:line="240" w:lineRule="auto"/>
    </w:pPr>
    <w:rPr>
      <w:rFonts w:ascii="Arial" w:eastAsia="Times New Roman" w:hAnsi="Arial" w:cs="Times New Roman"/>
      <w:sz w:val="20"/>
      <w:szCs w:val="20"/>
      <w:lang w:eastAsia="en-GB"/>
    </w:rPr>
  </w:style>
  <w:style w:type="paragraph" w:customStyle="1" w:styleId="ydp8a5cd773msonormal">
    <w:name w:val="ydp8a5cd773msonormal"/>
    <w:basedOn w:val="Normal"/>
    <w:rsid w:val="00B67725"/>
    <w:pPr>
      <w:spacing w:before="100" w:beforeAutospacing="1" w:after="100" w:afterAutospacing="1" w:line="240" w:lineRule="auto"/>
      <w:ind w:left="0" w:right="0" w:firstLine="0"/>
    </w:pPr>
    <w:rPr>
      <w:rFonts w:ascii="Aptos" w:eastAsiaTheme="minorHAnsi" w:hAnsi="Aptos" w:cs="Aptos"/>
      <w:color w:val="auto"/>
      <w:szCs w:val="24"/>
    </w:rPr>
  </w:style>
  <w:style w:type="paragraph" w:styleId="PlainText">
    <w:name w:val="Plain Text"/>
    <w:basedOn w:val="Normal"/>
    <w:link w:val="PlainTextChar"/>
    <w:uiPriority w:val="99"/>
    <w:unhideWhenUsed/>
    <w:rsid w:val="006E2CF3"/>
    <w:pPr>
      <w:spacing w:after="0" w:line="240" w:lineRule="auto"/>
      <w:ind w:left="0" w:right="0" w:firstLine="0"/>
    </w:pPr>
    <w:rPr>
      <w:rFonts w:ascii="Consolas" w:eastAsiaTheme="minorHAnsi" w:hAnsi="Consolas" w:cstheme="minorBidi"/>
      <w:color w:val="auto"/>
      <w:kern w:val="2"/>
      <w:sz w:val="21"/>
      <w:szCs w:val="21"/>
      <w:lang w:eastAsia="en-US"/>
      <w14:ligatures w14:val="standardContextual"/>
    </w:rPr>
  </w:style>
  <w:style w:type="character" w:customStyle="1" w:styleId="PlainTextChar">
    <w:name w:val="Plain Text Char"/>
    <w:basedOn w:val="DefaultParagraphFont"/>
    <w:link w:val="PlainText"/>
    <w:uiPriority w:val="99"/>
    <w:rsid w:val="006E2CF3"/>
    <w:rPr>
      <w:rFonts w:ascii="Consolas" w:hAnsi="Consolas"/>
      <w:kern w:val="2"/>
      <w:sz w:val="21"/>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8489">
      <w:bodyDiv w:val="1"/>
      <w:marLeft w:val="0"/>
      <w:marRight w:val="0"/>
      <w:marTop w:val="0"/>
      <w:marBottom w:val="0"/>
      <w:divBdr>
        <w:top w:val="none" w:sz="0" w:space="0" w:color="auto"/>
        <w:left w:val="none" w:sz="0" w:space="0" w:color="auto"/>
        <w:bottom w:val="none" w:sz="0" w:space="0" w:color="auto"/>
        <w:right w:val="none" w:sz="0" w:space="0" w:color="auto"/>
      </w:divBdr>
    </w:div>
    <w:div w:id="173426834">
      <w:bodyDiv w:val="1"/>
      <w:marLeft w:val="0"/>
      <w:marRight w:val="0"/>
      <w:marTop w:val="0"/>
      <w:marBottom w:val="0"/>
      <w:divBdr>
        <w:top w:val="none" w:sz="0" w:space="0" w:color="auto"/>
        <w:left w:val="none" w:sz="0" w:space="0" w:color="auto"/>
        <w:bottom w:val="none" w:sz="0" w:space="0" w:color="auto"/>
        <w:right w:val="none" w:sz="0" w:space="0" w:color="auto"/>
      </w:divBdr>
    </w:div>
    <w:div w:id="191190188">
      <w:bodyDiv w:val="1"/>
      <w:marLeft w:val="0"/>
      <w:marRight w:val="0"/>
      <w:marTop w:val="0"/>
      <w:marBottom w:val="0"/>
      <w:divBdr>
        <w:top w:val="none" w:sz="0" w:space="0" w:color="auto"/>
        <w:left w:val="none" w:sz="0" w:space="0" w:color="auto"/>
        <w:bottom w:val="none" w:sz="0" w:space="0" w:color="auto"/>
        <w:right w:val="none" w:sz="0" w:space="0" w:color="auto"/>
      </w:divBdr>
    </w:div>
    <w:div w:id="228810592">
      <w:bodyDiv w:val="1"/>
      <w:marLeft w:val="0"/>
      <w:marRight w:val="0"/>
      <w:marTop w:val="0"/>
      <w:marBottom w:val="0"/>
      <w:divBdr>
        <w:top w:val="none" w:sz="0" w:space="0" w:color="auto"/>
        <w:left w:val="none" w:sz="0" w:space="0" w:color="auto"/>
        <w:bottom w:val="none" w:sz="0" w:space="0" w:color="auto"/>
        <w:right w:val="none" w:sz="0" w:space="0" w:color="auto"/>
      </w:divBdr>
    </w:div>
    <w:div w:id="247617370">
      <w:bodyDiv w:val="1"/>
      <w:marLeft w:val="0"/>
      <w:marRight w:val="0"/>
      <w:marTop w:val="0"/>
      <w:marBottom w:val="0"/>
      <w:divBdr>
        <w:top w:val="none" w:sz="0" w:space="0" w:color="auto"/>
        <w:left w:val="none" w:sz="0" w:space="0" w:color="auto"/>
        <w:bottom w:val="none" w:sz="0" w:space="0" w:color="auto"/>
        <w:right w:val="none" w:sz="0" w:space="0" w:color="auto"/>
      </w:divBdr>
    </w:div>
    <w:div w:id="285895888">
      <w:bodyDiv w:val="1"/>
      <w:marLeft w:val="0"/>
      <w:marRight w:val="0"/>
      <w:marTop w:val="0"/>
      <w:marBottom w:val="0"/>
      <w:divBdr>
        <w:top w:val="none" w:sz="0" w:space="0" w:color="auto"/>
        <w:left w:val="none" w:sz="0" w:space="0" w:color="auto"/>
        <w:bottom w:val="none" w:sz="0" w:space="0" w:color="auto"/>
        <w:right w:val="none" w:sz="0" w:space="0" w:color="auto"/>
      </w:divBdr>
    </w:div>
    <w:div w:id="395593275">
      <w:bodyDiv w:val="1"/>
      <w:marLeft w:val="0"/>
      <w:marRight w:val="0"/>
      <w:marTop w:val="0"/>
      <w:marBottom w:val="0"/>
      <w:divBdr>
        <w:top w:val="none" w:sz="0" w:space="0" w:color="auto"/>
        <w:left w:val="none" w:sz="0" w:space="0" w:color="auto"/>
        <w:bottom w:val="none" w:sz="0" w:space="0" w:color="auto"/>
        <w:right w:val="none" w:sz="0" w:space="0" w:color="auto"/>
      </w:divBdr>
    </w:div>
    <w:div w:id="428626152">
      <w:bodyDiv w:val="1"/>
      <w:marLeft w:val="0"/>
      <w:marRight w:val="0"/>
      <w:marTop w:val="0"/>
      <w:marBottom w:val="0"/>
      <w:divBdr>
        <w:top w:val="none" w:sz="0" w:space="0" w:color="auto"/>
        <w:left w:val="none" w:sz="0" w:space="0" w:color="auto"/>
        <w:bottom w:val="none" w:sz="0" w:space="0" w:color="auto"/>
        <w:right w:val="none" w:sz="0" w:space="0" w:color="auto"/>
      </w:divBdr>
    </w:div>
    <w:div w:id="431051475">
      <w:bodyDiv w:val="1"/>
      <w:marLeft w:val="0"/>
      <w:marRight w:val="0"/>
      <w:marTop w:val="0"/>
      <w:marBottom w:val="0"/>
      <w:divBdr>
        <w:top w:val="none" w:sz="0" w:space="0" w:color="auto"/>
        <w:left w:val="none" w:sz="0" w:space="0" w:color="auto"/>
        <w:bottom w:val="none" w:sz="0" w:space="0" w:color="auto"/>
        <w:right w:val="none" w:sz="0" w:space="0" w:color="auto"/>
      </w:divBdr>
    </w:div>
    <w:div w:id="435054777">
      <w:bodyDiv w:val="1"/>
      <w:marLeft w:val="0"/>
      <w:marRight w:val="0"/>
      <w:marTop w:val="0"/>
      <w:marBottom w:val="0"/>
      <w:divBdr>
        <w:top w:val="none" w:sz="0" w:space="0" w:color="auto"/>
        <w:left w:val="none" w:sz="0" w:space="0" w:color="auto"/>
        <w:bottom w:val="none" w:sz="0" w:space="0" w:color="auto"/>
        <w:right w:val="none" w:sz="0" w:space="0" w:color="auto"/>
      </w:divBdr>
    </w:div>
    <w:div w:id="473330092">
      <w:bodyDiv w:val="1"/>
      <w:marLeft w:val="0"/>
      <w:marRight w:val="0"/>
      <w:marTop w:val="0"/>
      <w:marBottom w:val="0"/>
      <w:divBdr>
        <w:top w:val="none" w:sz="0" w:space="0" w:color="auto"/>
        <w:left w:val="none" w:sz="0" w:space="0" w:color="auto"/>
        <w:bottom w:val="none" w:sz="0" w:space="0" w:color="auto"/>
        <w:right w:val="none" w:sz="0" w:space="0" w:color="auto"/>
      </w:divBdr>
    </w:div>
    <w:div w:id="517892777">
      <w:bodyDiv w:val="1"/>
      <w:marLeft w:val="0"/>
      <w:marRight w:val="0"/>
      <w:marTop w:val="0"/>
      <w:marBottom w:val="0"/>
      <w:divBdr>
        <w:top w:val="none" w:sz="0" w:space="0" w:color="auto"/>
        <w:left w:val="none" w:sz="0" w:space="0" w:color="auto"/>
        <w:bottom w:val="none" w:sz="0" w:space="0" w:color="auto"/>
        <w:right w:val="none" w:sz="0" w:space="0" w:color="auto"/>
      </w:divBdr>
    </w:div>
    <w:div w:id="550000200">
      <w:bodyDiv w:val="1"/>
      <w:marLeft w:val="0"/>
      <w:marRight w:val="0"/>
      <w:marTop w:val="0"/>
      <w:marBottom w:val="0"/>
      <w:divBdr>
        <w:top w:val="none" w:sz="0" w:space="0" w:color="auto"/>
        <w:left w:val="none" w:sz="0" w:space="0" w:color="auto"/>
        <w:bottom w:val="none" w:sz="0" w:space="0" w:color="auto"/>
        <w:right w:val="none" w:sz="0" w:space="0" w:color="auto"/>
      </w:divBdr>
    </w:div>
    <w:div w:id="581572988">
      <w:bodyDiv w:val="1"/>
      <w:marLeft w:val="0"/>
      <w:marRight w:val="0"/>
      <w:marTop w:val="0"/>
      <w:marBottom w:val="0"/>
      <w:divBdr>
        <w:top w:val="none" w:sz="0" w:space="0" w:color="auto"/>
        <w:left w:val="none" w:sz="0" w:space="0" w:color="auto"/>
        <w:bottom w:val="none" w:sz="0" w:space="0" w:color="auto"/>
        <w:right w:val="none" w:sz="0" w:space="0" w:color="auto"/>
      </w:divBdr>
    </w:div>
    <w:div w:id="611941610">
      <w:bodyDiv w:val="1"/>
      <w:marLeft w:val="0"/>
      <w:marRight w:val="0"/>
      <w:marTop w:val="0"/>
      <w:marBottom w:val="0"/>
      <w:divBdr>
        <w:top w:val="none" w:sz="0" w:space="0" w:color="auto"/>
        <w:left w:val="none" w:sz="0" w:space="0" w:color="auto"/>
        <w:bottom w:val="none" w:sz="0" w:space="0" w:color="auto"/>
        <w:right w:val="none" w:sz="0" w:space="0" w:color="auto"/>
      </w:divBdr>
    </w:div>
    <w:div w:id="612326344">
      <w:bodyDiv w:val="1"/>
      <w:marLeft w:val="0"/>
      <w:marRight w:val="0"/>
      <w:marTop w:val="0"/>
      <w:marBottom w:val="0"/>
      <w:divBdr>
        <w:top w:val="none" w:sz="0" w:space="0" w:color="auto"/>
        <w:left w:val="none" w:sz="0" w:space="0" w:color="auto"/>
        <w:bottom w:val="none" w:sz="0" w:space="0" w:color="auto"/>
        <w:right w:val="none" w:sz="0" w:space="0" w:color="auto"/>
      </w:divBdr>
    </w:div>
    <w:div w:id="637539691">
      <w:bodyDiv w:val="1"/>
      <w:marLeft w:val="0"/>
      <w:marRight w:val="0"/>
      <w:marTop w:val="0"/>
      <w:marBottom w:val="0"/>
      <w:divBdr>
        <w:top w:val="none" w:sz="0" w:space="0" w:color="auto"/>
        <w:left w:val="none" w:sz="0" w:space="0" w:color="auto"/>
        <w:bottom w:val="none" w:sz="0" w:space="0" w:color="auto"/>
        <w:right w:val="none" w:sz="0" w:space="0" w:color="auto"/>
      </w:divBdr>
    </w:div>
    <w:div w:id="638143940">
      <w:bodyDiv w:val="1"/>
      <w:marLeft w:val="0"/>
      <w:marRight w:val="0"/>
      <w:marTop w:val="0"/>
      <w:marBottom w:val="0"/>
      <w:divBdr>
        <w:top w:val="none" w:sz="0" w:space="0" w:color="auto"/>
        <w:left w:val="none" w:sz="0" w:space="0" w:color="auto"/>
        <w:bottom w:val="none" w:sz="0" w:space="0" w:color="auto"/>
        <w:right w:val="none" w:sz="0" w:space="0" w:color="auto"/>
      </w:divBdr>
    </w:div>
    <w:div w:id="646402926">
      <w:bodyDiv w:val="1"/>
      <w:marLeft w:val="0"/>
      <w:marRight w:val="0"/>
      <w:marTop w:val="0"/>
      <w:marBottom w:val="0"/>
      <w:divBdr>
        <w:top w:val="none" w:sz="0" w:space="0" w:color="auto"/>
        <w:left w:val="none" w:sz="0" w:space="0" w:color="auto"/>
        <w:bottom w:val="none" w:sz="0" w:space="0" w:color="auto"/>
        <w:right w:val="none" w:sz="0" w:space="0" w:color="auto"/>
      </w:divBdr>
    </w:div>
    <w:div w:id="686637830">
      <w:bodyDiv w:val="1"/>
      <w:marLeft w:val="0"/>
      <w:marRight w:val="0"/>
      <w:marTop w:val="0"/>
      <w:marBottom w:val="0"/>
      <w:divBdr>
        <w:top w:val="none" w:sz="0" w:space="0" w:color="auto"/>
        <w:left w:val="none" w:sz="0" w:space="0" w:color="auto"/>
        <w:bottom w:val="none" w:sz="0" w:space="0" w:color="auto"/>
        <w:right w:val="none" w:sz="0" w:space="0" w:color="auto"/>
      </w:divBdr>
    </w:div>
    <w:div w:id="784077657">
      <w:bodyDiv w:val="1"/>
      <w:marLeft w:val="0"/>
      <w:marRight w:val="0"/>
      <w:marTop w:val="0"/>
      <w:marBottom w:val="0"/>
      <w:divBdr>
        <w:top w:val="none" w:sz="0" w:space="0" w:color="auto"/>
        <w:left w:val="none" w:sz="0" w:space="0" w:color="auto"/>
        <w:bottom w:val="none" w:sz="0" w:space="0" w:color="auto"/>
        <w:right w:val="none" w:sz="0" w:space="0" w:color="auto"/>
      </w:divBdr>
    </w:div>
    <w:div w:id="784689293">
      <w:bodyDiv w:val="1"/>
      <w:marLeft w:val="0"/>
      <w:marRight w:val="0"/>
      <w:marTop w:val="0"/>
      <w:marBottom w:val="0"/>
      <w:divBdr>
        <w:top w:val="none" w:sz="0" w:space="0" w:color="auto"/>
        <w:left w:val="none" w:sz="0" w:space="0" w:color="auto"/>
        <w:bottom w:val="none" w:sz="0" w:space="0" w:color="auto"/>
        <w:right w:val="none" w:sz="0" w:space="0" w:color="auto"/>
      </w:divBdr>
    </w:div>
    <w:div w:id="820775789">
      <w:bodyDiv w:val="1"/>
      <w:marLeft w:val="0"/>
      <w:marRight w:val="0"/>
      <w:marTop w:val="0"/>
      <w:marBottom w:val="0"/>
      <w:divBdr>
        <w:top w:val="none" w:sz="0" w:space="0" w:color="auto"/>
        <w:left w:val="none" w:sz="0" w:space="0" w:color="auto"/>
        <w:bottom w:val="none" w:sz="0" w:space="0" w:color="auto"/>
        <w:right w:val="none" w:sz="0" w:space="0" w:color="auto"/>
      </w:divBdr>
    </w:div>
    <w:div w:id="832836753">
      <w:bodyDiv w:val="1"/>
      <w:marLeft w:val="0"/>
      <w:marRight w:val="0"/>
      <w:marTop w:val="0"/>
      <w:marBottom w:val="0"/>
      <w:divBdr>
        <w:top w:val="none" w:sz="0" w:space="0" w:color="auto"/>
        <w:left w:val="none" w:sz="0" w:space="0" w:color="auto"/>
        <w:bottom w:val="none" w:sz="0" w:space="0" w:color="auto"/>
        <w:right w:val="none" w:sz="0" w:space="0" w:color="auto"/>
      </w:divBdr>
    </w:div>
    <w:div w:id="843010042">
      <w:bodyDiv w:val="1"/>
      <w:marLeft w:val="0"/>
      <w:marRight w:val="0"/>
      <w:marTop w:val="0"/>
      <w:marBottom w:val="0"/>
      <w:divBdr>
        <w:top w:val="none" w:sz="0" w:space="0" w:color="auto"/>
        <w:left w:val="none" w:sz="0" w:space="0" w:color="auto"/>
        <w:bottom w:val="none" w:sz="0" w:space="0" w:color="auto"/>
        <w:right w:val="none" w:sz="0" w:space="0" w:color="auto"/>
      </w:divBdr>
    </w:div>
    <w:div w:id="871694960">
      <w:bodyDiv w:val="1"/>
      <w:marLeft w:val="0"/>
      <w:marRight w:val="0"/>
      <w:marTop w:val="0"/>
      <w:marBottom w:val="0"/>
      <w:divBdr>
        <w:top w:val="none" w:sz="0" w:space="0" w:color="auto"/>
        <w:left w:val="none" w:sz="0" w:space="0" w:color="auto"/>
        <w:bottom w:val="none" w:sz="0" w:space="0" w:color="auto"/>
        <w:right w:val="none" w:sz="0" w:space="0" w:color="auto"/>
      </w:divBdr>
    </w:div>
    <w:div w:id="913472093">
      <w:bodyDiv w:val="1"/>
      <w:marLeft w:val="0"/>
      <w:marRight w:val="0"/>
      <w:marTop w:val="0"/>
      <w:marBottom w:val="0"/>
      <w:divBdr>
        <w:top w:val="none" w:sz="0" w:space="0" w:color="auto"/>
        <w:left w:val="none" w:sz="0" w:space="0" w:color="auto"/>
        <w:bottom w:val="none" w:sz="0" w:space="0" w:color="auto"/>
        <w:right w:val="none" w:sz="0" w:space="0" w:color="auto"/>
      </w:divBdr>
    </w:div>
    <w:div w:id="925766796">
      <w:bodyDiv w:val="1"/>
      <w:marLeft w:val="0"/>
      <w:marRight w:val="0"/>
      <w:marTop w:val="0"/>
      <w:marBottom w:val="0"/>
      <w:divBdr>
        <w:top w:val="none" w:sz="0" w:space="0" w:color="auto"/>
        <w:left w:val="none" w:sz="0" w:space="0" w:color="auto"/>
        <w:bottom w:val="none" w:sz="0" w:space="0" w:color="auto"/>
        <w:right w:val="none" w:sz="0" w:space="0" w:color="auto"/>
      </w:divBdr>
    </w:div>
    <w:div w:id="971641975">
      <w:bodyDiv w:val="1"/>
      <w:marLeft w:val="0"/>
      <w:marRight w:val="0"/>
      <w:marTop w:val="0"/>
      <w:marBottom w:val="0"/>
      <w:divBdr>
        <w:top w:val="none" w:sz="0" w:space="0" w:color="auto"/>
        <w:left w:val="none" w:sz="0" w:space="0" w:color="auto"/>
        <w:bottom w:val="none" w:sz="0" w:space="0" w:color="auto"/>
        <w:right w:val="none" w:sz="0" w:space="0" w:color="auto"/>
      </w:divBdr>
    </w:div>
    <w:div w:id="989286977">
      <w:bodyDiv w:val="1"/>
      <w:marLeft w:val="0"/>
      <w:marRight w:val="0"/>
      <w:marTop w:val="0"/>
      <w:marBottom w:val="0"/>
      <w:divBdr>
        <w:top w:val="none" w:sz="0" w:space="0" w:color="auto"/>
        <w:left w:val="none" w:sz="0" w:space="0" w:color="auto"/>
        <w:bottom w:val="none" w:sz="0" w:space="0" w:color="auto"/>
        <w:right w:val="none" w:sz="0" w:space="0" w:color="auto"/>
      </w:divBdr>
    </w:div>
    <w:div w:id="1062412116">
      <w:bodyDiv w:val="1"/>
      <w:marLeft w:val="0"/>
      <w:marRight w:val="0"/>
      <w:marTop w:val="0"/>
      <w:marBottom w:val="0"/>
      <w:divBdr>
        <w:top w:val="none" w:sz="0" w:space="0" w:color="auto"/>
        <w:left w:val="none" w:sz="0" w:space="0" w:color="auto"/>
        <w:bottom w:val="none" w:sz="0" w:space="0" w:color="auto"/>
        <w:right w:val="none" w:sz="0" w:space="0" w:color="auto"/>
      </w:divBdr>
    </w:div>
    <w:div w:id="1091975465">
      <w:bodyDiv w:val="1"/>
      <w:marLeft w:val="0"/>
      <w:marRight w:val="0"/>
      <w:marTop w:val="0"/>
      <w:marBottom w:val="0"/>
      <w:divBdr>
        <w:top w:val="none" w:sz="0" w:space="0" w:color="auto"/>
        <w:left w:val="none" w:sz="0" w:space="0" w:color="auto"/>
        <w:bottom w:val="none" w:sz="0" w:space="0" w:color="auto"/>
        <w:right w:val="none" w:sz="0" w:space="0" w:color="auto"/>
      </w:divBdr>
    </w:div>
    <w:div w:id="1113478476">
      <w:bodyDiv w:val="1"/>
      <w:marLeft w:val="0"/>
      <w:marRight w:val="0"/>
      <w:marTop w:val="0"/>
      <w:marBottom w:val="0"/>
      <w:divBdr>
        <w:top w:val="none" w:sz="0" w:space="0" w:color="auto"/>
        <w:left w:val="none" w:sz="0" w:space="0" w:color="auto"/>
        <w:bottom w:val="none" w:sz="0" w:space="0" w:color="auto"/>
        <w:right w:val="none" w:sz="0" w:space="0" w:color="auto"/>
      </w:divBdr>
    </w:div>
    <w:div w:id="1136290549">
      <w:bodyDiv w:val="1"/>
      <w:marLeft w:val="0"/>
      <w:marRight w:val="0"/>
      <w:marTop w:val="0"/>
      <w:marBottom w:val="0"/>
      <w:divBdr>
        <w:top w:val="none" w:sz="0" w:space="0" w:color="auto"/>
        <w:left w:val="none" w:sz="0" w:space="0" w:color="auto"/>
        <w:bottom w:val="none" w:sz="0" w:space="0" w:color="auto"/>
        <w:right w:val="none" w:sz="0" w:space="0" w:color="auto"/>
      </w:divBdr>
    </w:div>
    <w:div w:id="1149706998">
      <w:bodyDiv w:val="1"/>
      <w:marLeft w:val="0"/>
      <w:marRight w:val="0"/>
      <w:marTop w:val="0"/>
      <w:marBottom w:val="0"/>
      <w:divBdr>
        <w:top w:val="none" w:sz="0" w:space="0" w:color="auto"/>
        <w:left w:val="none" w:sz="0" w:space="0" w:color="auto"/>
        <w:bottom w:val="none" w:sz="0" w:space="0" w:color="auto"/>
        <w:right w:val="none" w:sz="0" w:space="0" w:color="auto"/>
      </w:divBdr>
    </w:div>
    <w:div w:id="1194656026">
      <w:bodyDiv w:val="1"/>
      <w:marLeft w:val="0"/>
      <w:marRight w:val="0"/>
      <w:marTop w:val="0"/>
      <w:marBottom w:val="0"/>
      <w:divBdr>
        <w:top w:val="none" w:sz="0" w:space="0" w:color="auto"/>
        <w:left w:val="none" w:sz="0" w:space="0" w:color="auto"/>
        <w:bottom w:val="none" w:sz="0" w:space="0" w:color="auto"/>
        <w:right w:val="none" w:sz="0" w:space="0" w:color="auto"/>
      </w:divBdr>
    </w:div>
    <w:div w:id="1270238832">
      <w:bodyDiv w:val="1"/>
      <w:marLeft w:val="0"/>
      <w:marRight w:val="0"/>
      <w:marTop w:val="0"/>
      <w:marBottom w:val="0"/>
      <w:divBdr>
        <w:top w:val="none" w:sz="0" w:space="0" w:color="auto"/>
        <w:left w:val="none" w:sz="0" w:space="0" w:color="auto"/>
        <w:bottom w:val="none" w:sz="0" w:space="0" w:color="auto"/>
        <w:right w:val="none" w:sz="0" w:space="0" w:color="auto"/>
      </w:divBdr>
    </w:div>
    <w:div w:id="1277756943">
      <w:bodyDiv w:val="1"/>
      <w:marLeft w:val="0"/>
      <w:marRight w:val="0"/>
      <w:marTop w:val="0"/>
      <w:marBottom w:val="0"/>
      <w:divBdr>
        <w:top w:val="none" w:sz="0" w:space="0" w:color="auto"/>
        <w:left w:val="none" w:sz="0" w:space="0" w:color="auto"/>
        <w:bottom w:val="none" w:sz="0" w:space="0" w:color="auto"/>
        <w:right w:val="none" w:sz="0" w:space="0" w:color="auto"/>
      </w:divBdr>
    </w:div>
    <w:div w:id="1291471992">
      <w:bodyDiv w:val="1"/>
      <w:marLeft w:val="0"/>
      <w:marRight w:val="0"/>
      <w:marTop w:val="0"/>
      <w:marBottom w:val="0"/>
      <w:divBdr>
        <w:top w:val="none" w:sz="0" w:space="0" w:color="auto"/>
        <w:left w:val="none" w:sz="0" w:space="0" w:color="auto"/>
        <w:bottom w:val="none" w:sz="0" w:space="0" w:color="auto"/>
        <w:right w:val="none" w:sz="0" w:space="0" w:color="auto"/>
      </w:divBdr>
    </w:div>
    <w:div w:id="1323005112">
      <w:bodyDiv w:val="1"/>
      <w:marLeft w:val="0"/>
      <w:marRight w:val="0"/>
      <w:marTop w:val="0"/>
      <w:marBottom w:val="0"/>
      <w:divBdr>
        <w:top w:val="none" w:sz="0" w:space="0" w:color="auto"/>
        <w:left w:val="none" w:sz="0" w:space="0" w:color="auto"/>
        <w:bottom w:val="none" w:sz="0" w:space="0" w:color="auto"/>
        <w:right w:val="none" w:sz="0" w:space="0" w:color="auto"/>
      </w:divBdr>
    </w:div>
    <w:div w:id="1379817075">
      <w:bodyDiv w:val="1"/>
      <w:marLeft w:val="0"/>
      <w:marRight w:val="0"/>
      <w:marTop w:val="0"/>
      <w:marBottom w:val="0"/>
      <w:divBdr>
        <w:top w:val="none" w:sz="0" w:space="0" w:color="auto"/>
        <w:left w:val="none" w:sz="0" w:space="0" w:color="auto"/>
        <w:bottom w:val="none" w:sz="0" w:space="0" w:color="auto"/>
        <w:right w:val="none" w:sz="0" w:space="0" w:color="auto"/>
      </w:divBdr>
    </w:div>
    <w:div w:id="1383361349">
      <w:bodyDiv w:val="1"/>
      <w:marLeft w:val="0"/>
      <w:marRight w:val="0"/>
      <w:marTop w:val="0"/>
      <w:marBottom w:val="0"/>
      <w:divBdr>
        <w:top w:val="none" w:sz="0" w:space="0" w:color="auto"/>
        <w:left w:val="none" w:sz="0" w:space="0" w:color="auto"/>
        <w:bottom w:val="none" w:sz="0" w:space="0" w:color="auto"/>
        <w:right w:val="none" w:sz="0" w:space="0" w:color="auto"/>
      </w:divBdr>
    </w:div>
    <w:div w:id="1403681241">
      <w:bodyDiv w:val="1"/>
      <w:marLeft w:val="0"/>
      <w:marRight w:val="0"/>
      <w:marTop w:val="0"/>
      <w:marBottom w:val="0"/>
      <w:divBdr>
        <w:top w:val="none" w:sz="0" w:space="0" w:color="auto"/>
        <w:left w:val="none" w:sz="0" w:space="0" w:color="auto"/>
        <w:bottom w:val="none" w:sz="0" w:space="0" w:color="auto"/>
        <w:right w:val="none" w:sz="0" w:space="0" w:color="auto"/>
      </w:divBdr>
    </w:div>
    <w:div w:id="1412432125">
      <w:bodyDiv w:val="1"/>
      <w:marLeft w:val="0"/>
      <w:marRight w:val="0"/>
      <w:marTop w:val="0"/>
      <w:marBottom w:val="0"/>
      <w:divBdr>
        <w:top w:val="none" w:sz="0" w:space="0" w:color="auto"/>
        <w:left w:val="none" w:sz="0" w:space="0" w:color="auto"/>
        <w:bottom w:val="none" w:sz="0" w:space="0" w:color="auto"/>
        <w:right w:val="none" w:sz="0" w:space="0" w:color="auto"/>
      </w:divBdr>
    </w:div>
    <w:div w:id="1436290463">
      <w:bodyDiv w:val="1"/>
      <w:marLeft w:val="0"/>
      <w:marRight w:val="0"/>
      <w:marTop w:val="0"/>
      <w:marBottom w:val="0"/>
      <w:divBdr>
        <w:top w:val="none" w:sz="0" w:space="0" w:color="auto"/>
        <w:left w:val="none" w:sz="0" w:space="0" w:color="auto"/>
        <w:bottom w:val="none" w:sz="0" w:space="0" w:color="auto"/>
        <w:right w:val="none" w:sz="0" w:space="0" w:color="auto"/>
      </w:divBdr>
    </w:div>
    <w:div w:id="1512448069">
      <w:bodyDiv w:val="1"/>
      <w:marLeft w:val="0"/>
      <w:marRight w:val="0"/>
      <w:marTop w:val="0"/>
      <w:marBottom w:val="0"/>
      <w:divBdr>
        <w:top w:val="none" w:sz="0" w:space="0" w:color="auto"/>
        <w:left w:val="none" w:sz="0" w:space="0" w:color="auto"/>
        <w:bottom w:val="none" w:sz="0" w:space="0" w:color="auto"/>
        <w:right w:val="none" w:sz="0" w:space="0" w:color="auto"/>
      </w:divBdr>
    </w:div>
    <w:div w:id="1534149156">
      <w:bodyDiv w:val="1"/>
      <w:marLeft w:val="0"/>
      <w:marRight w:val="0"/>
      <w:marTop w:val="0"/>
      <w:marBottom w:val="0"/>
      <w:divBdr>
        <w:top w:val="none" w:sz="0" w:space="0" w:color="auto"/>
        <w:left w:val="none" w:sz="0" w:space="0" w:color="auto"/>
        <w:bottom w:val="none" w:sz="0" w:space="0" w:color="auto"/>
        <w:right w:val="none" w:sz="0" w:space="0" w:color="auto"/>
      </w:divBdr>
    </w:div>
    <w:div w:id="1576813673">
      <w:bodyDiv w:val="1"/>
      <w:marLeft w:val="0"/>
      <w:marRight w:val="0"/>
      <w:marTop w:val="0"/>
      <w:marBottom w:val="0"/>
      <w:divBdr>
        <w:top w:val="none" w:sz="0" w:space="0" w:color="auto"/>
        <w:left w:val="none" w:sz="0" w:space="0" w:color="auto"/>
        <w:bottom w:val="none" w:sz="0" w:space="0" w:color="auto"/>
        <w:right w:val="none" w:sz="0" w:space="0" w:color="auto"/>
      </w:divBdr>
    </w:div>
    <w:div w:id="1585727907">
      <w:bodyDiv w:val="1"/>
      <w:marLeft w:val="0"/>
      <w:marRight w:val="0"/>
      <w:marTop w:val="0"/>
      <w:marBottom w:val="0"/>
      <w:divBdr>
        <w:top w:val="none" w:sz="0" w:space="0" w:color="auto"/>
        <w:left w:val="none" w:sz="0" w:space="0" w:color="auto"/>
        <w:bottom w:val="none" w:sz="0" w:space="0" w:color="auto"/>
        <w:right w:val="none" w:sz="0" w:space="0" w:color="auto"/>
      </w:divBdr>
    </w:div>
    <w:div w:id="1590037408">
      <w:bodyDiv w:val="1"/>
      <w:marLeft w:val="0"/>
      <w:marRight w:val="0"/>
      <w:marTop w:val="0"/>
      <w:marBottom w:val="0"/>
      <w:divBdr>
        <w:top w:val="none" w:sz="0" w:space="0" w:color="auto"/>
        <w:left w:val="none" w:sz="0" w:space="0" w:color="auto"/>
        <w:bottom w:val="none" w:sz="0" w:space="0" w:color="auto"/>
        <w:right w:val="none" w:sz="0" w:space="0" w:color="auto"/>
      </w:divBdr>
    </w:div>
    <w:div w:id="1623223896">
      <w:bodyDiv w:val="1"/>
      <w:marLeft w:val="0"/>
      <w:marRight w:val="0"/>
      <w:marTop w:val="0"/>
      <w:marBottom w:val="0"/>
      <w:divBdr>
        <w:top w:val="none" w:sz="0" w:space="0" w:color="auto"/>
        <w:left w:val="none" w:sz="0" w:space="0" w:color="auto"/>
        <w:bottom w:val="none" w:sz="0" w:space="0" w:color="auto"/>
        <w:right w:val="none" w:sz="0" w:space="0" w:color="auto"/>
      </w:divBdr>
    </w:div>
    <w:div w:id="1645815187">
      <w:bodyDiv w:val="1"/>
      <w:marLeft w:val="0"/>
      <w:marRight w:val="0"/>
      <w:marTop w:val="0"/>
      <w:marBottom w:val="0"/>
      <w:divBdr>
        <w:top w:val="none" w:sz="0" w:space="0" w:color="auto"/>
        <w:left w:val="none" w:sz="0" w:space="0" w:color="auto"/>
        <w:bottom w:val="none" w:sz="0" w:space="0" w:color="auto"/>
        <w:right w:val="none" w:sz="0" w:space="0" w:color="auto"/>
      </w:divBdr>
    </w:div>
    <w:div w:id="1666320558">
      <w:bodyDiv w:val="1"/>
      <w:marLeft w:val="0"/>
      <w:marRight w:val="0"/>
      <w:marTop w:val="0"/>
      <w:marBottom w:val="0"/>
      <w:divBdr>
        <w:top w:val="none" w:sz="0" w:space="0" w:color="auto"/>
        <w:left w:val="none" w:sz="0" w:space="0" w:color="auto"/>
        <w:bottom w:val="none" w:sz="0" w:space="0" w:color="auto"/>
        <w:right w:val="none" w:sz="0" w:space="0" w:color="auto"/>
      </w:divBdr>
    </w:div>
    <w:div w:id="1712345080">
      <w:bodyDiv w:val="1"/>
      <w:marLeft w:val="0"/>
      <w:marRight w:val="0"/>
      <w:marTop w:val="0"/>
      <w:marBottom w:val="0"/>
      <w:divBdr>
        <w:top w:val="none" w:sz="0" w:space="0" w:color="auto"/>
        <w:left w:val="none" w:sz="0" w:space="0" w:color="auto"/>
        <w:bottom w:val="none" w:sz="0" w:space="0" w:color="auto"/>
        <w:right w:val="none" w:sz="0" w:space="0" w:color="auto"/>
      </w:divBdr>
    </w:div>
    <w:div w:id="1717965715">
      <w:bodyDiv w:val="1"/>
      <w:marLeft w:val="0"/>
      <w:marRight w:val="0"/>
      <w:marTop w:val="0"/>
      <w:marBottom w:val="0"/>
      <w:divBdr>
        <w:top w:val="none" w:sz="0" w:space="0" w:color="auto"/>
        <w:left w:val="none" w:sz="0" w:space="0" w:color="auto"/>
        <w:bottom w:val="none" w:sz="0" w:space="0" w:color="auto"/>
        <w:right w:val="none" w:sz="0" w:space="0" w:color="auto"/>
      </w:divBdr>
    </w:div>
    <w:div w:id="1732148279">
      <w:bodyDiv w:val="1"/>
      <w:marLeft w:val="0"/>
      <w:marRight w:val="0"/>
      <w:marTop w:val="0"/>
      <w:marBottom w:val="0"/>
      <w:divBdr>
        <w:top w:val="none" w:sz="0" w:space="0" w:color="auto"/>
        <w:left w:val="none" w:sz="0" w:space="0" w:color="auto"/>
        <w:bottom w:val="none" w:sz="0" w:space="0" w:color="auto"/>
        <w:right w:val="none" w:sz="0" w:space="0" w:color="auto"/>
      </w:divBdr>
    </w:div>
    <w:div w:id="1737170575">
      <w:bodyDiv w:val="1"/>
      <w:marLeft w:val="0"/>
      <w:marRight w:val="0"/>
      <w:marTop w:val="0"/>
      <w:marBottom w:val="0"/>
      <w:divBdr>
        <w:top w:val="none" w:sz="0" w:space="0" w:color="auto"/>
        <w:left w:val="none" w:sz="0" w:space="0" w:color="auto"/>
        <w:bottom w:val="none" w:sz="0" w:space="0" w:color="auto"/>
        <w:right w:val="none" w:sz="0" w:space="0" w:color="auto"/>
      </w:divBdr>
    </w:div>
    <w:div w:id="1739816637">
      <w:bodyDiv w:val="1"/>
      <w:marLeft w:val="0"/>
      <w:marRight w:val="0"/>
      <w:marTop w:val="0"/>
      <w:marBottom w:val="0"/>
      <w:divBdr>
        <w:top w:val="none" w:sz="0" w:space="0" w:color="auto"/>
        <w:left w:val="none" w:sz="0" w:space="0" w:color="auto"/>
        <w:bottom w:val="none" w:sz="0" w:space="0" w:color="auto"/>
        <w:right w:val="none" w:sz="0" w:space="0" w:color="auto"/>
      </w:divBdr>
    </w:div>
    <w:div w:id="1757676961">
      <w:bodyDiv w:val="1"/>
      <w:marLeft w:val="0"/>
      <w:marRight w:val="0"/>
      <w:marTop w:val="0"/>
      <w:marBottom w:val="0"/>
      <w:divBdr>
        <w:top w:val="none" w:sz="0" w:space="0" w:color="auto"/>
        <w:left w:val="none" w:sz="0" w:space="0" w:color="auto"/>
        <w:bottom w:val="none" w:sz="0" w:space="0" w:color="auto"/>
        <w:right w:val="none" w:sz="0" w:space="0" w:color="auto"/>
      </w:divBdr>
    </w:div>
    <w:div w:id="1765832608">
      <w:bodyDiv w:val="1"/>
      <w:marLeft w:val="0"/>
      <w:marRight w:val="0"/>
      <w:marTop w:val="0"/>
      <w:marBottom w:val="0"/>
      <w:divBdr>
        <w:top w:val="none" w:sz="0" w:space="0" w:color="auto"/>
        <w:left w:val="none" w:sz="0" w:space="0" w:color="auto"/>
        <w:bottom w:val="none" w:sz="0" w:space="0" w:color="auto"/>
        <w:right w:val="none" w:sz="0" w:space="0" w:color="auto"/>
      </w:divBdr>
    </w:div>
    <w:div w:id="1769037489">
      <w:bodyDiv w:val="1"/>
      <w:marLeft w:val="0"/>
      <w:marRight w:val="0"/>
      <w:marTop w:val="0"/>
      <w:marBottom w:val="0"/>
      <w:divBdr>
        <w:top w:val="none" w:sz="0" w:space="0" w:color="auto"/>
        <w:left w:val="none" w:sz="0" w:space="0" w:color="auto"/>
        <w:bottom w:val="none" w:sz="0" w:space="0" w:color="auto"/>
        <w:right w:val="none" w:sz="0" w:space="0" w:color="auto"/>
      </w:divBdr>
    </w:div>
    <w:div w:id="1807770435">
      <w:bodyDiv w:val="1"/>
      <w:marLeft w:val="0"/>
      <w:marRight w:val="0"/>
      <w:marTop w:val="0"/>
      <w:marBottom w:val="0"/>
      <w:divBdr>
        <w:top w:val="none" w:sz="0" w:space="0" w:color="auto"/>
        <w:left w:val="none" w:sz="0" w:space="0" w:color="auto"/>
        <w:bottom w:val="none" w:sz="0" w:space="0" w:color="auto"/>
        <w:right w:val="none" w:sz="0" w:space="0" w:color="auto"/>
      </w:divBdr>
    </w:div>
    <w:div w:id="1827161562">
      <w:bodyDiv w:val="1"/>
      <w:marLeft w:val="0"/>
      <w:marRight w:val="0"/>
      <w:marTop w:val="0"/>
      <w:marBottom w:val="0"/>
      <w:divBdr>
        <w:top w:val="none" w:sz="0" w:space="0" w:color="auto"/>
        <w:left w:val="none" w:sz="0" w:space="0" w:color="auto"/>
        <w:bottom w:val="none" w:sz="0" w:space="0" w:color="auto"/>
        <w:right w:val="none" w:sz="0" w:space="0" w:color="auto"/>
      </w:divBdr>
    </w:div>
    <w:div w:id="1875193591">
      <w:bodyDiv w:val="1"/>
      <w:marLeft w:val="0"/>
      <w:marRight w:val="0"/>
      <w:marTop w:val="0"/>
      <w:marBottom w:val="0"/>
      <w:divBdr>
        <w:top w:val="none" w:sz="0" w:space="0" w:color="auto"/>
        <w:left w:val="none" w:sz="0" w:space="0" w:color="auto"/>
        <w:bottom w:val="none" w:sz="0" w:space="0" w:color="auto"/>
        <w:right w:val="none" w:sz="0" w:space="0" w:color="auto"/>
      </w:divBdr>
    </w:div>
    <w:div w:id="1883639636">
      <w:bodyDiv w:val="1"/>
      <w:marLeft w:val="0"/>
      <w:marRight w:val="0"/>
      <w:marTop w:val="0"/>
      <w:marBottom w:val="0"/>
      <w:divBdr>
        <w:top w:val="none" w:sz="0" w:space="0" w:color="auto"/>
        <w:left w:val="none" w:sz="0" w:space="0" w:color="auto"/>
        <w:bottom w:val="none" w:sz="0" w:space="0" w:color="auto"/>
        <w:right w:val="none" w:sz="0" w:space="0" w:color="auto"/>
      </w:divBdr>
    </w:div>
    <w:div w:id="1890922611">
      <w:bodyDiv w:val="1"/>
      <w:marLeft w:val="0"/>
      <w:marRight w:val="0"/>
      <w:marTop w:val="0"/>
      <w:marBottom w:val="0"/>
      <w:divBdr>
        <w:top w:val="none" w:sz="0" w:space="0" w:color="auto"/>
        <w:left w:val="none" w:sz="0" w:space="0" w:color="auto"/>
        <w:bottom w:val="none" w:sz="0" w:space="0" w:color="auto"/>
        <w:right w:val="none" w:sz="0" w:space="0" w:color="auto"/>
      </w:divBdr>
    </w:div>
    <w:div w:id="1892573741">
      <w:bodyDiv w:val="1"/>
      <w:marLeft w:val="0"/>
      <w:marRight w:val="0"/>
      <w:marTop w:val="0"/>
      <w:marBottom w:val="0"/>
      <w:divBdr>
        <w:top w:val="none" w:sz="0" w:space="0" w:color="auto"/>
        <w:left w:val="none" w:sz="0" w:space="0" w:color="auto"/>
        <w:bottom w:val="none" w:sz="0" w:space="0" w:color="auto"/>
        <w:right w:val="none" w:sz="0" w:space="0" w:color="auto"/>
      </w:divBdr>
    </w:div>
    <w:div w:id="1899633762">
      <w:bodyDiv w:val="1"/>
      <w:marLeft w:val="0"/>
      <w:marRight w:val="0"/>
      <w:marTop w:val="0"/>
      <w:marBottom w:val="0"/>
      <w:divBdr>
        <w:top w:val="none" w:sz="0" w:space="0" w:color="auto"/>
        <w:left w:val="none" w:sz="0" w:space="0" w:color="auto"/>
        <w:bottom w:val="none" w:sz="0" w:space="0" w:color="auto"/>
        <w:right w:val="none" w:sz="0" w:space="0" w:color="auto"/>
      </w:divBdr>
    </w:div>
    <w:div w:id="1901285420">
      <w:bodyDiv w:val="1"/>
      <w:marLeft w:val="0"/>
      <w:marRight w:val="0"/>
      <w:marTop w:val="0"/>
      <w:marBottom w:val="0"/>
      <w:divBdr>
        <w:top w:val="none" w:sz="0" w:space="0" w:color="auto"/>
        <w:left w:val="none" w:sz="0" w:space="0" w:color="auto"/>
        <w:bottom w:val="none" w:sz="0" w:space="0" w:color="auto"/>
        <w:right w:val="none" w:sz="0" w:space="0" w:color="auto"/>
      </w:divBdr>
    </w:div>
    <w:div w:id="1924609091">
      <w:bodyDiv w:val="1"/>
      <w:marLeft w:val="0"/>
      <w:marRight w:val="0"/>
      <w:marTop w:val="0"/>
      <w:marBottom w:val="0"/>
      <w:divBdr>
        <w:top w:val="none" w:sz="0" w:space="0" w:color="auto"/>
        <w:left w:val="none" w:sz="0" w:space="0" w:color="auto"/>
        <w:bottom w:val="none" w:sz="0" w:space="0" w:color="auto"/>
        <w:right w:val="none" w:sz="0" w:space="0" w:color="auto"/>
      </w:divBdr>
    </w:div>
    <w:div w:id="1928927630">
      <w:bodyDiv w:val="1"/>
      <w:marLeft w:val="0"/>
      <w:marRight w:val="0"/>
      <w:marTop w:val="0"/>
      <w:marBottom w:val="0"/>
      <w:divBdr>
        <w:top w:val="none" w:sz="0" w:space="0" w:color="auto"/>
        <w:left w:val="none" w:sz="0" w:space="0" w:color="auto"/>
        <w:bottom w:val="none" w:sz="0" w:space="0" w:color="auto"/>
        <w:right w:val="none" w:sz="0" w:space="0" w:color="auto"/>
      </w:divBdr>
    </w:div>
    <w:div w:id="1940983208">
      <w:bodyDiv w:val="1"/>
      <w:marLeft w:val="0"/>
      <w:marRight w:val="0"/>
      <w:marTop w:val="0"/>
      <w:marBottom w:val="0"/>
      <w:divBdr>
        <w:top w:val="none" w:sz="0" w:space="0" w:color="auto"/>
        <w:left w:val="none" w:sz="0" w:space="0" w:color="auto"/>
        <w:bottom w:val="none" w:sz="0" w:space="0" w:color="auto"/>
        <w:right w:val="none" w:sz="0" w:space="0" w:color="auto"/>
      </w:divBdr>
    </w:div>
    <w:div w:id="1970280358">
      <w:bodyDiv w:val="1"/>
      <w:marLeft w:val="0"/>
      <w:marRight w:val="0"/>
      <w:marTop w:val="0"/>
      <w:marBottom w:val="0"/>
      <w:divBdr>
        <w:top w:val="none" w:sz="0" w:space="0" w:color="auto"/>
        <w:left w:val="none" w:sz="0" w:space="0" w:color="auto"/>
        <w:bottom w:val="none" w:sz="0" w:space="0" w:color="auto"/>
        <w:right w:val="none" w:sz="0" w:space="0" w:color="auto"/>
      </w:divBdr>
    </w:div>
    <w:div w:id="1998610678">
      <w:bodyDiv w:val="1"/>
      <w:marLeft w:val="0"/>
      <w:marRight w:val="0"/>
      <w:marTop w:val="0"/>
      <w:marBottom w:val="0"/>
      <w:divBdr>
        <w:top w:val="none" w:sz="0" w:space="0" w:color="auto"/>
        <w:left w:val="none" w:sz="0" w:space="0" w:color="auto"/>
        <w:bottom w:val="none" w:sz="0" w:space="0" w:color="auto"/>
        <w:right w:val="none" w:sz="0" w:space="0" w:color="auto"/>
      </w:divBdr>
    </w:div>
    <w:div w:id="2023968551">
      <w:bodyDiv w:val="1"/>
      <w:marLeft w:val="0"/>
      <w:marRight w:val="0"/>
      <w:marTop w:val="0"/>
      <w:marBottom w:val="0"/>
      <w:divBdr>
        <w:top w:val="none" w:sz="0" w:space="0" w:color="auto"/>
        <w:left w:val="none" w:sz="0" w:space="0" w:color="auto"/>
        <w:bottom w:val="none" w:sz="0" w:space="0" w:color="auto"/>
        <w:right w:val="none" w:sz="0" w:space="0" w:color="auto"/>
      </w:divBdr>
    </w:div>
    <w:div w:id="2043706251">
      <w:bodyDiv w:val="1"/>
      <w:marLeft w:val="0"/>
      <w:marRight w:val="0"/>
      <w:marTop w:val="0"/>
      <w:marBottom w:val="0"/>
      <w:divBdr>
        <w:top w:val="none" w:sz="0" w:space="0" w:color="auto"/>
        <w:left w:val="none" w:sz="0" w:space="0" w:color="auto"/>
        <w:bottom w:val="none" w:sz="0" w:space="0" w:color="auto"/>
        <w:right w:val="none" w:sz="0" w:space="0" w:color="auto"/>
      </w:divBdr>
    </w:div>
    <w:div w:id="2075665046">
      <w:bodyDiv w:val="1"/>
      <w:marLeft w:val="0"/>
      <w:marRight w:val="0"/>
      <w:marTop w:val="0"/>
      <w:marBottom w:val="0"/>
      <w:divBdr>
        <w:top w:val="none" w:sz="0" w:space="0" w:color="auto"/>
        <w:left w:val="none" w:sz="0" w:space="0" w:color="auto"/>
        <w:bottom w:val="none" w:sz="0" w:space="0" w:color="auto"/>
        <w:right w:val="none" w:sz="0" w:space="0" w:color="auto"/>
      </w:divBdr>
    </w:div>
    <w:div w:id="2086609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AE22A148FF2D48BAA6FD342EB63378" ma:contentTypeVersion="3" ma:contentTypeDescription="Create a new document." ma:contentTypeScope="" ma:versionID="5f36f13b82d1a1c1f1f4db61a1d212bb">
  <xsd:schema xmlns:xsd="http://www.w3.org/2001/XMLSchema" xmlns:xs="http://www.w3.org/2001/XMLSchema" xmlns:p="http://schemas.microsoft.com/office/2006/metadata/properties" xmlns:ns2="f1fbce8c-357e-4ba7-b48c-ca330e263038" targetNamespace="http://schemas.microsoft.com/office/2006/metadata/properties" ma:root="true" ma:fieldsID="607d552015ae3674cdc17a7fe527eb41" ns2:_="">
    <xsd:import namespace="f1fbce8c-357e-4ba7-b48c-ca330e2630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bce8c-357e-4ba7-b48c-ca330e263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677557-8809-4A40-A497-1E59239ED8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24CAC8-28DC-4140-A48B-C6CCFE700E8E}">
  <ds:schemaRefs>
    <ds:schemaRef ds:uri="http://schemas.openxmlformats.org/officeDocument/2006/bibliography"/>
  </ds:schemaRefs>
</ds:datastoreItem>
</file>

<file path=customXml/itemProps3.xml><?xml version="1.0" encoding="utf-8"?>
<ds:datastoreItem xmlns:ds="http://schemas.openxmlformats.org/officeDocument/2006/customXml" ds:itemID="{49629CED-040E-4C09-B0A9-4760C1479231}">
  <ds:schemaRefs>
    <ds:schemaRef ds:uri="http://schemas.microsoft.com/sharepoint/v3/contenttype/forms"/>
  </ds:schemaRefs>
</ds:datastoreItem>
</file>

<file path=customXml/itemProps4.xml><?xml version="1.0" encoding="utf-8"?>
<ds:datastoreItem xmlns:ds="http://schemas.openxmlformats.org/officeDocument/2006/customXml" ds:itemID="{85B31CA1-D9D5-4891-8A74-CF7897F99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bce8c-357e-4ba7-b48c-ca330e263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9009</Words>
  <Characters>51357</Characters>
  <Application>Microsoft Office Word</Application>
  <DocSecurity>8</DocSecurity>
  <Lines>427</Lines>
  <Paragraphs>120</Paragraphs>
  <ScaleCrop>false</ScaleCrop>
  <HeadingPairs>
    <vt:vector size="2" baseType="variant">
      <vt:variant>
        <vt:lpstr>Title</vt:lpstr>
      </vt:variant>
      <vt:variant>
        <vt:i4>1</vt:i4>
      </vt:variant>
    </vt:vector>
  </HeadingPairs>
  <TitlesOfParts>
    <vt:vector size="1" baseType="lpstr">
      <vt:lpstr>250205 EC 25 February 2025</vt:lpstr>
    </vt:vector>
  </TitlesOfParts>
  <Company/>
  <LinksUpToDate>false</LinksUpToDate>
  <CharactersWithSpaces>60246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250205 EC 5 February 2025</dc:title>
  <dc:subject/>
  <dc:creator>Glasgow, Jennifer</dc:creator>
  <cp:keywords/>
  <dc:description/>
  <cp:lastModifiedBy>Cull, Joshua</cp:lastModifiedBy>
  <cp:revision>6</cp:revision>
  <cp:lastPrinted>2025-02-18T10:16:00Z</cp:lastPrinted>
  <dcterms:created xsi:type="dcterms:W3CDTF">2025-02-18T10:16:00Z</dcterms:created>
  <dcterms:modified xsi:type="dcterms:W3CDTF">2026-01-09T10:51:00Z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0x01010079AE22A148FF2D48BAA6FD342EB63378</vt:lpwstr>
  </property>
</Properties>
</file>