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8C87C" w14:textId="77777777" w:rsidR="00FD0556" w:rsidRPr="009E6F2C" w:rsidRDefault="00FD0556" w:rsidP="00CC20C6">
      <w:pPr>
        <w:jc w:val="center"/>
        <w:rPr>
          <w:rFonts w:ascii="Arial Bold" w:hAnsi="Arial Bold"/>
          <w:b/>
          <w:caps/>
          <w:sz w:val="28"/>
          <w:u w:val="single"/>
        </w:rPr>
      </w:pPr>
      <w:r w:rsidRPr="009E6F2C">
        <w:rPr>
          <w:rFonts w:ascii="Arial Bold" w:hAnsi="Arial Bold"/>
          <w:b/>
          <w:caps/>
          <w:sz w:val="28"/>
          <w:u w:val="single"/>
        </w:rPr>
        <w:t>Ards and North Down Borough Council</w:t>
      </w:r>
    </w:p>
    <w:p w14:paraId="6BFFF2C5" w14:textId="3F144F92" w:rsidR="00FD0556" w:rsidRDefault="00FD0556" w:rsidP="00CC20C6">
      <w:pPr>
        <w:rPr>
          <w:sz w:val="32"/>
        </w:rPr>
      </w:pPr>
    </w:p>
    <w:p w14:paraId="1495CA98" w14:textId="3F4653E2" w:rsidR="00FD0556" w:rsidRDefault="00D336B6" w:rsidP="00CC20C6">
      <w:pPr>
        <w:rPr>
          <w:szCs w:val="24"/>
        </w:rPr>
      </w:pPr>
      <w:r>
        <w:rPr>
          <w:szCs w:val="24"/>
        </w:rPr>
        <w:t xml:space="preserve">A hybrid special meeting of the Ards and North Down Borough Council was held at the City Hall, The Castle, Bangor and via Zoom, on </w:t>
      </w:r>
      <w:r w:rsidR="00276D0A">
        <w:rPr>
          <w:szCs w:val="24"/>
        </w:rPr>
        <w:t>Thursday</w:t>
      </w:r>
      <w:r>
        <w:rPr>
          <w:szCs w:val="24"/>
        </w:rPr>
        <w:t xml:space="preserve">, </w:t>
      </w:r>
      <w:r w:rsidR="00276D0A">
        <w:rPr>
          <w:szCs w:val="24"/>
        </w:rPr>
        <w:t>18 September 2025</w:t>
      </w:r>
      <w:r>
        <w:rPr>
          <w:szCs w:val="24"/>
        </w:rPr>
        <w:t xml:space="preserve"> commencing at 7.00pm.  </w:t>
      </w:r>
    </w:p>
    <w:p w14:paraId="7D065B45" w14:textId="77777777" w:rsidR="00D336B6" w:rsidRPr="00D336B6" w:rsidRDefault="00D336B6" w:rsidP="00CC20C6">
      <w:pPr>
        <w:rPr>
          <w:szCs w:val="24"/>
        </w:rPr>
      </w:pPr>
    </w:p>
    <w:tbl>
      <w:tblPr>
        <w:tblW w:w="0" w:type="auto"/>
        <w:jc w:val="center"/>
        <w:tblLayout w:type="fixed"/>
        <w:tblLook w:val="0000" w:firstRow="0" w:lastRow="0" w:firstColumn="0" w:lastColumn="0" w:noHBand="0" w:noVBand="0"/>
      </w:tblPr>
      <w:tblGrid>
        <w:gridCol w:w="3030"/>
        <w:gridCol w:w="2782"/>
        <w:gridCol w:w="2551"/>
      </w:tblGrid>
      <w:tr w:rsidR="00FD0556" w:rsidRPr="009E6F2C" w14:paraId="18E5B5DD" w14:textId="77777777" w:rsidTr="00B91B1A">
        <w:trPr>
          <w:gridAfter w:val="1"/>
          <w:wAfter w:w="2551" w:type="dxa"/>
          <w:jc w:val="center"/>
        </w:trPr>
        <w:tc>
          <w:tcPr>
            <w:tcW w:w="3030" w:type="dxa"/>
          </w:tcPr>
          <w:p w14:paraId="5189EC81" w14:textId="77777777" w:rsidR="00FD0556" w:rsidRPr="009E6F2C" w:rsidRDefault="00FD0556" w:rsidP="00CC20C6">
            <w:pPr>
              <w:rPr>
                <w:rFonts w:cs="Times New Roman"/>
                <w:szCs w:val="20"/>
              </w:rPr>
            </w:pPr>
            <w:r w:rsidRPr="009E6F2C">
              <w:rPr>
                <w:rFonts w:cs="Times New Roman"/>
                <w:b/>
                <w:caps/>
                <w:szCs w:val="20"/>
                <w:u w:val="single"/>
              </w:rPr>
              <w:t>Present</w:t>
            </w:r>
            <w:r w:rsidRPr="009E6F2C">
              <w:rPr>
                <w:rFonts w:cs="Times New Roman"/>
                <w:b/>
                <w:szCs w:val="20"/>
              </w:rPr>
              <w:t>:</w:t>
            </w:r>
          </w:p>
          <w:p w14:paraId="3342EF0D" w14:textId="77777777" w:rsidR="00FD0556" w:rsidRPr="009E6F2C" w:rsidRDefault="00FD0556" w:rsidP="00CC20C6">
            <w:pPr>
              <w:rPr>
                <w:rFonts w:cs="Times New Roman"/>
                <w:szCs w:val="20"/>
                <w:u w:val="single"/>
              </w:rPr>
            </w:pPr>
          </w:p>
        </w:tc>
        <w:tc>
          <w:tcPr>
            <w:tcW w:w="2782" w:type="dxa"/>
          </w:tcPr>
          <w:p w14:paraId="29D98590" w14:textId="77777777" w:rsidR="00FD0556" w:rsidRPr="009E6F2C" w:rsidRDefault="00FD0556" w:rsidP="00CC20C6">
            <w:pPr>
              <w:rPr>
                <w:rFonts w:cs="Times New Roman"/>
                <w:szCs w:val="20"/>
              </w:rPr>
            </w:pPr>
          </w:p>
        </w:tc>
      </w:tr>
      <w:tr w:rsidR="00FD0556" w:rsidRPr="009E6F2C" w14:paraId="4E45BCC8" w14:textId="77777777" w:rsidTr="00D05A64">
        <w:trPr>
          <w:jc w:val="center"/>
        </w:trPr>
        <w:tc>
          <w:tcPr>
            <w:tcW w:w="3030" w:type="dxa"/>
          </w:tcPr>
          <w:p w14:paraId="3F7E9CE0" w14:textId="77777777" w:rsidR="00FD0556" w:rsidRPr="009E6F2C" w:rsidRDefault="00FD0556" w:rsidP="00CC20C6">
            <w:pPr>
              <w:rPr>
                <w:rFonts w:cs="Times New Roman"/>
                <w:b/>
                <w:szCs w:val="20"/>
              </w:rPr>
            </w:pPr>
            <w:r w:rsidRPr="009E6F2C">
              <w:rPr>
                <w:rFonts w:cs="Times New Roman"/>
                <w:b/>
                <w:szCs w:val="20"/>
              </w:rPr>
              <w:t>In the Chair:</w:t>
            </w:r>
          </w:p>
          <w:p w14:paraId="678225B0" w14:textId="77777777" w:rsidR="00FD0556" w:rsidRDefault="00FD0556" w:rsidP="00CC20C6">
            <w:pPr>
              <w:rPr>
                <w:rFonts w:cs="Times New Roman"/>
                <w:b/>
                <w:szCs w:val="20"/>
              </w:rPr>
            </w:pPr>
          </w:p>
          <w:p w14:paraId="7755230D" w14:textId="06864142" w:rsidR="00D05A64" w:rsidRPr="009E6F2C" w:rsidRDefault="00D05A64" w:rsidP="00CC20C6">
            <w:pPr>
              <w:rPr>
                <w:rFonts w:cs="Times New Roman"/>
                <w:b/>
                <w:szCs w:val="20"/>
              </w:rPr>
            </w:pPr>
          </w:p>
        </w:tc>
        <w:tc>
          <w:tcPr>
            <w:tcW w:w="5333" w:type="dxa"/>
            <w:gridSpan w:val="2"/>
          </w:tcPr>
          <w:p w14:paraId="182E9639" w14:textId="4BE49FEB" w:rsidR="00CC20C6" w:rsidRPr="009E6F2C" w:rsidRDefault="00FD0556" w:rsidP="00CC20C6">
            <w:pPr>
              <w:rPr>
                <w:rFonts w:cs="Times New Roman"/>
                <w:szCs w:val="20"/>
              </w:rPr>
            </w:pPr>
            <w:r w:rsidRPr="009E6F2C">
              <w:rPr>
                <w:rFonts w:cs="Times New Roman"/>
                <w:szCs w:val="20"/>
              </w:rPr>
              <w:t xml:space="preserve">The </w:t>
            </w:r>
            <w:proofErr w:type="gramStart"/>
            <w:r w:rsidRPr="009E6F2C">
              <w:rPr>
                <w:rFonts w:cs="Times New Roman"/>
                <w:szCs w:val="20"/>
              </w:rPr>
              <w:t>Mayor</w:t>
            </w:r>
            <w:proofErr w:type="gramEnd"/>
            <w:r w:rsidRPr="009E6F2C">
              <w:rPr>
                <w:rFonts w:cs="Times New Roman"/>
                <w:szCs w:val="20"/>
              </w:rPr>
              <w:t xml:space="preserve"> (</w:t>
            </w:r>
            <w:r w:rsidR="001A5FF9">
              <w:rPr>
                <w:rFonts w:cs="Times New Roman"/>
                <w:szCs w:val="20"/>
              </w:rPr>
              <w:t xml:space="preserve">Councillor </w:t>
            </w:r>
            <w:r w:rsidR="00276D0A">
              <w:rPr>
                <w:rFonts w:cs="Times New Roman"/>
                <w:szCs w:val="20"/>
              </w:rPr>
              <w:t>McCollum</w:t>
            </w:r>
            <w:r w:rsidRPr="009E6F2C">
              <w:rPr>
                <w:rFonts w:cs="Times New Roman"/>
                <w:szCs w:val="20"/>
              </w:rPr>
              <w:t>)</w:t>
            </w:r>
          </w:p>
        </w:tc>
      </w:tr>
      <w:tr w:rsidR="00D05A64" w:rsidRPr="009E6F2C" w14:paraId="32574E40" w14:textId="77777777" w:rsidTr="00B91B1A">
        <w:trPr>
          <w:trHeight w:val="1341"/>
          <w:jc w:val="center"/>
        </w:trPr>
        <w:tc>
          <w:tcPr>
            <w:tcW w:w="3030" w:type="dxa"/>
          </w:tcPr>
          <w:p w14:paraId="126A6908" w14:textId="77777777" w:rsidR="00D05A64" w:rsidRPr="006D1D8C" w:rsidRDefault="00D05A64" w:rsidP="00CC20C6">
            <w:pPr>
              <w:rPr>
                <w:rFonts w:cs="Times New Roman"/>
                <w:b/>
                <w:szCs w:val="20"/>
              </w:rPr>
            </w:pPr>
            <w:r w:rsidRPr="006D1D8C">
              <w:rPr>
                <w:rFonts w:cs="Times New Roman"/>
                <w:b/>
                <w:szCs w:val="20"/>
              </w:rPr>
              <w:t>Aldermen:</w:t>
            </w:r>
          </w:p>
          <w:p w14:paraId="174C1D84" w14:textId="77777777" w:rsidR="00D05A64" w:rsidRPr="006D1D8C" w:rsidRDefault="00D05A64" w:rsidP="00CC20C6">
            <w:pPr>
              <w:rPr>
                <w:rFonts w:cs="Times New Roman"/>
                <w:b/>
                <w:szCs w:val="20"/>
              </w:rPr>
            </w:pPr>
          </w:p>
          <w:p w14:paraId="5E1520FA" w14:textId="77777777" w:rsidR="00D05A64" w:rsidRPr="006D1D8C" w:rsidRDefault="00D05A64" w:rsidP="00CC20C6">
            <w:pPr>
              <w:rPr>
                <w:rFonts w:cs="Times New Roman"/>
                <w:b/>
                <w:szCs w:val="20"/>
              </w:rPr>
            </w:pPr>
          </w:p>
          <w:p w14:paraId="6B9EF05B" w14:textId="77777777" w:rsidR="00D05A64" w:rsidRPr="006D1D8C" w:rsidRDefault="00D05A64" w:rsidP="00CC20C6">
            <w:pPr>
              <w:rPr>
                <w:rFonts w:cs="Times New Roman"/>
                <w:b/>
                <w:szCs w:val="20"/>
              </w:rPr>
            </w:pPr>
          </w:p>
          <w:p w14:paraId="2441C7C5" w14:textId="77777777" w:rsidR="00D05A64" w:rsidRPr="009E6F2C" w:rsidRDefault="00D05A64" w:rsidP="00CC20C6">
            <w:pPr>
              <w:rPr>
                <w:rFonts w:cs="Times New Roman"/>
                <w:b/>
                <w:szCs w:val="20"/>
              </w:rPr>
            </w:pPr>
          </w:p>
        </w:tc>
        <w:tc>
          <w:tcPr>
            <w:tcW w:w="2782" w:type="dxa"/>
          </w:tcPr>
          <w:p w14:paraId="4ADDEEB1" w14:textId="115AD04C" w:rsidR="00837E17" w:rsidRDefault="00C21543" w:rsidP="00CC20C6">
            <w:pPr>
              <w:rPr>
                <w:rFonts w:cs="Times New Roman"/>
                <w:szCs w:val="20"/>
              </w:rPr>
            </w:pPr>
            <w:r>
              <w:rPr>
                <w:rFonts w:cs="Times New Roman"/>
                <w:szCs w:val="20"/>
              </w:rPr>
              <w:t>Adair</w:t>
            </w:r>
          </w:p>
          <w:p w14:paraId="0CCA02F2" w14:textId="77777777" w:rsidR="00C21543" w:rsidRDefault="00C21543" w:rsidP="00CC20C6">
            <w:pPr>
              <w:rPr>
                <w:rFonts w:cs="Times New Roman"/>
                <w:szCs w:val="20"/>
              </w:rPr>
            </w:pPr>
            <w:r>
              <w:rPr>
                <w:rFonts w:cs="Times New Roman"/>
                <w:szCs w:val="20"/>
              </w:rPr>
              <w:t>Armstrong-Cotter</w:t>
            </w:r>
          </w:p>
          <w:p w14:paraId="2D8F608A" w14:textId="77777777" w:rsidR="00C21543" w:rsidRDefault="00C21543" w:rsidP="00CC20C6">
            <w:pPr>
              <w:rPr>
                <w:rFonts w:cs="Times New Roman"/>
                <w:szCs w:val="20"/>
              </w:rPr>
            </w:pPr>
            <w:r>
              <w:rPr>
                <w:rFonts w:cs="Times New Roman"/>
                <w:szCs w:val="20"/>
              </w:rPr>
              <w:t>Brooks</w:t>
            </w:r>
          </w:p>
          <w:p w14:paraId="29528A36" w14:textId="77777777" w:rsidR="00C21543" w:rsidRDefault="00C21543" w:rsidP="00CC20C6">
            <w:pPr>
              <w:rPr>
                <w:rFonts w:cs="Times New Roman"/>
                <w:szCs w:val="20"/>
              </w:rPr>
            </w:pPr>
            <w:r>
              <w:rPr>
                <w:rFonts w:cs="Times New Roman"/>
                <w:szCs w:val="20"/>
              </w:rPr>
              <w:t>Cummings</w:t>
            </w:r>
          </w:p>
          <w:p w14:paraId="27A58ABB" w14:textId="7C9C712D" w:rsidR="00C21543" w:rsidRPr="009E6F2C" w:rsidRDefault="00C21543" w:rsidP="00CC20C6">
            <w:pPr>
              <w:rPr>
                <w:rFonts w:cs="Times New Roman"/>
                <w:szCs w:val="20"/>
              </w:rPr>
            </w:pPr>
            <w:r>
              <w:rPr>
                <w:rFonts w:cs="Times New Roman"/>
                <w:szCs w:val="20"/>
              </w:rPr>
              <w:t>Graham (7.05pm)</w:t>
            </w:r>
          </w:p>
        </w:tc>
        <w:tc>
          <w:tcPr>
            <w:tcW w:w="2551" w:type="dxa"/>
          </w:tcPr>
          <w:p w14:paraId="4F70947B" w14:textId="77777777" w:rsidR="00837E17" w:rsidRDefault="00C21543" w:rsidP="00CC20C6">
            <w:pPr>
              <w:rPr>
                <w:rFonts w:cs="Times New Roman"/>
                <w:szCs w:val="20"/>
              </w:rPr>
            </w:pPr>
            <w:r>
              <w:rPr>
                <w:rFonts w:cs="Times New Roman"/>
                <w:szCs w:val="20"/>
              </w:rPr>
              <w:t>McRandal</w:t>
            </w:r>
          </w:p>
          <w:p w14:paraId="2ABDEC87" w14:textId="77777777" w:rsidR="00C21543" w:rsidRDefault="00C21543" w:rsidP="00CC20C6">
            <w:pPr>
              <w:rPr>
                <w:rFonts w:cs="Times New Roman"/>
                <w:szCs w:val="20"/>
              </w:rPr>
            </w:pPr>
            <w:r>
              <w:rPr>
                <w:rFonts w:cs="Times New Roman"/>
                <w:szCs w:val="20"/>
              </w:rPr>
              <w:t>McDowell</w:t>
            </w:r>
          </w:p>
          <w:p w14:paraId="3DB03F08" w14:textId="77777777" w:rsidR="00C21543" w:rsidRDefault="00C21543" w:rsidP="00CC20C6">
            <w:pPr>
              <w:rPr>
                <w:rFonts w:cs="Times New Roman"/>
                <w:szCs w:val="20"/>
              </w:rPr>
            </w:pPr>
            <w:r>
              <w:rPr>
                <w:rFonts w:cs="Times New Roman"/>
                <w:szCs w:val="20"/>
              </w:rPr>
              <w:t>McIlveen</w:t>
            </w:r>
          </w:p>
          <w:p w14:paraId="6BBA5232" w14:textId="77777777" w:rsidR="00C21543" w:rsidRDefault="00C21543" w:rsidP="00CC20C6">
            <w:pPr>
              <w:rPr>
                <w:rFonts w:cs="Times New Roman"/>
                <w:szCs w:val="20"/>
              </w:rPr>
            </w:pPr>
            <w:r>
              <w:rPr>
                <w:rFonts w:cs="Times New Roman"/>
                <w:szCs w:val="20"/>
              </w:rPr>
              <w:t>Smith</w:t>
            </w:r>
          </w:p>
          <w:p w14:paraId="5E064A25" w14:textId="2038C4FC" w:rsidR="00C21543" w:rsidRPr="009E6F2C" w:rsidRDefault="00C21543" w:rsidP="00CC20C6">
            <w:pPr>
              <w:rPr>
                <w:rFonts w:cs="Times New Roman"/>
                <w:szCs w:val="20"/>
              </w:rPr>
            </w:pPr>
          </w:p>
        </w:tc>
      </w:tr>
      <w:tr w:rsidR="00D05A64" w:rsidRPr="009E6F2C" w14:paraId="0B2C6794" w14:textId="77777777" w:rsidTr="00B91B1A">
        <w:trPr>
          <w:trHeight w:val="2127"/>
          <w:jc w:val="center"/>
        </w:trPr>
        <w:tc>
          <w:tcPr>
            <w:tcW w:w="3030" w:type="dxa"/>
          </w:tcPr>
          <w:p w14:paraId="49078A17" w14:textId="77777777" w:rsidR="00C21543" w:rsidRDefault="00C21543" w:rsidP="00CC20C6">
            <w:pPr>
              <w:rPr>
                <w:rFonts w:cs="Times New Roman"/>
                <w:b/>
                <w:szCs w:val="20"/>
              </w:rPr>
            </w:pPr>
          </w:p>
          <w:p w14:paraId="2688D2BA" w14:textId="65F026A6" w:rsidR="00D05A64" w:rsidRPr="006D1D8C" w:rsidRDefault="00D05A64" w:rsidP="00CC20C6">
            <w:pPr>
              <w:rPr>
                <w:rFonts w:cs="Times New Roman"/>
                <w:b/>
                <w:szCs w:val="20"/>
              </w:rPr>
            </w:pPr>
            <w:r w:rsidRPr="006D1D8C">
              <w:rPr>
                <w:rFonts w:cs="Times New Roman"/>
                <w:b/>
                <w:szCs w:val="20"/>
              </w:rPr>
              <w:t>Councillors:</w:t>
            </w:r>
          </w:p>
          <w:p w14:paraId="6A08EA75" w14:textId="77777777" w:rsidR="00D05A64" w:rsidRPr="006D1D8C" w:rsidRDefault="00D05A64" w:rsidP="00CC20C6">
            <w:pPr>
              <w:rPr>
                <w:rFonts w:cs="Times New Roman"/>
                <w:b/>
                <w:szCs w:val="20"/>
              </w:rPr>
            </w:pPr>
          </w:p>
          <w:p w14:paraId="73176FE1" w14:textId="77777777" w:rsidR="00D05A64" w:rsidRPr="006D1D8C" w:rsidRDefault="00D05A64" w:rsidP="00CC20C6">
            <w:pPr>
              <w:rPr>
                <w:rFonts w:cs="Times New Roman"/>
                <w:b/>
                <w:szCs w:val="20"/>
              </w:rPr>
            </w:pPr>
          </w:p>
          <w:p w14:paraId="0CB1B5E0" w14:textId="77777777" w:rsidR="00D05A64" w:rsidRPr="009E6F2C" w:rsidRDefault="00D05A64" w:rsidP="00CC20C6">
            <w:pPr>
              <w:rPr>
                <w:rFonts w:cs="Times New Roman"/>
                <w:b/>
                <w:szCs w:val="20"/>
              </w:rPr>
            </w:pPr>
          </w:p>
        </w:tc>
        <w:tc>
          <w:tcPr>
            <w:tcW w:w="2782" w:type="dxa"/>
          </w:tcPr>
          <w:p w14:paraId="3C038415" w14:textId="77777777" w:rsidR="00274C05" w:rsidRDefault="00274C05" w:rsidP="00CC20C6">
            <w:pPr>
              <w:rPr>
                <w:rFonts w:cs="Times New Roman"/>
                <w:szCs w:val="20"/>
              </w:rPr>
            </w:pPr>
          </w:p>
          <w:p w14:paraId="34FC5606" w14:textId="77777777" w:rsidR="00C21543" w:rsidRDefault="00C21543" w:rsidP="00CC20C6">
            <w:pPr>
              <w:rPr>
                <w:rFonts w:cs="Times New Roman"/>
                <w:szCs w:val="20"/>
              </w:rPr>
            </w:pPr>
            <w:r>
              <w:rPr>
                <w:rFonts w:cs="Times New Roman"/>
                <w:szCs w:val="20"/>
              </w:rPr>
              <w:t>Ashe (Zoom)</w:t>
            </w:r>
          </w:p>
          <w:p w14:paraId="469740AA" w14:textId="77777777" w:rsidR="00C21543" w:rsidRDefault="00C21543" w:rsidP="00CC20C6">
            <w:pPr>
              <w:rPr>
                <w:rFonts w:cs="Times New Roman"/>
                <w:szCs w:val="20"/>
              </w:rPr>
            </w:pPr>
            <w:r>
              <w:rPr>
                <w:rFonts w:cs="Times New Roman"/>
                <w:szCs w:val="20"/>
              </w:rPr>
              <w:t>Blaney</w:t>
            </w:r>
          </w:p>
          <w:p w14:paraId="54B5AC9B" w14:textId="77777777" w:rsidR="00C21543" w:rsidRDefault="00C21543" w:rsidP="00CC20C6">
            <w:pPr>
              <w:rPr>
                <w:rFonts w:cs="Times New Roman"/>
                <w:szCs w:val="20"/>
              </w:rPr>
            </w:pPr>
            <w:r>
              <w:rPr>
                <w:rFonts w:cs="Times New Roman"/>
                <w:szCs w:val="20"/>
              </w:rPr>
              <w:t>Boyle</w:t>
            </w:r>
          </w:p>
          <w:p w14:paraId="4D68108D" w14:textId="77777777" w:rsidR="00C21543" w:rsidRDefault="00C21543" w:rsidP="00CC20C6">
            <w:pPr>
              <w:rPr>
                <w:rFonts w:cs="Times New Roman"/>
                <w:szCs w:val="20"/>
              </w:rPr>
            </w:pPr>
            <w:r>
              <w:rPr>
                <w:rFonts w:cs="Times New Roman"/>
                <w:szCs w:val="20"/>
              </w:rPr>
              <w:t>Brady</w:t>
            </w:r>
          </w:p>
          <w:p w14:paraId="37054A9B" w14:textId="77777777" w:rsidR="00C21543" w:rsidRDefault="00C21543" w:rsidP="00CC20C6">
            <w:pPr>
              <w:rPr>
                <w:rFonts w:cs="Times New Roman"/>
                <w:szCs w:val="20"/>
              </w:rPr>
            </w:pPr>
            <w:r>
              <w:rPr>
                <w:rFonts w:cs="Times New Roman"/>
                <w:szCs w:val="20"/>
              </w:rPr>
              <w:t>Cathcart (Zoom)</w:t>
            </w:r>
          </w:p>
          <w:p w14:paraId="2B597920" w14:textId="77777777" w:rsidR="00C21543" w:rsidRDefault="00C21543" w:rsidP="00CC20C6">
            <w:pPr>
              <w:rPr>
                <w:rFonts w:cs="Times New Roman"/>
                <w:szCs w:val="20"/>
              </w:rPr>
            </w:pPr>
            <w:r>
              <w:rPr>
                <w:rFonts w:cs="Times New Roman"/>
                <w:szCs w:val="20"/>
              </w:rPr>
              <w:t>Cochrane</w:t>
            </w:r>
          </w:p>
          <w:p w14:paraId="67E67674" w14:textId="77777777" w:rsidR="00C21543" w:rsidRDefault="00C21543" w:rsidP="00CC20C6">
            <w:pPr>
              <w:rPr>
                <w:rFonts w:cs="Times New Roman"/>
                <w:szCs w:val="20"/>
              </w:rPr>
            </w:pPr>
            <w:r>
              <w:rPr>
                <w:rFonts w:cs="Times New Roman"/>
                <w:szCs w:val="20"/>
              </w:rPr>
              <w:t xml:space="preserve">Douglas </w:t>
            </w:r>
          </w:p>
          <w:p w14:paraId="44124103" w14:textId="77777777" w:rsidR="00C21543" w:rsidRDefault="00C21543" w:rsidP="00CC20C6">
            <w:pPr>
              <w:rPr>
                <w:rFonts w:cs="Times New Roman"/>
                <w:szCs w:val="20"/>
              </w:rPr>
            </w:pPr>
            <w:r>
              <w:rPr>
                <w:rFonts w:cs="Times New Roman"/>
                <w:szCs w:val="20"/>
              </w:rPr>
              <w:t>Edmund</w:t>
            </w:r>
          </w:p>
          <w:p w14:paraId="3394358B" w14:textId="77777777" w:rsidR="00C21543" w:rsidRDefault="00C21543" w:rsidP="00CC20C6">
            <w:pPr>
              <w:rPr>
                <w:rFonts w:cs="Times New Roman"/>
                <w:szCs w:val="20"/>
              </w:rPr>
            </w:pPr>
            <w:r>
              <w:rPr>
                <w:rFonts w:cs="Times New Roman"/>
                <w:szCs w:val="20"/>
              </w:rPr>
              <w:t>Gilmour</w:t>
            </w:r>
          </w:p>
          <w:p w14:paraId="22A8A6D9" w14:textId="77777777" w:rsidR="00C21543" w:rsidRDefault="00C21543" w:rsidP="00CC20C6">
            <w:pPr>
              <w:rPr>
                <w:rFonts w:cs="Times New Roman"/>
                <w:szCs w:val="20"/>
              </w:rPr>
            </w:pPr>
            <w:r>
              <w:rPr>
                <w:rFonts w:cs="Times New Roman"/>
                <w:szCs w:val="20"/>
              </w:rPr>
              <w:t>Harbinson</w:t>
            </w:r>
          </w:p>
          <w:p w14:paraId="3A1D0DC1" w14:textId="77777777" w:rsidR="00C21543" w:rsidRDefault="00C21543" w:rsidP="00CC20C6">
            <w:pPr>
              <w:rPr>
                <w:rFonts w:cs="Times New Roman"/>
                <w:szCs w:val="20"/>
              </w:rPr>
            </w:pPr>
            <w:r>
              <w:rPr>
                <w:rFonts w:cs="Times New Roman"/>
                <w:szCs w:val="20"/>
              </w:rPr>
              <w:t>Hennessy</w:t>
            </w:r>
          </w:p>
          <w:p w14:paraId="4994B0CB" w14:textId="77777777" w:rsidR="00C21543" w:rsidRDefault="00C21543" w:rsidP="00CC20C6">
            <w:pPr>
              <w:rPr>
                <w:rFonts w:cs="Times New Roman"/>
                <w:szCs w:val="20"/>
              </w:rPr>
            </w:pPr>
            <w:r>
              <w:rPr>
                <w:rFonts w:cs="Times New Roman"/>
                <w:szCs w:val="20"/>
              </w:rPr>
              <w:t>Hollywood</w:t>
            </w:r>
          </w:p>
          <w:p w14:paraId="0B7E1154" w14:textId="772FC0A8" w:rsidR="007B58EE" w:rsidRDefault="007B58EE" w:rsidP="00CC20C6">
            <w:pPr>
              <w:rPr>
                <w:rFonts w:cs="Times New Roman"/>
                <w:szCs w:val="20"/>
              </w:rPr>
            </w:pPr>
            <w:r>
              <w:rPr>
                <w:rFonts w:cs="Times New Roman"/>
                <w:szCs w:val="20"/>
              </w:rPr>
              <w:t>Irvine</w:t>
            </w:r>
            <w:r w:rsidR="00CC20C6">
              <w:rPr>
                <w:rFonts w:cs="Times New Roman"/>
                <w:szCs w:val="20"/>
              </w:rPr>
              <w:t>, S</w:t>
            </w:r>
          </w:p>
          <w:p w14:paraId="2FFE9A41" w14:textId="2AF5D8F8" w:rsidR="00C21543" w:rsidRPr="009E6F2C" w:rsidRDefault="00C21543" w:rsidP="00CC20C6">
            <w:pPr>
              <w:rPr>
                <w:rFonts w:cs="Times New Roman"/>
                <w:szCs w:val="20"/>
              </w:rPr>
            </w:pPr>
          </w:p>
        </w:tc>
        <w:tc>
          <w:tcPr>
            <w:tcW w:w="2551" w:type="dxa"/>
          </w:tcPr>
          <w:p w14:paraId="41B08E33" w14:textId="77777777" w:rsidR="003F121A" w:rsidRDefault="003F121A" w:rsidP="00CC20C6">
            <w:pPr>
              <w:rPr>
                <w:rFonts w:cs="Times New Roman"/>
                <w:szCs w:val="20"/>
              </w:rPr>
            </w:pPr>
          </w:p>
          <w:p w14:paraId="42D80790" w14:textId="769AFC5E" w:rsidR="00C21543" w:rsidRDefault="007B58EE" w:rsidP="00CC20C6">
            <w:pPr>
              <w:rPr>
                <w:rFonts w:cs="Times New Roman"/>
                <w:szCs w:val="20"/>
              </w:rPr>
            </w:pPr>
            <w:r>
              <w:rPr>
                <w:rFonts w:cs="Times New Roman"/>
                <w:szCs w:val="20"/>
              </w:rPr>
              <w:t>Irwin</w:t>
            </w:r>
          </w:p>
          <w:p w14:paraId="320B2BD5" w14:textId="5B2F03D4" w:rsidR="007B58EE" w:rsidRDefault="007B58EE" w:rsidP="00CC20C6">
            <w:pPr>
              <w:rPr>
                <w:rFonts w:cs="Times New Roman"/>
                <w:szCs w:val="20"/>
              </w:rPr>
            </w:pPr>
            <w:r>
              <w:rPr>
                <w:rFonts w:cs="Times New Roman"/>
                <w:szCs w:val="20"/>
              </w:rPr>
              <w:t>Kenndy (7.07pm)</w:t>
            </w:r>
          </w:p>
          <w:p w14:paraId="66C78752" w14:textId="579B055F" w:rsidR="007B58EE" w:rsidRDefault="007B58EE" w:rsidP="00CC20C6">
            <w:pPr>
              <w:rPr>
                <w:rFonts w:cs="Times New Roman"/>
                <w:szCs w:val="20"/>
              </w:rPr>
            </w:pPr>
            <w:r>
              <w:rPr>
                <w:rFonts w:cs="Times New Roman"/>
                <w:szCs w:val="20"/>
              </w:rPr>
              <w:t>Kendall</w:t>
            </w:r>
          </w:p>
          <w:p w14:paraId="685F2517" w14:textId="1109211E" w:rsidR="007B58EE" w:rsidRDefault="007B58EE" w:rsidP="00CC20C6">
            <w:pPr>
              <w:rPr>
                <w:rFonts w:cs="Times New Roman"/>
                <w:szCs w:val="20"/>
              </w:rPr>
            </w:pPr>
            <w:r>
              <w:rPr>
                <w:rFonts w:cs="Times New Roman"/>
                <w:szCs w:val="20"/>
              </w:rPr>
              <w:t>McBurney</w:t>
            </w:r>
          </w:p>
          <w:p w14:paraId="5E4A8E0E" w14:textId="7666A37C" w:rsidR="007B58EE" w:rsidRDefault="007B58EE" w:rsidP="00CC20C6">
            <w:pPr>
              <w:rPr>
                <w:rFonts w:cs="Times New Roman"/>
                <w:szCs w:val="20"/>
              </w:rPr>
            </w:pPr>
            <w:r>
              <w:rPr>
                <w:rFonts w:cs="Times New Roman"/>
                <w:szCs w:val="20"/>
              </w:rPr>
              <w:t>McClean</w:t>
            </w:r>
          </w:p>
          <w:p w14:paraId="759E57FD" w14:textId="48DFDC8E" w:rsidR="007B58EE" w:rsidRDefault="007B58EE" w:rsidP="00CC20C6">
            <w:pPr>
              <w:rPr>
                <w:rFonts w:cs="Times New Roman"/>
                <w:szCs w:val="20"/>
              </w:rPr>
            </w:pPr>
            <w:r>
              <w:rPr>
                <w:rFonts w:cs="Times New Roman"/>
                <w:szCs w:val="20"/>
              </w:rPr>
              <w:t>McCracken</w:t>
            </w:r>
          </w:p>
          <w:p w14:paraId="6B9284CA" w14:textId="7A191723" w:rsidR="007B58EE" w:rsidRDefault="007B58EE" w:rsidP="00CC20C6">
            <w:pPr>
              <w:rPr>
                <w:rFonts w:cs="Times New Roman"/>
                <w:szCs w:val="20"/>
              </w:rPr>
            </w:pPr>
            <w:r>
              <w:rPr>
                <w:rFonts w:cs="Times New Roman"/>
                <w:szCs w:val="20"/>
              </w:rPr>
              <w:t>McKee</w:t>
            </w:r>
          </w:p>
          <w:p w14:paraId="42C40CAB" w14:textId="1AC81667" w:rsidR="007B58EE" w:rsidRDefault="007B58EE" w:rsidP="00CC20C6">
            <w:pPr>
              <w:rPr>
                <w:rFonts w:cs="Times New Roman"/>
                <w:szCs w:val="20"/>
              </w:rPr>
            </w:pPr>
            <w:r>
              <w:rPr>
                <w:rFonts w:cs="Times New Roman"/>
                <w:szCs w:val="20"/>
              </w:rPr>
              <w:t>Moore</w:t>
            </w:r>
          </w:p>
          <w:p w14:paraId="27492ADA" w14:textId="7F488959" w:rsidR="007B58EE" w:rsidRDefault="007B58EE" w:rsidP="00CC20C6">
            <w:pPr>
              <w:rPr>
                <w:rFonts w:cs="Times New Roman"/>
                <w:szCs w:val="20"/>
              </w:rPr>
            </w:pPr>
            <w:r>
              <w:rPr>
                <w:rFonts w:cs="Times New Roman"/>
                <w:szCs w:val="20"/>
              </w:rPr>
              <w:t>Morgan</w:t>
            </w:r>
          </w:p>
          <w:p w14:paraId="4BD4BB60" w14:textId="15DCC776" w:rsidR="007B58EE" w:rsidRDefault="007B58EE" w:rsidP="00CC20C6">
            <w:pPr>
              <w:rPr>
                <w:rFonts w:cs="Times New Roman"/>
                <w:szCs w:val="20"/>
              </w:rPr>
            </w:pPr>
            <w:r>
              <w:rPr>
                <w:rFonts w:cs="Times New Roman"/>
                <w:szCs w:val="20"/>
              </w:rPr>
              <w:t>Thompson</w:t>
            </w:r>
          </w:p>
          <w:p w14:paraId="0A677716" w14:textId="0C825500" w:rsidR="007B58EE" w:rsidRDefault="007B58EE" w:rsidP="00CC20C6">
            <w:pPr>
              <w:rPr>
                <w:rFonts w:cs="Times New Roman"/>
                <w:szCs w:val="20"/>
              </w:rPr>
            </w:pPr>
            <w:r>
              <w:rPr>
                <w:rFonts w:cs="Times New Roman"/>
                <w:szCs w:val="20"/>
              </w:rPr>
              <w:t>Smart</w:t>
            </w:r>
          </w:p>
          <w:p w14:paraId="0D72E0F2" w14:textId="6367DC9E" w:rsidR="007B58EE" w:rsidRPr="009E6F2C" w:rsidRDefault="007B58EE" w:rsidP="00CC20C6">
            <w:pPr>
              <w:rPr>
                <w:rFonts w:cs="Times New Roman"/>
                <w:szCs w:val="20"/>
              </w:rPr>
            </w:pPr>
            <w:r>
              <w:rPr>
                <w:rFonts w:cs="Times New Roman"/>
                <w:szCs w:val="20"/>
              </w:rPr>
              <w:t>Wray</w:t>
            </w:r>
          </w:p>
        </w:tc>
      </w:tr>
    </w:tbl>
    <w:p w14:paraId="418E4D11" w14:textId="1CC1715F" w:rsidR="00FD0556" w:rsidRPr="009E6F2C" w:rsidRDefault="0043637A" w:rsidP="00CC20C6">
      <w:pPr>
        <w:ind w:left="1134" w:hanging="1134"/>
      </w:pPr>
      <w:r>
        <w:rPr>
          <w:b/>
        </w:rPr>
        <w:t>Officers</w:t>
      </w:r>
      <w:r w:rsidR="00FD0556" w:rsidRPr="009E6F2C">
        <w:rPr>
          <w:b/>
        </w:rPr>
        <w:t>:</w:t>
      </w:r>
      <w:r w:rsidR="00FD0556" w:rsidRPr="009E6F2C">
        <w:tab/>
      </w:r>
      <w:r w:rsidR="00276D0A">
        <w:rPr>
          <w:rFonts w:cs="Arial"/>
        </w:rPr>
        <w:t xml:space="preserve">Chief Executive (S McCullough), </w:t>
      </w:r>
      <w:r w:rsidR="00276D0A" w:rsidRPr="00B1378A">
        <w:rPr>
          <w:rFonts w:cs="Arial"/>
        </w:rPr>
        <w:t>Director of Community and Wellbeing (G Bannister),</w:t>
      </w:r>
      <w:r w:rsidR="00276D0A">
        <w:rPr>
          <w:rFonts w:cs="Arial"/>
        </w:rPr>
        <w:t xml:space="preserve"> Director of Environment (D Lindsay</w:t>
      </w:r>
      <w:r w:rsidR="004F2D8F">
        <w:rPr>
          <w:rFonts w:cs="Arial"/>
        </w:rPr>
        <w:t xml:space="preserve"> – Zoom</w:t>
      </w:r>
      <w:r w:rsidR="00276D0A">
        <w:rPr>
          <w:rFonts w:cs="Arial"/>
        </w:rPr>
        <w:t xml:space="preserve">), Director of Place &amp; Prosperity (B Dorrian), </w:t>
      </w:r>
      <w:r w:rsidR="004F2D8F">
        <w:rPr>
          <w:rFonts w:cs="Arial"/>
        </w:rPr>
        <w:t xml:space="preserve">Head of Finance (S Grieve), </w:t>
      </w:r>
      <w:r w:rsidR="004F2D8F" w:rsidRPr="004F2D8F">
        <w:rPr>
          <w:rFonts w:cs="Arial"/>
        </w:rPr>
        <w:t>Head of Environmental Health, Protection and Development</w:t>
      </w:r>
      <w:r w:rsidR="004F2D8F">
        <w:rPr>
          <w:rFonts w:cs="Arial"/>
        </w:rPr>
        <w:t xml:space="preserve"> (A Faulkner), </w:t>
      </w:r>
      <w:r w:rsidR="00276D0A" w:rsidRPr="00B1378A">
        <w:rPr>
          <w:rFonts w:cs="Arial"/>
          <w:szCs w:val="24"/>
        </w:rPr>
        <w:t>Head of Com</w:t>
      </w:r>
      <w:r w:rsidR="00276D0A" w:rsidRPr="00B1378A">
        <w:rPr>
          <w:rFonts w:cs="Arial"/>
        </w:rPr>
        <w:t>munications and Marketing (C J</w:t>
      </w:r>
      <w:r w:rsidR="00276D0A">
        <w:rPr>
          <w:rFonts w:cs="Arial"/>
        </w:rPr>
        <w:t xml:space="preserve">ackson), </w:t>
      </w:r>
      <w:r w:rsidR="004F2D8F">
        <w:rPr>
          <w:rFonts w:cs="Arial"/>
        </w:rPr>
        <w:t xml:space="preserve">Head of Human Resources (R McCullough), </w:t>
      </w:r>
      <w:r w:rsidR="00FD0556" w:rsidRPr="009E6F2C">
        <w:t>Democratic Services Manager (J Wilson)</w:t>
      </w:r>
      <w:r w:rsidR="00FD0556">
        <w:t xml:space="preserve"> and </w:t>
      </w:r>
      <w:r w:rsidR="00FD0556" w:rsidRPr="009E6F2C">
        <w:t>Democratic Services Officer (</w:t>
      </w:r>
      <w:r w:rsidR="00FD0556">
        <w:t>P Foster</w:t>
      </w:r>
      <w:r w:rsidR="00FD0556" w:rsidRPr="009E6F2C">
        <w:t>)</w:t>
      </w:r>
      <w:r w:rsidR="00FD0556">
        <w:t xml:space="preserve"> </w:t>
      </w:r>
    </w:p>
    <w:p w14:paraId="0B2F56C7" w14:textId="77777777" w:rsidR="00FD0556" w:rsidRPr="009E6F2C" w:rsidRDefault="00FD0556" w:rsidP="00CC20C6">
      <w:pPr>
        <w:ind w:left="1134" w:hanging="1134"/>
      </w:pPr>
    </w:p>
    <w:p w14:paraId="3220BC5A" w14:textId="77777777" w:rsidR="00FD0556" w:rsidRPr="00414CFD" w:rsidRDefault="00FD0556" w:rsidP="00CC20C6">
      <w:pPr>
        <w:pStyle w:val="Heading1"/>
      </w:pPr>
      <w:r w:rsidRPr="00414CFD">
        <w:rPr>
          <w:u w:val="none"/>
        </w:rPr>
        <w:t>1.</w:t>
      </w:r>
      <w:r w:rsidRPr="00414CFD">
        <w:rPr>
          <w:u w:val="none"/>
        </w:rPr>
        <w:tab/>
      </w:r>
      <w:r w:rsidRPr="00414CFD">
        <w:t>PRAYER</w:t>
      </w:r>
    </w:p>
    <w:p w14:paraId="2CE69B0B" w14:textId="77777777" w:rsidR="00FD0556" w:rsidRPr="009E6F2C" w:rsidRDefault="00FD0556" w:rsidP="00CC20C6"/>
    <w:p w14:paraId="5FACE306" w14:textId="6B4A1ABE" w:rsidR="00A57079" w:rsidRPr="00A57079" w:rsidRDefault="00FD0556" w:rsidP="00CC20C6">
      <w:pPr>
        <w:rPr>
          <w:rFonts w:cs="Arial"/>
          <w:szCs w:val="24"/>
        </w:rPr>
      </w:pPr>
      <w:r w:rsidRPr="009E6F2C">
        <w:t xml:space="preserve">The </w:t>
      </w:r>
      <w:proofErr w:type="gramStart"/>
      <w:r w:rsidRPr="009E6F2C">
        <w:t>Mayor</w:t>
      </w:r>
      <w:proofErr w:type="gramEnd"/>
      <w:r w:rsidRPr="009E6F2C">
        <w:t xml:space="preserve"> (Councillor </w:t>
      </w:r>
      <w:r w:rsidR="00276D0A">
        <w:t>McCollum</w:t>
      </w:r>
      <w:r w:rsidRPr="009E6F2C">
        <w:t xml:space="preserve">) welcomed everyone to the meeting </w:t>
      </w:r>
      <w:r>
        <w:t xml:space="preserve">and </w:t>
      </w:r>
      <w:r w:rsidR="00A57079">
        <w:t xml:space="preserve">reminded </w:t>
      </w:r>
      <w:r w:rsidR="00D01B94">
        <w:t>M</w:t>
      </w:r>
      <w:r w:rsidR="00A57079">
        <w:t xml:space="preserve">embers that </w:t>
      </w:r>
      <w:r w:rsidR="00A57079">
        <w:rPr>
          <w:rFonts w:cs="Arial"/>
          <w:szCs w:val="24"/>
        </w:rPr>
        <w:t>t</w:t>
      </w:r>
      <w:r w:rsidR="00A57079" w:rsidRPr="00A57079">
        <w:rPr>
          <w:rFonts w:cs="Arial"/>
          <w:szCs w:val="24"/>
        </w:rPr>
        <w:t xml:space="preserve">his </w:t>
      </w:r>
      <w:r w:rsidR="00A57079">
        <w:rPr>
          <w:rFonts w:cs="Arial"/>
          <w:szCs w:val="24"/>
        </w:rPr>
        <w:t>wa</w:t>
      </w:r>
      <w:r w:rsidR="00A57079" w:rsidRPr="00A57079">
        <w:rPr>
          <w:rFonts w:cs="Arial"/>
          <w:szCs w:val="24"/>
        </w:rPr>
        <w:t xml:space="preserve">s a special meeting of the Council and </w:t>
      </w:r>
      <w:r w:rsidR="00A57079">
        <w:rPr>
          <w:rFonts w:cs="Arial"/>
          <w:szCs w:val="24"/>
        </w:rPr>
        <w:t>wa</w:t>
      </w:r>
      <w:r w:rsidR="00A57079" w:rsidRPr="00A57079">
        <w:rPr>
          <w:rFonts w:cs="Arial"/>
          <w:szCs w:val="24"/>
        </w:rPr>
        <w:t>s a one item agenda. The debate of th</w:t>
      </w:r>
      <w:r w:rsidR="00A57079">
        <w:rPr>
          <w:rFonts w:cs="Arial"/>
          <w:szCs w:val="24"/>
        </w:rPr>
        <w:t>e</w:t>
      </w:r>
      <w:r w:rsidR="00A57079" w:rsidRPr="00A57079">
        <w:rPr>
          <w:rFonts w:cs="Arial"/>
          <w:szCs w:val="24"/>
        </w:rPr>
        <w:t xml:space="preserve"> item </w:t>
      </w:r>
      <w:r w:rsidR="00A57079">
        <w:rPr>
          <w:rFonts w:cs="Arial"/>
          <w:szCs w:val="24"/>
        </w:rPr>
        <w:t>would</w:t>
      </w:r>
      <w:r w:rsidR="00A57079" w:rsidRPr="00A57079">
        <w:rPr>
          <w:rFonts w:cs="Arial"/>
          <w:szCs w:val="24"/>
        </w:rPr>
        <w:t xml:space="preserve"> be taken in public session, and the Report as well as Appendix 6 </w:t>
      </w:r>
      <w:r w:rsidR="00A57079">
        <w:rPr>
          <w:rFonts w:cs="Arial"/>
          <w:szCs w:val="24"/>
        </w:rPr>
        <w:t>we</w:t>
      </w:r>
      <w:r w:rsidR="00A57079" w:rsidRPr="00A57079">
        <w:rPr>
          <w:rFonts w:cs="Arial"/>
          <w:szCs w:val="24"/>
        </w:rPr>
        <w:t>re available to the public. A number of the materials included in t</w:t>
      </w:r>
      <w:r w:rsidR="00D01B94">
        <w:rPr>
          <w:rFonts w:cs="Arial"/>
          <w:szCs w:val="24"/>
        </w:rPr>
        <w:t>he meeting papers,</w:t>
      </w:r>
      <w:r w:rsidR="00A57079" w:rsidRPr="00A57079">
        <w:rPr>
          <w:rFonts w:cs="Arial"/>
          <w:szCs w:val="24"/>
        </w:rPr>
        <w:t xml:space="preserve"> namely appendices 1-5 </w:t>
      </w:r>
      <w:r w:rsidR="00A57079">
        <w:rPr>
          <w:rFonts w:cs="Arial"/>
          <w:szCs w:val="24"/>
        </w:rPr>
        <w:t>we</w:t>
      </w:r>
      <w:r w:rsidR="00A57079" w:rsidRPr="00A57079">
        <w:rPr>
          <w:rFonts w:cs="Arial"/>
          <w:szCs w:val="24"/>
        </w:rPr>
        <w:t>re listed on the report as C</w:t>
      </w:r>
      <w:r w:rsidR="00A57079">
        <w:rPr>
          <w:rFonts w:cs="Arial"/>
          <w:szCs w:val="24"/>
        </w:rPr>
        <w:t>onfidential and those we</w:t>
      </w:r>
      <w:r w:rsidR="00A57079" w:rsidRPr="00A57079">
        <w:rPr>
          <w:rFonts w:cs="Arial"/>
          <w:szCs w:val="24"/>
        </w:rPr>
        <w:t xml:space="preserve">re available to </w:t>
      </w:r>
      <w:r w:rsidR="00A57079">
        <w:rPr>
          <w:rFonts w:cs="Arial"/>
          <w:szCs w:val="24"/>
        </w:rPr>
        <w:t>M</w:t>
      </w:r>
      <w:r w:rsidR="00A57079" w:rsidRPr="00A57079">
        <w:rPr>
          <w:rFonts w:cs="Arial"/>
          <w:szCs w:val="24"/>
        </w:rPr>
        <w:t>embers only as they contain</w:t>
      </w:r>
      <w:r w:rsidR="00A57079">
        <w:rPr>
          <w:rFonts w:cs="Arial"/>
          <w:szCs w:val="24"/>
        </w:rPr>
        <w:t xml:space="preserve">ed </w:t>
      </w:r>
      <w:r w:rsidR="00A57079" w:rsidRPr="00A57079">
        <w:rPr>
          <w:rFonts w:cs="Arial"/>
          <w:szCs w:val="24"/>
        </w:rPr>
        <w:t xml:space="preserve">legal and commercially sensitive material pertaining to the business affairs of Council and </w:t>
      </w:r>
      <w:r w:rsidR="00A57079">
        <w:rPr>
          <w:rFonts w:cs="Arial"/>
          <w:szCs w:val="24"/>
        </w:rPr>
        <w:t>third</w:t>
      </w:r>
      <w:r w:rsidR="00A57079" w:rsidRPr="00A57079">
        <w:rPr>
          <w:rFonts w:cs="Arial"/>
          <w:szCs w:val="24"/>
        </w:rPr>
        <w:t xml:space="preserve"> Parties, namely NCLT.</w:t>
      </w:r>
      <w:r w:rsidR="00A57079">
        <w:rPr>
          <w:rFonts w:cs="Arial"/>
          <w:szCs w:val="24"/>
        </w:rPr>
        <w:t xml:space="preserve"> The </w:t>
      </w:r>
      <w:proofErr w:type="gramStart"/>
      <w:r w:rsidR="00A57079">
        <w:rPr>
          <w:rFonts w:cs="Arial"/>
          <w:szCs w:val="24"/>
        </w:rPr>
        <w:t>Mayor</w:t>
      </w:r>
      <w:proofErr w:type="gramEnd"/>
      <w:r w:rsidR="00A57079">
        <w:rPr>
          <w:rFonts w:cs="Arial"/>
          <w:szCs w:val="24"/>
        </w:rPr>
        <w:t xml:space="preserve"> then took the opportunity to</w:t>
      </w:r>
      <w:r w:rsidR="00A57079" w:rsidRPr="00A57079">
        <w:rPr>
          <w:rFonts w:cs="Arial"/>
          <w:szCs w:val="24"/>
        </w:rPr>
        <w:t xml:space="preserve"> remind Members of their </w:t>
      </w:r>
      <w:r w:rsidR="00A57079" w:rsidRPr="00A57079">
        <w:rPr>
          <w:rFonts w:cs="Arial"/>
          <w:szCs w:val="24"/>
        </w:rPr>
        <w:lastRenderedPageBreak/>
        <w:t xml:space="preserve">obligations under the Northern Ireland Local Government Code of Conduct of Councillors throughout this meeting </w:t>
      </w:r>
      <w:r w:rsidR="005E03D6">
        <w:rPr>
          <w:rFonts w:cs="Arial"/>
          <w:szCs w:val="24"/>
        </w:rPr>
        <w:t>and drew</w:t>
      </w:r>
      <w:r w:rsidR="00A57079" w:rsidRPr="00A57079">
        <w:rPr>
          <w:rFonts w:cs="Arial"/>
          <w:szCs w:val="24"/>
        </w:rPr>
        <w:t xml:space="preserve"> particular attention to section 4.15 on the disclosure of information. </w:t>
      </w:r>
    </w:p>
    <w:p w14:paraId="5AA320A0" w14:textId="77777777" w:rsidR="005E03D6" w:rsidRDefault="005E03D6" w:rsidP="00CC20C6"/>
    <w:p w14:paraId="25D6C060" w14:textId="17D1C9EC" w:rsidR="00FD0556" w:rsidRPr="009E6F2C" w:rsidRDefault="005E03D6" w:rsidP="00CC20C6">
      <w:r>
        <w:t>T</w:t>
      </w:r>
      <w:r w:rsidR="00FD0556" w:rsidRPr="009E6F2C">
        <w:t xml:space="preserve">he </w:t>
      </w:r>
      <w:proofErr w:type="gramStart"/>
      <w:r>
        <w:t>Mayor</w:t>
      </w:r>
      <w:proofErr w:type="gramEnd"/>
      <w:r>
        <w:t xml:space="preserve"> then invited the </w:t>
      </w:r>
      <w:r w:rsidR="00FD0556" w:rsidRPr="009E6F2C">
        <w:t xml:space="preserve">Chief Executive to read the Council prayer. </w:t>
      </w:r>
    </w:p>
    <w:p w14:paraId="3A9EF260" w14:textId="77777777" w:rsidR="00FD0556" w:rsidRPr="009E6F2C" w:rsidRDefault="00FD0556" w:rsidP="00CC20C6"/>
    <w:p w14:paraId="565F23AF" w14:textId="1681E8D6" w:rsidR="00EF647B" w:rsidRDefault="00FD0556" w:rsidP="00CC20C6">
      <w:pPr>
        <w:rPr>
          <w:b/>
        </w:rPr>
      </w:pPr>
      <w:r w:rsidRPr="009E6F2C">
        <w:rPr>
          <w:b/>
        </w:rPr>
        <w:t>NOTED.</w:t>
      </w:r>
    </w:p>
    <w:p w14:paraId="1F11BD5E" w14:textId="77777777" w:rsidR="00D84195" w:rsidRDefault="00D84195" w:rsidP="00CC20C6">
      <w:pPr>
        <w:rPr>
          <w:b/>
        </w:rPr>
      </w:pPr>
    </w:p>
    <w:p w14:paraId="19D6B996" w14:textId="7B82B547" w:rsidR="00E770B0" w:rsidRDefault="00E770B0" w:rsidP="00CC20C6">
      <w:pPr>
        <w:rPr>
          <w:b/>
          <w:sz w:val="28"/>
          <w:szCs w:val="28"/>
          <w:u w:val="single"/>
        </w:rPr>
      </w:pPr>
      <w:r>
        <w:rPr>
          <w:b/>
          <w:sz w:val="28"/>
          <w:szCs w:val="28"/>
          <w:u w:val="single"/>
        </w:rPr>
        <w:t>MAYOR’S COMMENTS</w:t>
      </w:r>
    </w:p>
    <w:p w14:paraId="7861E636" w14:textId="77777777" w:rsidR="00E770B0" w:rsidRDefault="00E770B0" w:rsidP="00CC20C6">
      <w:pPr>
        <w:rPr>
          <w:b/>
          <w:sz w:val="28"/>
          <w:szCs w:val="28"/>
          <w:u w:val="single"/>
        </w:rPr>
      </w:pPr>
    </w:p>
    <w:p w14:paraId="4A715A23" w14:textId="33A14072" w:rsidR="00E770B0" w:rsidRPr="0024132C" w:rsidRDefault="00E770B0" w:rsidP="00CC20C6">
      <w:pPr>
        <w:pStyle w:val="PlainText"/>
        <w:rPr>
          <w:rFonts w:ascii="Arial" w:hAnsi="Arial" w:cs="Arial"/>
          <w:sz w:val="24"/>
          <w:szCs w:val="24"/>
        </w:rPr>
      </w:pPr>
      <w:r w:rsidRPr="00E770B0">
        <w:rPr>
          <w:rFonts w:ascii="Arial" w:hAnsi="Arial" w:cs="Arial"/>
          <w:bCs/>
          <w:sz w:val="24"/>
          <w:szCs w:val="24"/>
        </w:rPr>
        <w:t xml:space="preserve">At this stage the </w:t>
      </w:r>
      <w:proofErr w:type="gramStart"/>
      <w:r w:rsidRPr="00E770B0">
        <w:rPr>
          <w:rFonts w:ascii="Arial" w:hAnsi="Arial" w:cs="Arial"/>
          <w:bCs/>
          <w:sz w:val="24"/>
          <w:szCs w:val="24"/>
        </w:rPr>
        <w:t>Mayor</w:t>
      </w:r>
      <w:proofErr w:type="gramEnd"/>
      <w:r w:rsidRPr="00E770B0">
        <w:rPr>
          <w:rFonts w:ascii="Arial" w:hAnsi="Arial" w:cs="Arial"/>
          <w:bCs/>
          <w:sz w:val="24"/>
          <w:szCs w:val="24"/>
        </w:rPr>
        <w:t xml:space="preserve"> indicated that she wished to acknowledge</w:t>
      </w:r>
      <w:r>
        <w:rPr>
          <w:bCs/>
          <w:szCs w:val="24"/>
        </w:rPr>
        <w:t xml:space="preserve"> </w:t>
      </w:r>
      <w:r w:rsidRPr="0024132C">
        <w:rPr>
          <w:rFonts w:ascii="Arial" w:hAnsi="Arial" w:cs="Arial"/>
          <w:sz w:val="24"/>
          <w:szCs w:val="24"/>
        </w:rPr>
        <w:t>that this ha</w:t>
      </w:r>
      <w:r>
        <w:rPr>
          <w:rFonts w:ascii="Arial" w:hAnsi="Arial" w:cs="Arial"/>
          <w:sz w:val="24"/>
          <w:szCs w:val="24"/>
        </w:rPr>
        <w:t>d</w:t>
      </w:r>
      <w:r w:rsidRPr="0024132C">
        <w:rPr>
          <w:rFonts w:ascii="Arial" w:hAnsi="Arial" w:cs="Arial"/>
          <w:sz w:val="24"/>
          <w:szCs w:val="24"/>
        </w:rPr>
        <w:t xml:space="preserve"> been</w:t>
      </w:r>
      <w:r>
        <w:rPr>
          <w:rFonts w:ascii="Arial" w:hAnsi="Arial" w:cs="Arial"/>
          <w:sz w:val="24"/>
          <w:szCs w:val="24"/>
        </w:rPr>
        <w:t xml:space="preserve"> a l</w:t>
      </w:r>
      <w:r w:rsidRPr="0024132C">
        <w:rPr>
          <w:rFonts w:ascii="Arial" w:hAnsi="Arial" w:cs="Arial"/>
          <w:sz w:val="24"/>
          <w:szCs w:val="24"/>
        </w:rPr>
        <w:t xml:space="preserve">ong and arduous journey. </w:t>
      </w:r>
      <w:r>
        <w:rPr>
          <w:rFonts w:ascii="Arial" w:hAnsi="Arial" w:cs="Arial"/>
          <w:sz w:val="24"/>
          <w:szCs w:val="24"/>
        </w:rPr>
        <w:t xml:space="preserve">This </w:t>
      </w:r>
      <w:r w:rsidRPr="0024132C">
        <w:rPr>
          <w:rFonts w:ascii="Arial" w:hAnsi="Arial" w:cs="Arial"/>
          <w:sz w:val="24"/>
          <w:szCs w:val="24"/>
        </w:rPr>
        <w:t>meeting</w:t>
      </w:r>
      <w:r>
        <w:rPr>
          <w:rFonts w:ascii="Arial" w:hAnsi="Arial" w:cs="Arial"/>
          <w:sz w:val="24"/>
          <w:szCs w:val="24"/>
        </w:rPr>
        <w:t xml:space="preserve"> would</w:t>
      </w:r>
      <w:r w:rsidRPr="0024132C">
        <w:rPr>
          <w:rFonts w:ascii="Arial" w:hAnsi="Arial" w:cs="Arial"/>
          <w:sz w:val="24"/>
          <w:szCs w:val="24"/>
        </w:rPr>
        <w:t xml:space="preserve"> bring long-awaited clarity</w:t>
      </w:r>
      <w:r>
        <w:rPr>
          <w:rFonts w:ascii="Arial" w:hAnsi="Arial" w:cs="Arial"/>
          <w:sz w:val="24"/>
          <w:szCs w:val="24"/>
        </w:rPr>
        <w:t xml:space="preserve"> and at this stage she wished to </w:t>
      </w:r>
      <w:r w:rsidRPr="0024132C">
        <w:rPr>
          <w:rFonts w:ascii="Arial" w:hAnsi="Arial" w:cs="Arial"/>
          <w:sz w:val="24"/>
          <w:szCs w:val="24"/>
        </w:rPr>
        <w:t>thank officers for the huge amount of work</w:t>
      </w:r>
      <w:r>
        <w:rPr>
          <w:rFonts w:ascii="Arial" w:hAnsi="Arial" w:cs="Arial"/>
          <w:sz w:val="24"/>
          <w:szCs w:val="24"/>
        </w:rPr>
        <w:t xml:space="preserve"> which</w:t>
      </w:r>
      <w:r w:rsidRPr="0024132C">
        <w:rPr>
          <w:rFonts w:ascii="Arial" w:hAnsi="Arial" w:cs="Arial"/>
          <w:sz w:val="24"/>
          <w:szCs w:val="24"/>
        </w:rPr>
        <w:t xml:space="preserve"> </w:t>
      </w:r>
      <w:r>
        <w:rPr>
          <w:rFonts w:ascii="Arial" w:hAnsi="Arial" w:cs="Arial"/>
          <w:sz w:val="24"/>
          <w:szCs w:val="24"/>
        </w:rPr>
        <w:t>had been</w:t>
      </w:r>
      <w:r w:rsidRPr="0024132C">
        <w:rPr>
          <w:rFonts w:ascii="Arial" w:hAnsi="Arial" w:cs="Arial"/>
          <w:sz w:val="24"/>
          <w:szCs w:val="24"/>
        </w:rPr>
        <w:t xml:space="preserve"> undertaken on behalf of the Borough </w:t>
      </w:r>
      <w:r w:rsidR="00B9714F">
        <w:rPr>
          <w:rFonts w:ascii="Arial" w:hAnsi="Arial" w:cs="Arial"/>
          <w:sz w:val="24"/>
          <w:szCs w:val="24"/>
        </w:rPr>
        <w:t>including</w:t>
      </w:r>
      <w:r w:rsidRPr="0024132C">
        <w:rPr>
          <w:rFonts w:ascii="Arial" w:hAnsi="Arial" w:cs="Arial"/>
          <w:sz w:val="24"/>
          <w:szCs w:val="24"/>
        </w:rPr>
        <w:t xml:space="preserve"> workshops, </w:t>
      </w:r>
      <w:r w:rsidR="00B9714F">
        <w:rPr>
          <w:rFonts w:ascii="Arial" w:hAnsi="Arial" w:cs="Arial"/>
          <w:sz w:val="24"/>
          <w:szCs w:val="24"/>
        </w:rPr>
        <w:t xml:space="preserve">being available for </w:t>
      </w:r>
      <w:r w:rsidR="001311AF">
        <w:rPr>
          <w:rFonts w:ascii="Arial" w:hAnsi="Arial" w:cs="Arial"/>
          <w:sz w:val="24"/>
          <w:szCs w:val="24"/>
        </w:rPr>
        <w:t>one-to-one</w:t>
      </w:r>
      <w:r w:rsidR="00B9714F">
        <w:rPr>
          <w:rFonts w:ascii="Arial" w:hAnsi="Arial" w:cs="Arial"/>
          <w:sz w:val="24"/>
          <w:szCs w:val="24"/>
        </w:rPr>
        <w:t xml:space="preserve"> briefing</w:t>
      </w:r>
      <w:r w:rsidR="00D84195">
        <w:rPr>
          <w:rFonts w:ascii="Arial" w:hAnsi="Arial" w:cs="Arial"/>
          <w:sz w:val="24"/>
          <w:szCs w:val="24"/>
        </w:rPr>
        <w:t>s</w:t>
      </w:r>
      <w:r w:rsidR="00B9714F">
        <w:rPr>
          <w:rFonts w:ascii="Arial" w:hAnsi="Arial" w:cs="Arial"/>
          <w:sz w:val="24"/>
          <w:szCs w:val="24"/>
        </w:rPr>
        <w:t xml:space="preserve"> with </w:t>
      </w:r>
      <w:r w:rsidR="00743EA5">
        <w:rPr>
          <w:rFonts w:ascii="Arial" w:hAnsi="Arial" w:cs="Arial"/>
          <w:sz w:val="24"/>
          <w:szCs w:val="24"/>
        </w:rPr>
        <w:t>M</w:t>
      </w:r>
      <w:r w:rsidR="00B9714F">
        <w:rPr>
          <w:rFonts w:ascii="Arial" w:hAnsi="Arial" w:cs="Arial"/>
          <w:sz w:val="24"/>
          <w:szCs w:val="24"/>
        </w:rPr>
        <w:t xml:space="preserve">embers and providing significant </w:t>
      </w:r>
      <w:r w:rsidRPr="0024132C">
        <w:rPr>
          <w:rFonts w:ascii="Arial" w:hAnsi="Arial" w:cs="Arial"/>
          <w:sz w:val="24"/>
          <w:szCs w:val="24"/>
        </w:rPr>
        <w:t>amounts of documentation</w:t>
      </w:r>
      <w:r w:rsidR="00B9714F">
        <w:rPr>
          <w:rFonts w:ascii="Arial" w:hAnsi="Arial" w:cs="Arial"/>
          <w:sz w:val="24"/>
          <w:szCs w:val="24"/>
        </w:rPr>
        <w:t>. Continuing she also</w:t>
      </w:r>
      <w:r w:rsidRPr="0024132C">
        <w:rPr>
          <w:rFonts w:ascii="Arial" w:hAnsi="Arial" w:cs="Arial"/>
          <w:sz w:val="24"/>
          <w:szCs w:val="24"/>
        </w:rPr>
        <w:t xml:space="preserve"> thank</w:t>
      </w:r>
      <w:r w:rsidR="00B9714F">
        <w:rPr>
          <w:rFonts w:ascii="Arial" w:hAnsi="Arial" w:cs="Arial"/>
          <w:sz w:val="24"/>
          <w:szCs w:val="24"/>
        </w:rPr>
        <w:t>ed</w:t>
      </w:r>
      <w:r w:rsidRPr="0024132C">
        <w:rPr>
          <w:rFonts w:ascii="Arial" w:hAnsi="Arial" w:cs="Arial"/>
          <w:sz w:val="24"/>
          <w:szCs w:val="24"/>
        </w:rPr>
        <w:t xml:space="preserve"> the </w:t>
      </w:r>
      <w:r w:rsidR="00D84195">
        <w:rPr>
          <w:rFonts w:ascii="Arial" w:hAnsi="Arial" w:cs="Arial"/>
          <w:sz w:val="24"/>
          <w:szCs w:val="24"/>
        </w:rPr>
        <w:t xml:space="preserve">Trade </w:t>
      </w:r>
      <w:r w:rsidR="00B9714F">
        <w:rPr>
          <w:rFonts w:ascii="Arial" w:hAnsi="Arial" w:cs="Arial"/>
          <w:sz w:val="24"/>
          <w:szCs w:val="24"/>
        </w:rPr>
        <w:t>U</w:t>
      </w:r>
      <w:r w:rsidRPr="0024132C">
        <w:rPr>
          <w:rFonts w:ascii="Arial" w:hAnsi="Arial" w:cs="Arial"/>
          <w:sz w:val="24"/>
          <w:szCs w:val="24"/>
        </w:rPr>
        <w:t xml:space="preserve">nions, </w:t>
      </w:r>
      <w:r w:rsidR="00B9714F">
        <w:rPr>
          <w:rFonts w:ascii="Arial" w:hAnsi="Arial" w:cs="Arial"/>
          <w:sz w:val="24"/>
          <w:szCs w:val="24"/>
        </w:rPr>
        <w:t>T</w:t>
      </w:r>
      <w:r w:rsidRPr="0024132C">
        <w:rPr>
          <w:rFonts w:ascii="Arial" w:hAnsi="Arial" w:cs="Arial"/>
          <w:sz w:val="24"/>
          <w:szCs w:val="24"/>
        </w:rPr>
        <w:t>rust representatives</w:t>
      </w:r>
      <w:r w:rsidR="00B9714F">
        <w:rPr>
          <w:rFonts w:ascii="Arial" w:hAnsi="Arial" w:cs="Arial"/>
          <w:sz w:val="24"/>
          <w:szCs w:val="24"/>
        </w:rPr>
        <w:t xml:space="preserve"> and the Borough’s residents who had shown such passionate interest in this matter which was</w:t>
      </w:r>
      <w:r w:rsidRPr="0024132C">
        <w:rPr>
          <w:rFonts w:ascii="Arial" w:hAnsi="Arial" w:cs="Arial"/>
          <w:sz w:val="24"/>
          <w:szCs w:val="24"/>
        </w:rPr>
        <w:t xml:space="preserve"> a cornerstone of </w:t>
      </w:r>
      <w:r w:rsidR="00B9714F">
        <w:rPr>
          <w:rFonts w:ascii="Arial" w:hAnsi="Arial" w:cs="Arial"/>
          <w:sz w:val="24"/>
          <w:szCs w:val="24"/>
        </w:rPr>
        <w:t xml:space="preserve">the </w:t>
      </w:r>
      <w:r w:rsidRPr="0024132C">
        <w:rPr>
          <w:rFonts w:ascii="Arial" w:hAnsi="Arial" w:cs="Arial"/>
          <w:sz w:val="24"/>
          <w:szCs w:val="24"/>
        </w:rPr>
        <w:t>community plan.</w:t>
      </w:r>
    </w:p>
    <w:p w14:paraId="799BD80A" w14:textId="77777777" w:rsidR="00E770B0" w:rsidRPr="0024132C" w:rsidRDefault="00E770B0" w:rsidP="00CC20C6">
      <w:pPr>
        <w:pStyle w:val="PlainText"/>
        <w:rPr>
          <w:rFonts w:ascii="Arial" w:hAnsi="Arial" w:cs="Arial"/>
          <w:sz w:val="24"/>
          <w:szCs w:val="24"/>
        </w:rPr>
      </w:pPr>
    </w:p>
    <w:p w14:paraId="045A6E09" w14:textId="305E0C4F" w:rsidR="00E770B0" w:rsidRDefault="00B9714F" w:rsidP="00CC20C6">
      <w:pPr>
        <w:pStyle w:val="PlainText"/>
        <w:rPr>
          <w:rFonts w:ascii="Arial" w:hAnsi="Arial" w:cs="Arial"/>
          <w:sz w:val="24"/>
          <w:szCs w:val="24"/>
        </w:rPr>
      </w:pPr>
      <w:r>
        <w:rPr>
          <w:rFonts w:ascii="Arial" w:hAnsi="Arial" w:cs="Arial"/>
          <w:sz w:val="24"/>
          <w:szCs w:val="24"/>
        </w:rPr>
        <w:t>F</w:t>
      </w:r>
      <w:r w:rsidR="00E770B0" w:rsidRPr="0024132C">
        <w:rPr>
          <w:rFonts w:ascii="Arial" w:hAnsi="Arial" w:cs="Arial"/>
          <w:sz w:val="24"/>
          <w:szCs w:val="24"/>
        </w:rPr>
        <w:t xml:space="preserve">inally, </w:t>
      </w:r>
      <w:r>
        <w:rPr>
          <w:rFonts w:ascii="Arial" w:hAnsi="Arial" w:cs="Arial"/>
          <w:sz w:val="24"/>
          <w:szCs w:val="24"/>
        </w:rPr>
        <w:t>she expressed her thanks to members who had shown</w:t>
      </w:r>
      <w:r w:rsidR="00E770B0" w:rsidRPr="0024132C">
        <w:rPr>
          <w:rFonts w:ascii="Arial" w:hAnsi="Arial" w:cs="Arial"/>
          <w:sz w:val="24"/>
          <w:szCs w:val="24"/>
        </w:rPr>
        <w:t xml:space="preserve"> the utmost diligence</w:t>
      </w:r>
      <w:r>
        <w:rPr>
          <w:rFonts w:ascii="Arial" w:hAnsi="Arial" w:cs="Arial"/>
          <w:sz w:val="24"/>
          <w:szCs w:val="24"/>
        </w:rPr>
        <w:t xml:space="preserve"> i</w:t>
      </w:r>
      <w:r w:rsidR="00E770B0" w:rsidRPr="0024132C">
        <w:rPr>
          <w:rFonts w:ascii="Arial" w:hAnsi="Arial" w:cs="Arial"/>
          <w:sz w:val="24"/>
          <w:szCs w:val="24"/>
        </w:rPr>
        <w:t>n this exercise, actively listening to residents</w:t>
      </w:r>
      <w:r>
        <w:rPr>
          <w:rFonts w:ascii="Arial" w:hAnsi="Arial" w:cs="Arial"/>
          <w:sz w:val="24"/>
          <w:szCs w:val="24"/>
        </w:rPr>
        <w:t xml:space="preserve"> and </w:t>
      </w:r>
      <w:r w:rsidR="00E770B0" w:rsidRPr="0024132C">
        <w:rPr>
          <w:rFonts w:ascii="Arial" w:hAnsi="Arial" w:cs="Arial"/>
          <w:sz w:val="24"/>
          <w:szCs w:val="24"/>
        </w:rPr>
        <w:t>officers</w:t>
      </w:r>
      <w:r>
        <w:rPr>
          <w:rFonts w:ascii="Arial" w:hAnsi="Arial" w:cs="Arial"/>
          <w:sz w:val="24"/>
          <w:szCs w:val="24"/>
        </w:rPr>
        <w:t xml:space="preserve"> in order </w:t>
      </w:r>
      <w:r w:rsidR="00E770B0" w:rsidRPr="0024132C">
        <w:rPr>
          <w:rFonts w:ascii="Arial" w:hAnsi="Arial" w:cs="Arial"/>
          <w:sz w:val="24"/>
          <w:szCs w:val="24"/>
        </w:rPr>
        <w:t>to arrive at what w</w:t>
      </w:r>
      <w:r>
        <w:rPr>
          <w:rFonts w:ascii="Arial" w:hAnsi="Arial" w:cs="Arial"/>
          <w:sz w:val="24"/>
          <w:szCs w:val="24"/>
        </w:rPr>
        <w:t xml:space="preserve">ould </w:t>
      </w:r>
      <w:r w:rsidR="00E770B0" w:rsidRPr="0024132C">
        <w:rPr>
          <w:rFonts w:ascii="Arial" w:hAnsi="Arial" w:cs="Arial"/>
          <w:sz w:val="24"/>
          <w:szCs w:val="24"/>
        </w:rPr>
        <w:t>be an informed decision tonight.</w:t>
      </w:r>
    </w:p>
    <w:p w14:paraId="49A18AC4" w14:textId="7E8361B9" w:rsidR="00B9714F" w:rsidRDefault="00B9714F" w:rsidP="00CC20C6">
      <w:pPr>
        <w:pStyle w:val="PlainText"/>
        <w:rPr>
          <w:rFonts w:ascii="Arial" w:hAnsi="Arial" w:cs="Arial"/>
          <w:sz w:val="24"/>
          <w:szCs w:val="24"/>
        </w:rPr>
      </w:pPr>
    </w:p>
    <w:p w14:paraId="75170735" w14:textId="5EFBB10F" w:rsidR="00E770B0" w:rsidRPr="00B9714F" w:rsidRDefault="00B9714F" w:rsidP="00CC20C6">
      <w:pPr>
        <w:pStyle w:val="PlainText"/>
        <w:rPr>
          <w:rFonts w:ascii="Arial" w:hAnsi="Arial" w:cs="Arial"/>
          <w:b/>
          <w:bCs/>
          <w:sz w:val="24"/>
          <w:szCs w:val="24"/>
        </w:rPr>
      </w:pPr>
      <w:r>
        <w:rPr>
          <w:rFonts w:ascii="Arial" w:hAnsi="Arial" w:cs="Arial"/>
          <w:b/>
          <w:bCs/>
          <w:sz w:val="24"/>
          <w:szCs w:val="24"/>
        </w:rPr>
        <w:t>NOTED.</w:t>
      </w:r>
    </w:p>
    <w:p w14:paraId="028379A0" w14:textId="77777777" w:rsidR="00CA6D1F" w:rsidRPr="009E6F2C" w:rsidRDefault="00CA6D1F" w:rsidP="00CC20C6"/>
    <w:p w14:paraId="4868E744" w14:textId="77777777" w:rsidR="00FD0556" w:rsidRPr="00D74D35" w:rsidRDefault="00FD0556" w:rsidP="00CC20C6">
      <w:pPr>
        <w:pStyle w:val="Heading1"/>
      </w:pPr>
      <w:r w:rsidRPr="00414CFD">
        <w:rPr>
          <w:u w:val="none"/>
        </w:rPr>
        <w:t>2.</w:t>
      </w:r>
      <w:r w:rsidRPr="00414CFD">
        <w:rPr>
          <w:u w:val="none"/>
        </w:rPr>
        <w:tab/>
      </w:r>
      <w:r w:rsidRPr="00D74D35">
        <w:t xml:space="preserve">APOLOGIES </w:t>
      </w:r>
    </w:p>
    <w:p w14:paraId="7B7D081F" w14:textId="77777777" w:rsidR="00FD0556" w:rsidRDefault="00FD0556" w:rsidP="00CC20C6"/>
    <w:p w14:paraId="20DC69DA" w14:textId="77777777" w:rsidR="009D3DCA" w:rsidRDefault="00FD0556" w:rsidP="00CC20C6">
      <w:r>
        <w:t xml:space="preserve">The </w:t>
      </w:r>
      <w:proofErr w:type="gramStart"/>
      <w:r>
        <w:t>Mayor</w:t>
      </w:r>
      <w:proofErr w:type="gramEnd"/>
      <w:r w:rsidR="002F278C">
        <w:t xml:space="preserve"> </w:t>
      </w:r>
      <w:r>
        <w:t>sought apologies at this stage</w:t>
      </w:r>
      <w:r w:rsidR="009D3DCA">
        <w:t>.</w:t>
      </w:r>
    </w:p>
    <w:p w14:paraId="17B2A66C" w14:textId="77777777" w:rsidR="009D3DCA" w:rsidRDefault="009D3DCA" w:rsidP="00CC20C6"/>
    <w:p w14:paraId="18E1DDD5" w14:textId="0AA63F9D" w:rsidR="009D3DCA" w:rsidRDefault="009D3DCA" w:rsidP="00CC20C6">
      <w:r>
        <w:t xml:space="preserve">Apologies had been received from </w:t>
      </w:r>
      <w:r w:rsidR="00A852B0">
        <w:t>Alderman McAlpine</w:t>
      </w:r>
      <w:r w:rsidR="000E0CE9">
        <w:t>,</w:t>
      </w:r>
      <w:r w:rsidR="00A852B0">
        <w:t xml:space="preserve"> </w:t>
      </w:r>
      <w:r w:rsidR="008F5930">
        <w:t>Councillor Chambers</w:t>
      </w:r>
      <w:r w:rsidR="000E0CE9">
        <w:t xml:space="preserve"> and Councillor McLaren.</w:t>
      </w:r>
    </w:p>
    <w:p w14:paraId="48B9E03F" w14:textId="77777777" w:rsidR="00276D0A" w:rsidRDefault="00276D0A" w:rsidP="00CC20C6"/>
    <w:p w14:paraId="097C4AB2" w14:textId="26E31545" w:rsidR="00F9779A" w:rsidRDefault="00FD0556" w:rsidP="00CC20C6">
      <w:pPr>
        <w:rPr>
          <w:b/>
          <w:bCs/>
        </w:rPr>
      </w:pPr>
      <w:r>
        <w:rPr>
          <w:b/>
          <w:bCs/>
        </w:rPr>
        <w:t>NOTED.</w:t>
      </w:r>
    </w:p>
    <w:p w14:paraId="2F7F99E3" w14:textId="77777777" w:rsidR="004535E4" w:rsidRPr="009E6F2C" w:rsidRDefault="004535E4" w:rsidP="00CC20C6"/>
    <w:p w14:paraId="76F71157" w14:textId="77777777" w:rsidR="00FD0556" w:rsidRPr="009E6F2C" w:rsidRDefault="00FD0556" w:rsidP="00CC20C6">
      <w:pPr>
        <w:pStyle w:val="Heading1"/>
      </w:pPr>
      <w:r w:rsidRPr="00414CFD">
        <w:rPr>
          <w:u w:val="none"/>
        </w:rPr>
        <w:t>3.</w:t>
      </w:r>
      <w:r w:rsidRPr="00414CFD">
        <w:rPr>
          <w:u w:val="none"/>
        </w:rPr>
        <w:tab/>
      </w:r>
      <w:r w:rsidRPr="009E6F2C">
        <w:t xml:space="preserve">DECLARATIONS OF INTEREST </w:t>
      </w:r>
    </w:p>
    <w:p w14:paraId="7F612978" w14:textId="77777777" w:rsidR="00FD0556" w:rsidRDefault="00FD0556" w:rsidP="00CC20C6"/>
    <w:p w14:paraId="611DA7CF" w14:textId="1139507F" w:rsidR="00FD0556" w:rsidRDefault="00183633" w:rsidP="00CC20C6">
      <w:r>
        <w:t xml:space="preserve">The </w:t>
      </w:r>
      <w:proofErr w:type="gramStart"/>
      <w:r>
        <w:t>Mayor</w:t>
      </w:r>
      <w:proofErr w:type="gramEnd"/>
      <w:r>
        <w:t xml:space="preserve"> </w:t>
      </w:r>
      <w:r w:rsidR="00E770B0">
        <w:t xml:space="preserve">advised that </w:t>
      </w:r>
      <w:r w:rsidR="00E770B0" w:rsidRPr="002E4C5E">
        <w:rPr>
          <w:rFonts w:cs="Arial"/>
          <w:szCs w:val="24"/>
        </w:rPr>
        <w:t>Councillor Chambers had submitted his apologies for non-attendance advising that due to his employment he declared an interest in the future model of leisure provision.</w:t>
      </w:r>
      <w:r w:rsidR="00E770B0">
        <w:rPr>
          <w:rFonts w:cs="Arial"/>
          <w:szCs w:val="24"/>
        </w:rPr>
        <w:t xml:space="preserve"> She </w:t>
      </w:r>
      <w:r>
        <w:t>sought Declarations of Interest at this stage</w:t>
      </w:r>
      <w:r w:rsidR="002F278C">
        <w:t>.</w:t>
      </w:r>
    </w:p>
    <w:p w14:paraId="30F03E0C" w14:textId="77777777" w:rsidR="00E770B0" w:rsidRDefault="00E770B0" w:rsidP="00CC20C6"/>
    <w:p w14:paraId="6AD17990" w14:textId="4818C754" w:rsidR="00EB10C9" w:rsidRPr="0024132C" w:rsidRDefault="00E770B0" w:rsidP="00CC20C6">
      <w:pPr>
        <w:pStyle w:val="PlainText"/>
        <w:rPr>
          <w:rFonts w:ascii="Arial" w:hAnsi="Arial" w:cs="Arial"/>
          <w:sz w:val="24"/>
          <w:szCs w:val="24"/>
        </w:rPr>
      </w:pPr>
      <w:r w:rsidRPr="00EB10C9">
        <w:rPr>
          <w:rFonts w:ascii="Arial" w:hAnsi="Arial" w:cs="Arial"/>
          <w:sz w:val="24"/>
          <w:szCs w:val="24"/>
        </w:rPr>
        <w:t>Councillor McCracken</w:t>
      </w:r>
      <w:r>
        <w:t xml:space="preserve"> </w:t>
      </w:r>
      <w:r w:rsidR="00EB10C9">
        <w:rPr>
          <w:rFonts w:ascii="Arial" w:hAnsi="Arial" w:cs="Arial"/>
          <w:sz w:val="24"/>
          <w:szCs w:val="24"/>
        </w:rPr>
        <w:t xml:space="preserve">indicated his wish </w:t>
      </w:r>
      <w:r w:rsidR="00EB10C9" w:rsidRPr="0024132C">
        <w:rPr>
          <w:rFonts w:ascii="Arial" w:hAnsi="Arial" w:cs="Arial"/>
          <w:sz w:val="24"/>
          <w:szCs w:val="24"/>
        </w:rPr>
        <w:t>to declare a non-pecuniary interest</w:t>
      </w:r>
      <w:r w:rsidR="00EB10C9">
        <w:rPr>
          <w:rFonts w:ascii="Arial" w:hAnsi="Arial" w:cs="Arial"/>
          <w:sz w:val="24"/>
          <w:szCs w:val="24"/>
        </w:rPr>
        <w:t xml:space="preserve"> as</w:t>
      </w:r>
      <w:r w:rsidR="00EB10C9" w:rsidRPr="0024132C">
        <w:rPr>
          <w:rFonts w:ascii="Arial" w:hAnsi="Arial" w:cs="Arial"/>
          <w:sz w:val="24"/>
          <w:szCs w:val="24"/>
        </w:rPr>
        <w:t xml:space="preserve"> a trustee of the Northern </w:t>
      </w:r>
      <w:r w:rsidR="00803AF0">
        <w:rPr>
          <w:rFonts w:ascii="Arial" w:hAnsi="Arial" w:cs="Arial"/>
          <w:sz w:val="24"/>
          <w:szCs w:val="24"/>
        </w:rPr>
        <w:t xml:space="preserve">Community Leisure </w:t>
      </w:r>
      <w:r w:rsidR="00EB10C9" w:rsidRPr="0024132C">
        <w:rPr>
          <w:rFonts w:ascii="Arial" w:hAnsi="Arial" w:cs="Arial"/>
          <w:sz w:val="24"/>
          <w:szCs w:val="24"/>
        </w:rPr>
        <w:t>Trust</w:t>
      </w:r>
      <w:r w:rsidR="00EB10C9">
        <w:rPr>
          <w:rFonts w:ascii="Arial" w:hAnsi="Arial" w:cs="Arial"/>
          <w:sz w:val="24"/>
          <w:szCs w:val="24"/>
        </w:rPr>
        <w:t xml:space="preserve"> (NCLT). Continuing</w:t>
      </w:r>
      <w:r w:rsidR="00803AF0">
        <w:rPr>
          <w:rFonts w:ascii="Arial" w:hAnsi="Arial" w:cs="Arial"/>
          <w:sz w:val="24"/>
          <w:szCs w:val="24"/>
        </w:rPr>
        <w:t>,</w:t>
      </w:r>
      <w:r w:rsidR="00EB10C9">
        <w:rPr>
          <w:rFonts w:ascii="Arial" w:hAnsi="Arial" w:cs="Arial"/>
          <w:sz w:val="24"/>
          <w:szCs w:val="24"/>
        </w:rPr>
        <w:t xml:space="preserve"> he believed that</w:t>
      </w:r>
      <w:r w:rsidR="00EB10C9" w:rsidRPr="0024132C">
        <w:rPr>
          <w:rFonts w:ascii="Arial" w:hAnsi="Arial" w:cs="Arial"/>
          <w:sz w:val="24"/>
          <w:szCs w:val="24"/>
        </w:rPr>
        <w:t xml:space="preserve"> some incorrect information </w:t>
      </w:r>
      <w:r w:rsidR="00EB10C9">
        <w:rPr>
          <w:rFonts w:ascii="Arial" w:hAnsi="Arial" w:cs="Arial"/>
          <w:sz w:val="24"/>
          <w:szCs w:val="24"/>
        </w:rPr>
        <w:t xml:space="preserve">had been </w:t>
      </w:r>
      <w:r w:rsidR="00EB10C9" w:rsidRPr="0024132C">
        <w:rPr>
          <w:rFonts w:ascii="Arial" w:hAnsi="Arial" w:cs="Arial"/>
          <w:sz w:val="24"/>
          <w:szCs w:val="24"/>
        </w:rPr>
        <w:t>circulated about</w:t>
      </w:r>
      <w:r w:rsidR="00EB10C9">
        <w:rPr>
          <w:rFonts w:ascii="Arial" w:hAnsi="Arial" w:cs="Arial"/>
          <w:sz w:val="24"/>
          <w:szCs w:val="24"/>
        </w:rPr>
        <w:t xml:space="preserve"> his </w:t>
      </w:r>
      <w:r w:rsidR="00EB10C9" w:rsidRPr="0024132C">
        <w:rPr>
          <w:rFonts w:ascii="Arial" w:hAnsi="Arial" w:cs="Arial"/>
          <w:sz w:val="24"/>
          <w:szCs w:val="24"/>
        </w:rPr>
        <w:t xml:space="preserve">position, both in the media and approaches to individual </w:t>
      </w:r>
      <w:r w:rsidR="00E019D4">
        <w:rPr>
          <w:rFonts w:ascii="Arial" w:hAnsi="Arial" w:cs="Arial"/>
          <w:sz w:val="24"/>
          <w:szCs w:val="24"/>
        </w:rPr>
        <w:t>m</w:t>
      </w:r>
      <w:r w:rsidR="00EB10C9" w:rsidRPr="0024132C">
        <w:rPr>
          <w:rFonts w:ascii="Arial" w:hAnsi="Arial" w:cs="Arial"/>
          <w:sz w:val="24"/>
          <w:szCs w:val="24"/>
        </w:rPr>
        <w:t>embers.</w:t>
      </w:r>
      <w:r w:rsidR="00EB10C9">
        <w:rPr>
          <w:rFonts w:ascii="Arial" w:hAnsi="Arial" w:cs="Arial"/>
          <w:sz w:val="24"/>
          <w:szCs w:val="24"/>
        </w:rPr>
        <w:t xml:space="preserve"> F</w:t>
      </w:r>
      <w:r w:rsidR="00EB10C9" w:rsidRPr="0024132C">
        <w:rPr>
          <w:rFonts w:ascii="Arial" w:hAnsi="Arial" w:cs="Arial"/>
          <w:sz w:val="24"/>
          <w:szCs w:val="24"/>
        </w:rPr>
        <w:t xml:space="preserve">rom </w:t>
      </w:r>
      <w:r w:rsidR="00EB10C9">
        <w:rPr>
          <w:rFonts w:ascii="Arial" w:hAnsi="Arial" w:cs="Arial"/>
          <w:sz w:val="24"/>
          <w:szCs w:val="24"/>
        </w:rPr>
        <w:t>his</w:t>
      </w:r>
      <w:r w:rsidR="00EB10C9" w:rsidRPr="0024132C">
        <w:rPr>
          <w:rFonts w:ascii="Arial" w:hAnsi="Arial" w:cs="Arial"/>
          <w:sz w:val="24"/>
          <w:szCs w:val="24"/>
        </w:rPr>
        <w:t xml:space="preserve"> understanding of the Councillor's Code of Conduct at</w:t>
      </w:r>
      <w:r w:rsidR="00D84195">
        <w:rPr>
          <w:rFonts w:ascii="Arial" w:hAnsi="Arial" w:cs="Arial"/>
          <w:sz w:val="24"/>
          <w:szCs w:val="24"/>
        </w:rPr>
        <w:t xml:space="preserve"> Point</w:t>
      </w:r>
      <w:r w:rsidR="00EB10C9" w:rsidRPr="0024132C">
        <w:rPr>
          <w:rFonts w:ascii="Arial" w:hAnsi="Arial" w:cs="Arial"/>
          <w:sz w:val="24"/>
          <w:szCs w:val="24"/>
        </w:rPr>
        <w:t xml:space="preserve"> 6.9</w:t>
      </w:r>
      <w:r w:rsidR="00803AF0">
        <w:rPr>
          <w:rFonts w:ascii="Arial" w:hAnsi="Arial" w:cs="Arial"/>
          <w:sz w:val="24"/>
          <w:szCs w:val="24"/>
        </w:rPr>
        <w:t>,</w:t>
      </w:r>
      <w:r w:rsidR="00EB10C9" w:rsidRPr="0024132C">
        <w:rPr>
          <w:rFonts w:ascii="Arial" w:hAnsi="Arial" w:cs="Arial"/>
          <w:sz w:val="24"/>
          <w:szCs w:val="24"/>
        </w:rPr>
        <w:t xml:space="preserve"> </w:t>
      </w:r>
      <w:r w:rsidR="00EB10C9">
        <w:rPr>
          <w:rFonts w:ascii="Arial" w:hAnsi="Arial" w:cs="Arial"/>
          <w:sz w:val="24"/>
          <w:szCs w:val="24"/>
        </w:rPr>
        <w:t xml:space="preserve">he was </w:t>
      </w:r>
      <w:r w:rsidR="00EB10C9" w:rsidRPr="0024132C">
        <w:rPr>
          <w:rFonts w:ascii="Arial" w:hAnsi="Arial" w:cs="Arial"/>
          <w:sz w:val="24"/>
          <w:szCs w:val="24"/>
        </w:rPr>
        <w:t xml:space="preserve">entitled to attend </w:t>
      </w:r>
      <w:r w:rsidR="00EB10C9">
        <w:rPr>
          <w:rFonts w:ascii="Arial" w:hAnsi="Arial" w:cs="Arial"/>
          <w:sz w:val="24"/>
          <w:szCs w:val="24"/>
        </w:rPr>
        <w:t>the</w:t>
      </w:r>
      <w:r w:rsidR="00EB10C9" w:rsidRPr="0024132C">
        <w:rPr>
          <w:rFonts w:ascii="Arial" w:hAnsi="Arial" w:cs="Arial"/>
          <w:sz w:val="24"/>
          <w:szCs w:val="24"/>
        </w:rPr>
        <w:t xml:space="preserve"> meeting</w:t>
      </w:r>
      <w:r w:rsidR="00EB10C9">
        <w:rPr>
          <w:rFonts w:ascii="Arial" w:hAnsi="Arial" w:cs="Arial"/>
          <w:sz w:val="24"/>
          <w:szCs w:val="24"/>
        </w:rPr>
        <w:t xml:space="preserve"> as</w:t>
      </w:r>
      <w:r w:rsidR="00EB10C9" w:rsidRPr="0024132C">
        <w:rPr>
          <w:rFonts w:ascii="Arial" w:hAnsi="Arial" w:cs="Arial"/>
          <w:sz w:val="24"/>
          <w:szCs w:val="24"/>
        </w:rPr>
        <w:t xml:space="preserve"> appointed by the Council. </w:t>
      </w:r>
      <w:r w:rsidR="00EB10C9">
        <w:rPr>
          <w:rFonts w:ascii="Arial" w:hAnsi="Arial" w:cs="Arial"/>
          <w:sz w:val="24"/>
          <w:szCs w:val="24"/>
        </w:rPr>
        <w:t>The NCLT had been</w:t>
      </w:r>
      <w:r w:rsidR="00EB10C9" w:rsidRPr="0024132C">
        <w:rPr>
          <w:rFonts w:ascii="Arial" w:hAnsi="Arial" w:cs="Arial"/>
          <w:sz w:val="24"/>
          <w:szCs w:val="24"/>
        </w:rPr>
        <w:t xml:space="preserve"> set up for the public </w:t>
      </w:r>
      <w:proofErr w:type="gramStart"/>
      <w:r w:rsidR="00EB10C9" w:rsidRPr="0024132C">
        <w:rPr>
          <w:rFonts w:ascii="Arial" w:hAnsi="Arial" w:cs="Arial"/>
          <w:sz w:val="24"/>
          <w:szCs w:val="24"/>
        </w:rPr>
        <w:t>interest</w:t>
      </w:r>
      <w:proofErr w:type="gramEnd"/>
      <w:r w:rsidR="00EB10C9">
        <w:rPr>
          <w:rFonts w:ascii="Arial" w:hAnsi="Arial" w:cs="Arial"/>
          <w:sz w:val="24"/>
          <w:szCs w:val="24"/>
        </w:rPr>
        <w:t xml:space="preserve"> and he believed that it was his</w:t>
      </w:r>
      <w:r w:rsidR="00EB10C9" w:rsidRPr="0024132C">
        <w:rPr>
          <w:rFonts w:ascii="Arial" w:hAnsi="Arial" w:cs="Arial"/>
          <w:sz w:val="24"/>
          <w:szCs w:val="24"/>
        </w:rPr>
        <w:t xml:space="preserve"> democratic duty to be </w:t>
      </w:r>
      <w:r w:rsidR="00EB10C9">
        <w:rPr>
          <w:rFonts w:ascii="Arial" w:hAnsi="Arial" w:cs="Arial"/>
          <w:sz w:val="24"/>
          <w:szCs w:val="24"/>
        </w:rPr>
        <w:t xml:space="preserve">in attendance and </w:t>
      </w:r>
      <w:r w:rsidR="00EB10C9" w:rsidRPr="0024132C">
        <w:rPr>
          <w:rFonts w:ascii="Arial" w:hAnsi="Arial" w:cs="Arial"/>
          <w:sz w:val="24"/>
          <w:szCs w:val="24"/>
        </w:rPr>
        <w:t>to be part of th</w:t>
      </w:r>
      <w:r w:rsidR="00EB10C9">
        <w:rPr>
          <w:rFonts w:ascii="Arial" w:hAnsi="Arial" w:cs="Arial"/>
          <w:sz w:val="24"/>
          <w:szCs w:val="24"/>
        </w:rPr>
        <w:t xml:space="preserve">e </w:t>
      </w:r>
      <w:r w:rsidR="00EB10C9" w:rsidRPr="0024132C">
        <w:rPr>
          <w:rFonts w:ascii="Arial" w:hAnsi="Arial" w:cs="Arial"/>
          <w:sz w:val="24"/>
          <w:szCs w:val="24"/>
        </w:rPr>
        <w:t>debate</w:t>
      </w:r>
      <w:r w:rsidR="00EB10C9">
        <w:rPr>
          <w:rFonts w:ascii="Arial" w:hAnsi="Arial" w:cs="Arial"/>
          <w:sz w:val="24"/>
          <w:szCs w:val="24"/>
        </w:rPr>
        <w:t xml:space="preserve"> and </w:t>
      </w:r>
      <w:r w:rsidR="00EB10C9" w:rsidRPr="0024132C">
        <w:rPr>
          <w:rFonts w:ascii="Arial" w:hAnsi="Arial" w:cs="Arial"/>
          <w:sz w:val="24"/>
          <w:szCs w:val="24"/>
        </w:rPr>
        <w:t xml:space="preserve">to represent the people that </w:t>
      </w:r>
      <w:r w:rsidR="00EB10C9">
        <w:rPr>
          <w:rFonts w:ascii="Arial" w:hAnsi="Arial" w:cs="Arial"/>
          <w:sz w:val="24"/>
          <w:szCs w:val="24"/>
        </w:rPr>
        <w:t xml:space="preserve">had </w:t>
      </w:r>
      <w:r w:rsidR="00EB10C9" w:rsidRPr="0024132C">
        <w:rPr>
          <w:rFonts w:ascii="Arial" w:hAnsi="Arial" w:cs="Arial"/>
          <w:sz w:val="24"/>
          <w:szCs w:val="24"/>
        </w:rPr>
        <w:t>elected</w:t>
      </w:r>
      <w:r w:rsidR="00EB10C9">
        <w:rPr>
          <w:rFonts w:ascii="Arial" w:hAnsi="Arial" w:cs="Arial"/>
          <w:sz w:val="24"/>
          <w:szCs w:val="24"/>
        </w:rPr>
        <w:t xml:space="preserve"> him. Continuing</w:t>
      </w:r>
      <w:r w:rsidR="00803AF0">
        <w:rPr>
          <w:rFonts w:ascii="Arial" w:hAnsi="Arial" w:cs="Arial"/>
          <w:sz w:val="24"/>
          <w:szCs w:val="24"/>
        </w:rPr>
        <w:t>,</w:t>
      </w:r>
      <w:r w:rsidR="00EB10C9">
        <w:rPr>
          <w:rFonts w:ascii="Arial" w:hAnsi="Arial" w:cs="Arial"/>
          <w:sz w:val="24"/>
          <w:szCs w:val="24"/>
        </w:rPr>
        <w:t xml:space="preserve"> he stated that </w:t>
      </w:r>
      <w:r w:rsidR="00EB10C9">
        <w:rPr>
          <w:rFonts w:ascii="Arial" w:hAnsi="Arial" w:cs="Arial"/>
          <w:sz w:val="24"/>
          <w:szCs w:val="24"/>
        </w:rPr>
        <w:lastRenderedPageBreak/>
        <w:t xml:space="preserve">as </w:t>
      </w:r>
      <w:r w:rsidR="00EB10C9" w:rsidRPr="0024132C">
        <w:rPr>
          <w:rFonts w:ascii="Arial" w:hAnsi="Arial" w:cs="Arial"/>
          <w:sz w:val="24"/>
          <w:szCs w:val="24"/>
        </w:rPr>
        <w:t>a trustee</w:t>
      </w:r>
      <w:r w:rsidR="00EB10C9">
        <w:rPr>
          <w:rFonts w:ascii="Arial" w:hAnsi="Arial" w:cs="Arial"/>
          <w:sz w:val="24"/>
          <w:szCs w:val="24"/>
        </w:rPr>
        <w:t xml:space="preserve"> of NCLT he had</w:t>
      </w:r>
      <w:r w:rsidR="00EB10C9" w:rsidRPr="0024132C">
        <w:rPr>
          <w:rFonts w:ascii="Arial" w:hAnsi="Arial" w:cs="Arial"/>
          <w:sz w:val="24"/>
          <w:szCs w:val="24"/>
        </w:rPr>
        <w:t xml:space="preserve"> fiduciary interests</w:t>
      </w:r>
      <w:r w:rsidR="00EB10C9">
        <w:rPr>
          <w:rFonts w:ascii="Arial" w:hAnsi="Arial" w:cs="Arial"/>
          <w:sz w:val="24"/>
          <w:szCs w:val="24"/>
        </w:rPr>
        <w:t xml:space="preserve"> a</w:t>
      </w:r>
      <w:r w:rsidR="00EB10C9" w:rsidRPr="0024132C">
        <w:rPr>
          <w:rFonts w:ascii="Arial" w:hAnsi="Arial" w:cs="Arial"/>
          <w:sz w:val="24"/>
          <w:szCs w:val="24"/>
        </w:rPr>
        <w:t>nd obligations, and therefore</w:t>
      </w:r>
      <w:r w:rsidR="00EB10C9">
        <w:rPr>
          <w:rFonts w:ascii="Arial" w:hAnsi="Arial" w:cs="Arial"/>
          <w:sz w:val="24"/>
          <w:szCs w:val="24"/>
        </w:rPr>
        <w:t xml:space="preserve"> i</w:t>
      </w:r>
      <w:r w:rsidR="00EB10C9" w:rsidRPr="0024132C">
        <w:rPr>
          <w:rFonts w:ascii="Arial" w:hAnsi="Arial" w:cs="Arial"/>
          <w:sz w:val="24"/>
          <w:szCs w:val="24"/>
        </w:rPr>
        <w:t xml:space="preserve">t would be appropriate for </w:t>
      </w:r>
      <w:r w:rsidR="00D84195">
        <w:rPr>
          <w:rFonts w:ascii="Arial" w:hAnsi="Arial" w:cs="Arial"/>
          <w:sz w:val="24"/>
          <w:szCs w:val="24"/>
        </w:rPr>
        <w:t>him</w:t>
      </w:r>
      <w:r w:rsidR="00EB10C9" w:rsidRPr="0024132C">
        <w:rPr>
          <w:rFonts w:ascii="Arial" w:hAnsi="Arial" w:cs="Arial"/>
          <w:sz w:val="24"/>
          <w:szCs w:val="24"/>
        </w:rPr>
        <w:t xml:space="preserve"> </w:t>
      </w:r>
      <w:r w:rsidR="00EB10C9">
        <w:rPr>
          <w:rFonts w:ascii="Arial" w:hAnsi="Arial" w:cs="Arial"/>
          <w:sz w:val="24"/>
          <w:szCs w:val="24"/>
        </w:rPr>
        <w:t>when it came to the vote</w:t>
      </w:r>
      <w:r w:rsidR="00EB10C9" w:rsidRPr="0024132C">
        <w:rPr>
          <w:rFonts w:ascii="Arial" w:hAnsi="Arial" w:cs="Arial"/>
          <w:sz w:val="24"/>
          <w:szCs w:val="24"/>
        </w:rPr>
        <w:t xml:space="preserve"> to abstain.</w:t>
      </w:r>
    </w:p>
    <w:p w14:paraId="013168B3" w14:textId="77777777" w:rsidR="00EB10C9" w:rsidRPr="0024132C" w:rsidRDefault="00EB10C9" w:rsidP="00CC20C6">
      <w:pPr>
        <w:pStyle w:val="PlainText"/>
        <w:rPr>
          <w:rFonts w:ascii="Arial" w:hAnsi="Arial" w:cs="Arial"/>
          <w:sz w:val="24"/>
          <w:szCs w:val="24"/>
        </w:rPr>
      </w:pPr>
    </w:p>
    <w:p w14:paraId="3C6BEFC2" w14:textId="16707E0B" w:rsidR="000E0CE9" w:rsidRDefault="00EB10C9" w:rsidP="00CC20C6">
      <w:r>
        <w:rPr>
          <w:rFonts w:cs="Arial"/>
          <w:szCs w:val="24"/>
        </w:rPr>
        <w:t xml:space="preserve">The </w:t>
      </w:r>
      <w:proofErr w:type="gramStart"/>
      <w:r>
        <w:rPr>
          <w:rFonts w:cs="Arial"/>
          <w:szCs w:val="24"/>
        </w:rPr>
        <w:t>Mayor</w:t>
      </w:r>
      <w:proofErr w:type="gramEnd"/>
      <w:r>
        <w:rPr>
          <w:rFonts w:cs="Arial"/>
          <w:szCs w:val="24"/>
        </w:rPr>
        <w:t xml:space="preserve"> acknowledged Councillor McCracken’s comments.</w:t>
      </w:r>
    </w:p>
    <w:p w14:paraId="216570EE" w14:textId="77777777" w:rsidR="000E0CE9" w:rsidRDefault="000E0CE9" w:rsidP="00CC20C6"/>
    <w:p w14:paraId="76F83E39" w14:textId="40E9B8DF" w:rsidR="00183633" w:rsidRDefault="00183633" w:rsidP="00CC20C6">
      <w:pPr>
        <w:rPr>
          <w:rFonts w:cs="Arial"/>
          <w:b/>
          <w:bCs/>
          <w:szCs w:val="24"/>
        </w:rPr>
      </w:pPr>
      <w:r>
        <w:rPr>
          <w:rFonts w:cs="Arial"/>
          <w:b/>
          <w:bCs/>
          <w:szCs w:val="24"/>
        </w:rPr>
        <w:t>NOTED.</w:t>
      </w:r>
    </w:p>
    <w:p w14:paraId="76E35E1B" w14:textId="77777777" w:rsidR="00EB10C9" w:rsidRDefault="00EB10C9" w:rsidP="00CC20C6">
      <w:pPr>
        <w:rPr>
          <w:rFonts w:cs="Arial"/>
          <w:b/>
          <w:bCs/>
          <w:szCs w:val="24"/>
        </w:rPr>
      </w:pPr>
    </w:p>
    <w:p w14:paraId="4C1D0F6D" w14:textId="62EC2D0A" w:rsidR="00EB10C9" w:rsidRPr="00EB10C9" w:rsidRDefault="00EB10C9" w:rsidP="00CC20C6">
      <w:pPr>
        <w:rPr>
          <w:rFonts w:cs="Arial"/>
          <w:szCs w:val="24"/>
        </w:rPr>
      </w:pPr>
      <w:r>
        <w:rPr>
          <w:rFonts w:cs="Arial"/>
          <w:szCs w:val="24"/>
        </w:rPr>
        <w:t>(Alderman Graham entered the meeting at this stage – 7.05pm)</w:t>
      </w:r>
    </w:p>
    <w:p w14:paraId="06F1300E" w14:textId="77777777" w:rsidR="00276D0A" w:rsidRDefault="00276D0A" w:rsidP="00CC20C6">
      <w:pPr>
        <w:rPr>
          <w:rFonts w:eastAsia="Times New Roman" w:cs="Arial"/>
          <w:b/>
          <w:bCs/>
          <w:szCs w:val="24"/>
        </w:rPr>
      </w:pPr>
    </w:p>
    <w:p w14:paraId="53F24FA9" w14:textId="42591DA0" w:rsidR="00276D0A" w:rsidRPr="002F5C2D" w:rsidRDefault="00276D0A" w:rsidP="00CC20C6">
      <w:pPr>
        <w:ind w:left="720" w:hanging="720"/>
        <w:rPr>
          <w:rFonts w:eastAsia="Times New Roman" w:cs="Arial"/>
          <w:szCs w:val="24"/>
        </w:rPr>
      </w:pPr>
      <w:r>
        <w:rPr>
          <w:rFonts w:eastAsia="Times New Roman" w:cs="Arial"/>
          <w:b/>
          <w:bCs/>
          <w:sz w:val="28"/>
          <w:szCs w:val="28"/>
        </w:rPr>
        <w:t>4.</w:t>
      </w:r>
      <w:r>
        <w:rPr>
          <w:rFonts w:eastAsia="Times New Roman" w:cs="Arial"/>
          <w:b/>
          <w:bCs/>
          <w:sz w:val="28"/>
          <w:szCs w:val="28"/>
        </w:rPr>
        <w:tab/>
      </w:r>
      <w:r w:rsidRPr="00276D0A">
        <w:rPr>
          <w:rFonts w:ascii="Arial Bold" w:hAnsi="Arial Bold" w:cs="Arial"/>
          <w:b/>
          <w:bCs/>
          <w:caps/>
          <w:sz w:val="28"/>
          <w:szCs w:val="28"/>
          <w:u w:val="single"/>
        </w:rPr>
        <w:t>Leisure Operating Model from 1</w:t>
      </w:r>
      <w:r w:rsidRPr="00276D0A">
        <w:rPr>
          <w:rFonts w:ascii="Arial Bold" w:hAnsi="Arial Bold" w:cs="Arial"/>
          <w:b/>
          <w:bCs/>
          <w:caps/>
          <w:sz w:val="28"/>
          <w:szCs w:val="28"/>
          <w:u w:val="single"/>
          <w:vertAlign w:val="superscript"/>
        </w:rPr>
        <w:t>st</w:t>
      </w:r>
      <w:r w:rsidRPr="00276D0A">
        <w:rPr>
          <w:rFonts w:ascii="Arial Bold" w:hAnsi="Arial Bold" w:cs="Arial"/>
          <w:b/>
          <w:bCs/>
          <w:caps/>
          <w:sz w:val="28"/>
          <w:szCs w:val="28"/>
          <w:u w:val="single"/>
        </w:rPr>
        <w:t xml:space="preserve"> April 20</w:t>
      </w:r>
      <w:r w:rsidRPr="00276D0A">
        <w:rPr>
          <w:rFonts w:ascii="Arial Bold" w:eastAsia="Aptos" w:hAnsi="Arial Bold" w:cs="Arial"/>
          <w:b/>
          <w:bCs/>
          <w:caps/>
          <w:sz w:val="28"/>
          <w:szCs w:val="28"/>
          <w:u w:val="single"/>
        </w:rPr>
        <w:t>28</w:t>
      </w:r>
      <w:r w:rsidR="002F5C2D">
        <w:rPr>
          <w:rFonts w:ascii="Arial Bold" w:eastAsia="Aptos" w:hAnsi="Arial Bold" w:cs="Arial"/>
          <w:b/>
          <w:bCs/>
          <w:caps/>
          <w:sz w:val="28"/>
          <w:szCs w:val="28"/>
          <w:u w:val="single"/>
        </w:rPr>
        <w:t xml:space="preserve"> </w:t>
      </w:r>
      <w:r w:rsidR="002F5C2D">
        <w:rPr>
          <w:rFonts w:eastAsia="Aptos" w:cs="Arial"/>
          <w:caps/>
          <w:szCs w:val="24"/>
        </w:rPr>
        <w:t>(A</w:t>
      </w:r>
      <w:r w:rsidR="002F5C2D">
        <w:rPr>
          <w:rFonts w:eastAsia="Aptos" w:cs="Arial"/>
          <w:szCs w:val="24"/>
        </w:rPr>
        <w:t>ppendix I)</w:t>
      </w:r>
    </w:p>
    <w:p w14:paraId="22558079" w14:textId="77777777" w:rsidR="008E1C22" w:rsidRPr="00CC20C6" w:rsidRDefault="008E1C22" w:rsidP="00CC20C6">
      <w:pPr>
        <w:tabs>
          <w:tab w:val="left" w:pos="6490"/>
        </w:tabs>
        <w:rPr>
          <w:rFonts w:cs="Arial"/>
          <w:szCs w:val="24"/>
        </w:rPr>
      </w:pPr>
    </w:p>
    <w:p w14:paraId="5F8CE0AB" w14:textId="57EC7E6D" w:rsidR="00276D0A" w:rsidRDefault="00276D0A" w:rsidP="00CC20C6">
      <w:pPr>
        <w:tabs>
          <w:tab w:val="left" w:pos="6490"/>
        </w:tabs>
        <w:rPr>
          <w:rFonts w:cs="Arial"/>
          <w:szCs w:val="24"/>
        </w:rPr>
      </w:pPr>
      <w:r>
        <w:rPr>
          <w:rFonts w:cs="Arial"/>
          <w:szCs w:val="24"/>
        </w:rPr>
        <w:t xml:space="preserve">PREVIOUSLY </w:t>
      </w:r>
      <w:proofErr w:type="gramStart"/>
      <w:r>
        <w:rPr>
          <w:rFonts w:cs="Arial"/>
          <w:szCs w:val="24"/>
        </w:rPr>
        <w:t>CIRCULATED:-</w:t>
      </w:r>
      <w:proofErr w:type="gramEnd"/>
      <w:r>
        <w:rPr>
          <w:rFonts w:cs="Arial"/>
          <w:szCs w:val="24"/>
        </w:rPr>
        <w:t xml:space="preserve"> </w:t>
      </w:r>
      <w:r w:rsidR="002F5C2D">
        <w:rPr>
          <w:rFonts w:cs="Arial"/>
          <w:szCs w:val="24"/>
        </w:rPr>
        <w:t>Report from the Director of Community &amp; Wellbeing attached as an Appendix</w:t>
      </w:r>
      <w:r w:rsidR="00AA0CC0">
        <w:rPr>
          <w:rFonts w:cs="Arial"/>
          <w:szCs w:val="24"/>
        </w:rPr>
        <w:t xml:space="preserve"> outlining the background to the current contract with the Northern Community Leisure Trust and detailing the possible operating models going forwards. </w:t>
      </w:r>
    </w:p>
    <w:p w14:paraId="2598AF7B" w14:textId="77777777" w:rsidR="002F5C2D" w:rsidRDefault="002F5C2D" w:rsidP="00CC20C6">
      <w:pPr>
        <w:tabs>
          <w:tab w:val="left" w:pos="6490"/>
        </w:tabs>
        <w:rPr>
          <w:rFonts w:cs="Arial"/>
          <w:szCs w:val="24"/>
        </w:rPr>
      </w:pPr>
    </w:p>
    <w:p w14:paraId="0B8CB26C" w14:textId="4ADC7D56" w:rsidR="002F5C2D" w:rsidRDefault="002F5C2D" w:rsidP="00CC20C6">
      <w:pPr>
        <w:pStyle w:val="paragraph"/>
        <w:spacing w:before="0" w:beforeAutospacing="0" w:after="0" w:afterAutospacing="0"/>
        <w:textAlignment w:val="baseline"/>
        <w:rPr>
          <w:rStyle w:val="eop"/>
          <w:rFonts w:ascii="Arial" w:hAnsi="Arial" w:cs="Arial"/>
        </w:rPr>
      </w:pPr>
      <w:r w:rsidRPr="002F5C2D">
        <w:rPr>
          <w:rFonts w:ascii="Arial" w:hAnsi="Arial" w:cs="Arial"/>
        </w:rPr>
        <w:t xml:space="preserve">RECOMMENDED </w:t>
      </w:r>
      <w:r>
        <w:rPr>
          <w:rFonts w:ascii="Arial" w:hAnsi="Arial" w:cs="Arial"/>
        </w:rPr>
        <w:t xml:space="preserve">that </w:t>
      </w:r>
      <w:r w:rsidRPr="002F5C2D">
        <w:rPr>
          <w:rStyle w:val="eop"/>
          <w:rFonts w:ascii="Arial" w:hAnsi="Arial" w:cs="Arial"/>
        </w:rPr>
        <w:t>Council considers the above report and appendices and makes an informed decision of which operating model Council will progress with from 1</w:t>
      </w:r>
      <w:r w:rsidRPr="002F5C2D">
        <w:rPr>
          <w:rStyle w:val="eop"/>
          <w:rFonts w:ascii="Arial" w:hAnsi="Arial" w:cs="Arial"/>
          <w:vertAlign w:val="superscript"/>
        </w:rPr>
        <w:t>st</w:t>
      </w:r>
      <w:r w:rsidRPr="002F5C2D">
        <w:rPr>
          <w:rStyle w:val="eop"/>
          <w:rFonts w:ascii="Arial" w:hAnsi="Arial" w:cs="Arial"/>
        </w:rPr>
        <w:t xml:space="preserve"> April 2028.</w:t>
      </w:r>
    </w:p>
    <w:p w14:paraId="62144DCD" w14:textId="77777777" w:rsidR="00EB10C9" w:rsidRDefault="00EB10C9" w:rsidP="00CC20C6">
      <w:pPr>
        <w:pStyle w:val="paragraph"/>
        <w:spacing w:before="0" w:beforeAutospacing="0" w:after="0" w:afterAutospacing="0"/>
        <w:textAlignment w:val="baseline"/>
        <w:rPr>
          <w:rStyle w:val="eop"/>
          <w:rFonts w:ascii="Arial" w:hAnsi="Arial" w:cs="Arial"/>
        </w:rPr>
      </w:pPr>
    </w:p>
    <w:p w14:paraId="785BBB28" w14:textId="79A3C159" w:rsidR="00EB10C9" w:rsidRDefault="00403276" w:rsidP="00CC20C6">
      <w:pPr>
        <w:tabs>
          <w:tab w:val="left" w:pos="567"/>
        </w:tabs>
        <w:rPr>
          <w:rFonts w:cs="Arial"/>
          <w:szCs w:val="24"/>
        </w:rPr>
      </w:pPr>
      <w:r w:rsidRPr="00403276">
        <w:rPr>
          <w:rFonts w:cs="Arial"/>
          <w:szCs w:val="24"/>
        </w:rPr>
        <w:t xml:space="preserve">At this stage </w:t>
      </w:r>
      <w:r>
        <w:rPr>
          <w:rFonts w:cs="Arial"/>
          <w:szCs w:val="24"/>
        </w:rPr>
        <w:t xml:space="preserve">the Director of Community &amp; Wellbeing provided </w:t>
      </w:r>
      <w:r w:rsidR="00743EA5">
        <w:rPr>
          <w:rFonts w:cs="Arial"/>
          <w:szCs w:val="24"/>
        </w:rPr>
        <w:t>M</w:t>
      </w:r>
      <w:r>
        <w:rPr>
          <w:rFonts w:cs="Arial"/>
          <w:szCs w:val="24"/>
        </w:rPr>
        <w:t>embers with an u</w:t>
      </w:r>
      <w:r w:rsidR="00EB10C9" w:rsidRPr="00403276">
        <w:rPr>
          <w:rFonts w:cs="Arial"/>
          <w:szCs w:val="24"/>
        </w:rPr>
        <w:t xml:space="preserve">pdate </w:t>
      </w:r>
      <w:r>
        <w:rPr>
          <w:rFonts w:cs="Arial"/>
          <w:szCs w:val="24"/>
        </w:rPr>
        <w:t xml:space="preserve">which was </w:t>
      </w:r>
      <w:r w:rsidR="00EB10C9" w:rsidRPr="00403276">
        <w:rPr>
          <w:rFonts w:cs="Arial"/>
          <w:szCs w:val="24"/>
        </w:rPr>
        <w:t>that Council ha</w:t>
      </w:r>
      <w:r>
        <w:rPr>
          <w:rFonts w:cs="Arial"/>
          <w:szCs w:val="24"/>
        </w:rPr>
        <w:t>d</w:t>
      </w:r>
      <w:r w:rsidR="00EB10C9" w:rsidRPr="00403276">
        <w:rPr>
          <w:rFonts w:cs="Arial"/>
          <w:szCs w:val="24"/>
        </w:rPr>
        <w:t xml:space="preserve"> received </w:t>
      </w:r>
      <w:r>
        <w:rPr>
          <w:rFonts w:cs="Arial"/>
          <w:szCs w:val="24"/>
        </w:rPr>
        <w:t>v</w:t>
      </w:r>
      <w:r w:rsidR="00EB10C9" w:rsidRPr="00403276">
        <w:rPr>
          <w:rFonts w:cs="Arial"/>
          <w:szCs w:val="24"/>
        </w:rPr>
        <w:t>ia Jim Shannon MP’s office a petition with around 250-269 names.  Only two of th</w:t>
      </w:r>
      <w:r>
        <w:rPr>
          <w:rFonts w:cs="Arial"/>
          <w:szCs w:val="24"/>
        </w:rPr>
        <w:t>o</w:t>
      </w:r>
      <w:r w:rsidR="00EB10C9" w:rsidRPr="00403276">
        <w:rPr>
          <w:rFonts w:cs="Arial"/>
          <w:szCs w:val="24"/>
        </w:rPr>
        <w:t>se include</w:t>
      </w:r>
      <w:r w:rsidR="00D84195">
        <w:rPr>
          <w:rFonts w:cs="Arial"/>
          <w:szCs w:val="24"/>
        </w:rPr>
        <w:t>d</w:t>
      </w:r>
      <w:r w:rsidR="00EB10C9" w:rsidRPr="00403276">
        <w:rPr>
          <w:rFonts w:cs="Arial"/>
          <w:szCs w:val="24"/>
        </w:rPr>
        <w:t xml:space="preserve"> addresses, which </w:t>
      </w:r>
      <w:r>
        <w:rPr>
          <w:rFonts w:cs="Arial"/>
          <w:szCs w:val="24"/>
        </w:rPr>
        <w:t>we</w:t>
      </w:r>
      <w:r w:rsidR="00EB10C9" w:rsidRPr="00403276">
        <w:rPr>
          <w:rFonts w:cs="Arial"/>
          <w:szCs w:val="24"/>
        </w:rPr>
        <w:t>re outside of the Borough</w:t>
      </w:r>
      <w:r>
        <w:rPr>
          <w:rFonts w:cs="Arial"/>
          <w:szCs w:val="24"/>
        </w:rPr>
        <w:t xml:space="preserve"> and t</w:t>
      </w:r>
      <w:r w:rsidR="00EB10C9" w:rsidRPr="00403276">
        <w:rPr>
          <w:rFonts w:cs="Arial"/>
          <w:szCs w:val="24"/>
        </w:rPr>
        <w:t xml:space="preserve">he petition </w:t>
      </w:r>
      <w:r>
        <w:rPr>
          <w:rFonts w:cs="Arial"/>
          <w:szCs w:val="24"/>
        </w:rPr>
        <w:t>wa</w:t>
      </w:r>
      <w:r w:rsidR="00EB10C9" w:rsidRPr="00403276">
        <w:rPr>
          <w:rFonts w:cs="Arial"/>
          <w:szCs w:val="24"/>
        </w:rPr>
        <w:t>s against</w:t>
      </w:r>
      <w:r w:rsidR="00DF1EB4">
        <w:rPr>
          <w:rFonts w:cs="Arial"/>
          <w:szCs w:val="24"/>
        </w:rPr>
        <w:t xml:space="preserve"> what was described as</w:t>
      </w:r>
      <w:r w:rsidR="00EB10C9" w:rsidRPr="00403276">
        <w:rPr>
          <w:rFonts w:cs="Arial"/>
          <w:szCs w:val="24"/>
        </w:rPr>
        <w:t xml:space="preserve"> the privatisation of Ards Blair Mayne Wellbeing and Leisure Complex.  The petition praise</w:t>
      </w:r>
      <w:r>
        <w:rPr>
          <w:rFonts w:cs="Arial"/>
          <w:szCs w:val="24"/>
        </w:rPr>
        <w:t>d</w:t>
      </w:r>
      <w:r w:rsidR="00EB10C9" w:rsidRPr="00403276">
        <w:rPr>
          <w:rFonts w:cs="Arial"/>
          <w:szCs w:val="24"/>
        </w:rPr>
        <w:t xml:space="preserve"> the staff and range of course/facilities on offer for young and old</w:t>
      </w:r>
      <w:r>
        <w:rPr>
          <w:rFonts w:cs="Arial"/>
          <w:szCs w:val="24"/>
        </w:rPr>
        <w:t xml:space="preserve"> and described</w:t>
      </w:r>
      <w:r w:rsidR="00EB10C9" w:rsidRPr="00403276">
        <w:rPr>
          <w:rFonts w:cs="Arial"/>
          <w:szCs w:val="24"/>
        </w:rPr>
        <w:t xml:space="preserve"> the complex as vital and would be sorely missed by the people of Newtownards and the surrounding areas.  </w:t>
      </w:r>
    </w:p>
    <w:p w14:paraId="25458353" w14:textId="77777777" w:rsidR="00CC20C6" w:rsidRPr="00403276" w:rsidRDefault="00CC20C6" w:rsidP="00CC20C6">
      <w:pPr>
        <w:tabs>
          <w:tab w:val="left" w:pos="567"/>
        </w:tabs>
        <w:rPr>
          <w:rFonts w:cs="Arial"/>
          <w:szCs w:val="24"/>
        </w:rPr>
      </w:pPr>
    </w:p>
    <w:p w14:paraId="7227F0F4" w14:textId="17F70536" w:rsidR="00EB10C9" w:rsidRDefault="00403276" w:rsidP="00CC20C6">
      <w:pPr>
        <w:tabs>
          <w:tab w:val="left" w:pos="567"/>
        </w:tabs>
        <w:rPr>
          <w:rFonts w:cs="Arial"/>
          <w:szCs w:val="24"/>
        </w:rPr>
      </w:pPr>
      <w:r>
        <w:rPr>
          <w:rFonts w:cs="Arial"/>
          <w:szCs w:val="24"/>
        </w:rPr>
        <w:t xml:space="preserve">Continuing he advised that </w:t>
      </w:r>
      <w:r w:rsidR="00EB10C9" w:rsidRPr="00403276">
        <w:rPr>
          <w:rFonts w:cs="Arial"/>
          <w:szCs w:val="24"/>
        </w:rPr>
        <w:t>NCLT ha</w:t>
      </w:r>
      <w:r>
        <w:rPr>
          <w:rFonts w:cs="Arial"/>
          <w:szCs w:val="24"/>
        </w:rPr>
        <w:t>d</w:t>
      </w:r>
      <w:r w:rsidR="00EB10C9" w:rsidRPr="00403276">
        <w:rPr>
          <w:rFonts w:cs="Arial"/>
          <w:szCs w:val="24"/>
        </w:rPr>
        <w:t xml:space="preserve"> also been in touch to confirm that the</w:t>
      </w:r>
      <w:r>
        <w:rPr>
          <w:rFonts w:cs="Arial"/>
          <w:szCs w:val="24"/>
        </w:rPr>
        <w:t>ir</w:t>
      </w:r>
      <w:r w:rsidR="00EB10C9" w:rsidRPr="00403276">
        <w:rPr>
          <w:rFonts w:cs="Arial"/>
          <w:szCs w:val="24"/>
        </w:rPr>
        <w:t xml:space="preserve"> staff sickness scheme </w:t>
      </w:r>
      <w:r>
        <w:rPr>
          <w:rFonts w:cs="Arial"/>
          <w:szCs w:val="24"/>
        </w:rPr>
        <w:t>wa</w:t>
      </w:r>
      <w:r w:rsidR="00EB10C9" w:rsidRPr="00403276">
        <w:rPr>
          <w:rFonts w:cs="Arial"/>
          <w:szCs w:val="24"/>
        </w:rPr>
        <w:t xml:space="preserve">s the same as the Council and thus the fifth bullet point on page 11 section 5.3.2 of the report should read that the Council and NCLT scheme </w:t>
      </w:r>
      <w:r>
        <w:rPr>
          <w:rFonts w:cs="Arial"/>
          <w:szCs w:val="24"/>
        </w:rPr>
        <w:t>we</w:t>
      </w:r>
      <w:r w:rsidR="00EB10C9" w:rsidRPr="00403276">
        <w:rPr>
          <w:rFonts w:cs="Arial"/>
          <w:szCs w:val="24"/>
        </w:rPr>
        <w:t xml:space="preserve">re the same. </w:t>
      </w:r>
    </w:p>
    <w:p w14:paraId="01A979D1" w14:textId="77777777" w:rsidR="00CC20C6" w:rsidRPr="00403276" w:rsidRDefault="00CC20C6" w:rsidP="00CC20C6">
      <w:pPr>
        <w:tabs>
          <w:tab w:val="left" w:pos="567"/>
        </w:tabs>
        <w:rPr>
          <w:rFonts w:cs="Arial"/>
          <w:szCs w:val="24"/>
        </w:rPr>
      </w:pPr>
    </w:p>
    <w:p w14:paraId="64FA7B5E" w14:textId="2040FA2D" w:rsidR="00EB10C9" w:rsidRPr="002F5C2D" w:rsidRDefault="00EB10C9" w:rsidP="00CC20C6">
      <w:pPr>
        <w:pStyle w:val="paragraph"/>
        <w:spacing w:before="0" w:beforeAutospacing="0" w:after="0" w:afterAutospacing="0"/>
        <w:textAlignment w:val="baseline"/>
        <w:rPr>
          <w:rStyle w:val="eop"/>
          <w:rFonts w:ascii="Arial" w:hAnsi="Arial" w:cs="Arial"/>
        </w:rPr>
      </w:pPr>
      <w:r>
        <w:rPr>
          <w:rStyle w:val="eop"/>
          <w:rFonts w:ascii="Arial" w:hAnsi="Arial" w:cs="Arial"/>
        </w:rPr>
        <w:t>(Councillor Kennedy entered the meeting at this stage – 7.07pm)</w:t>
      </w:r>
    </w:p>
    <w:p w14:paraId="23B0EEE4" w14:textId="2FA58811" w:rsidR="002F5C2D" w:rsidRDefault="002F5C2D" w:rsidP="00CC20C6">
      <w:pPr>
        <w:tabs>
          <w:tab w:val="left" w:pos="6490"/>
        </w:tabs>
        <w:rPr>
          <w:rFonts w:cs="Arial"/>
          <w:szCs w:val="24"/>
        </w:rPr>
      </w:pPr>
    </w:p>
    <w:p w14:paraId="0424FF08" w14:textId="2BAE2F85" w:rsidR="00253A3C" w:rsidRPr="004F2D8F" w:rsidRDefault="00253A3C" w:rsidP="00CC20C6">
      <w:pPr>
        <w:tabs>
          <w:tab w:val="left" w:pos="6490"/>
        </w:tabs>
        <w:rPr>
          <w:rFonts w:cs="Arial"/>
          <w:szCs w:val="24"/>
        </w:rPr>
      </w:pPr>
      <w:bookmarkStart w:id="0" w:name="_Hlk210824529"/>
      <w:r w:rsidRPr="004F2D8F">
        <w:rPr>
          <w:rFonts w:cs="Arial"/>
          <w:szCs w:val="24"/>
        </w:rPr>
        <w:t xml:space="preserve">Alderman Smith proposed, seconded by </w:t>
      </w:r>
      <w:r w:rsidR="004F2D8F" w:rsidRPr="004F2D8F">
        <w:rPr>
          <w:rFonts w:cs="Arial"/>
          <w:szCs w:val="24"/>
        </w:rPr>
        <w:t>Alderman McIlveen</w:t>
      </w:r>
      <w:r w:rsidR="00803AF0">
        <w:rPr>
          <w:rFonts w:cs="Arial"/>
          <w:szCs w:val="24"/>
        </w:rPr>
        <w:t>,</w:t>
      </w:r>
      <w:r w:rsidRPr="004F2D8F">
        <w:rPr>
          <w:rFonts w:cs="Arial"/>
          <w:szCs w:val="24"/>
        </w:rPr>
        <w:t xml:space="preserve"> that Council recognises the success of both existing Leisure operations models within the Borough and will therefore progress the hybrid model by seeking new bids to continue the outsourcing of Bangor Aurora &amp; Queens Leisure Complexes but maintain Ards Leisure within Council management</w:t>
      </w:r>
      <w:bookmarkEnd w:id="0"/>
      <w:r w:rsidRPr="004F2D8F">
        <w:rPr>
          <w:rFonts w:cs="Arial"/>
          <w:szCs w:val="24"/>
        </w:rPr>
        <w:t>.</w:t>
      </w:r>
    </w:p>
    <w:p w14:paraId="1A5898BF" w14:textId="77777777" w:rsidR="00253A3C" w:rsidRPr="004F2D8F" w:rsidRDefault="00253A3C" w:rsidP="00CC20C6">
      <w:pPr>
        <w:tabs>
          <w:tab w:val="left" w:pos="6490"/>
        </w:tabs>
        <w:rPr>
          <w:rFonts w:cs="Arial"/>
          <w:szCs w:val="24"/>
        </w:rPr>
      </w:pPr>
    </w:p>
    <w:p w14:paraId="53E88BC3" w14:textId="77777777" w:rsidR="00253A3C" w:rsidRPr="004F2D8F" w:rsidRDefault="00253A3C" w:rsidP="00CC20C6">
      <w:pPr>
        <w:tabs>
          <w:tab w:val="left" w:pos="6490"/>
        </w:tabs>
        <w:rPr>
          <w:rFonts w:cs="Arial"/>
          <w:szCs w:val="24"/>
        </w:rPr>
      </w:pPr>
      <w:bookmarkStart w:id="1" w:name="_Hlk210824511"/>
      <w:r w:rsidRPr="004F2D8F">
        <w:rPr>
          <w:rFonts w:cs="Arial"/>
          <w:szCs w:val="24"/>
        </w:rPr>
        <w:t>Key areas to review within the new tender process should include plans to improve contract management, greater mutual access to services for customers e.g. swimming pools, and an audit and plan for capital improvements and maintenance within both sites. Furthermore, that comparable metrics are produced throughout the course of the contract to allow more effective comparison between the two models.</w:t>
      </w:r>
    </w:p>
    <w:p w14:paraId="1B469068" w14:textId="77777777" w:rsidR="00253A3C" w:rsidRPr="004F2D8F" w:rsidRDefault="00253A3C" w:rsidP="00CC20C6">
      <w:pPr>
        <w:tabs>
          <w:tab w:val="left" w:pos="6490"/>
        </w:tabs>
        <w:rPr>
          <w:rFonts w:cs="Arial"/>
          <w:szCs w:val="24"/>
        </w:rPr>
      </w:pPr>
    </w:p>
    <w:p w14:paraId="7D1EB414" w14:textId="21623089" w:rsidR="00253A3C" w:rsidRPr="004F2D8F" w:rsidRDefault="00253A3C" w:rsidP="00CC20C6">
      <w:pPr>
        <w:tabs>
          <w:tab w:val="left" w:pos="6490"/>
        </w:tabs>
        <w:rPr>
          <w:rFonts w:cs="Arial"/>
          <w:szCs w:val="24"/>
        </w:rPr>
      </w:pPr>
      <w:r w:rsidRPr="004F2D8F">
        <w:rPr>
          <w:rFonts w:cs="Arial"/>
          <w:szCs w:val="24"/>
        </w:rPr>
        <w:lastRenderedPageBreak/>
        <w:t>To further improve long term performance within Ards Leisure</w:t>
      </w:r>
      <w:r w:rsidR="00803AF0">
        <w:rPr>
          <w:rFonts w:cs="Arial"/>
          <w:szCs w:val="24"/>
        </w:rPr>
        <w:t>,</w:t>
      </w:r>
      <w:r w:rsidRPr="004F2D8F">
        <w:rPr>
          <w:rFonts w:cs="Arial"/>
          <w:szCs w:val="24"/>
        </w:rPr>
        <w:t xml:space="preserve"> that during the year an operational review is undertaken along with options for the delivery of Leisure Services within the lower Ards Peninsula.</w:t>
      </w:r>
    </w:p>
    <w:p w14:paraId="1DEF5C5A" w14:textId="77777777" w:rsidR="00253A3C" w:rsidRPr="004F2D8F" w:rsidRDefault="00253A3C" w:rsidP="00CC20C6">
      <w:pPr>
        <w:tabs>
          <w:tab w:val="left" w:pos="6490"/>
        </w:tabs>
        <w:rPr>
          <w:rFonts w:cs="Arial"/>
          <w:szCs w:val="24"/>
        </w:rPr>
      </w:pPr>
    </w:p>
    <w:p w14:paraId="02B6B08E" w14:textId="77777777" w:rsidR="00253A3C" w:rsidRDefault="00253A3C" w:rsidP="00CC20C6">
      <w:pPr>
        <w:tabs>
          <w:tab w:val="left" w:pos="6490"/>
        </w:tabs>
        <w:rPr>
          <w:rFonts w:cs="Arial"/>
          <w:szCs w:val="24"/>
        </w:rPr>
      </w:pPr>
      <w:r w:rsidRPr="004F2D8F">
        <w:rPr>
          <w:rFonts w:cs="Arial"/>
          <w:szCs w:val="24"/>
        </w:rPr>
        <w:t>In order to allow management and staff time and space to develop and implement improvement, it is the intention of Council that the hybrid model will remain in place throughout the term of the operating contract.</w:t>
      </w:r>
    </w:p>
    <w:bookmarkEnd w:id="1"/>
    <w:p w14:paraId="3622CFFB" w14:textId="77777777" w:rsidR="006936D0" w:rsidRDefault="006936D0" w:rsidP="00CC20C6">
      <w:pPr>
        <w:tabs>
          <w:tab w:val="left" w:pos="6490"/>
        </w:tabs>
        <w:rPr>
          <w:rFonts w:cs="Arial"/>
          <w:szCs w:val="24"/>
        </w:rPr>
      </w:pPr>
    </w:p>
    <w:p w14:paraId="6F54A36B" w14:textId="5DB309AF" w:rsidR="00392607" w:rsidRPr="00EB3F38" w:rsidRDefault="00EB3F38" w:rsidP="00CC20C6">
      <w:pPr>
        <w:rPr>
          <w:rFonts w:cs="Arial"/>
          <w:szCs w:val="24"/>
        </w:rPr>
      </w:pPr>
      <w:r>
        <w:rPr>
          <w:rFonts w:cs="Arial"/>
          <w:szCs w:val="24"/>
        </w:rPr>
        <w:t xml:space="preserve">The proposer Alderman Smith acknowledged the significance of the decision to be taken and its impact upon </w:t>
      </w:r>
      <w:r w:rsidRPr="00BE014E">
        <w:rPr>
          <w:rFonts w:cs="Arial"/>
        </w:rPr>
        <w:t>service users, ratepayers</w:t>
      </w:r>
      <w:r>
        <w:rPr>
          <w:rFonts w:cs="Arial"/>
        </w:rPr>
        <w:t>,</w:t>
      </w:r>
      <w:r w:rsidRPr="00BE014E">
        <w:rPr>
          <w:rFonts w:cs="Arial"/>
        </w:rPr>
        <w:t xml:space="preserve"> suppliers and</w:t>
      </w:r>
      <w:r>
        <w:rPr>
          <w:rFonts w:cs="Arial"/>
        </w:rPr>
        <w:t xml:space="preserve"> staff. </w:t>
      </w:r>
      <w:r w:rsidR="00392607" w:rsidRPr="00EB3F38">
        <w:rPr>
          <w:rFonts w:cs="Arial"/>
          <w:szCs w:val="24"/>
        </w:rPr>
        <w:t xml:space="preserve">As a </w:t>
      </w:r>
      <w:r w:rsidRPr="00EB3F38">
        <w:rPr>
          <w:rFonts w:cs="Arial"/>
          <w:szCs w:val="24"/>
        </w:rPr>
        <w:t>long-time</w:t>
      </w:r>
      <w:r w:rsidR="00392607" w:rsidRPr="00EB3F38">
        <w:rPr>
          <w:rFonts w:cs="Arial"/>
          <w:szCs w:val="24"/>
        </w:rPr>
        <w:t xml:space="preserve"> member of Comber Leisure </w:t>
      </w:r>
      <w:proofErr w:type="gramStart"/>
      <w:r w:rsidR="00392607" w:rsidRPr="00EB3F38">
        <w:rPr>
          <w:rFonts w:cs="Arial"/>
          <w:szCs w:val="24"/>
        </w:rPr>
        <w:t>Centre</w:t>
      </w:r>
      <w:proofErr w:type="gramEnd"/>
      <w:r w:rsidR="00392607" w:rsidRPr="00EB3F38">
        <w:rPr>
          <w:rFonts w:cs="Arial"/>
          <w:szCs w:val="24"/>
        </w:rPr>
        <w:t xml:space="preserve"> </w:t>
      </w:r>
      <w:r>
        <w:rPr>
          <w:rFonts w:cs="Arial"/>
          <w:szCs w:val="24"/>
        </w:rPr>
        <w:t>he</w:t>
      </w:r>
      <w:r w:rsidR="00392607" w:rsidRPr="00EB3F38">
        <w:rPr>
          <w:rFonts w:cs="Arial"/>
          <w:szCs w:val="24"/>
        </w:rPr>
        <w:t xml:space="preserve"> value</w:t>
      </w:r>
      <w:r>
        <w:rPr>
          <w:rFonts w:cs="Arial"/>
          <w:szCs w:val="24"/>
        </w:rPr>
        <w:t>d</w:t>
      </w:r>
      <w:r w:rsidR="00392607" w:rsidRPr="00EB3F38">
        <w:rPr>
          <w:rFonts w:cs="Arial"/>
          <w:szCs w:val="24"/>
        </w:rPr>
        <w:t xml:space="preserve"> the facility and service provided</w:t>
      </w:r>
      <w:r>
        <w:rPr>
          <w:rFonts w:cs="Arial"/>
        </w:rPr>
        <w:t xml:space="preserve"> and a</w:t>
      </w:r>
      <w:r w:rsidR="00392607" w:rsidRPr="00EB3F38">
        <w:rPr>
          <w:rFonts w:cs="Arial"/>
          <w:szCs w:val="24"/>
        </w:rPr>
        <w:t>fter much analysis</w:t>
      </w:r>
      <w:r>
        <w:rPr>
          <w:rFonts w:cs="Arial"/>
          <w:szCs w:val="24"/>
        </w:rPr>
        <w:t xml:space="preserve"> it wa</w:t>
      </w:r>
      <w:r w:rsidR="00392607" w:rsidRPr="00EB3F38">
        <w:rPr>
          <w:rFonts w:cs="Arial"/>
          <w:szCs w:val="24"/>
        </w:rPr>
        <w:t xml:space="preserve">s a challenge to make a case without referencing facts </w:t>
      </w:r>
      <w:r>
        <w:rPr>
          <w:rFonts w:cs="Arial"/>
          <w:szCs w:val="24"/>
        </w:rPr>
        <w:t xml:space="preserve">and </w:t>
      </w:r>
      <w:r w:rsidR="00392607" w:rsidRPr="00EB3F38">
        <w:rPr>
          <w:rFonts w:cs="Arial"/>
          <w:szCs w:val="24"/>
        </w:rPr>
        <w:t>figures, engagement with officers and listening to constituents and other stakeholders</w:t>
      </w:r>
      <w:r>
        <w:rPr>
          <w:rFonts w:cs="Arial"/>
          <w:szCs w:val="24"/>
        </w:rPr>
        <w:t xml:space="preserve">. </w:t>
      </w:r>
      <w:r w:rsidR="00392607" w:rsidRPr="00EB3F38">
        <w:rPr>
          <w:rFonts w:cs="Arial"/>
          <w:szCs w:val="24"/>
        </w:rPr>
        <w:t xml:space="preserve">The crux of </w:t>
      </w:r>
      <w:r>
        <w:rPr>
          <w:rFonts w:cs="Arial"/>
          <w:szCs w:val="24"/>
        </w:rPr>
        <w:t>his</w:t>
      </w:r>
      <w:r w:rsidR="00392607" w:rsidRPr="00EB3F38">
        <w:rPr>
          <w:rFonts w:cs="Arial"/>
          <w:szCs w:val="24"/>
        </w:rPr>
        <w:t xml:space="preserve"> motion </w:t>
      </w:r>
      <w:r>
        <w:rPr>
          <w:rFonts w:cs="Arial"/>
          <w:szCs w:val="24"/>
        </w:rPr>
        <w:t>wa</w:t>
      </w:r>
      <w:r w:rsidR="00392607" w:rsidRPr="00EB3F38">
        <w:rPr>
          <w:rFonts w:cs="Arial"/>
          <w:szCs w:val="24"/>
        </w:rPr>
        <w:t xml:space="preserve">s that </w:t>
      </w:r>
      <w:r>
        <w:rPr>
          <w:rFonts w:cs="Arial"/>
          <w:szCs w:val="24"/>
        </w:rPr>
        <w:t xml:space="preserve">the Council </w:t>
      </w:r>
      <w:r w:rsidR="00392607" w:rsidRPr="00EB3F38">
        <w:rPr>
          <w:rFonts w:cs="Arial"/>
          <w:szCs w:val="24"/>
        </w:rPr>
        <w:t>chose the hybrid model for managing Leisure Services going forward</w:t>
      </w:r>
      <w:r>
        <w:rPr>
          <w:rFonts w:cs="Arial"/>
          <w:szCs w:val="24"/>
        </w:rPr>
        <w:t xml:space="preserve"> and the reason for this was that</w:t>
      </w:r>
      <w:r w:rsidR="00392607" w:rsidRPr="00EB3F38">
        <w:rPr>
          <w:rFonts w:cs="Arial"/>
          <w:szCs w:val="24"/>
        </w:rPr>
        <w:t xml:space="preserve"> there </w:t>
      </w:r>
      <w:r>
        <w:rPr>
          <w:rFonts w:cs="Arial"/>
          <w:szCs w:val="24"/>
        </w:rPr>
        <w:t>wa</w:t>
      </w:r>
      <w:r w:rsidR="00392607" w:rsidRPr="00EB3F38">
        <w:rPr>
          <w:rFonts w:cs="Arial"/>
          <w:szCs w:val="24"/>
        </w:rPr>
        <w:t>s a contentment with the current operations</w:t>
      </w:r>
      <w:r>
        <w:rPr>
          <w:rFonts w:cs="Arial"/>
          <w:szCs w:val="24"/>
        </w:rPr>
        <w:t>.  I</w:t>
      </w:r>
      <w:r w:rsidR="00392607" w:rsidRPr="00EB3F38">
        <w:rPr>
          <w:rFonts w:cs="Arial"/>
          <w:szCs w:val="24"/>
        </w:rPr>
        <w:t xml:space="preserve">t </w:t>
      </w:r>
      <w:r>
        <w:rPr>
          <w:rFonts w:cs="Arial"/>
          <w:szCs w:val="24"/>
        </w:rPr>
        <w:t xml:space="preserve">also </w:t>
      </w:r>
      <w:r w:rsidR="00392607" w:rsidRPr="00EB3F38">
        <w:rPr>
          <w:rFonts w:cs="Arial"/>
          <w:szCs w:val="24"/>
        </w:rPr>
        <w:t>ma</w:t>
      </w:r>
      <w:r>
        <w:rPr>
          <w:rFonts w:cs="Arial"/>
          <w:szCs w:val="24"/>
        </w:rPr>
        <w:t>de the</w:t>
      </w:r>
      <w:r w:rsidR="00392607" w:rsidRPr="00EB3F38">
        <w:rPr>
          <w:rFonts w:cs="Arial"/>
          <w:szCs w:val="24"/>
        </w:rPr>
        <w:t xml:space="preserve"> most sense financially, for service users and cause</w:t>
      </w:r>
      <w:r>
        <w:rPr>
          <w:rFonts w:cs="Arial"/>
          <w:szCs w:val="24"/>
        </w:rPr>
        <w:t xml:space="preserve">d </w:t>
      </w:r>
      <w:r w:rsidR="00392607" w:rsidRPr="00EB3F38">
        <w:rPr>
          <w:rFonts w:cs="Arial"/>
          <w:szCs w:val="24"/>
        </w:rPr>
        <w:t xml:space="preserve">minimum disruption to </w:t>
      </w:r>
      <w:r w:rsidR="001311AF" w:rsidRPr="00EB3F38">
        <w:rPr>
          <w:rFonts w:cs="Arial"/>
          <w:szCs w:val="24"/>
        </w:rPr>
        <w:t>staff.</w:t>
      </w:r>
    </w:p>
    <w:p w14:paraId="16C48EA0" w14:textId="77777777" w:rsidR="000816B8" w:rsidRDefault="000816B8" w:rsidP="00CC20C6">
      <w:pPr>
        <w:rPr>
          <w:rFonts w:cs="Arial"/>
          <w:szCs w:val="24"/>
        </w:rPr>
      </w:pPr>
    </w:p>
    <w:p w14:paraId="36079C4A" w14:textId="5B5A00BA" w:rsidR="00392607" w:rsidRDefault="00EB3F38" w:rsidP="00CC20C6">
      <w:pPr>
        <w:rPr>
          <w:rFonts w:cs="Arial"/>
          <w:szCs w:val="24"/>
        </w:rPr>
      </w:pPr>
      <w:r>
        <w:rPr>
          <w:rFonts w:cs="Arial"/>
          <w:szCs w:val="24"/>
        </w:rPr>
        <w:t>Continuing Alderman Smith commented that his</w:t>
      </w:r>
      <w:r w:rsidR="00392607" w:rsidRPr="00EB3F38">
        <w:rPr>
          <w:rFonts w:cs="Arial"/>
          <w:szCs w:val="24"/>
        </w:rPr>
        <w:t xml:space="preserve"> initial thoughts were to outsource the full service as </w:t>
      </w:r>
      <w:r>
        <w:rPr>
          <w:rFonts w:cs="Arial"/>
          <w:szCs w:val="24"/>
        </w:rPr>
        <w:t>he</w:t>
      </w:r>
      <w:r w:rsidR="00392607" w:rsidRPr="00EB3F38">
        <w:rPr>
          <w:rFonts w:cs="Arial"/>
          <w:szCs w:val="24"/>
        </w:rPr>
        <w:t xml:space="preserve"> believed there would be considerable cost savings</w:t>
      </w:r>
      <w:r>
        <w:rPr>
          <w:rFonts w:cs="Arial"/>
          <w:szCs w:val="24"/>
        </w:rPr>
        <w:t xml:space="preserve">. </w:t>
      </w:r>
      <w:r w:rsidR="001311AF">
        <w:rPr>
          <w:rFonts w:cs="Arial"/>
          <w:szCs w:val="24"/>
        </w:rPr>
        <w:t>However,</w:t>
      </w:r>
      <w:r>
        <w:rPr>
          <w:rFonts w:cs="Arial"/>
          <w:szCs w:val="24"/>
        </w:rPr>
        <w:t xml:space="preserve"> </w:t>
      </w:r>
      <w:r w:rsidR="00392607" w:rsidRPr="00EB3F38">
        <w:rPr>
          <w:rFonts w:cs="Arial"/>
          <w:szCs w:val="24"/>
        </w:rPr>
        <w:t xml:space="preserve">when </w:t>
      </w:r>
      <w:r>
        <w:rPr>
          <w:rFonts w:cs="Arial"/>
          <w:szCs w:val="24"/>
        </w:rPr>
        <w:t xml:space="preserve">he had </w:t>
      </w:r>
      <w:r w:rsidR="001311AF" w:rsidRPr="00EB3F38">
        <w:rPr>
          <w:rFonts w:cs="Arial"/>
          <w:szCs w:val="24"/>
        </w:rPr>
        <w:t>gone</w:t>
      </w:r>
      <w:r w:rsidR="00392607" w:rsidRPr="00EB3F38">
        <w:rPr>
          <w:rFonts w:cs="Arial"/>
          <w:szCs w:val="24"/>
        </w:rPr>
        <w:t xml:space="preserve"> through the figures in detail it was clear that Ards Leisure was performing well and </w:t>
      </w:r>
      <w:r w:rsidR="001311AF">
        <w:rPr>
          <w:rFonts w:cs="Arial"/>
          <w:szCs w:val="24"/>
        </w:rPr>
        <w:t>therefore,</w:t>
      </w:r>
      <w:r>
        <w:rPr>
          <w:rFonts w:cs="Arial"/>
          <w:szCs w:val="24"/>
        </w:rPr>
        <w:t xml:space="preserve"> he</w:t>
      </w:r>
      <w:r w:rsidR="00392607" w:rsidRPr="00EB3F38">
        <w:rPr>
          <w:rFonts w:cs="Arial"/>
          <w:szCs w:val="24"/>
        </w:rPr>
        <w:t xml:space="preserve"> believe</w:t>
      </w:r>
      <w:r w:rsidR="000816B8">
        <w:rPr>
          <w:rFonts w:cs="Arial"/>
          <w:szCs w:val="24"/>
        </w:rPr>
        <w:t>d</w:t>
      </w:r>
      <w:r w:rsidR="00392607" w:rsidRPr="00EB3F38">
        <w:rPr>
          <w:rFonts w:cs="Arial"/>
          <w:szCs w:val="24"/>
        </w:rPr>
        <w:t xml:space="preserve"> deserve</w:t>
      </w:r>
      <w:r>
        <w:rPr>
          <w:rFonts w:cs="Arial"/>
          <w:szCs w:val="24"/>
        </w:rPr>
        <w:t xml:space="preserve">d </w:t>
      </w:r>
      <w:r w:rsidR="00392607" w:rsidRPr="00EB3F38">
        <w:rPr>
          <w:rFonts w:cs="Arial"/>
          <w:szCs w:val="24"/>
        </w:rPr>
        <w:t>a vote of confidence from Council</w:t>
      </w:r>
      <w:r>
        <w:rPr>
          <w:rFonts w:cs="Arial"/>
          <w:szCs w:val="24"/>
        </w:rPr>
        <w:t xml:space="preserve">. </w:t>
      </w:r>
      <w:r w:rsidR="00392607" w:rsidRPr="00EB3F38">
        <w:rPr>
          <w:rFonts w:cs="Arial"/>
          <w:szCs w:val="24"/>
        </w:rPr>
        <w:t>The past 18 months in particular ha</w:t>
      </w:r>
      <w:r w:rsidR="004C3D1A">
        <w:rPr>
          <w:rFonts w:cs="Arial"/>
          <w:szCs w:val="24"/>
        </w:rPr>
        <w:t>d</w:t>
      </w:r>
      <w:r w:rsidR="00392607" w:rsidRPr="00EB3F38">
        <w:rPr>
          <w:rFonts w:cs="Arial"/>
          <w:szCs w:val="24"/>
        </w:rPr>
        <w:t xml:space="preserve"> seen a significant increase in income in both Ards Blair Mayne &amp; Comber Leisure Centres and that success need</w:t>
      </w:r>
      <w:r w:rsidR="004C3D1A">
        <w:rPr>
          <w:rFonts w:cs="Arial"/>
          <w:szCs w:val="24"/>
        </w:rPr>
        <w:t>ed</w:t>
      </w:r>
      <w:r w:rsidR="00392607" w:rsidRPr="00EB3F38">
        <w:rPr>
          <w:rFonts w:cs="Arial"/>
          <w:szCs w:val="24"/>
        </w:rPr>
        <w:t xml:space="preserve"> to be built upon and grown further</w:t>
      </w:r>
      <w:r w:rsidR="004C3D1A">
        <w:rPr>
          <w:rFonts w:cs="Arial"/>
          <w:szCs w:val="24"/>
        </w:rPr>
        <w:t xml:space="preserve">. He noted that some may ask why if Ards Leisure was doing so well would you not </w:t>
      </w:r>
      <w:r w:rsidR="00392607" w:rsidRPr="004C3D1A">
        <w:rPr>
          <w:rFonts w:cs="Arial"/>
          <w:szCs w:val="24"/>
        </w:rPr>
        <w:t xml:space="preserve">insource Aurora and </w:t>
      </w:r>
      <w:r w:rsidR="00803AF0">
        <w:rPr>
          <w:rFonts w:cs="Arial"/>
          <w:szCs w:val="24"/>
        </w:rPr>
        <w:t>Queens Leisure Complex</w:t>
      </w:r>
      <w:r w:rsidR="004C3D1A">
        <w:rPr>
          <w:rFonts w:cs="Arial"/>
          <w:szCs w:val="24"/>
        </w:rPr>
        <w:t xml:space="preserve">. Two </w:t>
      </w:r>
      <w:r w:rsidR="00392607" w:rsidRPr="004C3D1A">
        <w:rPr>
          <w:rFonts w:cs="Arial"/>
          <w:szCs w:val="24"/>
        </w:rPr>
        <w:t>reasons</w:t>
      </w:r>
      <w:r w:rsidR="004C3D1A">
        <w:rPr>
          <w:rFonts w:cs="Arial"/>
          <w:szCs w:val="24"/>
        </w:rPr>
        <w:t xml:space="preserve"> for not do</w:t>
      </w:r>
      <w:r w:rsidR="000816B8">
        <w:rPr>
          <w:rFonts w:cs="Arial"/>
          <w:szCs w:val="24"/>
        </w:rPr>
        <w:t>ing</w:t>
      </w:r>
      <w:r w:rsidR="004C3D1A">
        <w:rPr>
          <w:rFonts w:cs="Arial"/>
          <w:szCs w:val="24"/>
        </w:rPr>
        <w:t xml:space="preserve"> so were</w:t>
      </w:r>
      <w:r w:rsidR="00392607" w:rsidRPr="004C3D1A">
        <w:rPr>
          <w:rFonts w:cs="Arial"/>
          <w:szCs w:val="24"/>
        </w:rPr>
        <w:t xml:space="preserve"> firstly </w:t>
      </w:r>
      <w:r w:rsidR="004C3D1A">
        <w:rPr>
          <w:rFonts w:cs="Arial"/>
          <w:szCs w:val="24"/>
        </w:rPr>
        <w:t xml:space="preserve">that </w:t>
      </w:r>
      <w:r w:rsidR="00392607" w:rsidRPr="004C3D1A">
        <w:rPr>
          <w:rFonts w:cs="Arial"/>
          <w:szCs w:val="24"/>
        </w:rPr>
        <w:t>NCLT ha</w:t>
      </w:r>
      <w:r w:rsidR="004C3D1A">
        <w:rPr>
          <w:rFonts w:cs="Arial"/>
          <w:szCs w:val="24"/>
        </w:rPr>
        <w:t>d</w:t>
      </w:r>
      <w:r w:rsidR="00392607" w:rsidRPr="004C3D1A">
        <w:rPr>
          <w:rFonts w:cs="Arial"/>
          <w:szCs w:val="24"/>
        </w:rPr>
        <w:t xml:space="preserve"> delivered a good service to North Down residents</w:t>
      </w:r>
      <w:r w:rsidR="004C3D1A">
        <w:rPr>
          <w:rFonts w:cs="Arial"/>
          <w:szCs w:val="24"/>
        </w:rPr>
        <w:t xml:space="preserve"> and b</w:t>
      </w:r>
      <w:r w:rsidR="00392607" w:rsidRPr="004C3D1A">
        <w:rPr>
          <w:rFonts w:cs="Arial"/>
          <w:szCs w:val="24"/>
        </w:rPr>
        <w:t>oth NCLT and Ards Leisure</w:t>
      </w:r>
      <w:r w:rsidR="004C3D1A">
        <w:rPr>
          <w:rFonts w:cs="Arial"/>
          <w:szCs w:val="24"/>
        </w:rPr>
        <w:t xml:space="preserve"> had</w:t>
      </w:r>
      <w:r w:rsidR="00392607" w:rsidRPr="004C3D1A">
        <w:rPr>
          <w:rFonts w:cs="Arial"/>
          <w:szCs w:val="24"/>
        </w:rPr>
        <w:t xml:space="preserve"> achieve</w:t>
      </w:r>
      <w:r w:rsidR="004C3D1A">
        <w:rPr>
          <w:rFonts w:cs="Arial"/>
          <w:szCs w:val="24"/>
        </w:rPr>
        <w:t>d</w:t>
      </w:r>
      <w:r w:rsidR="00392607" w:rsidRPr="004C3D1A">
        <w:rPr>
          <w:rFonts w:cs="Arial"/>
          <w:szCs w:val="24"/>
        </w:rPr>
        <w:t xml:space="preserve"> excellent Quest external accreditation scores</w:t>
      </w:r>
      <w:r w:rsidR="004C3D1A">
        <w:rPr>
          <w:rFonts w:cs="Arial"/>
          <w:szCs w:val="24"/>
        </w:rPr>
        <w:t xml:space="preserve">. </w:t>
      </w:r>
      <w:r w:rsidR="00392607" w:rsidRPr="004C3D1A">
        <w:rPr>
          <w:rFonts w:cs="Arial"/>
          <w:szCs w:val="24"/>
        </w:rPr>
        <w:t>The main issues with Aurora and Queens Leisure Complex relate</w:t>
      </w:r>
      <w:r w:rsidR="004C3D1A">
        <w:rPr>
          <w:rFonts w:cs="Arial"/>
          <w:szCs w:val="24"/>
        </w:rPr>
        <w:t>d</w:t>
      </w:r>
      <w:r w:rsidR="00392607" w:rsidRPr="004C3D1A">
        <w:rPr>
          <w:rFonts w:cs="Arial"/>
          <w:szCs w:val="24"/>
        </w:rPr>
        <w:t xml:space="preserve"> to the buildings which </w:t>
      </w:r>
      <w:r w:rsidR="004C3D1A">
        <w:rPr>
          <w:rFonts w:cs="Arial"/>
          <w:szCs w:val="24"/>
        </w:rPr>
        <w:t>wa</w:t>
      </w:r>
      <w:r w:rsidR="00392607" w:rsidRPr="004C3D1A">
        <w:rPr>
          <w:rFonts w:cs="Arial"/>
          <w:szCs w:val="24"/>
        </w:rPr>
        <w:t>s the responsibility of Council</w:t>
      </w:r>
      <w:r w:rsidR="004C3D1A">
        <w:rPr>
          <w:rFonts w:cs="Arial"/>
          <w:szCs w:val="24"/>
        </w:rPr>
        <w:t>.</w:t>
      </w:r>
      <w:r w:rsidR="008128CD">
        <w:rPr>
          <w:rFonts w:cs="Arial"/>
          <w:szCs w:val="24"/>
        </w:rPr>
        <w:t xml:space="preserve"> The second</w:t>
      </w:r>
      <w:r w:rsidR="00392607" w:rsidRPr="008128CD">
        <w:rPr>
          <w:rFonts w:cs="Arial"/>
          <w:szCs w:val="24"/>
        </w:rPr>
        <w:t xml:space="preserve"> reason </w:t>
      </w:r>
      <w:r w:rsidR="008128CD">
        <w:rPr>
          <w:rFonts w:cs="Arial"/>
          <w:szCs w:val="24"/>
        </w:rPr>
        <w:t>wa</w:t>
      </w:r>
      <w:r w:rsidR="00392607" w:rsidRPr="008128CD">
        <w:rPr>
          <w:rFonts w:cs="Arial"/>
          <w:szCs w:val="24"/>
        </w:rPr>
        <w:t>s cost</w:t>
      </w:r>
      <w:r w:rsidR="00803AF0">
        <w:rPr>
          <w:rFonts w:cs="Arial"/>
          <w:szCs w:val="24"/>
        </w:rPr>
        <w:t>,</w:t>
      </w:r>
      <w:r w:rsidR="008128CD">
        <w:rPr>
          <w:rFonts w:cs="Arial"/>
          <w:szCs w:val="24"/>
        </w:rPr>
        <w:t xml:space="preserve"> and to</w:t>
      </w:r>
      <w:r w:rsidR="00392607" w:rsidRPr="008128CD">
        <w:rPr>
          <w:rFonts w:cs="Arial"/>
          <w:szCs w:val="24"/>
        </w:rPr>
        <w:t xml:space="preserve"> insource NCLT into Council management would cost upwards of £1 million per year or 1.5% increase on the rates</w:t>
      </w:r>
      <w:r w:rsidR="008128CD">
        <w:rPr>
          <w:rFonts w:cs="Arial"/>
          <w:szCs w:val="24"/>
        </w:rPr>
        <w:t xml:space="preserve"> and therefore t</w:t>
      </w:r>
      <w:r w:rsidR="00392607" w:rsidRPr="008128CD">
        <w:rPr>
          <w:rFonts w:cs="Arial"/>
          <w:szCs w:val="24"/>
        </w:rPr>
        <w:t>he cost-benefit d</w:t>
      </w:r>
      <w:r w:rsidR="008128CD">
        <w:rPr>
          <w:rFonts w:cs="Arial"/>
          <w:szCs w:val="24"/>
        </w:rPr>
        <w:t>id not</w:t>
      </w:r>
      <w:r w:rsidR="00392607" w:rsidRPr="008128CD">
        <w:rPr>
          <w:rFonts w:cs="Arial"/>
          <w:szCs w:val="24"/>
        </w:rPr>
        <w:t xml:space="preserve"> stack up</w:t>
      </w:r>
      <w:r w:rsidR="008128CD">
        <w:rPr>
          <w:rFonts w:cs="Arial"/>
          <w:szCs w:val="24"/>
        </w:rPr>
        <w:t>.</w:t>
      </w:r>
    </w:p>
    <w:p w14:paraId="52159855" w14:textId="77777777" w:rsidR="000816B8" w:rsidRPr="008128CD" w:rsidRDefault="000816B8" w:rsidP="00CC20C6">
      <w:pPr>
        <w:rPr>
          <w:rFonts w:cs="Arial"/>
          <w:szCs w:val="24"/>
        </w:rPr>
      </w:pPr>
    </w:p>
    <w:p w14:paraId="73598060" w14:textId="26DAD7AF" w:rsidR="00392607" w:rsidRDefault="008128CD" w:rsidP="00CC20C6">
      <w:pPr>
        <w:rPr>
          <w:rFonts w:cs="Arial"/>
          <w:szCs w:val="24"/>
        </w:rPr>
      </w:pPr>
      <w:r>
        <w:rPr>
          <w:rFonts w:cs="Arial"/>
          <w:szCs w:val="24"/>
        </w:rPr>
        <w:t>The Council</w:t>
      </w:r>
      <w:r w:rsidR="00803AF0">
        <w:rPr>
          <w:rFonts w:cs="Arial"/>
          <w:szCs w:val="24"/>
        </w:rPr>
        <w:t>,</w:t>
      </w:r>
      <w:r>
        <w:rPr>
          <w:rFonts w:cs="Arial"/>
          <w:szCs w:val="24"/>
        </w:rPr>
        <w:t xml:space="preserve"> he believed</w:t>
      </w:r>
      <w:r w:rsidR="00803AF0">
        <w:rPr>
          <w:rFonts w:cs="Arial"/>
          <w:szCs w:val="24"/>
        </w:rPr>
        <w:t>,</w:t>
      </w:r>
      <w:r>
        <w:rPr>
          <w:rFonts w:cs="Arial"/>
          <w:szCs w:val="24"/>
        </w:rPr>
        <w:t xml:space="preserve"> needed to be</w:t>
      </w:r>
      <w:r w:rsidR="00392607" w:rsidRPr="008128CD">
        <w:rPr>
          <w:rFonts w:cs="Arial"/>
          <w:szCs w:val="24"/>
        </w:rPr>
        <w:t xml:space="preserve"> mindful that less than 9% of the adult population </w:t>
      </w:r>
      <w:r>
        <w:rPr>
          <w:rFonts w:cs="Arial"/>
          <w:szCs w:val="24"/>
        </w:rPr>
        <w:t>we</w:t>
      </w:r>
      <w:r w:rsidR="00392607" w:rsidRPr="008128CD">
        <w:rPr>
          <w:rFonts w:cs="Arial"/>
          <w:szCs w:val="24"/>
        </w:rPr>
        <w:t xml:space="preserve">re leisure centre members </w:t>
      </w:r>
      <w:r>
        <w:rPr>
          <w:rFonts w:cs="Arial"/>
          <w:szCs w:val="24"/>
        </w:rPr>
        <w:t>and as such</w:t>
      </w:r>
      <w:r w:rsidR="00392607" w:rsidRPr="008128CD">
        <w:rPr>
          <w:rFonts w:cs="Arial"/>
          <w:szCs w:val="24"/>
        </w:rPr>
        <w:t xml:space="preserve"> there </w:t>
      </w:r>
      <w:r>
        <w:rPr>
          <w:rFonts w:cs="Arial"/>
          <w:szCs w:val="24"/>
        </w:rPr>
        <w:t xml:space="preserve">had </w:t>
      </w:r>
      <w:r w:rsidR="00392607" w:rsidRPr="008128CD">
        <w:rPr>
          <w:rFonts w:cs="Arial"/>
          <w:szCs w:val="24"/>
        </w:rPr>
        <w:t>to be a limit on the level of subsidy</w:t>
      </w:r>
      <w:r>
        <w:rPr>
          <w:rFonts w:cs="Arial"/>
          <w:szCs w:val="24"/>
        </w:rPr>
        <w:t xml:space="preserve">. </w:t>
      </w:r>
      <w:r w:rsidR="00392607" w:rsidRPr="008128CD">
        <w:rPr>
          <w:rFonts w:cs="Arial"/>
          <w:szCs w:val="24"/>
        </w:rPr>
        <w:t>Hybrid d</w:t>
      </w:r>
      <w:r>
        <w:rPr>
          <w:rFonts w:cs="Arial"/>
          <w:szCs w:val="24"/>
        </w:rPr>
        <w:t>id not</w:t>
      </w:r>
      <w:r w:rsidR="00392607" w:rsidRPr="008128CD">
        <w:rPr>
          <w:rFonts w:cs="Arial"/>
          <w:szCs w:val="24"/>
        </w:rPr>
        <w:t xml:space="preserve"> mean </w:t>
      </w:r>
      <w:r>
        <w:rPr>
          <w:rFonts w:cs="Arial"/>
          <w:szCs w:val="24"/>
        </w:rPr>
        <w:t>a</w:t>
      </w:r>
      <w:r w:rsidR="00392607" w:rsidRPr="008128CD">
        <w:rPr>
          <w:rFonts w:cs="Arial"/>
          <w:szCs w:val="24"/>
        </w:rPr>
        <w:t xml:space="preserve"> status quo</w:t>
      </w:r>
      <w:r>
        <w:rPr>
          <w:rFonts w:cs="Arial"/>
          <w:szCs w:val="24"/>
        </w:rPr>
        <w:t xml:space="preserve"> w</w:t>
      </w:r>
      <w:r w:rsidR="00392607" w:rsidRPr="008128CD">
        <w:rPr>
          <w:rFonts w:cs="Arial"/>
          <w:szCs w:val="24"/>
        </w:rPr>
        <w:t xml:space="preserve">hich </w:t>
      </w:r>
      <w:r>
        <w:rPr>
          <w:rFonts w:cs="Arial"/>
          <w:szCs w:val="24"/>
        </w:rPr>
        <w:t>wa</w:t>
      </w:r>
      <w:r w:rsidR="00392607" w:rsidRPr="008128CD">
        <w:rPr>
          <w:rFonts w:cs="Arial"/>
          <w:szCs w:val="24"/>
        </w:rPr>
        <w:t>s why the motion contain</w:t>
      </w:r>
      <w:r>
        <w:rPr>
          <w:rFonts w:cs="Arial"/>
          <w:szCs w:val="24"/>
        </w:rPr>
        <w:t>ed</w:t>
      </w:r>
      <w:r w:rsidR="00392607" w:rsidRPr="008128CD">
        <w:rPr>
          <w:rFonts w:cs="Arial"/>
          <w:szCs w:val="24"/>
        </w:rPr>
        <w:t xml:space="preserve"> more than just </w:t>
      </w:r>
      <w:r>
        <w:rPr>
          <w:rFonts w:cs="Arial"/>
          <w:szCs w:val="24"/>
        </w:rPr>
        <w:t>a</w:t>
      </w:r>
      <w:r w:rsidR="00392607" w:rsidRPr="008128CD">
        <w:rPr>
          <w:rFonts w:cs="Arial"/>
          <w:szCs w:val="24"/>
        </w:rPr>
        <w:t xml:space="preserve"> proposal on </w:t>
      </w:r>
      <w:r w:rsidR="00771047">
        <w:rPr>
          <w:rFonts w:cs="Arial"/>
          <w:szCs w:val="24"/>
        </w:rPr>
        <w:t xml:space="preserve">an </w:t>
      </w:r>
      <w:r w:rsidR="00392607" w:rsidRPr="008128CD">
        <w:rPr>
          <w:rFonts w:cs="Arial"/>
          <w:szCs w:val="24"/>
        </w:rPr>
        <w:t>operating model</w:t>
      </w:r>
      <w:r>
        <w:rPr>
          <w:rFonts w:cs="Arial"/>
          <w:szCs w:val="24"/>
        </w:rPr>
        <w:t xml:space="preserve"> as t</w:t>
      </w:r>
      <w:r w:rsidR="00392607" w:rsidRPr="008128CD">
        <w:rPr>
          <w:rFonts w:cs="Arial"/>
          <w:szCs w:val="24"/>
        </w:rPr>
        <w:t xml:space="preserve">here </w:t>
      </w:r>
      <w:r>
        <w:rPr>
          <w:rFonts w:cs="Arial"/>
          <w:szCs w:val="24"/>
        </w:rPr>
        <w:t>we</w:t>
      </w:r>
      <w:r w:rsidR="00392607" w:rsidRPr="008128CD">
        <w:rPr>
          <w:rFonts w:cs="Arial"/>
          <w:szCs w:val="24"/>
        </w:rPr>
        <w:t xml:space="preserve">re changes </w:t>
      </w:r>
      <w:r>
        <w:rPr>
          <w:rFonts w:cs="Arial"/>
          <w:szCs w:val="24"/>
        </w:rPr>
        <w:t xml:space="preserve">that </w:t>
      </w:r>
      <w:r w:rsidR="00771047">
        <w:rPr>
          <w:rFonts w:cs="Arial"/>
          <w:szCs w:val="24"/>
        </w:rPr>
        <w:t xml:space="preserve">were </w:t>
      </w:r>
      <w:r w:rsidR="00392607" w:rsidRPr="008128CD">
        <w:rPr>
          <w:rFonts w:cs="Arial"/>
          <w:szCs w:val="24"/>
        </w:rPr>
        <w:t>needed to improve a</w:t>
      </w:r>
      <w:r>
        <w:rPr>
          <w:rFonts w:cs="Arial"/>
          <w:szCs w:val="24"/>
        </w:rPr>
        <w:t>ny</w:t>
      </w:r>
      <w:r w:rsidR="00392607" w:rsidRPr="008128CD">
        <w:rPr>
          <w:rFonts w:cs="Arial"/>
          <w:szCs w:val="24"/>
        </w:rPr>
        <w:t xml:space="preserve"> future contract</w:t>
      </w:r>
      <w:r>
        <w:rPr>
          <w:rFonts w:cs="Arial"/>
          <w:szCs w:val="24"/>
        </w:rPr>
        <w:t>.</w:t>
      </w:r>
      <w:r w:rsidR="00392607" w:rsidRPr="008128CD">
        <w:rPr>
          <w:rFonts w:cs="Arial"/>
          <w:szCs w:val="24"/>
        </w:rPr>
        <w:t xml:space="preserve"> </w:t>
      </w:r>
      <w:r w:rsidR="00845E5F">
        <w:rPr>
          <w:rFonts w:cs="Arial"/>
          <w:szCs w:val="24"/>
        </w:rPr>
        <w:t>Alderman Smith noted that o</w:t>
      </w:r>
      <w:r w:rsidR="00392607" w:rsidRPr="00845E5F">
        <w:rPr>
          <w:rFonts w:cs="Arial"/>
          <w:szCs w:val="24"/>
        </w:rPr>
        <w:t xml:space="preserve">ne valid criticism of the existing model </w:t>
      </w:r>
      <w:r w:rsidR="00845E5F">
        <w:rPr>
          <w:rFonts w:cs="Arial"/>
          <w:szCs w:val="24"/>
        </w:rPr>
        <w:t>wa</w:t>
      </w:r>
      <w:r w:rsidR="00392607" w:rsidRPr="00845E5F">
        <w:rPr>
          <w:rFonts w:cs="Arial"/>
          <w:szCs w:val="24"/>
        </w:rPr>
        <w:t xml:space="preserve">s that there </w:t>
      </w:r>
      <w:r w:rsidR="00845E5F">
        <w:rPr>
          <w:rFonts w:cs="Arial"/>
          <w:szCs w:val="24"/>
        </w:rPr>
        <w:t>wa</w:t>
      </w:r>
      <w:r w:rsidR="00392607" w:rsidRPr="00845E5F">
        <w:rPr>
          <w:rFonts w:cs="Arial"/>
          <w:szCs w:val="24"/>
        </w:rPr>
        <w:t>s no one Borough approach</w:t>
      </w:r>
      <w:r w:rsidR="00845E5F">
        <w:rPr>
          <w:rFonts w:cs="Arial"/>
          <w:szCs w:val="24"/>
        </w:rPr>
        <w:t xml:space="preserve"> with</w:t>
      </w:r>
      <w:r w:rsidR="00392607" w:rsidRPr="00845E5F">
        <w:rPr>
          <w:rFonts w:cs="Arial"/>
          <w:szCs w:val="24"/>
        </w:rPr>
        <w:t xml:space="preserve"> no ability to use each centres facilities</w:t>
      </w:r>
      <w:r w:rsidR="00845E5F">
        <w:rPr>
          <w:rFonts w:cs="Arial"/>
          <w:szCs w:val="24"/>
        </w:rPr>
        <w:t xml:space="preserve"> and </w:t>
      </w:r>
      <w:r w:rsidR="00392607" w:rsidRPr="00845E5F">
        <w:rPr>
          <w:rFonts w:cs="Arial"/>
          <w:szCs w:val="24"/>
        </w:rPr>
        <w:t>no central marketing</w:t>
      </w:r>
      <w:r w:rsidR="00845E5F">
        <w:rPr>
          <w:rFonts w:cs="Arial"/>
          <w:szCs w:val="24"/>
        </w:rPr>
        <w:t>. That</w:t>
      </w:r>
      <w:r w:rsidR="00803AF0">
        <w:rPr>
          <w:rFonts w:cs="Arial"/>
          <w:szCs w:val="24"/>
        </w:rPr>
        <w:t>,</w:t>
      </w:r>
      <w:r w:rsidR="00845E5F">
        <w:rPr>
          <w:rFonts w:cs="Arial"/>
          <w:szCs w:val="24"/>
        </w:rPr>
        <w:t xml:space="preserve"> he believed</w:t>
      </w:r>
      <w:r w:rsidR="00803AF0">
        <w:rPr>
          <w:rFonts w:cs="Arial"/>
          <w:szCs w:val="24"/>
        </w:rPr>
        <w:t>,</w:t>
      </w:r>
      <w:r w:rsidR="00845E5F">
        <w:rPr>
          <w:rFonts w:cs="Arial"/>
          <w:szCs w:val="24"/>
        </w:rPr>
        <w:t xml:space="preserve"> could </w:t>
      </w:r>
      <w:r w:rsidR="00392607" w:rsidRPr="00845E5F">
        <w:rPr>
          <w:rFonts w:cs="Arial"/>
          <w:szCs w:val="24"/>
        </w:rPr>
        <w:t>be built into a future tender specification to deliver mutual use for major assets like pools and to build economies of scale</w:t>
      </w:r>
      <w:r w:rsidR="00A553E5">
        <w:rPr>
          <w:rFonts w:cs="Arial"/>
          <w:szCs w:val="24"/>
        </w:rPr>
        <w:t>. Continuing</w:t>
      </w:r>
      <w:r w:rsidR="00803AF0">
        <w:rPr>
          <w:rFonts w:cs="Arial"/>
          <w:szCs w:val="24"/>
        </w:rPr>
        <w:t>,</w:t>
      </w:r>
      <w:r w:rsidR="00A553E5">
        <w:rPr>
          <w:rFonts w:cs="Arial"/>
          <w:szCs w:val="24"/>
        </w:rPr>
        <w:t xml:space="preserve"> he referred to earlier comments around the fact that the</w:t>
      </w:r>
      <w:r w:rsidR="00392607" w:rsidRPr="00A553E5">
        <w:rPr>
          <w:rFonts w:cs="Arial"/>
          <w:szCs w:val="24"/>
        </w:rPr>
        <w:t xml:space="preserve"> Council </w:t>
      </w:r>
      <w:r w:rsidR="00A553E5">
        <w:rPr>
          <w:rFonts w:cs="Arial"/>
          <w:szCs w:val="24"/>
        </w:rPr>
        <w:t>was</w:t>
      </w:r>
      <w:r w:rsidR="00392607" w:rsidRPr="00A553E5">
        <w:rPr>
          <w:rFonts w:cs="Arial"/>
          <w:szCs w:val="24"/>
        </w:rPr>
        <w:t xml:space="preserve"> responsible for buildings and major maintenance</w:t>
      </w:r>
      <w:r w:rsidR="00A553E5">
        <w:rPr>
          <w:rFonts w:cs="Arial"/>
          <w:szCs w:val="24"/>
        </w:rPr>
        <w:t>, adding that everyone was well aware of</w:t>
      </w:r>
      <w:r w:rsidR="00392607" w:rsidRPr="00A553E5">
        <w:rPr>
          <w:rFonts w:cs="Arial"/>
          <w:szCs w:val="24"/>
        </w:rPr>
        <w:t xml:space="preserve"> the current legacy difficulties with Aurora and the need for investment </w:t>
      </w:r>
      <w:proofErr w:type="gramStart"/>
      <w:r w:rsidR="00392607" w:rsidRPr="00A553E5">
        <w:rPr>
          <w:rFonts w:cs="Arial"/>
          <w:szCs w:val="24"/>
        </w:rPr>
        <w:t xml:space="preserve">in </w:t>
      </w:r>
      <w:r w:rsidR="00803AF0">
        <w:rPr>
          <w:rFonts w:cs="Arial"/>
          <w:szCs w:val="24"/>
        </w:rPr>
        <w:t xml:space="preserve"> Queens</w:t>
      </w:r>
      <w:proofErr w:type="gramEnd"/>
      <w:r w:rsidR="00803AF0">
        <w:rPr>
          <w:rFonts w:cs="Arial"/>
          <w:szCs w:val="24"/>
        </w:rPr>
        <w:t xml:space="preserve"> Leisure Complex</w:t>
      </w:r>
      <w:r w:rsidR="00392607" w:rsidRPr="00A553E5">
        <w:rPr>
          <w:rFonts w:cs="Arial"/>
          <w:szCs w:val="24"/>
        </w:rPr>
        <w:t xml:space="preserve">. All </w:t>
      </w:r>
      <w:r w:rsidR="00A553E5">
        <w:rPr>
          <w:rFonts w:cs="Arial"/>
          <w:szCs w:val="24"/>
        </w:rPr>
        <w:t>of which would be</w:t>
      </w:r>
      <w:r w:rsidR="00392607" w:rsidRPr="00A553E5">
        <w:rPr>
          <w:rFonts w:cs="Arial"/>
          <w:szCs w:val="24"/>
        </w:rPr>
        <w:t xml:space="preserve"> needed </w:t>
      </w:r>
      <w:r w:rsidR="00A553E5">
        <w:rPr>
          <w:rFonts w:cs="Arial"/>
          <w:szCs w:val="24"/>
        </w:rPr>
        <w:t xml:space="preserve">regardless of </w:t>
      </w:r>
      <w:r w:rsidR="00392607" w:rsidRPr="00A553E5">
        <w:rPr>
          <w:rFonts w:cs="Arial"/>
          <w:szCs w:val="24"/>
        </w:rPr>
        <w:t>whether</w:t>
      </w:r>
      <w:r w:rsidR="00A553E5">
        <w:rPr>
          <w:rFonts w:cs="Arial"/>
          <w:szCs w:val="24"/>
        </w:rPr>
        <w:t xml:space="preserve"> or not the Council chose to</w:t>
      </w:r>
      <w:r w:rsidR="00392607" w:rsidRPr="00A553E5">
        <w:rPr>
          <w:rFonts w:cs="Arial"/>
          <w:szCs w:val="24"/>
        </w:rPr>
        <w:t xml:space="preserve"> insource or outsource</w:t>
      </w:r>
      <w:r w:rsidR="00A553E5">
        <w:rPr>
          <w:rFonts w:cs="Arial"/>
          <w:szCs w:val="24"/>
        </w:rPr>
        <w:t>. Alderman Smith also believed that change was needed for Ards Leisure to build upon recent success and t</w:t>
      </w:r>
      <w:r w:rsidR="00392607" w:rsidRPr="00A553E5">
        <w:rPr>
          <w:rFonts w:cs="Arial"/>
          <w:szCs w:val="24"/>
        </w:rPr>
        <w:t xml:space="preserve">hat </w:t>
      </w:r>
      <w:r w:rsidR="00A553E5">
        <w:rPr>
          <w:rFonts w:cs="Arial"/>
          <w:szCs w:val="24"/>
        </w:rPr>
        <w:t>wa</w:t>
      </w:r>
      <w:r w:rsidR="00392607" w:rsidRPr="00A553E5">
        <w:rPr>
          <w:rFonts w:cs="Arial"/>
          <w:szCs w:val="24"/>
        </w:rPr>
        <w:t xml:space="preserve">s why </w:t>
      </w:r>
      <w:r w:rsidR="00A553E5">
        <w:rPr>
          <w:rFonts w:cs="Arial"/>
          <w:szCs w:val="24"/>
        </w:rPr>
        <w:t>his proposal</w:t>
      </w:r>
      <w:r w:rsidR="00392607" w:rsidRPr="00A553E5">
        <w:rPr>
          <w:rFonts w:cs="Arial"/>
          <w:szCs w:val="24"/>
        </w:rPr>
        <w:t xml:space="preserve"> call</w:t>
      </w:r>
      <w:r w:rsidR="00A553E5">
        <w:rPr>
          <w:rFonts w:cs="Arial"/>
          <w:szCs w:val="24"/>
        </w:rPr>
        <w:t>ed</w:t>
      </w:r>
      <w:r w:rsidR="00392607" w:rsidRPr="00A553E5">
        <w:rPr>
          <w:rFonts w:cs="Arial"/>
          <w:szCs w:val="24"/>
        </w:rPr>
        <w:t xml:space="preserve"> for an operational plan for Ards Leisure to secure recent revenue gains and achieve </w:t>
      </w:r>
      <w:r w:rsidR="00392607" w:rsidRPr="00A553E5">
        <w:rPr>
          <w:rFonts w:cs="Arial"/>
          <w:szCs w:val="24"/>
        </w:rPr>
        <w:lastRenderedPageBreak/>
        <w:t>productivity improvement</w:t>
      </w:r>
      <w:r w:rsidR="00A553E5">
        <w:rPr>
          <w:rFonts w:cs="Arial"/>
          <w:szCs w:val="24"/>
        </w:rPr>
        <w:t xml:space="preserve">. </w:t>
      </w:r>
      <w:r w:rsidR="00392607" w:rsidRPr="00A553E5">
        <w:rPr>
          <w:rFonts w:cs="Arial"/>
          <w:szCs w:val="24"/>
        </w:rPr>
        <w:t xml:space="preserve">Finally, </w:t>
      </w:r>
      <w:r w:rsidR="00A553E5">
        <w:rPr>
          <w:rFonts w:cs="Arial"/>
          <w:szCs w:val="24"/>
        </w:rPr>
        <w:t xml:space="preserve">he was also proposing </w:t>
      </w:r>
      <w:r w:rsidR="00392607" w:rsidRPr="00A553E5">
        <w:rPr>
          <w:rFonts w:cs="Arial"/>
          <w:szCs w:val="24"/>
        </w:rPr>
        <w:t xml:space="preserve">that </w:t>
      </w:r>
      <w:r w:rsidR="00A553E5">
        <w:rPr>
          <w:rFonts w:cs="Arial"/>
          <w:szCs w:val="24"/>
        </w:rPr>
        <w:t xml:space="preserve">any </w:t>
      </w:r>
      <w:r w:rsidR="00392607" w:rsidRPr="00A553E5">
        <w:rPr>
          <w:rFonts w:cs="Arial"/>
          <w:szCs w:val="24"/>
        </w:rPr>
        <w:t xml:space="preserve">report </w:t>
      </w:r>
      <w:r w:rsidR="00DF1EB4">
        <w:rPr>
          <w:rFonts w:cs="Arial"/>
          <w:szCs w:val="24"/>
        </w:rPr>
        <w:t xml:space="preserve">brought back on a response to his proposal </w:t>
      </w:r>
      <w:r w:rsidR="00392607" w:rsidRPr="00A553E5">
        <w:rPr>
          <w:rFonts w:cs="Arial"/>
          <w:szCs w:val="24"/>
        </w:rPr>
        <w:t>must also look at options for leisure in the lower Peninsula</w:t>
      </w:r>
      <w:r w:rsidR="00A553E5">
        <w:rPr>
          <w:rFonts w:cs="Arial"/>
          <w:szCs w:val="24"/>
        </w:rPr>
        <w:t xml:space="preserve"> w</w:t>
      </w:r>
      <w:r w:rsidR="00392607" w:rsidRPr="00A553E5">
        <w:rPr>
          <w:rFonts w:cs="Arial"/>
          <w:szCs w:val="24"/>
        </w:rPr>
        <w:t xml:space="preserve">ith the potential for new investment in sports in that area and the existing infrastructure </w:t>
      </w:r>
      <w:r w:rsidR="00A553E5">
        <w:rPr>
          <w:rFonts w:cs="Arial"/>
          <w:szCs w:val="24"/>
        </w:rPr>
        <w:t xml:space="preserve">in order to secure </w:t>
      </w:r>
      <w:r w:rsidR="00392607" w:rsidRPr="00A553E5">
        <w:rPr>
          <w:rFonts w:cs="Arial"/>
          <w:szCs w:val="24"/>
        </w:rPr>
        <w:t>a better way to deliver a service</w:t>
      </w:r>
      <w:r w:rsidR="000816B8">
        <w:rPr>
          <w:rFonts w:cs="Arial"/>
          <w:szCs w:val="24"/>
        </w:rPr>
        <w:t>.</w:t>
      </w:r>
    </w:p>
    <w:p w14:paraId="5B2B19EB" w14:textId="77777777" w:rsidR="00CC20C6" w:rsidRDefault="00CC20C6" w:rsidP="00CC20C6">
      <w:pPr>
        <w:rPr>
          <w:rFonts w:cs="Arial"/>
          <w:szCs w:val="24"/>
        </w:rPr>
      </w:pPr>
    </w:p>
    <w:p w14:paraId="2C8A7D68" w14:textId="542F3096" w:rsidR="006936D0" w:rsidRDefault="00A553E5" w:rsidP="00CC20C6">
      <w:pPr>
        <w:rPr>
          <w:rFonts w:cs="Arial"/>
          <w:szCs w:val="24"/>
        </w:rPr>
      </w:pPr>
      <w:r>
        <w:rPr>
          <w:rFonts w:cs="Arial"/>
          <w:szCs w:val="24"/>
        </w:rPr>
        <w:t>By way of summing up Alderman Smith stated that he beli</w:t>
      </w:r>
      <w:r w:rsidR="00AA6C50">
        <w:rPr>
          <w:rFonts w:cs="Arial"/>
          <w:szCs w:val="24"/>
        </w:rPr>
        <w:t>ev</w:t>
      </w:r>
      <w:r>
        <w:rPr>
          <w:rFonts w:cs="Arial"/>
          <w:szCs w:val="24"/>
        </w:rPr>
        <w:t>ed the hybrid approach to be the most cost effective which minimised risk to Council and delivered an operating model which worked and was prove</w:t>
      </w:r>
      <w:r w:rsidR="000816B8">
        <w:rPr>
          <w:rFonts w:cs="Arial"/>
          <w:szCs w:val="24"/>
        </w:rPr>
        <w:t>n</w:t>
      </w:r>
      <w:r>
        <w:rPr>
          <w:rFonts w:cs="Arial"/>
          <w:szCs w:val="24"/>
        </w:rPr>
        <w:t xml:space="preserve">. He urged </w:t>
      </w:r>
      <w:r w:rsidR="00743EA5">
        <w:rPr>
          <w:rFonts w:cs="Arial"/>
          <w:szCs w:val="24"/>
        </w:rPr>
        <w:t>M</w:t>
      </w:r>
      <w:r>
        <w:rPr>
          <w:rFonts w:cs="Arial"/>
          <w:szCs w:val="24"/>
        </w:rPr>
        <w:t>ember</w:t>
      </w:r>
      <w:r w:rsidR="00AA6C50">
        <w:rPr>
          <w:rFonts w:cs="Arial"/>
          <w:szCs w:val="24"/>
        </w:rPr>
        <w:t>s</w:t>
      </w:r>
      <w:r>
        <w:rPr>
          <w:rFonts w:cs="Arial"/>
          <w:szCs w:val="24"/>
        </w:rPr>
        <w:t xml:space="preserve"> to support his proposal.</w:t>
      </w:r>
    </w:p>
    <w:p w14:paraId="7A9B5A49" w14:textId="77777777" w:rsidR="00CC20C6" w:rsidRPr="00A553E5" w:rsidRDefault="00CC20C6" w:rsidP="00CC20C6">
      <w:pPr>
        <w:rPr>
          <w:rFonts w:cs="Arial"/>
          <w:szCs w:val="24"/>
        </w:rPr>
      </w:pPr>
    </w:p>
    <w:p w14:paraId="4F9FD612" w14:textId="1F8E356C" w:rsidR="008364E8" w:rsidRDefault="008364E8" w:rsidP="00CC20C6">
      <w:pPr>
        <w:rPr>
          <w:rFonts w:cs="Arial"/>
          <w:szCs w:val="24"/>
        </w:rPr>
      </w:pPr>
      <w:r>
        <w:rPr>
          <w:rFonts w:cs="Arial"/>
          <w:szCs w:val="24"/>
        </w:rPr>
        <w:t xml:space="preserve">Commenting as seconder Alderman McIlveen stated that from the </w:t>
      </w:r>
      <w:proofErr w:type="gramStart"/>
      <w:r>
        <w:rPr>
          <w:rFonts w:cs="Arial"/>
          <w:szCs w:val="24"/>
        </w:rPr>
        <w:t>outset</w:t>
      </w:r>
      <w:proofErr w:type="gramEnd"/>
      <w:r>
        <w:rPr>
          <w:rFonts w:cs="Arial"/>
          <w:szCs w:val="24"/>
        </w:rPr>
        <w:t xml:space="preserve"> he wishe</w:t>
      </w:r>
      <w:r w:rsidR="00AA6C50">
        <w:rPr>
          <w:rFonts w:cs="Arial"/>
          <w:szCs w:val="24"/>
        </w:rPr>
        <w:t>d</w:t>
      </w:r>
      <w:r>
        <w:rPr>
          <w:rFonts w:cs="Arial"/>
          <w:szCs w:val="24"/>
        </w:rPr>
        <w:t xml:space="preserve"> to pay tribute to the staff and management of both the Council-run services and those run by the North Down Leisure Trust. He acknowledged that it could not be easy for any of them to know their futures were being decided in this Chamber tonight. He noted there had been some extremely unfortunate commentary being undertaken in some quarters that had been unnecessary, hurtful and, quite frankly, untrue. The decisions being taken tonight were not a judg</w:t>
      </w:r>
      <w:r w:rsidR="00CC20C6">
        <w:rPr>
          <w:rFonts w:cs="Arial"/>
          <w:szCs w:val="24"/>
        </w:rPr>
        <w:t>e</w:t>
      </w:r>
      <w:r>
        <w:rPr>
          <w:rFonts w:cs="Arial"/>
          <w:szCs w:val="24"/>
        </w:rPr>
        <w:t>ment on staff but on systems of management.</w:t>
      </w:r>
    </w:p>
    <w:p w14:paraId="41E44F79" w14:textId="77777777" w:rsidR="008364E8" w:rsidRDefault="008364E8" w:rsidP="00CC20C6">
      <w:pPr>
        <w:rPr>
          <w:rFonts w:cs="Arial"/>
          <w:szCs w:val="24"/>
        </w:rPr>
      </w:pPr>
    </w:p>
    <w:p w14:paraId="33F6C55C" w14:textId="294DA13E" w:rsidR="008364E8" w:rsidRDefault="008364E8" w:rsidP="00CC20C6">
      <w:pPr>
        <w:rPr>
          <w:rFonts w:cs="Arial"/>
          <w:szCs w:val="24"/>
        </w:rPr>
      </w:pPr>
      <w:r>
        <w:rPr>
          <w:rFonts w:cs="Arial"/>
          <w:szCs w:val="24"/>
        </w:rPr>
        <w:t>Continuing Alderman McIlveen thank</w:t>
      </w:r>
      <w:r w:rsidR="0025469B">
        <w:rPr>
          <w:rFonts w:cs="Arial"/>
          <w:szCs w:val="24"/>
        </w:rPr>
        <w:t>ed</w:t>
      </w:r>
      <w:r>
        <w:rPr>
          <w:rFonts w:cs="Arial"/>
          <w:szCs w:val="24"/>
        </w:rPr>
        <w:t xml:space="preserve"> the staff for the work they did adding that for him and the DUP, it was essential that the statement of intent that there would </w:t>
      </w:r>
      <w:r w:rsidR="002812ED">
        <w:rPr>
          <w:rFonts w:cs="Arial"/>
          <w:szCs w:val="24"/>
        </w:rPr>
        <w:t xml:space="preserve">be no </w:t>
      </w:r>
      <w:r>
        <w:rPr>
          <w:rFonts w:cs="Arial"/>
          <w:szCs w:val="24"/>
        </w:rPr>
        <w:t xml:space="preserve">interference with the hybrid model for the duration of the term of any contract was extremely important. Since the Councils had merged this seemed to be an issue </w:t>
      </w:r>
      <w:r w:rsidR="002812ED">
        <w:rPr>
          <w:rFonts w:cs="Arial"/>
          <w:szCs w:val="24"/>
        </w:rPr>
        <w:t>which</w:t>
      </w:r>
      <w:r>
        <w:rPr>
          <w:rFonts w:cs="Arial"/>
          <w:szCs w:val="24"/>
        </w:rPr>
        <w:t xml:space="preserve"> had cropped up every couple of years which did no one any favours least of all the staff with the pressure and uncertainty that it brought.  It was not something that </w:t>
      </w:r>
      <w:r w:rsidR="002812ED">
        <w:rPr>
          <w:rFonts w:cs="Arial"/>
          <w:szCs w:val="24"/>
        </w:rPr>
        <w:t xml:space="preserve">had been </w:t>
      </w:r>
      <w:r>
        <w:rPr>
          <w:rFonts w:cs="Arial"/>
          <w:szCs w:val="24"/>
        </w:rPr>
        <w:t>sought</w:t>
      </w:r>
      <w:r w:rsidR="002812ED">
        <w:rPr>
          <w:rFonts w:cs="Arial"/>
          <w:szCs w:val="24"/>
        </w:rPr>
        <w:t xml:space="preserve"> by </w:t>
      </w:r>
      <w:r w:rsidR="00743EA5">
        <w:rPr>
          <w:rFonts w:cs="Arial"/>
          <w:szCs w:val="24"/>
        </w:rPr>
        <w:t>M</w:t>
      </w:r>
      <w:r w:rsidR="002812ED">
        <w:rPr>
          <w:rFonts w:cs="Arial"/>
          <w:szCs w:val="24"/>
        </w:rPr>
        <w:t xml:space="preserve">embers and instead they </w:t>
      </w:r>
      <w:r>
        <w:rPr>
          <w:rFonts w:cs="Arial"/>
          <w:szCs w:val="24"/>
        </w:rPr>
        <w:t>want</w:t>
      </w:r>
      <w:r w:rsidR="002812ED">
        <w:rPr>
          <w:rFonts w:cs="Arial"/>
          <w:szCs w:val="24"/>
        </w:rPr>
        <w:t>ed</w:t>
      </w:r>
      <w:r>
        <w:rPr>
          <w:rFonts w:cs="Arial"/>
          <w:szCs w:val="24"/>
        </w:rPr>
        <w:t xml:space="preserve"> to afford the time and space for management and staff to be able to do their jobs without having to constantly look over their shoulders.</w:t>
      </w:r>
      <w:r w:rsidR="00D23AFA">
        <w:rPr>
          <w:rFonts w:cs="Arial"/>
          <w:szCs w:val="24"/>
        </w:rPr>
        <w:t xml:space="preserve"> He stated that this meeting would not be taking place</w:t>
      </w:r>
      <w:r>
        <w:rPr>
          <w:rFonts w:cs="Arial"/>
          <w:szCs w:val="24"/>
        </w:rPr>
        <w:t xml:space="preserve"> if the leisure provision contract with SERCO was not coming to an end. Being asked to </w:t>
      </w:r>
      <w:proofErr w:type="gramStart"/>
      <w:r>
        <w:rPr>
          <w:rFonts w:cs="Arial"/>
          <w:szCs w:val="24"/>
        </w:rPr>
        <w:t>make a decision</w:t>
      </w:r>
      <w:proofErr w:type="gramEnd"/>
      <w:r>
        <w:rPr>
          <w:rFonts w:cs="Arial"/>
          <w:szCs w:val="24"/>
        </w:rPr>
        <w:t xml:space="preserve"> on this was therefore inevitable</w:t>
      </w:r>
      <w:r w:rsidR="00D23AFA">
        <w:rPr>
          <w:rFonts w:cs="Arial"/>
          <w:szCs w:val="24"/>
        </w:rPr>
        <w:t xml:space="preserve"> but he could not </w:t>
      </w:r>
      <w:r>
        <w:rPr>
          <w:rFonts w:cs="Arial"/>
          <w:szCs w:val="24"/>
        </w:rPr>
        <w:t>say the same for the previous occasions th</w:t>
      </w:r>
      <w:r w:rsidR="00D23AFA">
        <w:rPr>
          <w:rFonts w:cs="Arial"/>
          <w:szCs w:val="24"/>
        </w:rPr>
        <w:t xml:space="preserve">e </w:t>
      </w:r>
      <w:r>
        <w:rPr>
          <w:rFonts w:cs="Arial"/>
          <w:szCs w:val="24"/>
        </w:rPr>
        <w:t xml:space="preserve">matter </w:t>
      </w:r>
      <w:r w:rsidR="00D23AFA">
        <w:rPr>
          <w:rFonts w:cs="Arial"/>
          <w:szCs w:val="24"/>
        </w:rPr>
        <w:t>had been</w:t>
      </w:r>
      <w:r>
        <w:rPr>
          <w:rFonts w:cs="Arial"/>
          <w:szCs w:val="24"/>
        </w:rPr>
        <w:t xml:space="preserve"> raised.</w:t>
      </w:r>
    </w:p>
    <w:p w14:paraId="1CFE23DB" w14:textId="77777777" w:rsidR="008364E8" w:rsidRDefault="008364E8" w:rsidP="00CC20C6">
      <w:pPr>
        <w:rPr>
          <w:rFonts w:cs="Arial"/>
          <w:szCs w:val="24"/>
        </w:rPr>
      </w:pPr>
    </w:p>
    <w:p w14:paraId="16DA5495" w14:textId="6A4714AF" w:rsidR="008364E8" w:rsidRDefault="008364E8" w:rsidP="00CC20C6">
      <w:pPr>
        <w:rPr>
          <w:rFonts w:cs="Arial"/>
          <w:szCs w:val="24"/>
        </w:rPr>
      </w:pPr>
      <w:r>
        <w:rPr>
          <w:rFonts w:cs="Arial"/>
          <w:szCs w:val="24"/>
        </w:rPr>
        <w:t>The DUP ha</w:t>
      </w:r>
      <w:r w:rsidR="00D23AFA">
        <w:rPr>
          <w:rFonts w:cs="Arial"/>
          <w:szCs w:val="24"/>
        </w:rPr>
        <w:t>d</w:t>
      </w:r>
      <w:r>
        <w:rPr>
          <w:rFonts w:cs="Arial"/>
          <w:szCs w:val="24"/>
        </w:rPr>
        <w:t xml:space="preserve"> engaged with the Council’s workshops and spoken to key stakeholders such as the </w:t>
      </w:r>
      <w:r w:rsidR="00AA6C50">
        <w:rPr>
          <w:rFonts w:cs="Arial"/>
          <w:szCs w:val="24"/>
        </w:rPr>
        <w:t xml:space="preserve">Trade </w:t>
      </w:r>
      <w:r>
        <w:rPr>
          <w:rFonts w:cs="Arial"/>
          <w:szCs w:val="24"/>
        </w:rPr>
        <w:t xml:space="preserve">Unions, users of the facilities whether in Council control or outsourced, as well as service providers. Having looked at the significant amount of evidence gathered, </w:t>
      </w:r>
      <w:r w:rsidR="00D23AFA">
        <w:rPr>
          <w:rFonts w:cs="Arial"/>
          <w:szCs w:val="24"/>
        </w:rPr>
        <w:t>he advised that they had</w:t>
      </w:r>
      <w:r>
        <w:rPr>
          <w:rFonts w:cs="Arial"/>
          <w:szCs w:val="24"/>
        </w:rPr>
        <w:t xml:space="preserve"> </w:t>
      </w:r>
      <w:proofErr w:type="gramStart"/>
      <w:r>
        <w:rPr>
          <w:rFonts w:cs="Arial"/>
          <w:szCs w:val="24"/>
        </w:rPr>
        <w:t>come to the conclusion</w:t>
      </w:r>
      <w:proofErr w:type="gramEnd"/>
      <w:r>
        <w:rPr>
          <w:rFonts w:cs="Arial"/>
          <w:szCs w:val="24"/>
        </w:rPr>
        <w:t xml:space="preserve"> that continuing with a hybrid model of </w:t>
      </w:r>
      <w:r w:rsidR="00D23AFA">
        <w:rPr>
          <w:rFonts w:cs="Arial"/>
          <w:szCs w:val="24"/>
        </w:rPr>
        <w:t>C</w:t>
      </w:r>
      <w:r>
        <w:rPr>
          <w:rFonts w:cs="Arial"/>
          <w:szCs w:val="24"/>
        </w:rPr>
        <w:t xml:space="preserve">ouncil management </w:t>
      </w:r>
      <w:r w:rsidR="00D23AFA">
        <w:rPr>
          <w:rFonts w:cs="Arial"/>
          <w:szCs w:val="24"/>
        </w:rPr>
        <w:t>wa</w:t>
      </w:r>
      <w:r>
        <w:rPr>
          <w:rFonts w:cs="Arial"/>
          <w:szCs w:val="24"/>
        </w:rPr>
        <w:t>s the best model based on the available evidence.</w:t>
      </w:r>
      <w:r w:rsidR="00D23AFA">
        <w:rPr>
          <w:rFonts w:cs="Arial"/>
          <w:szCs w:val="24"/>
        </w:rPr>
        <w:t xml:space="preserve"> Alderman McIlveen commented that personally he would </w:t>
      </w:r>
      <w:r>
        <w:rPr>
          <w:rFonts w:cs="Arial"/>
          <w:szCs w:val="24"/>
        </w:rPr>
        <w:t xml:space="preserve">prefer a fully inhouse model, </w:t>
      </w:r>
      <w:r w:rsidR="00D23AFA">
        <w:rPr>
          <w:rFonts w:cs="Arial"/>
          <w:szCs w:val="24"/>
        </w:rPr>
        <w:t xml:space="preserve">but he </w:t>
      </w:r>
      <w:r>
        <w:rPr>
          <w:rFonts w:cs="Arial"/>
          <w:szCs w:val="24"/>
        </w:rPr>
        <w:t>could not in good conscience lumber the citizens of th</w:t>
      </w:r>
      <w:r w:rsidR="00D23AFA">
        <w:rPr>
          <w:rFonts w:cs="Arial"/>
          <w:szCs w:val="24"/>
        </w:rPr>
        <w:t>e</w:t>
      </w:r>
      <w:r>
        <w:rPr>
          <w:rFonts w:cs="Arial"/>
          <w:szCs w:val="24"/>
        </w:rPr>
        <w:t xml:space="preserve"> Borough with the hefty rate increase that would come with bringing Aurora and the Queen’s Complex in Holywood back under Council control. The upheaval that would be caused to leisure provision across the whole Borough </w:t>
      </w:r>
      <w:r w:rsidR="00D23AFA">
        <w:rPr>
          <w:rFonts w:cs="Arial"/>
          <w:szCs w:val="24"/>
        </w:rPr>
        <w:t>wa</w:t>
      </w:r>
      <w:r>
        <w:rPr>
          <w:rFonts w:cs="Arial"/>
          <w:szCs w:val="24"/>
        </w:rPr>
        <w:t xml:space="preserve">s also </w:t>
      </w:r>
      <w:r w:rsidR="00D23AFA">
        <w:rPr>
          <w:rFonts w:cs="Arial"/>
          <w:szCs w:val="24"/>
        </w:rPr>
        <w:t xml:space="preserve">in his opinion </w:t>
      </w:r>
      <w:r>
        <w:rPr>
          <w:rFonts w:cs="Arial"/>
          <w:szCs w:val="24"/>
        </w:rPr>
        <w:t>completely unnecessary.</w:t>
      </w:r>
      <w:r w:rsidR="009D0831">
        <w:rPr>
          <w:rFonts w:cs="Arial"/>
          <w:szCs w:val="24"/>
        </w:rPr>
        <w:t xml:space="preserve"> While t</w:t>
      </w:r>
      <w:r>
        <w:rPr>
          <w:rFonts w:cs="Arial"/>
          <w:szCs w:val="24"/>
        </w:rPr>
        <w:t xml:space="preserve">here </w:t>
      </w:r>
      <w:r w:rsidR="009D0831">
        <w:rPr>
          <w:rFonts w:cs="Arial"/>
          <w:szCs w:val="24"/>
        </w:rPr>
        <w:t>we</w:t>
      </w:r>
      <w:r>
        <w:rPr>
          <w:rFonts w:cs="Arial"/>
          <w:szCs w:val="24"/>
        </w:rPr>
        <w:t xml:space="preserve">re advantages and disadvantages to the various models on offer none </w:t>
      </w:r>
      <w:r w:rsidR="009D0831">
        <w:rPr>
          <w:rFonts w:cs="Arial"/>
          <w:szCs w:val="24"/>
        </w:rPr>
        <w:t>we</w:t>
      </w:r>
      <w:r>
        <w:rPr>
          <w:rFonts w:cs="Arial"/>
          <w:szCs w:val="24"/>
        </w:rPr>
        <w:t>re persuasive enough to change from the hybrid approach. The hybrid model allow</w:t>
      </w:r>
      <w:r w:rsidR="009D0831">
        <w:rPr>
          <w:rFonts w:cs="Arial"/>
          <w:szCs w:val="24"/>
        </w:rPr>
        <w:t>ed</w:t>
      </w:r>
      <w:r>
        <w:rPr>
          <w:rFonts w:cs="Arial"/>
          <w:szCs w:val="24"/>
        </w:rPr>
        <w:t xml:space="preserve"> the Council on one hand to manage some of the risk associated with the provision of leisure services while allowing a significant degree of control in those parts it retain</w:t>
      </w:r>
      <w:r w:rsidR="009D0831">
        <w:rPr>
          <w:rFonts w:cs="Arial"/>
          <w:szCs w:val="24"/>
        </w:rPr>
        <w:t>ed</w:t>
      </w:r>
      <w:r>
        <w:rPr>
          <w:rFonts w:cs="Arial"/>
          <w:szCs w:val="24"/>
        </w:rPr>
        <w:t>.</w:t>
      </w:r>
      <w:r w:rsidR="009D0831">
        <w:rPr>
          <w:rFonts w:cs="Arial"/>
          <w:szCs w:val="24"/>
        </w:rPr>
        <w:t xml:space="preserve"> Alderman McIlveen stated that while it was</w:t>
      </w:r>
      <w:r>
        <w:rPr>
          <w:rFonts w:cs="Arial"/>
          <w:szCs w:val="24"/>
        </w:rPr>
        <w:t xml:space="preserve"> not the easy option, it </w:t>
      </w:r>
      <w:r w:rsidR="001413AD">
        <w:rPr>
          <w:rFonts w:cs="Arial"/>
          <w:szCs w:val="24"/>
        </w:rPr>
        <w:t>wa</w:t>
      </w:r>
      <w:r>
        <w:rPr>
          <w:rFonts w:cs="Arial"/>
          <w:szCs w:val="24"/>
        </w:rPr>
        <w:t>s the most sensible option.</w:t>
      </w:r>
    </w:p>
    <w:p w14:paraId="50EB890E" w14:textId="77777777" w:rsidR="008364E8" w:rsidRDefault="008364E8" w:rsidP="00CC20C6">
      <w:pPr>
        <w:rPr>
          <w:rFonts w:cs="Arial"/>
          <w:szCs w:val="24"/>
        </w:rPr>
      </w:pPr>
    </w:p>
    <w:p w14:paraId="2A536556" w14:textId="0DFFFE47" w:rsidR="008364E8" w:rsidRDefault="004513FD" w:rsidP="00CC20C6">
      <w:pPr>
        <w:rPr>
          <w:rFonts w:cs="Arial"/>
          <w:szCs w:val="24"/>
        </w:rPr>
      </w:pPr>
      <w:r>
        <w:rPr>
          <w:rFonts w:cs="Arial"/>
          <w:szCs w:val="24"/>
        </w:rPr>
        <w:lastRenderedPageBreak/>
        <w:t>Alderman McIlveen commented that f</w:t>
      </w:r>
      <w:r w:rsidR="008364E8">
        <w:rPr>
          <w:rFonts w:cs="Arial"/>
          <w:szCs w:val="24"/>
        </w:rPr>
        <w:t xml:space="preserve">or Council, the provision of leisure </w:t>
      </w:r>
      <w:r>
        <w:rPr>
          <w:rFonts w:cs="Arial"/>
          <w:szCs w:val="24"/>
        </w:rPr>
        <w:t>was</w:t>
      </w:r>
      <w:r w:rsidR="008364E8">
        <w:rPr>
          <w:rFonts w:cs="Arial"/>
          <w:szCs w:val="24"/>
        </w:rPr>
        <w:t xml:space="preserve"> not a business </w:t>
      </w:r>
      <w:r>
        <w:rPr>
          <w:rFonts w:cs="Arial"/>
          <w:szCs w:val="24"/>
        </w:rPr>
        <w:t>but instead</w:t>
      </w:r>
      <w:r w:rsidR="008364E8">
        <w:rPr>
          <w:rFonts w:cs="Arial"/>
          <w:szCs w:val="24"/>
        </w:rPr>
        <w:t xml:space="preserve"> fulfil</w:t>
      </w:r>
      <w:r>
        <w:rPr>
          <w:rFonts w:cs="Arial"/>
          <w:szCs w:val="24"/>
        </w:rPr>
        <w:t>led</w:t>
      </w:r>
      <w:r w:rsidR="008364E8">
        <w:rPr>
          <w:rFonts w:cs="Arial"/>
          <w:szCs w:val="24"/>
        </w:rPr>
        <w:t xml:space="preserve"> a community need</w:t>
      </w:r>
      <w:r>
        <w:rPr>
          <w:rFonts w:cs="Arial"/>
          <w:szCs w:val="24"/>
        </w:rPr>
        <w:t xml:space="preserve"> and while it wa</w:t>
      </w:r>
      <w:r w:rsidR="008364E8">
        <w:rPr>
          <w:rFonts w:cs="Arial"/>
          <w:szCs w:val="24"/>
        </w:rPr>
        <w:t xml:space="preserve">s not there to deliver profit </w:t>
      </w:r>
      <w:r>
        <w:rPr>
          <w:rFonts w:cs="Arial"/>
          <w:szCs w:val="24"/>
        </w:rPr>
        <w:t>that did</w:t>
      </w:r>
      <w:r w:rsidR="008364E8">
        <w:rPr>
          <w:rFonts w:cs="Arial"/>
          <w:szCs w:val="24"/>
        </w:rPr>
        <w:t xml:space="preserve"> not mean that </w:t>
      </w:r>
      <w:r>
        <w:rPr>
          <w:rFonts w:cs="Arial"/>
          <w:szCs w:val="24"/>
        </w:rPr>
        <w:t xml:space="preserve">it </w:t>
      </w:r>
      <w:r w:rsidR="008364E8">
        <w:rPr>
          <w:rFonts w:cs="Arial"/>
          <w:szCs w:val="24"/>
        </w:rPr>
        <w:t xml:space="preserve">should not be commercially minded. There </w:t>
      </w:r>
      <w:r>
        <w:rPr>
          <w:rFonts w:cs="Arial"/>
          <w:szCs w:val="24"/>
        </w:rPr>
        <w:t>wa</w:t>
      </w:r>
      <w:r w:rsidR="008364E8">
        <w:rPr>
          <w:rFonts w:cs="Arial"/>
          <w:szCs w:val="24"/>
        </w:rPr>
        <w:t xml:space="preserve">s scope within any potential contract negotiations with a service provider, for those parts being outsourced, for greater cooperation across the Borough to address some of the legacy issues with the old contract. </w:t>
      </w:r>
      <w:r>
        <w:rPr>
          <w:rFonts w:cs="Arial"/>
          <w:szCs w:val="24"/>
        </w:rPr>
        <w:t>He acknowledged that t</w:t>
      </w:r>
      <w:r w:rsidR="008364E8">
        <w:rPr>
          <w:rFonts w:cs="Arial"/>
          <w:szCs w:val="24"/>
        </w:rPr>
        <w:t>he lack of mutual membership ha</w:t>
      </w:r>
      <w:r>
        <w:rPr>
          <w:rFonts w:cs="Arial"/>
          <w:szCs w:val="24"/>
        </w:rPr>
        <w:t>d</w:t>
      </w:r>
      <w:r w:rsidR="008364E8">
        <w:rPr>
          <w:rFonts w:cs="Arial"/>
          <w:szCs w:val="24"/>
        </w:rPr>
        <w:t xml:space="preserve"> been a bone of contention an</w:t>
      </w:r>
      <w:r>
        <w:rPr>
          <w:rFonts w:cs="Arial"/>
          <w:szCs w:val="24"/>
        </w:rPr>
        <w:t>d</w:t>
      </w:r>
      <w:r w:rsidR="008364E8">
        <w:rPr>
          <w:rFonts w:cs="Arial"/>
          <w:szCs w:val="24"/>
        </w:rPr>
        <w:t xml:space="preserve"> believe</w:t>
      </w:r>
      <w:r>
        <w:rPr>
          <w:rFonts w:cs="Arial"/>
          <w:szCs w:val="24"/>
        </w:rPr>
        <w:t>d</w:t>
      </w:r>
      <w:r w:rsidR="008364E8">
        <w:rPr>
          <w:rFonts w:cs="Arial"/>
          <w:szCs w:val="24"/>
        </w:rPr>
        <w:t xml:space="preserve"> there </w:t>
      </w:r>
      <w:r>
        <w:rPr>
          <w:rFonts w:cs="Arial"/>
          <w:szCs w:val="24"/>
        </w:rPr>
        <w:t>wa</w:t>
      </w:r>
      <w:r w:rsidR="008364E8">
        <w:rPr>
          <w:rFonts w:cs="Arial"/>
          <w:szCs w:val="24"/>
        </w:rPr>
        <w:t>s a means to address that.</w:t>
      </w:r>
      <w:r>
        <w:rPr>
          <w:rFonts w:cs="Arial"/>
          <w:szCs w:val="24"/>
        </w:rPr>
        <w:t xml:space="preserve"> The</w:t>
      </w:r>
      <w:r w:rsidR="008364E8">
        <w:rPr>
          <w:rFonts w:cs="Arial"/>
          <w:szCs w:val="24"/>
        </w:rPr>
        <w:t xml:space="preserve"> process ha</w:t>
      </w:r>
      <w:r>
        <w:rPr>
          <w:rFonts w:cs="Arial"/>
          <w:szCs w:val="24"/>
        </w:rPr>
        <w:t xml:space="preserve">d </w:t>
      </w:r>
      <w:r w:rsidR="008364E8">
        <w:rPr>
          <w:rFonts w:cs="Arial"/>
          <w:szCs w:val="24"/>
        </w:rPr>
        <w:t xml:space="preserve">shown that the metrics used by the Leisure Trust and the Council </w:t>
      </w:r>
      <w:r>
        <w:rPr>
          <w:rFonts w:cs="Arial"/>
          <w:szCs w:val="24"/>
        </w:rPr>
        <w:t>we</w:t>
      </w:r>
      <w:r w:rsidR="008364E8">
        <w:rPr>
          <w:rFonts w:cs="Arial"/>
          <w:szCs w:val="24"/>
        </w:rPr>
        <w:t>re so different that it ha</w:t>
      </w:r>
      <w:r>
        <w:rPr>
          <w:rFonts w:cs="Arial"/>
          <w:szCs w:val="24"/>
        </w:rPr>
        <w:t>d</w:t>
      </w:r>
      <w:r w:rsidR="008364E8">
        <w:rPr>
          <w:rFonts w:cs="Arial"/>
          <w:szCs w:val="24"/>
        </w:rPr>
        <w:t xml:space="preserve"> been difficult for </w:t>
      </w:r>
      <w:r w:rsidR="00743EA5">
        <w:rPr>
          <w:rFonts w:cs="Arial"/>
          <w:szCs w:val="24"/>
        </w:rPr>
        <w:t>M</w:t>
      </w:r>
      <w:r w:rsidR="008364E8">
        <w:rPr>
          <w:rFonts w:cs="Arial"/>
          <w:szCs w:val="24"/>
        </w:rPr>
        <w:t xml:space="preserve">embers to clearly compare and contrast. </w:t>
      </w:r>
      <w:r>
        <w:rPr>
          <w:rFonts w:cs="Arial"/>
          <w:szCs w:val="24"/>
        </w:rPr>
        <w:t>Alderman McIlveen added that</w:t>
      </w:r>
      <w:r w:rsidR="008364E8">
        <w:rPr>
          <w:rFonts w:cs="Arial"/>
          <w:szCs w:val="24"/>
        </w:rPr>
        <w:t xml:space="preserve"> perhaps </w:t>
      </w:r>
      <w:r>
        <w:rPr>
          <w:rFonts w:cs="Arial"/>
          <w:szCs w:val="24"/>
        </w:rPr>
        <w:t xml:space="preserve">it was </w:t>
      </w:r>
      <w:r w:rsidR="008364E8">
        <w:rPr>
          <w:rFonts w:cs="Arial"/>
          <w:szCs w:val="24"/>
        </w:rPr>
        <w:t xml:space="preserve">understandable given that the outsourcing contract was inherited from one </w:t>
      </w:r>
      <w:r>
        <w:rPr>
          <w:rFonts w:cs="Arial"/>
          <w:szCs w:val="24"/>
        </w:rPr>
        <w:t>C</w:t>
      </w:r>
      <w:r w:rsidR="008364E8">
        <w:rPr>
          <w:rFonts w:cs="Arial"/>
          <w:szCs w:val="24"/>
        </w:rPr>
        <w:t xml:space="preserve">ouncil while the inhouse facilities were inherited from another </w:t>
      </w:r>
      <w:r>
        <w:rPr>
          <w:rFonts w:cs="Arial"/>
          <w:szCs w:val="24"/>
        </w:rPr>
        <w:t>and any</w:t>
      </w:r>
      <w:r w:rsidR="008364E8">
        <w:rPr>
          <w:rFonts w:cs="Arial"/>
          <w:szCs w:val="24"/>
        </w:rPr>
        <w:t xml:space="preserve"> new contract w</w:t>
      </w:r>
      <w:r>
        <w:rPr>
          <w:rFonts w:cs="Arial"/>
          <w:szCs w:val="24"/>
        </w:rPr>
        <w:t xml:space="preserve">ould allow the </w:t>
      </w:r>
      <w:r w:rsidR="001311AF">
        <w:rPr>
          <w:rFonts w:cs="Arial"/>
          <w:szCs w:val="24"/>
        </w:rPr>
        <w:t>Council to</w:t>
      </w:r>
      <w:r w:rsidR="008364E8">
        <w:rPr>
          <w:rFonts w:cs="Arial"/>
          <w:szCs w:val="24"/>
        </w:rPr>
        <w:t xml:space="preserve"> regularise the metrics and KPIs used by both parts.</w:t>
      </w:r>
    </w:p>
    <w:p w14:paraId="5C63561A" w14:textId="77777777" w:rsidR="008364E8" w:rsidRDefault="008364E8" w:rsidP="00CC20C6">
      <w:pPr>
        <w:rPr>
          <w:rFonts w:cs="Arial"/>
          <w:szCs w:val="24"/>
        </w:rPr>
      </w:pPr>
    </w:p>
    <w:p w14:paraId="1186E107" w14:textId="6B7869C6" w:rsidR="00480F92" w:rsidRDefault="00480F92" w:rsidP="00CC20C6">
      <w:pPr>
        <w:tabs>
          <w:tab w:val="left" w:pos="6490"/>
        </w:tabs>
        <w:rPr>
          <w:rFonts w:cs="Arial"/>
          <w:szCs w:val="24"/>
        </w:rPr>
      </w:pPr>
      <w:r>
        <w:rPr>
          <w:rFonts w:cs="Arial"/>
          <w:szCs w:val="24"/>
        </w:rPr>
        <w:t xml:space="preserve">At this stage Councillor McKee acknowledged that this evening </w:t>
      </w:r>
      <w:r w:rsidR="00743EA5">
        <w:rPr>
          <w:rFonts w:cs="Arial"/>
          <w:szCs w:val="24"/>
        </w:rPr>
        <w:t>M</w:t>
      </w:r>
      <w:r>
        <w:rPr>
          <w:rFonts w:cs="Arial"/>
          <w:szCs w:val="24"/>
        </w:rPr>
        <w:t xml:space="preserve">embers were </w:t>
      </w:r>
      <w:r w:rsidR="001311AF">
        <w:rPr>
          <w:rFonts w:cs="Arial"/>
          <w:szCs w:val="24"/>
        </w:rPr>
        <w:t xml:space="preserve">being </w:t>
      </w:r>
      <w:r w:rsidR="001311AF" w:rsidRPr="00480F92">
        <w:rPr>
          <w:rFonts w:cs="Arial"/>
          <w:szCs w:val="24"/>
        </w:rPr>
        <w:t>asked</w:t>
      </w:r>
      <w:r w:rsidRPr="00480F92">
        <w:rPr>
          <w:rFonts w:cs="Arial"/>
          <w:szCs w:val="24"/>
        </w:rPr>
        <w:t xml:space="preserve"> to consider the future of leisure services in Ards and North Down. A</w:t>
      </w:r>
      <w:r>
        <w:rPr>
          <w:rFonts w:cs="Arial"/>
          <w:szCs w:val="24"/>
        </w:rPr>
        <w:t>t the outset he stated that he wished to</w:t>
      </w:r>
      <w:r w:rsidRPr="00480F92">
        <w:rPr>
          <w:rFonts w:cs="Arial"/>
          <w:szCs w:val="24"/>
        </w:rPr>
        <w:t xml:space="preserve"> recognis</w:t>
      </w:r>
      <w:r>
        <w:rPr>
          <w:rFonts w:cs="Arial"/>
          <w:szCs w:val="24"/>
        </w:rPr>
        <w:t>e</w:t>
      </w:r>
      <w:r w:rsidRPr="00480F92">
        <w:rPr>
          <w:rFonts w:cs="Arial"/>
          <w:szCs w:val="24"/>
        </w:rPr>
        <w:t xml:space="preserve"> that </w:t>
      </w:r>
      <w:r>
        <w:rPr>
          <w:rFonts w:cs="Arial"/>
          <w:szCs w:val="24"/>
        </w:rPr>
        <w:t>he believed</w:t>
      </w:r>
      <w:r w:rsidRPr="00480F92">
        <w:rPr>
          <w:rFonts w:cs="Arial"/>
          <w:szCs w:val="24"/>
        </w:rPr>
        <w:t xml:space="preserve"> every </w:t>
      </w:r>
      <w:r>
        <w:rPr>
          <w:rFonts w:cs="Arial"/>
          <w:szCs w:val="24"/>
        </w:rPr>
        <w:t>elected member</w:t>
      </w:r>
      <w:r w:rsidRPr="00480F92">
        <w:rPr>
          <w:rFonts w:cs="Arial"/>
          <w:szCs w:val="24"/>
        </w:rPr>
        <w:t xml:space="preserve"> share</w:t>
      </w:r>
      <w:r>
        <w:rPr>
          <w:rFonts w:cs="Arial"/>
          <w:szCs w:val="24"/>
        </w:rPr>
        <w:t>d</w:t>
      </w:r>
      <w:r w:rsidRPr="00480F92">
        <w:rPr>
          <w:rFonts w:cs="Arial"/>
          <w:szCs w:val="24"/>
        </w:rPr>
        <w:t xml:space="preserve"> the same ambition</w:t>
      </w:r>
      <w:r>
        <w:rPr>
          <w:rFonts w:cs="Arial"/>
          <w:szCs w:val="24"/>
        </w:rPr>
        <w:t xml:space="preserve"> which was that everyone </w:t>
      </w:r>
      <w:r w:rsidRPr="00480F92">
        <w:rPr>
          <w:rFonts w:cs="Arial"/>
          <w:szCs w:val="24"/>
        </w:rPr>
        <w:t>want</w:t>
      </w:r>
      <w:r>
        <w:rPr>
          <w:rFonts w:cs="Arial"/>
          <w:szCs w:val="24"/>
        </w:rPr>
        <w:t>ed</w:t>
      </w:r>
      <w:r w:rsidRPr="00480F92">
        <w:rPr>
          <w:rFonts w:cs="Arial"/>
          <w:szCs w:val="24"/>
        </w:rPr>
        <w:t xml:space="preserve"> </w:t>
      </w:r>
      <w:r>
        <w:rPr>
          <w:rFonts w:cs="Arial"/>
          <w:szCs w:val="24"/>
        </w:rPr>
        <w:t xml:space="preserve">the </w:t>
      </w:r>
      <w:r w:rsidRPr="00480F92">
        <w:rPr>
          <w:rFonts w:cs="Arial"/>
          <w:szCs w:val="24"/>
        </w:rPr>
        <w:t xml:space="preserve">residents </w:t>
      </w:r>
      <w:r>
        <w:rPr>
          <w:rFonts w:cs="Arial"/>
          <w:szCs w:val="24"/>
        </w:rPr>
        <w:t xml:space="preserve">of the Borough </w:t>
      </w:r>
      <w:r w:rsidRPr="00480F92">
        <w:rPr>
          <w:rFonts w:cs="Arial"/>
          <w:szCs w:val="24"/>
        </w:rPr>
        <w:t xml:space="preserve">to have the best possible access to sport, leisure, and wellbeing facilities. </w:t>
      </w:r>
      <w:r w:rsidR="001311AF">
        <w:rPr>
          <w:rFonts w:cs="Arial"/>
          <w:szCs w:val="24"/>
        </w:rPr>
        <w:t>However,</w:t>
      </w:r>
      <w:r>
        <w:rPr>
          <w:rFonts w:cs="Arial"/>
          <w:szCs w:val="24"/>
        </w:rPr>
        <w:t xml:space="preserve"> where they differed was</w:t>
      </w:r>
      <w:r w:rsidRPr="00480F92">
        <w:rPr>
          <w:rFonts w:cs="Arial"/>
          <w:szCs w:val="24"/>
        </w:rPr>
        <w:t xml:space="preserve"> how that c</w:t>
      </w:r>
      <w:r>
        <w:rPr>
          <w:rFonts w:cs="Arial"/>
          <w:szCs w:val="24"/>
        </w:rPr>
        <w:t xml:space="preserve">ould </w:t>
      </w:r>
      <w:r w:rsidRPr="00480F92">
        <w:rPr>
          <w:rFonts w:cs="Arial"/>
          <w:szCs w:val="24"/>
        </w:rPr>
        <w:t>be delivered.</w:t>
      </w:r>
    </w:p>
    <w:p w14:paraId="5175C743" w14:textId="77777777" w:rsidR="00480F92" w:rsidRPr="00480F92" w:rsidRDefault="00480F92" w:rsidP="00CC20C6">
      <w:pPr>
        <w:tabs>
          <w:tab w:val="left" w:pos="6490"/>
        </w:tabs>
        <w:rPr>
          <w:rFonts w:cs="Arial"/>
          <w:szCs w:val="24"/>
        </w:rPr>
      </w:pPr>
    </w:p>
    <w:p w14:paraId="30E04B5C" w14:textId="47A818C3" w:rsidR="00480F92" w:rsidRDefault="004072EB" w:rsidP="00CC20C6">
      <w:pPr>
        <w:tabs>
          <w:tab w:val="left" w:pos="6490"/>
        </w:tabs>
        <w:rPr>
          <w:rFonts w:cs="Arial"/>
          <w:szCs w:val="24"/>
        </w:rPr>
      </w:pPr>
      <w:r>
        <w:rPr>
          <w:rFonts w:cs="Arial"/>
          <w:szCs w:val="24"/>
        </w:rPr>
        <w:t>While the</w:t>
      </w:r>
      <w:r w:rsidR="00480F92" w:rsidRPr="00480F92">
        <w:rPr>
          <w:rFonts w:cs="Arial"/>
          <w:szCs w:val="24"/>
        </w:rPr>
        <w:t xml:space="preserve"> hybrid model m</w:t>
      </w:r>
      <w:r>
        <w:rPr>
          <w:rFonts w:cs="Arial"/>
          <w:szCs w:val="24"/>
        </w:rPr>
        <w:t>ay</w:t>
      </w:r>
      <w:r w:rsidR="00480F92" w:rsidRPr="00480F92">
        <w:rPr>
          <w:rFonts w:cs="Arial"/>
          <w:szCs w:val="24"/>
        </w:rPr>
        <w:t xml:space="preserve"> look like a compromise, in reality, it mean</w:t>
      </w:r>
      <w:r>
        <w:rPr>
          <w:rFonts w:cs="Arial"/>
          <w:szCs w:val="24"/>
        </w:rPr>
        <w:t>t</w:t>
      </w:r>
      <w:r w:rsidR="00480F92" w:rsidRPr="00480F92">
        <w:rPr>
          <w:rFonts w:cs="Arial"/>
          <w:szCs w:val="24"/>
        </w:rPr>
        <w:t xml:space="preserve"> duplication, inconsistency, and wasted resources. Most importantly</w:t>
      </w:r>
      <w:r>
        <w:rPr>
          <w:rFonts w:cs="Arial"/>
          <w:szCs w:val="24"/>
        </w:rPr>
        <w:t xml:space="preserve"> </w:t>
      </w:r>
      <w:r w:rsidR="00480F92" w:rsidRPr="00480F92">
        <w:rPr>
          <w:rFonts w:cs="Arial"/>
          <w:szCs w:val="24"/>
        </w:rPr>
        <w:t>it mean</w:t>
      </w:r>
      <w:r>
        <w:rPr>
          <w:rFonts w:cs="Arial"/>
          <w:szCs w:val="24"/>
        </w:rPr>
        <w:t>t</w:t>
      </w:r>
      <w:r w:rsidR="00480F92" w:rsidRPr="00480F92">
        <w:rPr>
          <w:rFonts w:cs="Arial"/>
          <w:szCs w:val="24"/>
        </w:rPr>
        <w:t xml:space="preserve"> </w:t>
      </w:r>
      <w:r>
        <w:rPr>
          <w:rFonts w:cs="Arial"/>
          <w:szCs w:val="24"/>
        </w:rPr>
        <w:t xml:space="preserve">the </w:t>
      </w:r>
      <w:r w:rsidR="00480F92" w:rsidRPr="00480F92">
        <w:rPr>
          <w:rFonts w:cs="Arial"/>
          <w:szCs w:val="24"/>
        </w:rPr>
        <w:t>residents d</w:t>
      </w:r>
      <w:r>
        <w:rPr>
          <w:rFonts w:cs="Arial"/>
          <w:szCs w:val="24"/>
        </w:rPr>
        <w:t>id</w:t>
      </w:r>
      <w:r w:rsidR="00480F92" w:rsidRPr="00480F92">
        <w:rPr>
          <w:rFonts w:cs="Arial"/>
          <w:szCs w:val="24"/>
        </w:rPr>
        <w:t xml:space="preserve"> not get the best deal.</w:t>
      </w:r>
      <w:r>
        <w:rPr>
          <w:rFonts w:cs="Arial"/>
          <w:szCs w:val="24"/>
        </w:rPr>
        <w:t xml:space="preserve"> Referring to Leisure Services in </w:t>
      </w:r>
      <w:r w:rsidR="00480F92" w:rsidRPr="00480F92">
        <w:rPr>
          <w:rFonts w:cs="Arial"/>
          <w:szCs w:val="24"/>
        </w:rPr>
        <w:t>Newtownards</w:t>
      </w:r>
      <w:r>
        <w:rPr>
          <w:rFonts w:cs="Arial"/>
          <w:szCs w:val="24"/>
        </w:rPr>
        <w:t>, t</w:t>
      </w:r>
      <w:r w:rsidR="00480F92" w:rsidRPr="00480F92">
        <w:rPr>
          <w:rFonts w:cs="Arial"/>
          <w:szCs w:val="24"/>
        </w:rPr>
        <w:t xml:space="preserve">he Council-run model there </w:t>
      </w:r>
      <w:r>
        <w:rPr>
          <w:rFonts w:cs="Arial"/>
          <w:szCs w:val="24"/>
        </w:rPr>
        <w:t>wa</w:t>
      </w:r>
      <w:r w:rsidR="00480F92" w:rsidRPr="00480F92">
        <w:rPr>
          <w:rFonts w:cs="Arial"/>
          <w:szCs w:val="24"/>
        </w:rPr>
        <w:t xml:space="preserve">s accountable, transparent, and effective. Every pound generated </w:t>
      </w:r>
      <w:r>
        <w:rPr>
          <w:rFonts w:cs="Arial"/>
          <w:szCs w:val="24"/>
        </w:rPr>
        <w:t>went</w:t>
      </w:r>
      <w:r w:rsidR="00480F92" w:rsidRPr="00480F92">
        <w:rPr>
          <w:rFonts w:cs="Arial"/>
          <w:szCs w:val="24"/>
        </w:rPr>
        <w:t xml:space="preserve"> straight back into improving facilities, keeping prices fair, and supporting staff. Compare that with outsourced services in Bangor and Holywood, where income generated in North Down </w:t>
      </w:r>
      <w:r>
        <w:rPr>
          <w:rFonts w:cs="Arial"/>
          <w:szCs w:val="24"/>
        </w:rPr>
        <w:t>wa</w:t>
      </w:r>
      <w:r w:rsidR="00480F92" w:rsidRPr="00480F92">
        <w:rPr>
          <w:rFonts w:cs="Arial"/>
          <w:szCs w:val="24"/>
        </w:rPr>
        <w:t>s helping pay salaries for SERCO employees in England and lin</w:t>
      </w:r>
      <w:r>
        <w:rPr>
          <w:rFonts w:cs="Arial"/>
          <w:szCs w:val="24"/>
        </w:rPr>
        <w:t>ing</w:t>
      </w:r>
      <w:r w:rsidR="00480F92" w:rsidRPr="00480F92">
        <w:rPr>
          <w:rFonts w:cs="Arial"/>
          <w:szCs w:val="24"/>
        </w:rPr>
        <w:t xml:space="preserve"> the pockets of their shareholders, rather than being invested in th</w:t>
      </w:r>
      <w:r w:rsidR="00F03507">
        <w:rPr>
          <w:rFonts w:cs="Arial"/>
          <w:szCs w:val="24"/>
        </w:rPr>
        <w:t>e</w:t>
      </w:r>
      <w:r w:rsidR="00480F92" w:rsidRPr="00480F92">
        <w:rPr>
          <w:rFonts w:cs="Arial"/>
          <w:szCs w:val="24"/>
        </w:rPr>
        <w:t xml:space="preserve"> Borough. Not only that, but accountability </w:t>
      </w:r>
      <w:r>
        <w:rPr>
          <w:rFonts w:cs="Arial"/>
          <w:szCs w:val="24"/>
        </w:rPr>
        <w:t>wa</w:t>
      </w:r>
      <w:r w:rsidR="00480F92" w:rsidRPr="00480F92">
        <w:rPr>
          <w:rFonts w:cs="Arial"/>
          <w:szCs w:val="24"/>
        </w:rPr>
        <w:t>s also weaker</w:t>
      </w:r>
      <w:r>
        <w:rPr>
          <w:rFonts w:cs="Arial"/>
          <w:szCs w:val="24"/>
        </w:rPr>
        <w:t xml:space="preserve"> with</w:t>
      </w:r>
      <w:r w:rsidR="00480F92" w:rsidRPr="00480F92">
        <w:rPr>
          <w:rFonts w:cs="Arial"/>
          <w:szCs w:val="24"/>
        </w:rPr>
        <w:t xml:space="preserve"> residents </w:t>
      </w:r>
      <w:r>
        <w:rPr>
          <w:rFonts w:cs="Arial"/>
          <w:szCs w:val="24"/>
        </w:rPr>
        <w:t>reporting that</w:t>
      </w:r>
      <w:r w:rsidR="00480F92" w:rsidRPr="00480F92">
        <w:rPr>
          <w:rFonts w:cs="Arial"/>
          <w:szCs w:val="24"/>
        </w:rPr>
        <w:t xml:space="preserve"> they </w:t>
      </w:r>
      <w:r>
        <w:rPr>
          <w:rFonts w:cs="Arial"/>
          <w:szCs w:val="24"/>
        </w:rPr>
        <w:t>we</w:t>
      </w:r>
      <w:r w:rsidR="00480F92" w:rsidRPr="00480F92">
        <w:rPr>
          <w:rFonts w:cs="Arial"/>
          <w:szCs w:val="24"/>
        </w:rPr>
        <w:t>re being let down.</w:t>
      </w:r>
    </w:p>
    <w:p w14:paraId="50D67982" w14:textId="77777777" w:rsidR="004072EB" w:rsidRPr="00480F92" w:rsidRDefault="004072EB" w:rsidP="00CC20C6">
      <w:pPr>
        <w:tabs>
          <w:tab w:val="left" w:pos="6490"/>
        </w:tabs>
        <w:rPr>
          <w:rFonts w:cs="Arial"/>
          <w:szCs w:val="24"/>
        </w:rPr>
      </w:pPr>
    </w:p>
    <w:p w14:paraId="511D1C4B" w14:textId="3BE8C125" w:rsidR="00480F92" w:rsidRPr="00480F92" w:rsidRDefault="00B1080E" w:rsidP="00CC20C6">
      <w:pPr>
        <w:tabs>
          <w:tab w:val="left" w:pos="6490"/>
        </w:tabs>
        <w:rPr>
          <w:rFonts w:cs="Arial"/>
          <w:szCs w:val="24"/>
        </w:rPr>
      </w:pPr>
      <w:r>
        <w:rPr>
          <w:rFonts w:cs="Arial"/>
          <w:szCs w:val="24"/>
        </w:rPr>
        <w:t>Continuing Councillor McKee noted that t</w:t>
      </w:r>
      <w:r w:rsidR="00480F92" w:rsidRPr="00480F92">
        <w:rPr>
          <w:rFonts w:cs="Arial"/>
          <w:szCs w:val="24"/>
        </w:rPr>
        <w:t>here ha</w:t>
      </w:r>
      <w:r>
        <w:rPr>
          <w:rFonts w:cs="Arial"/>
          <w:szCs w:val="24"/>
        </w:rPr>
        <w:t>d</w:t>
      </w:r>
      <w:r w:rsidR="00480F92" w:rsidRPr="00480F92">
        <w:rPr>
          <w:rFonts w:cs="Arial"/>
          <w:szCs w:val="24"/>
        </w:rPr>
        <w:t xml:space="preserve"> undoubtedly been a considerable focus of the public debate on the negative impact that </w:t>
      </w:r>
      <w:r w:rsidR="00AA6C50">
        <w:rPr>
          <w:rFonts w:cs="Arial"/>
          <w:szCs w:val="24"/>
        </w:rPr>
        <w:t>o</w:t>
      </w:r>
      <w:r w:rsidR="00480F92" w:rsidRPr="00480F92">
        <w:rPr>
          <w:rFonts w:cs="Arial"/>
          <w:szCs w:val="24"/>
        </w:rPr>
        <w:t xml:space="preserve">utsourcing would have on leisure in Ards. But </w:t>
      </w:r>
      <w:r>
        <w:rPr>
          <w:rFonts w:cs="Arial"/>
          <w:szCs w:val="24"/>
        </w:rPr>
        <w:t>he encouraged everyone</w:t>
      </w:r>
      <w:r w:rsidR="00480F92" w:rsidRPr="00480F92">
        <w:rPr>
          <w:rFonts w:cs="Arial"/>
          <w:szCs w:val="24"/>
        </w:rPr>
        <w:t xml:space="preserve"> not </w:t>
      </w:r>
      <w:r w:rsidR="00F03507">
        <w:rPr>
          <w:rFonts w:cs="Arial"/>
          <w:szCs w:val="24"/>
        </w:rPr>
        <w:t xml:space="preserve">to </w:t>
      </w:r>
      <w:r w:rsidR="00480F92" w:rsidRPr="00480F92">
        <w:rPr>
          <w:rFonts w:cs="Arial"/>
          <w:szCs w:val="24"/>
        </w:rPr>
        <w:t>forget the compromise and disparity that the status quo</w:t>
      </w:r>
      <w:r>
        <w:rPr>
          <w:rFonts w:cs="Arial"/>
          <w:szCs w:val="24"/>
        </w:rPr>
        <w:t xml:space="preserve"> left</w:t>
      </w:r>
      <w:r w:rsidR="00480F92" w:rsidRPr="00480F92">
        <w:rPr>
          <w:rFonts w:cs="Arial"/>
          <w:szCs w:val="24"/>
        </w:rPr>
        <w:t xml:space="preserve"> users of </w:t>
      </w:r>
      <w:r>
        <w:rPr>
          <w:rFonts w:cs="Arial"/>
          <w:szCs w:val="24"/>
        </w:rPr>
        <w:t>the</w:t>
      </w:r>
      <w:r w:rsidR="00480F92" w:rsidRPr="00480F92">
        <w:rPr>
          <w:rFonts w:cs="Arial"/>
          <w:szCs w:val="24"/>
        </w:rPr>
        <w:t xml:space="preserve"> facilities in Bangor &amp; Holywoo</w:t>
      </w:r>
      <w:r w:rsidR="00F03507">
        <w:rPr>
          <w:rFonts w:cs="Arial"/>
          <w:szCs w:val="24"/>
        </w:rPr>
        <w:t xml:space="preserve">d. </w:t>
      </w:r>
      <w:r w:rsidR="00480F92" w:rsidRPr="00480F92">
        <w:rPr>
          <w:rFonts w:cs="Arial"/>
          <w:szCs w:val="24"/>
        </w:rPr>
        <w:t>As a member of Aurora</w:t>
      </w:r>
      <w:r w:rsidR="000868F2">
        <w:rPr>
          <w:rFonts w:cs="Arial"/>
          <w:szCs w:val="24"/>
        </w:rPr>
        <w:t>,</w:t>
      </w:r>
      <w:r w:rsidR="00480F92" w:rsidRPr="00480F92">
        <w:rPr>
          <w:rFonts w:cs="Arial"/>
          <w:szCs w:val="24"/>
        </w:rPr>
        <w:t xml:space="preserve"> </w:t>
      </w:r>
      <w:r>
        <w:rPr>
          <w:rFonts w:cs="Arial"/>
          <w:szCs w:val="24"/>
        </w:rPr>
        <w:t>he had</w:t>
      </w:r>
      <w:r w:rsidR="00480F92" w:rsidRPr="00480F92">
        <w:rPr>
          <w:rFonts w:cs="Arial"/>
          <w:szCs w:val="24"/>
        </w:rPr>
        <w:t xml:space="preserve"> witnessed and experienced the service, but as part of the engagement with users running up to this decision, some h</w:t>
      </w:r>
      <w:r>
        <w:rPr>
          <w:rFonts w:cs="Arial"/>
          <w:szCs w:val="24"/>
        </w:rPr>
        <w:t>ad</w:t>
      </w:r>
      <w:r w:rsidR="00480F92" w:rsidRPr="00480F92">
        <w:rPr>
          <w:rFonts w:cs="Arial"/>
          <w:szCs w:val="24"/>
        </w:rPr>
        <w:t xml:space="preserve"> been in touch </w:t>
      </w:r>
      <w:r>
        <w:rPr>
          <w:rFonts w:cs="Arial"/>
          <w:szCs w:val="24"/>
        </w:rPr>
        <w:t xml:space="preserve">with him </w:t>
      </w:r>
      <w:r w:rsidR="00480F92" w:rsidRPr="00480F92">
        <w:rPr>
          <w:rFonts w:cs="Arial"/>
          <w:szCs w:val="24"/>
        </w:rPr>
        <w:t xml:space="preserve">to share their experience. They </w:t>
      </w:r>
      <w:r>
        <w:rPr>
          <w:rFonts w:cs="Arial"/>
          <w:szCs w:val="24"/>
        </w:rPr>
        <w:t xml:space="preserve">had </w:t>
      </w:r>
      <w:r w:rsidR="00480F92" w:rsidRPr="00480F92">
        <w:rPr>
          <w:rFonts w:cs="Arial"/>
          <w:szCs w:val="24"/>
        </w:rPr>
        <w:t>detail</w:t>
      </w:r>
      <w:r>
        <w:rPr>
          <w:rFonts w:cs="Arial"/>
          <w:szCs w:val="24"/>
        </w:rPr>
        <w:t>ed</w:t>
      </w:r>
      <w:r w:rsidR="00480F92" w:rsidRPr="00480F92">
        <w:rPr>
          <w:rFonts w:cs="Arial"/>
          <w:szCs w:val="24"/>
        </w:rPr>
        <w:t xml:space="preserve"> issues with poor communication with members, insufficient staffing, pools too cold for young children to swim in but this quote from one use</w:t>
      </w:r>
      <w:r>
        <w:rPr>
          <w:rFonts w:cs="Arial"/>
          <w:szCs w:val="24"/>
        </w:rPr>
        <w:t>r he</w:t>
      </w:r>
      <w:r w:rsidR="00480F92" w:rsidRPr="00480F92">
        <w:rPr>
          <w:rFonts w:cs="Arial"/>
          <w:szCs w:val="24"/>
        </w:rPr>
        <w:t xml:space="preserve"> believe</w:t>
      </w:r>
      <w:r>
        <w:rPr>
          <w:rFonts w:cs="Arial"/>
          <w:szCs w:val="24"/>
        </w:rPr>
        <w:t>d</w:t>
      </w:r>
      <w:r w:rsidR="00480F92" w:rsidRPr="00480F92">
        <w:rPr>
          <w:rFonts w:cs="Arial"/>
          <w:szCs w:val="24"/>
        </w:rPr>
        <w:t xml:space="preserve"> sa</w:t>
      </w:r>
      <w:r>
        <w:rPr>
          <w:rFonts w:cs="Arial"/>
          <w:szCs w:val="24"/>
        </w:rPr>
        <w:t>id</w:t>
      </w:r>
      <w:r w:rsidR="00480F92" w:rsidRPr="00480F92">
        <w:rPr>
          <w:rFonts w:cs="Arial"/>
          <w:szCs w:val="24"/>
        </w:rPr>
        <w:t xml:space="preserve"> a lot </w:t>
      </w:r>
      <w:r>
        <w:rPr>
          <w:rFonts w:cs="Arial"/>
          <w:szCs w:val="24"/>
        </w:rPr>
        <w:t xml:space="preserve">- </w:t>
      </w:r>
      <w:r w:rsidR="00480F92" w:rsidRPr="00480F92">
        <w:rPr>
          <w:rFonts w:cs="Arial"/>
          <w:szCs w:val="24"/>
        </w:rPr>
        <w:t xml:space="preserve">“So called "satisfaction surveys" </w:t>
      </w:r>
      <w:r>
        <w:rPr>
          <w:rFonts w:cs="Arial"/>
          <w:szCs w:val="24"/>
        </w:rPr>
        <w:t>we</w:t>
      </w:r>
      <w:r w:rsidR="00480F92" w:rsidRPr="00480F92">
        <w:rPr>
          <w:rFonts w:cs="Arial"/>
          <w:szCs w:val="24"/>
        </w:rPr>
        <w:t xml:space="preserve">re not worth the paper they </w:t>
      </w:r>
      <w:r>
        <w:rPr>
          <w:rFonts w:cs="Arial"/>
          <w:szCs w:val="24"/>
        </w:rPr>
        <w:t>we</w:t>
      </w:r>
      <w:r w:rsidR="00480F92" w:rsidRPr="00480F92">
        <w:rPr>
          <w:rFonts w:cs="Arial"/>
          <w:szCs w:val="24"/>
        </w:rPr>
        <w:t>re NOT written on”</w:t>
      </w:r>
      <w:r>
        <w:rPr>
          <w:rFonts w:cs="Arial"/>
          <w:szCs w:val="24"/>
        </w:rPr>
        <w:t>.</w:t>
      </w:r>
    </w:p>
    <w:p w14:paraId="5402EBFB" w14:textId="77777777" w:rsidR="00E019D4" w:rsidRDefault="00E019D4" w:rsidP="00CC20C6">
      <w:pPr>
        <w:tabs>
          <w:tab w:val="left" w:pos="6490"/>
        </w:tabs>
        <w:rPr>
          <w:rFonts w:cs="Arial"/>
          <w:szCs w:val="24"/>
        </w:rPr>
      </w:pPr>
    </w:p>
    <w:p w14:paraId="64D33AD7" w14:textId="410E1330" w:rsidR="00480F92" w:rsidRDefault="00B1080E" w:rsidP="00CC20C6">
      <w:pPr>
        <w:tabs>
          <w:tab w:val="left" w:pos="6490"/>
        </w:tabs>
        <w:rPr>
          <w:rFonts w:cs="Arial"/>
          <w:szCs w:val="24"/>
        </w:rPr>
      </w:pPr>
      <w:r>
        <w:rPr>
          <w:rFonts w:cs="Arial"/>
          <w:szCs w:val="24"/>
        </w:rPr>
        <w:t xml:space="preserve">As such he implored </w:t>
      </w:r>
      <w:r w:rsidR="00743EA5">
        <w:rPr>
          <w:rFonts w:cs="Arial"/>
          <w:szCs w:val="24"/>
        </w:rPr>
        <w:t>M</w:t>
      </w:r>
      <w:r>
        <w:rPr>
          <w:rFonts w:cs="Arial"/>
          <w:szCs w:val="24"/>
        </w:rPr>
        <w:t>embers not</w:t>
      </w:r>
      <w:r w:rsidR="00480F92" w:rsidRPr="00480F92">
        <w:rPr>
          <w:rFonts w:cs="Arial"/>
          <w:szCs w:val="24"/>
        </w:rPr>
        <w:t xml:space="preserve"> to settle for “good enough.” Hybrid management </w:t>
      </w:r>
      <w:r>
        <w:rPr>
          <w:rFonts w:cs="Arial"/>
          <w:szCs w:val="24"/>
        </w:rPr>
        <w:t>he believed wa</w:t>
      </w:r>
      <w:r w:rsidR="00480F92" w:rsidRPr="00480F92">
        <w:rPr>
          <w:rFonts w:cs="Arial"/>
          <w:szCs w:val="24"/>
        </w:rPr>
        <w:t>s not a balanced solution</w:t>
      </w:r>
      <w:r>
        <w:rPr>
          <w:rFonts w:cs="Arial"/>
          <w:szCs w:val="24"/>
        </w:rPr>
        <w:t xml:space="preserve"> but instead was</w:t>
      </w:r>
      <w:r w:rsidR="00480F92" w:rsidRPr="00480F92">
        <w:rPr>
          <w:rFonts w:cs="Arial"/>
          <w:szCs w:val="24"/>
        </w:rPr>
        <w:t xml:space="preserve"> the worst of both worlds. It tie</w:t>
      </w:r>
      <w:r>
        <w:rPr>
          <w:rFonts w:cs="Arial"/>
          <w:szCs w:val="24"/>
        </w:rPr>
        <w:t>d</w:t>
      </w:r>
      <w:r w:rsidR="00480F92" w:rsidRPr="00480F92">
        <w:rPr>
          <w:rFonts w:cs="Arial"/>
          <w:szCs w:val="24"/>
        </w:rPr>
        <w:t xml:space="preserve"> </w:t>
      </w:r>
      <w:r>
        <w:rPr>
          <w:rFonts w:cs="Arial"/>
          <w:szCs w:val="24"/>
        </w:rPr>
        <w:t>the Council’s</w:t>
      </w:r>
      <w:r w:rsidR="00480F92" w:rsidRPr="00480F92">
        <w:rPr>
          <w:rFonts w:cs="Arial"/>
          <w:szCs w:val="24"/>
        </w:rPr>
        <w:t xml:space="preserve"> hands, reduce</w:t>
      </w:r>
      <w:r>
        <w:rPr>
          <w:rFonts w:cs="Arial"/>
          <w:szCs w:val="24"/>
        </w:rPr>
        <w:t>d</w:t>
      </w:r>
      <w:r w:rsidR="00480F92" w:rsidRPr="00480F92">
        <w:rPr>
          <w:rFonts w:cs="Arial"/>
          <w:szCs w:val="24"/>
        </w:rPr>
        <w:t xml:space="preserve"> flexibility, and create</w:t>
      </w:r>
      <w:r>
        <w:rPr>
          <w:rFonts w:cs="Arial"/>
          <w:szCs w:val="24"/>
        </w:rPr>
        <w:t>d</w:t>
      </w:r>
      <w:r w:rsidR="00480F92" w:rsidRPr="00480F92">
        <w:rPr>
          <w:rFonts w:cs="Arial"/>
          <w:szCs w:val="24"/>
        </w:rPr>
        <w:t xml:space="preserve"> inequality between different parts of th</w:t>
      </w:r>
      <w:r>
        <w:rPr>
          <w:rFonts w:cs="Arial"/>
          <w:szCs w:val="24"/>
        </w:rPr>
        <w:t>e</w:t>
      </w:r>
      <w:r w:rsidR="00480F92" w:rsidRPr="00480F92">
        <w:rPr>
          <w:rFonts w:cs="Arial"/>
          <w:szCs w:val="24"/>
        </w:rPr>
        <w:t xml:space="preserve"> </w:t>
      </w:r>
      <w:r>
        <w:rPr>
          <w:rFonts w:cs="Arial"/>
          <w:szCs w:val="24"/>
        </w:rPr>
        <w:t>B</w:t>
      </w:r>
      <w:r w:rsidR="00480F92" w:rsidRPr="00480F92">
        <w:rPr>
          <w:rFonts w:cs="Arial"/>
          <w:szCs w:val="24"/>
        </w:rPr>
        <w:t>orough.</w:t>
      </w:r>
    </w:p>
    <w:p w14:paraId="339B5BF2" w14:textId="77777777" w:rsidR="00B1080E" w:rsidRPr="00480F92" w:rsidRDefault="00B1080E" w:rsidP="00CC20C6">
      <w:pPr>
        <w:tabs>
          <w:tab w:val="left" w:pos="6490"/>
        </w:tabs>
        <w:rPr>
          <w:rFonts w:cs="Arial"/>
          <w:szCs w:val="24"/>
        </w:rPr>
      </w:pPr>
    </w:p>
    <w:p w14:paraId="1163F72D" w14:textId="783092F3" w:rsidR="00480F92" w:rsidRPr="00480F92" w:rsidRDefault="00F03507" w:rsidP="00CC20C6">
      <w:pPr>
        <w:tabs>
          <w:tab w:val="left" w:pos="6490"/>
        </w:tabs>
        <w:rPr>
          <w:rFonts w:cs="Arial"/>
          <w:szCs w:val="24"/>
        </w:rPr>
      </w:pPr>
      <w:r>
        <w:rPr>
          <w:rFonts w:cs="Arial"/>
          <w:szCs w:val="24"/>
        </w:rPr>
        <w:t>Councillor McKee believed b</w:t>
      </w:r>
      <w:r w:rsidR="00480F92" w:rsidRPr="00480F92">
        <w:rPr>
          <w:rFonts w:cs="Arial"/>
          <w:szCs w:val="24"/>
        </w:rPr>
        <w:t>ringing leisure services fully back in-house offer</w:t>
      </w:r>
      <w:r w:rsidR="00B1080E">
        <w:rPr>
          <w:rFonts w:cs="Arial"/>
          <w:szCs w:val="24"/>
        </w:rPr>
        <w:t>ed</w:t>
      </w:r>
      <w:r w:rsidR="00480F92" w:rsidRPr="00480F92">
        <w:rPr>
          <w:rFonts w:cs="Arial"/>
          <w:szCs w:val="24"/>
        </w:rPr>
        <w:t xml:space="preserve"> a positive way forward</w:t>
      </w:r>
      <w:r w:rsidR="00B1080E">
        <w:rPr>
          <w:rFonts w:cs="Arial"/>
          <w:szCs w:val="24"/>
        </w:rPr>
        <w:t xml:space="preserve"> and would see </w:t>
      </w:r>
      <w:r w:rsidR="00480F92" w:rsidRPr="00480F92">
        <w:rPr>
          <w:rFonts w:cs="Arial"/>
          <w:szCs w:val="24"/>
        </w:rPr>
        <w:t xml:space="preserve">reinvestment of every pound generated for </w:t>
      </w:r>
      <w:r w:rsidR="00480F92" w:rsidRPr="00480F92">
        <w:rPr>
          <w:rFonts w:cs="Arial"/>
          <w:szCs w:val="24"/>
        </w:rPr>
        <w:lastRenderedPageBreak/>
        <w:t>spending here in th</w:t>
      </w:r>
      <w:r w:rsidR="00B1080E">
        <w:rPr>
          <w:rFonts w:cs="Arial"/>
          <w:szCs w:val="24"/>
        </w:rPr>
        <w:t>e</w:t>
      </w:r>
      <w:r w:rsidR="00480F92" w:rsidRPr="00480F92">
        <w:rPr>
          <w:rFonts w:cs="Arial"/>
          <w:szCs w:val="24"/>
        </w:rPr>
        <w:t xml:space="preserve"> Borough. It</w:t>
      </w:r>
      <w:r w:rsidR="00B1080E">
        <w:rPr>
          <w:rFonts w:cs="Arial"/>
          <w:szCs w:val="24"/>
        </w:rPr>
        <w:t xml:space="preserve"> would mean</w:t>
      </w:r>
      <w:r w:rsidR="00480F92" w:rsidRPr="00480F92">
        <w:rPr>
          <w:rFonts w:cs="Arial"/>
          <w:szCs w:val="24"/>
        </w:rPr>
        <w:t xml:space="preserve"> better job security for staff</w:t>
      </w:r>
      <w:r w:rsidR="00B1080E">
        <w:rPr>
          <w:rFonts w:cs="Arial"/>
          <w:szCs w:val="24"/>
        </w:rPr>
        <w:t xml:space="preserve"> and</w:t>
      </w:r>
      <w:r w:rsidR="00480F92" w:rsidRPr="00480F92">
        <w:rPr>
          <w:rFonts w:cs="Arial"/>
          <w:szCs w:val="24"/>
        </w:rPr>
        <w:t xml:space="preserve"> one accountable system, under democratic control, where residents kn</w:t>
      </w:r>
      <w:r w:rsidR="00B1080E">
        <w:rPr>
          <w:rFonts w:cs="Arial"/>
          <w:szCs w:val="24"/>
        </w:rPr>
        <w:t>e</w:t>
      </w:r>
      <w:r w:rsidR="00480F92" w:rsidRPr="00480F92">
        <w:rPr>
          <w:rFonts w:cs="Arial"/>
          <w:szCs w:val="24"/>
        </w:rPr>
        <w:t>w their voices w</w:t>
      </w:r>
      <w:r w:rsidR="00B1080E">
        <w:rPr>
          <w:rFonts w:cs="Arial"/>
          <w:szCs w:val="24"/>
        </w:rPr>
        <w:t xml:space="preserve">ould </w:t>
      </w:r>
      <w:r w:rsidR="00480F92" w:rsidRPr="00480F92">
        <w:rPr>
          <w:rFonts w:cs="Arial"/>
          <w:szCs w:val="24"/>
        </w:rPr>
        <w:t>be heard.</w:t>
      </w:r>
      <w:r w:rsidR="00B1080E">
        <w:rPr>
          <w:rFonts w:cs="Arial"/>
          <w:szCs w:val="24"/>
        </w:rPr>
        <w:t xml:space="preserve"> As such he </w:t>
      </w:r>
      <w:r w:rsidR="00480F92" w:rsidRPr="00480F92">
        <w:rPr>
          <w:rFonts w:cs="Arial"/>
          <w:szCs w:val="24"/>
        </w:rPr>
        <w:t>appeal</w:t>
      </w:r>
      <w:r w:rsidR="00B1080E">
        <w:rPr>
          <w:rFonts w:cs="Arial"/>
          <w:szCs w:val="24"/>
        </w:rPr>
        <w:t>ed</w:t>
      </w:r>
      <w:r w:rsidR="00480F92" w:rsidRPr="00480F92">
        <w:rPr>
          <w:rFonts w:cs="Arial"/>
          <w:szCs w:val="24"/>
        </w:rPr>
        <w:t xml:space="preserve"> to </w:t>
      </w:r>
      <w:r w:rsidR="00B1080E">
        <w:rPr>
          <w:rFonts w:cs="Arial"/>
          <w:szCs w:val="24"/>
        </w:rPr>
        <w:t xml:space="preserve">his Council </w:t>
      </w:r>
      <w:r w:rsidR="00480F92" w:rsidRPr="00480F92">
        <w:rPr>
          <w:rFonts w:cs="Arial"/>
          <w:szCs w:val="24"/>
        </w:rPr>
        <w:t>colleagues across all parties</w:t>
      </w:r>
      <w:r w:rsidR="00B1080E">
        <w:rPr>
          <w:rFonts w:cs="Arial"/>
          <w:szCs w:val="24"/>
        </w:rPr>
        <w:t xml:space="preserve"> not to </w:t>
      </w:r>
      <w:r w:rsidR="00480F92" w:rsidRPr="00480F92">
        <w:rPr>
          <w:rFonts w:cs="Arial"/>
          <w:szCs w:val="24"/>
        </w:rPr>
        <w:t>settle for the status quo</w:t>
      </w:r>
      <w:r w:rsidR="00B1080E">
        <w:rPr>
          <w:rFonts w:cs="Arial"/>
          <w:szCs w:val="24"/>
        </w:rPr>
        <w:t xml:space="preserve"> and not to</w:t>
      </w:r>
      <w:r w:rsidR="00480F92" w:rsidRPr="00480F92">
        <w:rPr>
          <w:rFonts w:cs="Arial"/>
          <w:szCs w:val="24"/>
        </w:rPr>
        <w:t xml:space="preserve"> accept half-measures. </w:t>
      </w:r>
      <w:r w:rsidR="001311AF">
        <w:rPr>
          <w:rFonts w:cs="Arial"/>
          <w:szCs w:val="24"/>
        </w:rPr>
        <w:t>Instead,</w:t>
      </w:r>
      <w:r w:rsidR="00B1080E">
        <w:rPr>
          <w:rFonts w:cs="Arial"/>
          <w:szCs w:val="24"/>
        </w:rPr>
        <w:t xml:space="preserve"> he encouraged everyone to be </w:t>
      </w:r>
      <w:r w:rsidR="00480F92" w:rsidRPr="00480F92">
        <w:rPr>
          <w:rFonts w:cs="Arial"/>
          <w:szCs w:val="24"/>
        </w:rPr>
        <w:t xml:space="preserve">ambitious for </w:t>
      </w:r>
      <w:r w:rsidR="00B1080E">
        <w:rPr>
          <w:rFonts w:cs="Arial"/>
          <w:szCs w:val="24"/>
        </w:rPr>
        <w:t xml:space="preserve">the </w:t>
      </w:r>
      <w:r w:rsidR="00480F92" w:rsidRPr="00480F92">
        <w:rPr>
          <w:rFonts w:cs="Arial"/>
          <w:szCs w:val="24"/>
        </w:rPr>
        <w:t>Borough</w:t>
      </w:r>
      <w:r w:rsidR="00B1080E">
        <w:rPr>
          <w:rFonts w:cs="Arial"/>
          <w:szCs w:val="24"/>
        </w:rPr>
        <w:t xml:space="preserve"> and</w:t>
      </w:r>
      <w:r w:rsidR="00480F92" w:rsidRPr="00480F92">
        <w:rPr>
          <w:rFonts w:cs="Arial"/>
          <w:szCs w:val="24"/>
        </w:rPr>
        <w:t xml:space="preserve"> take the proven success of</w:t>
      </w:r>
      <w:r w:rsidR="00B1080E">
        <w:rPr>
          <w:rFonts w:cs="Arial"/>
          <w:szCs w:val="24"/>
        </w:rPr>
        <w:t xml:space="preserve"> the</w:t>
      </w:r>
      <w:r w:rsidR="00480F92" w:rsidRPr="00480F92">
        <w:rPr>
          <w:rFonts w:cs="Arial"/>
          <w:szCs w:val="24"/>
        </w:rPr>
        <w:t xml:space="preserve"> in-house model and extend it across Ards &amp; North Down.</w:t>
      </w:r>
    </w:p>
    <w:p w14:paraId="0D259083" w14:textId="77777777" w:rsidR="006936D0" w:rsidRPr="006936D0" w:rsidRDefault="006936D0" w:rsidP="00CC20C6">
      <w:pPr>
        <w:tabs>
          <w:tab w:val="left" w:pos="6490"/>
        </w:tabs>
        <w:rPr>
          <w:rFonts w:cs="Arial"/>
          <w:szCs w:val="24"/>
        </w:rPr>
      </w:pPr>
    </w:p>
    <w:p w14:paraId="359FF27B" w14:textId="2C462E85" w:rsidR="00253A3C" w:rsidRDefault="00F03507" w:rsidP="00CC20C6">
      <w:pPr>
        <w:tabs>
          <w:tab w:val="left" w:pos="6490"/>
        </w:tabs>
        <w:rPr>
          <w:rFonts w:cs="Arial"/>
          <w:szCs w:val="24"/>
        </w:rPr>
      </w:pPr>
      <w:r>
        <w:rPr>
          <w:rFonts w:cs="Arial"/>
          <w:szCs w:val="24"/>
        </w:rPr>
        <w:t>(Councillor Cathcart left the meeting at this stage – 7.16pm)</w:t>
      </w:r>
    </w:p>
    <w:p w14:paraId="38A1B75E" w14:textId="77777777" w:rsidR="00F03507" w:rsidRDefault="00F03507" w:rsidP="00CC20C6">
      <w:pPr>
        <w:tabs>
          <w:tab w:val="left" w:pos="6490"/>
        </w:tabs>
        <w:rPr>
          <w:rFonts w:cs="Arial"/>
          <w:szCs w:val="24"/>
        </w:rPr>
      </w:pPr>
    </w:p>
    <w:p w14:paraId="4C5ED411" w14:textId="5574D326" w:rsidR="00F03507" w:rsidRPr="00F03507" w:rsidRDefault="00637094" w:rsidP="00CC20C6">
      <w:pPr>
        <w:tabs>
          <w:tab w:val="left" w:pos="6490"/>
        </w:tabs>
        <w:rPr>
          <w:rFonts w:cs="Arial"/>
          <w:szCs w:val="24"/>
        </w:rPr>
      </w:pPr>
      <w:r>
        <w:rPr>
          <w:rFonts w:cs="Arial"/>
          <w:szCs w:val="24"/>
        </w:rPr>
        <w:t xml:space="preserve">At this stage Councillor Kendall noted that </w:t>
      </w:r>
      <w:r w:rsidR="00F03507" w:rsidRPr="00F03507">
        <w:rPr>
          <w:rFonts w:cs="Arial"/>
          <w:szCs w:val="24"/>
        </w:rPr>
        <w:t>Members ha</w:t>
      </w:r>
      <w:r>
        <w:rPr>
          <w:rFonts w:cs="Arial"/>
          <w:szCs w:val="24"/>
        </w:rPr>
        <w:t xml:space="preserve">d </w:t>
      </w:r>
      <w:r w:rsidR="00F03507" w:rsidRPr="00F03507">
        <w:rPr>
          <w:rFonts w:cs="Arial"/>
          <w:szCs w:val="24"/>
        </w:rPr>
        <w:t>said in proposing to stay with a hybrid model that residents ha</w:t>
      </w:r>
      <w:r>
        <w:rPr>
          <w:rFonts w:cs="Arial"/>
          <w:szCs w:val="24"/>
        </w:rPr>
        <w:t>d</w:t>
      </w:r>
      <w:r w:rsidR="00F03507" w:rsidRPr="00F03507">
        <w:rPr>
          <w:rFonts w:cs="Arial"/>
          <w:szCs w:val="24"/>
        </w:rPr>
        <w:t xml:space="preserve"> been content with the service,</w:t>
      </w:r>
      <w:r w:rsidR="00FF7A64">
        <w:rPr>
          <w:rFonts w:cs="Arial"/>
          <w:szCs w:val="24"/>
        </w:rPr>
        <w:t xml:space="preserve"> and while</w:t>
      </w:r>
      <w:r w:rsidR="00F03507" w:rsidRPr="00F03507">
        <w:rPr>
          <w:rFonts w:cs="Arial"/>
          <w:szCs w:val="24"/>
        </w:rPr>
        <w:t xml:space="preserve"> that may be true of Ards this </w:t>
      </w:r>
      <w:r>
        <w:rPr>
          <w:rFonts w:cs="Arial"/>
          <w:szCs w:val="24"/>
        </w:rPr>
        <w:t>wa</w:t>
      </w:r>
      <w:r w:rsidR="00F03507" w:rsidRPr="00F03507">
        <w:rPr>
          <w:rFonts w:cs="Arial"/>
          <w:szCs w:val="24"/>
        </w:rPr>
        <w:t>s not the case for North Down.</w:t>
      </w:r>
      <w:r>
        <w:rPr>
          <w:rFonts w:cs="Arial"/>
          <w:szCs w:val="24"/>
        </w:rPr>
        <w:t xml:space="preserve"> </w:t>
      </w:r>
      <w:r w:rsidR="00F03507" w:rsidRPr="00F03507">
        <w:rPr>
          <w:rFonts w:cs="Arial"/>
          <w:szCs w:val="24"/>
        </w:rPr>
        <w:t>The only option, for</w:t>
      </w:r>
      <w:r>
        <w:rPr>
          <w:rFonts w:cs="Arial"/>
          <w:szCs w:val="24"/>
        </w:rPr>
        <w:t xml:space="preserve"> her</w:t>
      </w:r>
      <w:r w:rsidR="00F03507" w:rsidRPr="00F03507">
        <w:rPr>
          <w:rFonts w:cs="Arial"/>
          <w:szCs w:val="24"/>
        </w:rPr>
        <w:t xml:space="preserve">, that </w:t>
      </w:r>
      <w:r>
        <w:rPr>
          <w:rFonts w:cs="Arial"/>
          <w:szCs w:val="24"/>
        </w:rPr>
        <w:t>wa</w:t>
      </w:r>
      <w:r w:rsidR="00F03507" w:rsidRPr="00F03507">
        <w:rPr>
          <w:rFonts w:cs="Arial"/>
          <w:szCs w:val="24"/>
        </w:rPr>
        <w:t xml:space="preserve">s democratic, resilient, fair and that </w:t>
      </w:r>
      <w:r>
        <w:rPr>
          <w:rFonts w:cs="Arial"/>
          <w:szCs w:val="24"/>
        </w:rPr>
        <w:t>wa</w:t>
      </w:r>
      <w:r w:rsidR="00F03507" w:rsidRPr="00F03507">
        <w:rPr>
          <w:rFonts w:cs="Arial"/>
          <w:szCs w:val="24"/>
        </w:rPr>
        <w:t xml:space="preserve">s deliverable </w:t>
      </w:r>
      <w:r>
        <w:rPr>
          <w:rFonts w:cs="Arial"/>
          <w:szCs w:val="24"/>
        </w:rPr>
        <w:t>wa</w:t>
      </w:r>
      <w:r w:rsidR="00F03507" w:rsidRPr="00F03507">
        <w:rPr>
          <w:rFonts w:cs="Arial"/>
          <w:szCs w:val="24"/>
        </w:rPr>
        <w:t>s to bring the whole leisure service in house.</w:t>
      </w:r>
    </w:p>
    <w:p w14:paraId="5A919661" w14:textId="77777777" w:rsidR="00637094" w:rsidRDefault="00637094" w:rsidP="00CC20C6">
      <w:pPr>
        <w:tabs>
          <w:tab w:val="left" w:pos="6490"/>
        </w:tabs>
        <w:rPr>
          <w:rFonts w:cs="Arial"/>
          <w:szCs w:val="24"/>
        </w:rPr>
      </w:pPr>
    </w:p>
    <w:p w14:paraId="5C9CBA51" w14:textId="227B8DC2" w:rsidR="00F03507" w:rsidRDefault="00637094" w:rsidP="00CC20C6">
      <w:pPr>
        <w:tabs>
          <w:tab w:val="left" w:pos="6490"/>
        </w:tabs>
        <w:rPr>
          <w:rFonts w:cs="Arial"/>
          <w:szCs w:val="24"/>
        </w:rPr>
      </w:pPr>
      <w:r>
        <w:rPr>
          <w:rFonts w:cs="Arial"/>
          <w:szCs w:val="24"/>
        </w:rPr>
        <w:t>Councillor Kendall stated that f</w:t>
      </w:r>
      <w:r w:rsidR="00F03507" w:rsidRPr="00F03507">
        <w:rPr>
          <w:rFonts w:cs="Arial"/>
          <w:szCs w:val="24"/>
        </w:rPr>
        <w:t xml:space="preserve">or years </w:t>
      </w:r>
      <w:r>
        <w:rPr>
          <w:rFonts w:cs="Arial"/>
          <w:szCs w:val="24"/>
        </w:rPr>
        <w:t>the Council had</w:t>
      </w:r>
      <w:r w:rsidR="00F03507" w:rsidRPr="00F03507">
        <w:rPr>
          <w:rFonts w:cs="Arial"/>
          <w:szCs w:val="24"/>
        </w:rPr>
        <w:t xml:space="preserve"> been stuck in a merry-go-round</w:t>
      </w:r>
      <w:r>
        <w:rPr>
          <w:rFonts w:cs="Arial"/>
          <w:szCs w:val="24"/>
        </w:rPr>
        <w:t xml:space="preserve"> </w:t>
      </w:r>
      <w:r w:rsidR="00FF7A64">
        <w:rPr>
          <w:rFonts w:cs="Arial"/>
          <w:szCs w:val="24"/>
        </w:rPr>
        <w:t>which</w:t>
      </w:r>
      <w:r>
        <w:rPr>
          <w:rFonts w:cs="Arial"/>
          <w:szCs w:val="24"/>
        </w:rPr>
        <w:t xml:space="preserve"> had</w:t>
      </w:r>
      <w:r w:rsidR="00F03507" w:rsidRPr="00F03507">
        <w:rPr>
          <w:rFonts w:cs="Arial"/>
          <w:szCs w:val="24"/>
        </w:rPr>
        <w:t xml:space="preserve"> come at a cost, </w:t>
      </w:r>
      <w:r>
        <w:rPr>
          <w:rFonts w:cs="Arial"/>
          <w:szCs w:val="24"/>
        </w:rPr>
        <w:t xml:space="preserve">including </w:t>
      </w:r>
      <w:r w:rsidR="00F03507" w:rsidRPr="00F03507">
        <w:rPr>
          <w:rFonts w:cs="Arial"/>
          <w:szCs w:val="24"/>
        </w:rPr>
        <w:t>financial cost, consultancy costs, legal costs</w:t>
      </w:r>
      <w:r>
        <w:rPr>
          <w:rFonts w:cs="Arial"/>
          <w:szCs w:val="24"/>
        </w:rPr>
        <w:t xml:space="preserve"> and </w:t>
      </w:r>
      <w:r w:rsidR="00F03507" w:rsidRPr="00F03507">
        <w:rPr>
          <w:rFonts w:cs="Arial"/>
          <w:szCs w:val="24"/>
        </w:rPr>
        <w:t>opportunity costs</w:t>
      </w:r>
      <w:r>
        <w:rPr>
          <w:rFonts w:cs="Arial"/>
          <w:szCs w:val="24"/>
        </w:rPr>
        <w:t>. Perhaps more importantly it</w:t>
      </w:r>
      <w:r w:rsidR="00F03507" w:rsidRPr="00F03507">
        <w:rPr>
          <w:rFonts w:cs="Arial"/>
          <w:szCs w:val="24"/>
        </w:rPr>
        <w:t xml:space="preserve"> ha</w:t>
      </w:r>
      <w:r>
        <w:rPr>
          <w:rFonts w:cs="Arial"/>
          <w:szCs w:val="24"/>
        </w:rPr>
        <w:t>d</w:t>
      </w:r>
      <w:r w:rsidR="00F03507" w:rsidRPr="00F03507">
        <w:rPr>
          <w:rFonts w:cs="Arial"/>
          <w:szCs w:val="24"/>
        </w:rPr>
        <w:t xml:space="preserve"> come at a cost in respect of the morale of staff and</w:t>
      </w:r>
      <w:r>
        <w:rPr>
          <w:rFonts w:cs="Arial"/>
          <w:szCs w:val="24"/>
        </w:rPr>
        <w:t xml:space="preserve"> at a</w:t>
      </w:r>
      <w:r w:rsidR="00F03507" w:rsidRPr="00F03507">
        <w:rPr>
          <w:rFonts w:cs="Arial"/>
          <w:szCs w:val="24"/>
        </w:rPr>
        <w:t xml:space="preserve"> cost</w:t>
      </w:r>
      <w:r>
        <w:rPr>
          <w:rFonts w:cs="Arial"/>
          <w:szCs w:val="24"/>
        </w:rPr>
        <w:t xml:space="preserve"> to</w:t>
      </w:r>
      <w:r w:rsidR="00F03507" w:rsidRPr="00F03507">
        <w:rPr>
          <w:rFonts w:cs="Arial"/>
          <w:szCs w:val="24"/>
        </w:rPr>
        <w:t xml:space="preserve"> residents.  This could have been and should have been invested into a whole Borough leisure service.</w:t>
      </w:r>
      <w:r>
        <w:rPr>
          <w:rFonts w:cs="Arial"/>
          <w:szCs w:val="24"/>
        </w:rPr>
        <w:t xml:space="preserve"> The Council </w:t>
      </w:r>
      <w:r w:rsidR="00F03507" w:rsidRPr="00F03507">
        <w:rPr>
          <w:rFonts w:cs="Arial"/>
          <w:szCs w:val="24"/>
        </w:rPr>
        <w:t>ha</w:t>
      </w:r>
      <w:r>
        <w:rPr>
          <w:rFonts w:cs="Arial"/>
          <w:szCs w:val="24"/>
        </w:rPr>
        <w:t>d</w:t>
      </w:r>
      <w:r w:rsidR="00F03507" w:rsidRPr="00F03507">
        <w:rPr>
          <w:rFonts w:cs="Arial"/>
          <w:szCs w:val="24"/>
        </w:rPr>
        <w:t xml:space="preserve"> run two systems in th</w:t>
      </w:r>
      <w:r>
        <w:rPr>
          <w:rFonts w:cs="Arial"/>
          <w:szCs w:val="24"/>
        </w:rPr>
        <w:t>e</w:t>
      </w:r>
      <w:r w:rsidR="00F03507" w:rsidRPr="00F03507">
        <w:rPr>
          <w:rFonts w:cs="Arial"/>
          <w:szCs w:val="24"/>
        </w:rPr>
        <w:t xml:space="preserve"> Borough</w:t>
      </w:r>
      <w:r w:rsidR="000868F2">
        <w:rPr>
          <w:rFonts w:cs="Arial"/>
          <w:szCs w:val="24"/>
        </w:rPr>
        <w:t>,</w:t>
      </w:r>
      <w:r>
        <w:rPr>
          <w:rFonts w:cs="Arial"/>
          <w:szCs w:val="24"/>
        </w:rPr>
        <w:t xml:space="preserve"> and she</w:t>
      </w:r>
      <w:r w:rsidR="00F03507" w:rsidRPr="00F03507">
        <w:rPr>
          <w:rFonts w:cs="Arial"/>
          <w:szCs w:val="24"/>
        </w:rPr>
        <w:t xml:space="preserve"> consider</w:t>
      </w:r>
      <w:r>
        <w:rPr>
          <w:rFonts w:cs="Arial"/>
          <w:szCs w:val="24"/>
        </w:rPr>
        <w:t>ed</w:t>
      </w:r>
      <w:r w:rsidR="00F03507" w:rsidRPr="00F03507">
        <w:rPr>
          <w:rFonts w:cs="Arial"/>
          <w:szCs w:val="24"/>
        </w:rPr>
        <w:t xml:space="preserve"> this as a two-tier provision</w:t>
      </w:r>
      <w:r>
        <w:rPr>
          <w:rFonts w:cs="Arial"/>
          <w:szCs w:val="24"/>
        </w:rPr>
        <w:t xml:space="preserve"> which</w:t>
      </w:r>
      <w:r w:rsidR="00F03507" w:rsidRPr="00F03507">
        <w:rPr>
          <w:rFonts w:cs="Arial"/>
          <w:szCs w:val="24"/>
        </w:rPr>
        <w:t xml:space="preserve"> </w:t>
      </w:r>
      <w:r>
        <w:rPr>
          <w:rFonts w:cs="Arial"/>
          <w:szCs w:val="24"/>
        </w:rPr>
        <w:t>wa</w:t>
      </w:r>
      <w:r w:rsidR="00F03507" w:rsidRPr="00F03507">
        <w:rPr>
          <w:rFonts w:cs="Arial"/>
          <w:szCs w:val="24"/>
        </w:rPr>
        <w:t xml:space="preserve">s not equitable </w:t>
      </w:r>
      <w:r>
        <w:rPr>
          <w:rFonts w:cs="Arial"/>
          <w:szCs w:val="24"/>
        </w:rPr>
        <w:t>or</w:t>
      </w:r>
      <w:r w:rsidR="00F03507" w:rsidRPr="00F03507">
        <w:rPr>
          <w:rFonts w:cs="Arial"/>
          <w:szCs w:val="24"/>
        </w:rPr>
        <w:t xml:space="preserve"> optimal. </w:t>
      </w:r>
      <w:r>
        <w:rPr>
          <w:rFonts w:cs="Arial"/>
          <w:szCs w:val="24"/>
        </w:rPr>
        <w:t>The Council had</w:t>
      </w:r>
      <w:r w:rsidR="00F03507" w:rsidRPr="00F03507">
        <w:rPr>
          <w:rFonts w:cs="Arial"/>
          <w:szCs w:val="24"/>
        </w:rPr>
        <w:t xml:space="preserve"> two brands, two websites, two sets of operations</w:t>
      </w:r>
      <w:r>
        <w:rPr>
          <w:rFonts w:cs="Arial"/>
          <w:szCs w:val="24"/>
        </w:rPr>
        <w:t xml:space="preserve"> and in her opinion this</w:t>
      </w:r>
      <w:r w:rsidR="00F03507" w:rsidRPr="00F03507">
        <w:rPr>
          <w:rFonts w:cs="Arial"/>
          <w:szCs w:val="24"/>
        </w:rPr>
        <w:t xml:space="preserve"> duplication </w:t>
      </w:r>
      <w:r>
        <w:rPr>
          <w:rFonts w:cs="Arial"/>
          <w:szCs w:val="24"/>
        </w:rPr>
        <w:t>wa</w:t>
      </w:r>
      <w:r w:rsidR="00F03507" w:rsidRPr="00F03507">
        <w:rPr>
          <w:rFonts w:cs="Arial"/>
          <w:szCs w:val="24"/>
        </w:rPr>
        <w:t xml:space="preserve">s a waste of </w:t>
      </w:r>
      <w:proofErr w:type="gramStart"/>
      <w:r w:rsidR="00F03507" w:rsidRPr="00F03507">
        <w:rPr>
          <w:rFonts w:cs="Arial"/>
          <w:szCs w:val="24"/>
        </w:rPr>
        <w:t>money</w:t>
      </w:r>
      <w:proofErr w:type="gramEnd"/>
      <w:r w:rsidR="00F03507" w:rsidRPr="00F03507">
        <w:rPr>
          <w:rFonts w:cs="Arial"/>
          <w:szCs w:val="24"/>
        </w:rPr>
        <w:t xml:space="preserve"> and it create</w:t>
      </w:r>
      <w:r>
        <w:rPr>
          <w:rFonts w:cs="Arial"/>
          <w:szCs w:val="24"/>
        </w:rPr>
        <w:t>d</w:t>
      </w:r>
      <w:r w:rsidR="00F03507" w:rsidRPr="00F03507">
        <w:rPr>
          <w:rFonts w:cs="Arial"/>
          <w:szCs w:val="24"/>
        </w:rPr>
        <w:t xml:space="preserve"> a postcode lottery.  </w:t>
      </w:r>
      <w:r>
        <w:rPr>
          <w:rFonts w:cs="Arial"/>
          <w:szCs w:val="24"/>
        </w:rPr>
        <w:t>She posed the question as to why</w:t>
      </w:r>
      <w:r w:rsidR="00F03507" w:rsidRPr="00F03507">
        <w:rPr>
          <w:rFonts w:cs="Arial"/>
          <w:szCs w:val="24"/>
        </w:rPr>
        <w:t xml:space="preserve"> residents in North Down </w:t>
      </w:r>
      <w:r>
        <w:rPr>
          <w:rFonts w:cs="Arial"/>
          <w:szCs w:val="24"/>
        </w:rPr>
        <w:t xml:space="preserve">should </w:t>
      </w:r>
      <w:r w:rsidR="00F03507" w:rsidRPr="00F03507">
        <w:rPr>
          <w:rFonts w:cs="Arial"/>
          <w:szCs w:val="24"/>
        </w:rPr>
        <w:t>have a different service to those in Ards. The two parallel models ha</w:t>
      </w:r>
      <w:r>
        <w:rPr>
          <w:rFonts w:cs="Arial"/>
          <w:szCs w:val="24"/>
        </w:rPr>
        <w:t>d</w:t>
      </w:r>
      <w:r w:rsidR="00F03507" w:rsidRPr="00F03507">
        <w:rPr>
          <w:rFonts w:cs="Arial"/>
          <w:szCs w:val="24"/>
        </w:rPr>
        <w:t xml:space="preserve"> bred disputes</w:t>
      </w:r>
      <w:r>
        <w:rPr>
          <w:rFonts w:cs="Arial"/>
          <w:szCs w:val="24"/>
        </w:rPr>
        <w:t xml:space="preserve"> adding that this wa</w:t>
      </w:r>
      <w:r w:rsidR="00F03507" w:rsidRPr="00F03507">
        <w:rPr>
          <w:rFonts w:cs="Arial"/>
          <w:szCs w:val="24"/>
        </w:rPr>
        <w:t>s not</w:t>
      </w:r>
      <w:r>
        <w:rPr>
          <w:rFonts w:cs="Arial"/>
          <w:szCs w:val="24"/>
        </w:rPr>
        <w:t xml:space="preserve"> a</w:t>
      </w:r>
      <w:r w:rsidR="00F03507" w:rsidRPr="00F03507">
        <w:rPr>
          <w:rFonts w:cs="Arial"/>
          <w:szCs w:val="24"/>
        </w:rPr>
        <w:t xml:space="preserve"> risk transfer, </w:t>
      </w:r>
      <w:r>
        <w:rPr>
          <w:rFonts w:cs="Arial"/>
          <w:szCs w:val="24"/>
        </w:rPr>
        <w:t>but instead was</w:t>
      </w:r>
      <w:r w:rsidR="00F03507" w:rsidRPr="00F03507">
        <w:rPr>
          <w:rFonts w:cs="Arial"/>
          <w:szCs w:val="24"/>
        </w:rPr>
        <w:t xml:space="preserve"> risk retention with added overheads.</w:t>
      </w:r>
    </w:p>
    <w:p w14:paraId="67D7FD1E" w14:textId="77777777" w:rsidR="00637094" w:rsidRPr="00F03507" w:rsidRDefault="00637094" w:rsidP="00CC20C6">
      <w:pPr>
        <w:tabs>
          <w:tab w:val="left" w:pos="6490"/>
        </w:tabs>
        <w:rPr>
          <w:rFonts w:cs="Arial"/>
          <w:szCs w:val="24"/>
        </w:rPr>
      </w:pPr>
    </w:p>
    <w:p w14:paraId="57D6A853" w14:textId="0FBC2B59" w:rsidR="00F03507" w:rsidRPr="00F03507" w:rsidRDefault="006E48FF" w:rsidP="00CC20C6">
      <w:pPr>
        <w:tabs>
          <w:tab w:val="left" w:pos="6490"/>
        </w:tabs>
        <w:rPr>
          <w:rFonts w:cs="Arial"/>
          <w:szCs w:val="24"/>
        </w:rPr>
      </w:pPr>
      <w:r>
        <w:rPr>
          <w:rFonts w:cs="Arial"/>
          <w:szCs w:val="24"/>
        </w:rPr>
        <w:t>Continuing she stated that t</w:t>
      </w:r>
      <w:r w:rsidR="00F03507" w:rsidRPr="00F03507">
        <w:rPr>
          <w:rFonts w:cs="Arial"/>
          <w:szCs w:val="24"/>
        </w:rPr>
        <w:t>he suggestion that</w:t>
      </w:r>
      <w:r>
        <w:rPr>
          <w:rFonts w:cs="Arial"/>
          <w:szCs w:val="24"/>
        </w:rPr>
        <w:t xml:space="preserve"> the Council</w:t>
      </w:r>
      <w:r w:rsidR="00F03507" w:rsidRPr="00F03507">
        <w:rPr>
          <w:rFonts w:cs="Arial"/>
          <w:szCs w:val="24"/>
        </w:rPr>
        <w:t xml:space="preserve"> partially outsource and fix issues, that </w:t>
      </w:r>
      <w:r>
        <w:rPr>
          <w:rFonts w:cs="Arial"/>
          <w:szCs w:val="24"/>
        </w:rPr>
        <w:t xml:space="preserve">it has </w:t>
      </w:r>
      <w:r w:rsidR="00F03507" w:rsidRPr="00F03507">
        <w:rPr>
          <w:rFonts w:cs="Arial"/>
          <w:szCs w:val="24"/>
        </w:rPr>
        <w:t xml:space="preserve">had for years with the hybrid model, in the contract scope </w:t>
      </w:r>
      <w:r>
        <w:rPr>
          <w:rFonts w:cs="Arial"/>
          <w:szCs w:val="24"/>
        </w:rPr>
        <w:t>wa</w:t>
      </w:r>
      <w:r w:rsidR="00F03507" w:rsidRPr="00F03507">
        <w:rPr>
          <w:rFonts w:cs="Arial"/>
          <w:szCs w:val="24"/>
        </w:rPr>
        <w:t xml:space="preserve">s in </w:t>
      </w:r>
      <w:r>
        <w:rPr>
          <w:rFonts w:cs="Arial"/>
          <w:szCs w:val="24"/>
        </w:rPr>
        <w:t>her</w:t>
      </w:r>
      <w:r w:rsidR="00F03507" w:rsidRPr="00F03507">
        <w:rPr>
          <w:rFonts w:cs="Arial"/>
          <w:szCs w:val="24"/>
        </w:rPr>
        <w:t xml:space="preserve"> view deluded. </w:t>
      </w:r>
      <w:r w:rsidR="001311AF">
        <w:rPr>
          <w:rFonts w:cs="Arial"/>
          <w:szCs w:val="24"/>
        </w:rPr>
        <w:t>Instead,</w:t>
      </w:r>
      <w:r>
        <w:rPr>
          <w:rFonts w:cs="Arial"/>
          <w:szCs w:val="24"/>
        </w:rPr>
        <w:t xml:space="preserve"> she believed that</w:t>
      </w:r>
      <w:r w:rsidR="00F03507" w:rsidRPr="00F03507">
        <w:rPr>
          <w:rFonts w:cs="Arial"/>
          <w:szCs w:val="24"/>
        </w:rPr>
        <w:t xml:space="preserve"> gymnastics </w:t>
      </w:r>
      <w:r>
        <w:rPr>
          <w:rFonts w:cs="Arial"/>
          <w:szCs w:val="24"/>
        </w:rPr>
        <w:t xml:space="preserve">should be kept </w:t>
      </w:r>
      <w:r w:rsidR="00F03507" w:rsidRPr="00F03507">
        <w:rPr>
          <w:rFonts w:cs="Arial"/>
          <w:szCs w:val="24"/>
        </w:rPr>
        <w:t xml:space="preserve">in </w:t>
      </w:r>
      <w:r>
        <w:rPr>
          <w:rFonts w:cs="Arial"/>
          <w:szCs w:val="24"/>
        </w:rPr>
        <w:t>the</w:t>
      </w:r>
      <w:r w:rsidR="00F03507" w:rsidRPr="00F03507">
        <w:rPr>
          <w:rFonts w:cs="Arial"/>
          <w:szCs w:val="24"/>
        </w:rPr>
        <w:t xml:space="preserve"> leisure centres </w:t>
      </w:r>
      <w:r>
        <w:rPr>
          <w:rFonts w:cs="Arial"/>
          <w:szCs w:val="24"/>
        </w:rPr>
        <w:t>rather than operating</w:t>
      </w:r>
      <w:r w:rsidR="00F03507" w:rsidRPr="00F03507">
        <w:rPr>
          <w:rFonts w:cs="Arial"/>
          <w:szCs w:val="24"/>
        </w:rPr>
        <w:t xml:space="preserve"> them in contracts.  </w:t>
      </w:r>
      <w:r>
        <w:rPr>
          <w:rFonts w:cs="Arial"/>
          <w:szCs w:val="24"/>
        </w:rPr>
        <w:t>She asked why lessons had not been learnt from past mistakes. She also noted that o</w:t>
      </w:r>
      <w:r w:rsidR="00F03507" w:rsidRPr="00F03507">
        <w:rPr>
          <w:rFonts w:cs="Arial"/>
          <w:szCs w:val="24"/>
        </w:rPr>
        <w:t>utdoor leisure ha</w:t>
      </w:r>
      <w:r>
        <w:rPr>
          <w:rFonts w:cs="Arial"/>
          <w:szCs w:val="24"/>
        </w:rPr>
        <w:t xml:space="preserve">d </w:t>
      </w:r>
      <w:r w:rsidR="00F03507" w:rsidRPr="00F03507">
        <w:rPr>
          <w:rFonts w:cs="Arial"/>
          <w:szCs w:val="24"/>
        </w:rPr>
        <w:t>also recently come into Council, which mean</w:t>
      </w:r>
      <w:r>
        <w:rPr>
          <w:rFonts w:cs="Arial"/>
          <w:szCs w:val="24"/>
        </w:rPr>
        <w:t>t</w:t>
      </w:r>
      <w:r w:rsidR="00F03507" w:rsidRPr="00F03507">
        <w:rPr>
          <w:rFonts w:cs="Arial"/>
          <w:szCs w:val="24"/>
        </w:rPr>
        <w:t xml:space="preserve"> that </w:t>
      </w:r>
      <w:r>
        <w:rPr>
          <w:rFonts w:cs="Arial"/>
          <w:szCs w:val="24"/>
        </w:rPr>
        <w:t>it would be</w:t>
      </w:r>
      <w:r w:rsidR="00F03507" w:rsidRPr="00F03507">
        <w:rPr>
          <w:rFonts w:cs="Arial"/>
          <w:szCs w:val="24"/>
        </w:rPr>
        <w:t xml:space="preserve"> retaining one of the </w:t>
      </w:r>
      <w:r w:rsidR="001311AF" w:rsidRPr="00F03507">
        <w:rPr>
          <w:rFonts w:cs="Arial"/>
          <w:szCs w:val="24"/>
        </w:rPr>
        <w:t>costliest</w:t>
      </w:r>
      <w:r w:rsidR="00F03507" w:rsidRPr="00F03507">
        <w:rPr>
          <w:rFonts w:cs="Arial"/>
          <w:szCs w:val="24"/>
        </w:rPr>
        <w:t xml:space="preserve"> elements in house.  The proposal on the table mean</w:t>
      </w:r>
      <w:r>
        <w:rPr>
          <w:rFonts w:cs="Arial"/>
          <w:szCs w:val="24"/>
        </w:rPr>
        <w:t>t</w:t>
      </w:r>
      <w:r w:rsidR="00F03507" w:rsidRPr="00F03507">
        <w:rPr>
          <w:rFonts w:cs="Arial"/>
          <w:szCs w:val="24"/>
        </w:rPr>
        <w:t xml:space="preserve"> </w:t>
      </w:r>
      <w:r>
        <w:rPr>
          <w:rFonts w:cs="Arial"/>
          <w:szCs w:val="24"/>
        </w:rPr>
        <w:t>the Council would</w:t>
      </w:r>
      <w:r w:rsidR="00F03507" w:rsidRPr="00F03507">
        <w:rPr>
          <w:rFonts w:cs="Arial"/>
          <w:szCs w:val="24"/>
        </w:rPr>
        <w:t xml:space="preserve"> again hand over some of </w:t>
      </w:r>
      <w:r>
        <w:rPr>
          <w:rFonts w:cs="Arial"/>
          <w:szCs w:val="24"/>
        </w:rPr>
        <w:t xml:space="preserve">its </w:t>
      </w:r>
      <w:r w:rsidR="00F03507" w:rsidRPr="00F03507">
        <w:rPr>
          <w:rFonts w:cs="Arial"/>
          <w:szCs w:val="24"/>
        </w:rPr>
        <w:t>best assets</w:t>
      </w:r>
      <w:r>
        <w:rPr>
          <w:rFonts w:cs="Arial"/>
          <w:szCs w:val="24"/>
        </w:rPr>
        <w:t>, as o</w:t>
      </w:r>
      <w:r w:rsidR="00F03507" w:rsidRPr="00F03507">
        <w:rPr>
          <w:rFonts w:cs="Arial"/>
          <w:szCs w:val="24"/>
        </w:rPr>
        <w:t>utsourcing, either fully, or with a hybrid model, hardwire</w:t>
      </w:r>
      <w:r>
        <w:rPr>
          <w:rFonts w:cs="Arial"/>
          <w:szCs w:val="24"/>
        </w:rPr>
        <w:t>d</w:t>
      </w:r>
      <w:r w:rsidR="00F03507" w:rsidRPr="00F03507">
        <w:rPr>
          <w:rFonts w:cs="Arial"/>
          <w:szCs w:val="24"/>
        </w:rPr>
        <w:t xml:space="preserve"> the split in accountability. </w:t>
      </w:r>
      <w:r>
        <w:rPr>
          <w:rFonts w:cs="Arial"/>
          <w:szCs w:val="24"/>
        </w:rPr>
        <w:t>Councillor Kendall noted t</w:t>
      </w:r>
      <w:r w:rsidR="00F03507" w:rsidRPr="00F03507">
        <w:rPr>
          <w:rFonts w:cs="Arial"/>
          <w:szCs w:val="24"/>
        </w:rPr>
        <w:t>here ha</w:t>
      </w:r>
      <w:r>
        <w:rPr>
          <w:rFonts w:cs="Arial"/>
          <w:szCs w:val="24"/>
        </w:rPr>
        <w:t>d</w:t>
      </w:r>
      <w:r w:rsidR="00F03507" w:rsidRPr="00F03507">
        <w:rPr>
          <w:rFonts w:cs="Arial"/>
          <w:szCs w:val="24"/>
        </w:rPr>
        <w:t xml:space="preserve"> been a figure talked about that it would add percentage on</w:t>
      </w:r>
      <w:r w:rsidR="00FF7A64">
        <w:rPr>
          <w:rFonts w:cs="Arial"/>
          <w:szCs w:val="24"/>
        </w:rPr>
        <w:t>to</w:t>
      </w:r>
      <w:r w:rsidR="00F03507" w:rsidRPr="00F03507">
        <w:rPr>
          <w:rFonts w:cs="Arial"/>
          <w:szCs w:val="24"/>
        </w:rPr>
        <w:t xml:space="preserve"> the rate to bring North Down leisure in hous</w:t>
      </w:r>
      <w:r>
        <w:rPr>
          <w:rFonts w:cs="Arial"/>
          <w:szCs w:val="24"/>
        </w:rPr>
        <w:t>e but there was</w:t>
      </w:r>
      <w:r w:rsidR="00F03507" w:rsidRPr="00F03507">
        <w:rPr>
          <w:rFonts w:cs="Arial"/>
          <w:szCs w:val="24"/>
        </w:rPr>
        <w:t xml:space="preserve"> no concrete evidence of what th</w:t>
      </w:r>
      <w:r w:rsidR="00FF7A64">
        <w:rPr>
          <w:rFonts w:cs="Arial"/>
          <w:szCs w:val="24"/>
        </w:rPr>
        <w:t>at</w:t>
      </w:r>
      <w:r w:rsidR="00F03507" w:rsidRPr="00F03507">
        <w:rPr>
          <w:rFonts w:cs="Arial"/>
          <w:szCs w:val="24"/>
        </w:rPr>
        <w:t xml:space="preserve"> would be.  </w:t>
      </w:r>
      <w:r>
        <w:rPr>
          <w:rFonts w:cs="Arial"/>
          <w:szCs w:val="24"/>
        </w:rPr>
        <w:t xml:space="preserve">As far as she was aware it took </w:t>
      </w:r>
      <w:r w:rsidR="00F03507" w:rsidRPr="00F03507">
        <w:rPr>
          <w:rFonts w:cs="Arial"/>
          <w:szCs w:val="24"/>
        </w:rPr>
        <w:t xml:space="preserve">common sense to realise that by handing over some or all of </w:t>
      </w:r>
      <w:r>
        <w:rPr>
          <w:rFonts w:cs="Arial"/>
          <w:szCs w:val="24"/>
        </w:rPr>
        <w:t xml:space="preserve">the Council’s </w:t>
      </w:r>
      <w:r w:rsidR="00F03507" w:rsidRPr="00F03507">
        <w:rPr>
          <w:rFonts w:cs="Arial"/>
          <w:szCs w:val="24"/>
        </w:rPr>
        <w:t xml:space="preserve">leisure service to a private company to run, </w:t>
      </w:r>
      <w:r>
        <w:rPr>
          <w:rFonts w:cs="Arial"/>
          <w:szCs w:val="24"/>
        </w:rPr>
        <w:t xml:space="preserve">automatically </w:t>
      </w:r>
      <w:r w:rsidR="00F03507" w:rsidRPr="00F03507">
        <w:rPr>
          <w:rFonts w:cs="Arial"/>
          <w:szCs w:val="24"/>
        </w:rPr>
        <w:t>hand</w:t>
      </w:r>
      <w:r>
        <w:rPr>
          <w:rFonts w:cs="Arial"/>
          <w:szCs w:val="24"/>
        </w:rPr>
        <w:t>ed</w:t>
      </w:r>
      <w:r w:rsidR="00F03507" w:rsidRPr="00F03507">
        <w:rPr>
          <w:rFonts w:cs="Arial"/>
          <w:szCs w:val="24"/>
        </w:rPr>
        <w:t xml:space="preserve"> over any possible surpluses to them. </w:t>
      </w:r>
      <w:r w:rsidR="001311AF">
        <w:rPr>
          <w:rFonts w:cs="Arial"/>
          <w:szCs w:val="24"/>
        </w:rPr>
        <w:t>Instead,</w:t>
      </w:r>
      <w:r>
        <w:rPr>
          <w:rFonts w:cs="Arial"/>
          <w:szCs w:val="24"/>
        </w:rPr>
        <w:t xml:space="preserve"> she believed the Council should be </w:t>
      </w:r>
      <w:r w:rsidR="00F03507" w:rsidRPr="00F03507">
        <w:rPr>
          <w:rFonts w:cs="Arial"/>
          <w:szCs w:val="24"/>
        </w:rPr>
        <w:t xml:space="preserve">retaining this for future investment in </w:t>
      </w:r>
      <w:r>
        <w:rPr>
          <w:rFonts w:cs="Arial"/>
          <w:szCs w:val="24"/>
        </w:rPr>
        <w:t xml:space="preserve">the local </w:t>
      </w:r>
      <w:r w:rsidR="00F03507" w:rsidRPr="00F03507">
        <w:rPr>
          <w:rFonts w:cs="Arial"/>
          <w:szCs w:val="24"/>
        </w:rPr>
        <w:t>communities</w:t>
      </w:r>
      <w:r>
        <w:rPr>
          <w:rFonts w:cs="Arial"/>
          <w:szCs w:val="24"/>
        </w:rPr>
        <w:t xml:space="preserve"> and its</w:t>
      </w:r>
      <w:r w:rsidR="00F03507" w:rsidRPr="00F03507">
        <w:rPr>
          <w:rFonts w:cs="Arial"/>
          <w:szCs w:val="24"/>
        </w:rPr>
        <w:t xml:space="preserve"> own leisure services.</w:t>
      </w:r>
    </w:p>
    <w:p w14:paraId="31BC3154" w14:textId="77777777" w:rsidR="006E48FF" w:rsidRDefault="006E48FF" w:rsidP="00CC20C6">
      <w:pPr>
        <w:tabs>
          <w:tab w:val="left" w:pos="6490"/>
        </w:tabs>
        <w:rPr>
          <w:rFonts w:cs="Arial"/>
          <w:szCs w:val="24"/>
        </w:rPr>
      </w:pPr>
    </w:p>
    <w:p w14:paraId="003A12E3" w14:textId="17FFF2D4" w:rsidR="00F03507" w:rsidRPr="00F03507" w:rsidRDefault="006E48FF" w:rsidP="00CC20C6">
      <w:pPr>
        <w:tabs>
          <w:tab w:val="left" w:pos="6490"/>
        </w:tabs>
        <w:rPr>
          <w:rFonts w:cs="Arial"/>
          <w:szCs w:val="24"/>
        </w:rPr>
      </w:pPr>
      <w:r>
        <w:rPr>
          <w:rFonts w:cs="Arial"/>
          <w:szCs w:val="24"/>
        </w:rPr>
        <w:t xml:space="preserve">Turning to the issue of staff Councillor Kendall sated </w:t>
      </w:r>
      <w:r w:rsidR="00F03507" w:rsidRPr="00F03507">
        <w:rPr>
          <w:rFonts w:cs="Arial"/>
          <w:szCs w:val="24"/>
        </w:rPr>
        <w:t>the</w:t>
      </w:r>
      <w:r>
        <w:rPr>
          <w:rFonts w:cs="Arial"/>
          <w:szCs w:val="24"/>
        </w:rPr>
        <w:t>y were the</w:t>
      </w:r>
      <w:r w:rsidR="00F03507" w:rsidRPr="00F03507">
        <w:rPr>
          <w:rFonts w:cs="Arial"/>
          <w:szCs w:val="24"/>
        </w:rPr>
        <w:t xml:space="preserve"> people who ke</w:t>
      </w:r>
      <w:r>
        <w:rPr>
          <w:rFonts w:cs="Arial"/>
          <w:szCs w:val="24"/>
        </w:rPr>
        <w:t>pt the</w:t>
      </w:r>
      <w:r w:rsidR="00F03507" w:rsidRPr="00F03507">
        <w:rPr>
          <w:rFonts w:cs="Arial"/>
          <w:szCs w:val="24"/>
        </w:rPr>
        <w:t xml:space="preserve"> pools </w:t>
      </w:r>
      <w:proofErr w:type="gramStart"/>
      <w:r w:rsidR="00F03507" w:rsidRPr="00F03507">
        <w:rPr>
          <w:rFonts w:cs="Arial"/>
          <w:szCs w:val="24"/>
        </w:rPr>
        <w:t>safe</w:t>
      </w:r>
      <w:proofErr w:type="gramEnd"/>
      <w:r w:rsidR="00F03507" w:rsidRPr="00F03507">
        <w:rPr>
          <w:rFonts w:cs="Arial"/>
          <w:szCs w:val="24"/>
        </w:rPr>
        <w:t xml:space="preserve"> and gyms open </w:t>
      </w:r>
      <w:r>
        <w:rPr>
          <w:rFonts w:cs="Arial"/>
          <w:szCs w:val="24"/>
        </w:rPr>
        <w:t>and as such they</w:t>
      </w:r>
      <w:r w:rsidR="00F03507" w:rsidRPr="00F03507">
        <w:rPr>
          <w:rFonts w:cs="Arial"/>
          <w:szCs w:val="24"/>
        </w:rPr>
        <w:t xml:space="preserve"> should not be shock absorbers for private contracts.  </w:t>
      </w:r>
      <w:r>
        <w:rPr>
          <w:rFonts w:cs="Arial"/>
          <w:szCs w:val="24"/>
        </w:rPr>
        <w:t>She noted that in Belfast</w:t>
      </w:r>
      <w:r w:rsidR="00F03507" w:rsidRPr="00F03507">
        <w:rPr>
          <w:rFonts w:cs="Arial"/>
          <w:szCs w:val="24"/>
        </w:rPr>
        <w:t xml:space="preserve"> outsourcing ha</w:t>
      </w:r>
      <w:r>
        <w:rPr>
          <w:rFonts w:cs="Arial"/>
          <w:szCs w:val="24"/>
        </w:rPr>
        <w:t>d</w:t>
      </w:r>
      <w:r w:rsidR="00F03507" w:rsidRPr="00F03507">
        <w:rPr>
          <w:rFonts w:cs="Arial"/>
          <w:szCs w:val="24"/>
        </w:rPr>
        <w:t xml:space="preserve"> le</w:t>
      </w:r>
      <w:r>
        <w:rPr>
          <w:rFonts w:cs="Arial"/>
          <w:szCs w:val="24"/>
        </w:rPr>
        <w:t>d</w:t>
      </w:r>
      <w:r w:rsidR="00F03507" w:rsidRPr="00F03507">
        <w:rPr>
          <w:rFonts w:cs="Arial"/>
          <w:szCs w:val="24"/>
        </w:rPr>
        <w:t xml:space="preserve"> to pay disputes and strike action</w:t>
      </w:r>
      <w:r>
        <w:rPr>
          <w:rFonts w:cs="Arial"/>
          <w:szCs w:val="24"/>
        </w:rPr>
        <w:t xml:space="preserve"> and she did not </w:t>
      </w:r>
      <w:r w:rsidR="00FF7A64">
        <w:rPr>
          <w:rFonts w:cs="Arial"/>
          <w:szCs w:val="24"/>
        </w:rPr>
        <w:t xml:space="preserve">want </w:t>
      </w:r>
      <w:r>
        <w:rPr>
          <w:rFonts w:cs="Arial"/>
          <w:szCs w:val="24"/>
        </w:rPr>
        <w:t xml:space="preserve">the </w:t>
      </w:r>
      <w:r w:rsidR="00F03507" w:rsidRPr="00F03507">
        <w:rPr>
          <w:rFonts w:cs="Arial"/>
          <w:szCs w:val="24"/>
        </w:rPr>
        <w:t xml:space="preserve">staff </w:t>
      </w:r>
      <w:r>
        <w:rPr>
          <w:rFonts w:cs="Arial"/>
          <w:szCs w:val="24"/>
        </w:rPr>
        <w:t xml:space="preserve">here </w:t>
      </w:r>
      <w:r w:rsidR="00F03507" w:rsidRPr="00F03507">
        <w:rPr>
          <w:rFonts w:cs="Arial"/>
          <w:szCs w:val="24"/>
        </w:rPr>
        <w:t>to suffer the same.  The people in leisure Ards and North Down who work</w:t>
      </w:r>
      <w:r>
        <w:rPr>
          <w:rFonts w:cs="Arial"/>
          <w:szCs w:val="24"/>
        </w:rPr>
        <w:t>ed</w:t>
      </w:r>
      <w:r w:rsidR="00F03507" w:rsidRPr="00F03507">
        <w:rPr>
          <w:rFonts w:cs="Arial"/>
          <w:szCs w:val="24"/>
        </w:rPr>
        <w:t xml:space="preserve"> on the front line d</w:t>
      </w:r>
      <w:r>
        <w:rPr>
          <w:rFonts w:cs="Arial"/>
          <w:szCs w:val="24"/>
        </w:rPr>
        <w:t>id</w:t>
      </w:r>
      <w:r w:rsidR="00F03507" w:rsidRPr="00F03507">
        <w:rPr>
          <w:rFonts w:cs="Arial"/>
          <w:szCs w:val="24"/>
        </w:rPr>
        <w:t xml:space="preserve"> excellent jobs</w:t>
      </w:r>
      <w:r>
        <w:rPr>
          <w:rFonts w:cs="Arial"/>
          <w:szCs w:val="24"/>
        </w:rPr>
        <w:t xml:space="preserve"> and she </w:t>
      </w:r>
      <w:r w:rsidR="00F03507" w:rsidRPr="00F03507">
        <w:rPr>
          <w:rFonts w:cs="Arial"/>
          <w:szCs w:val="24"/>
        </w:rPr>
        <w:t>believe</w:t>
      </w:r>
      <w:r>
        <w:rPr>
          <w:rFonts w:cs="Arial"/>
          <w:szCs w:val="24"/>
        </w:rPr>
        <w:t>d</w:t>
      </w:r>
      <w:r w:rsidR="00F03507" w:rsidRPr="00F03507">
        <w:rPr>
          <w:rFonts w:cs="Arial"/>
          <w:szCs w:val="24"/>
        </w:rPr>
        <w:t xml:space="preserve"> they deserve</w:t>
      </w:r>
      <w:r>
        <w:rPr>
          <w:rFonts w:cs="Arial"/>
          <w:szCs w:val="24"/>
        </w:rPr>
        <w:t>d</w:t>
      </w:r>
      <w:r w:rsidR="00F03507" w:rsidRPr="00F03507">
        <w:rPr>
          <w:rFonts w:cs="Arial"/>
          <w:szCs w:val="24"/>
        </w:rPr>
        <w:t xml:space="preserve"> fair pay, terms and conditions</w:t>
      </w:r>
      <w:r>
        <w:rPr>
          <w:rFonts w:cs="Arial"/>
          <w:szCs w:val="24"/>
        </w:rPr>
        <w:t>.</w:t>
      </w:r>
      <w:r w:rsidR="00F03507" w:rsidRPr="00F03507">
        <w:rPr>
          <w:rFonts w:cs="Arial"/>
          <w:szCs w:val="24"/>
        </w:rPr>
        <w:t xml:space="preserve"> </w:t>
      </w:r>
      <w:r w:rsidR="001311AF">
        <w:rPr>
          <w:rFonts w:cs="Arial"/>
          <w:szCs w:val="24"/>
        </w:rPr>
        <w:t>Similarly,</w:t>
      </w:r>
      <w:r>
        <w:rPr>
          <w:rFonts w:cs="Arial"/>
          <w:szCs w:val="24"/>
        </w:rPr>
        <w:t xml:space="preserve"> </w:t>
      </w:r>
      <w:r w:rsidR="00F03507" w:rsidRPr="00F03507">
        <w:rPr>
          <w:rFonts w:cs="Arial"/>
          <w:szCs w:val="24"/>
        </w:rPr>
        <w:t xml:space="preserve">staff in North Down </w:t>
      </w:r>
      <w:r>
        <w:rPr>
          <w:rFonts w:cs="Arial"/>
          <w:szCs w:val="24"/>
        </w:rPr>
        <w:lastRenderedPageBreak/>
        <w:t>we</w:t>
      </w:r>
      <w:r w:rsidR="00F03507" w:rsidRPr="00F03507">
        <w:rPr>
          <w:rFonts w:cs="Arial"/>
          <w:szCs w:val="24"/>
        </w:rPr>
        <w:t>re worthy of the same as those in leisure Ards</w:t>
      </w:r>
      <w:r>
        <w:rPr>
          <w:rFonts w:cs="Arial"/>
          <w:szCs w:val="24"/>
        </w:rPr>
        <w:t xml:space="preserve"> and</w:t>
      </w:r>
      <w:r w:rsidR="00F03507" w:rsidRPr="00F03507">
        <w:rPr>
          <w:rFonts w:cs="Arial"/>
          <w:szCs w:val="24"/>
        </w:rPr>
        <w:t xml:space="preserve"> </w:t>
      </w:r>
      <w:r>
        <w:rPr>
          <w:rFonts w:cs="Arial"/>
          <w:szCs w:val="24"/>
        </w:rPr>
        <w:t>t</w:t>
      </w:r>
      <w:r w:rsidR="00F03507" w:rsidRPr="00F03507">
        <w:rPr>
          <w:rFonts w:cs="Arial"/>
          <w:szCs w:val="24"/>
        </w:rPr>
        <w:t>h</w:t>
      </w:r>
      <w:r>
        <w:rPr>
          <w:rFonts w:cs="Arial"/>
          <w:szCs w:val="24"/>
        </w:rPr>
        <w:t>at wa</w:t>
      </w:r>
      <w:r w:rsidR="00F03507" w:rsidRPr="00F03507">
        <w:rPr>
          <w:rFonts w:cs="Arial"/>
          <w:szCs w:val="24"/>
        </w:rPr>
        <w:t xml:space="preserve">s why the whole service </w:t>
      </w:r>
      <w:r>
        <w:rPr>
          <w:rFonts w:cs="Arial"/>
          <w:szCs w:val="24"/>
        </w:rPr>
        <w:t xml:space="preserve">should be brought </w:t>
      </w:r>
      <w:r w:rsidR="00F03507" w:rsidRPr="00F03507">
        <w:rPr>
          <w:rFonts w:cs="Arial"/>
          <w:szCs w:val="24"/>
        </w:rPr>
        <w:t xml:space="preserve">in house. Outsourcing </w:t>
      </w:r>
      <w:r>
        <w:rPr>
          <w:rFonts w:cs="Arial"/>
          <w:szCs w:val="24"/>
        </w:rPr>
        <w:t xml:space="preserve">would only </w:t>
      </w:r>
      <w:r w:rsidR="00F03507" w:rsidRPr="00F03507">
        <w:rPr>
          <w:rFonts w:cs="Arial"/>
          <w:szCs w:val="24"/>
        </w:rPr>
        <w:t>transfer control and not risk</w:t>
      </w:r>
      <w:r w:rsidR="00653547">
        <w:rPr>
          <w:rFonts w:cs="Arial"/>
          <w:szCs w:val="24"/>
        </w:rPr>
        <w:t>,</w:t>
      </w:r>
      <w:r w:rsidR="006D0883">
        <w:rPr>
          <w:rFonts w:cs="Arial"/>
          <w:szCs w:val="24"/>
        </w:rPr>
        <w:t xml:space="preserve"> and she believed that</w:t>
      </w:r>
      <w:r w:rsidR="00F03507" w:rsidRPr="00F03507">
        <w:rPr>
          <w:rFonts w:cs="Arial"/>
          <w:szCs w:val="24"/>
        </w:rPr>
        <w:t xml:space="preserve"> a hybrid model that split accountability</w:t>
      </w:r>
      <w:r w:rsidR="006D0883">
        <w:rPr>
          <w:rFonts w:cs="Arial"/>
          <w:szCs w:val="24"/>
        </w:rPr>
        <w:t xml:space="preserve"> should not be considered as it would only provide </w:t>
      </w:r>
      <w:r w:rsidR="00F03507" w:rsidRPr="00F03507">
        <w:rPr>
          <w:rFonts w:cs="Arial"/>
          <w:szCs w:val="24"/>
        </w:rPr>
        <w:t>duplication</w:t>
      </w:r>
      <w:r w:rsidR="006D0883">
        <w:rPr>
          <w:rFonts w:cs="Arial"/>
          <w:szCs w:val="24"/>
        </w:rPr>
        <w:t>. Councillor Kendall believed the Council</w:t>
      </w:r>
      <w:r w:rsidR="00F03507" w:rsidRPr="00F03507">
        <w:rPr>
          <w:rFonts w:cs="Arial"/>
          <w:szCs w:val="24"/>
        </w:rPr>
        <w:t xml:space="preserve"> should have one whole-Borough leisure service run in house, for the community</w:t>
      </w:r>
      <w:r w:rsidR="006D0883">
        <w:rPr>
          <w:rFonts w:cs="Arial"/>
          <w:szCs w:val="24"/>
        </w:rPr>
        <w:t xml:space="preserve"> and </w:t>
      </w:r>
      <w:r w:rsidR="00F03507" w:rsidRPr="00F03507">
        <w:rPr>
          <w:rFonts w:cs="Arial"/>
          <w:szCs w:val="24"/>
        </w:rPr>
        <w:t>for the people of the Borough.</w:t>
      </w:r>
    </w:p>
    <w:p w14:paraId="4EF33594" w14:textId="77777777" w:rsidR="00F03507" w:rsidRPr="00F03507" w:rsidRDefault="00F03507" w:rsidP="00CC20C6">
      <w:pPr>
        <w:tabs>
          <w:tab w:val="left" w:pos="6490"/>
        </w:tabs>
        <w:rPr>
          <w:rFonts w:cs="Arial"/>
          <w:szCs w:val="24"/>
        </w:rPr>
      </w:pPr>
    </w:p>
    <w:p w14:paraId="28756ADB" w14:textId="271F6D4A" w:rsidR="00E0112D" w:rsidRPr="00E0112D" w:rsidRDefault="00E0112D" w:rsidP="00CC20C6">
      <w:pPr>
        <w:rPr>
          <w:rFonts w:cs="Arial"/>
          <w:szCs w:val="24"/>
        </w:rPr>
      </w:pPr>
      <w:r>
        <w:rPr>
          <w:rFonts w:cs="Arial"/>
          <w:szCs w:val="24"/>
        </w:rPr>
        <w:t xml:space="preserve">At this stage Councillor Boyle commented that the </w:t>
      </w:r>
      <w:r w:rsidRPr="00E0112D">
        <w:t xml:space="preserve">Council </w:t>
      </w:r>
      <w:r>
        <w:t>had</w:t>
      </w:r>
      <w:r w:rsidRPr="00E0112D">
        <w:t xml:space="preserve"> the opportunity to turn, in </w:t>
      </w:r>
      <w:r>
        <w:t>his</w:t>
      </w:r>
      <w:r w:rsidRPr="00E0112D">
        <w:t xml:space="preserve"> view, an historic wrong into a right by bringing all leisure services across Ards and North Down Borough back into and under the control of th</w:t>
      </w:r>
      <w:r>
        <w:t xml:space="preserve">e </w:t>
      </w:r>
      <w:r w:rsidRPr="00E0112D">
        <w:t xml:space="preserve">Council. The motion tonight </w:t>
      </w:r>
      <w:r>
        <w:t>wa</w:t>
      </w:r>
      <w:r w:rsidRPr="00E0112D">
        <w:t xml:space="preserve">s </w:t>
      </w:r>
      <w:r>
        <w:t xml:space="preserve">in his opinion </w:t>
      </w:r>
      <w:r w:rsidRPr="00E0112D">
        <w:t>the second worse option available.</w:t>
      </w:r>
      <w:r>
        <w:rPr>
          <w:rFonts w:cs="Arial"/>
          <w:szCs w:val="24"/>
        </w:rPr>
        <w:t xml:space="preserve"> As such ten </w:t>
      </w:r>
      <w:r w:rsidRPr="00E0112D">
        <w:t>years later</w:t>
      </w:r>
      <w:r w:rsidR="00653547">
        <w:t>,</w:t>
      </w:r>
      <w:r w:rsidRPr="00E0112D">
        <w:t xml:space="preserve"> it </w:t>
      </w:r>
      <w:r>
        <w:t>wa</w:t>
      </w:r>
      <w:r w:rsidRPr="00E0112D">
        <w:t xml:space="preserve">s time to demonstrate operating as </w:t>
      </w:r>
      <w:r>
        <w:t xml:space="preserve">one </w:t>
      </w:r>
      <w:r w:rsidRPr="00E0112D">
        <w:t xml:space="preserve">Council to operate the delivery of </w:t>
      </w:r>
      <w:r>
        <w:t>one</w:t>
      </w:r>
      <w:r w:rsidRPr="00E0112D">
        <w:t xml:space="preserve"> leisure service model from Hollywood to Portaferry and everywhere in between.</w:t>
      </w:r>
    </w:p>
    <w:p w14:paraId="3B910948" w14:textId="77777777" w:rsidR="00E0112D" w:rsidRPr="00E0112D" w:rsidRDefault="00E0112D" w:rsidP="00CC20C6"/>
    <w:p w14:paraId="3F57CBD6" w14:textId="71A0952D" w:rsidR="00E0112D" w:rsidRPr="00E0112D" w:rsidRDefault="00B649E5" w:rsidP="00CC20C6">
      <w:r>
        <w:t>He noted that nine</w:t>
      </w:r>
      <w:r w:rsidR="00E0112D" w:rsidRPr="00E0112D">
        <w:t xml:space="preserve"> out of </w:t>
      </w:r>
      <w:r>
        <w:t>Northern Ireland’s</w:t>
      </w:r>
      <w:r w:rsidR="00E0112D" w:rsidRPr="00E0112D">
        <w:t xml:space="preserve"> 11 Council’s manage</w:t>
      </w:r>
      <w:r>
        <w:t>d</w:t>
      </w:r>
      <w:r w:rsidR="00E0112D" w:rsidRPr="00E0112D">
        <w:t xml:space="preserve"> all their own leisure services with Belfast operating under a social enterprise partnership, with their staff recently striking over their pay conditions, whilst </w:t>
      </w:r>
      <w:r>
        <w:t>this Council</w:t>
      </w:r>
      <w:r w:rsidR="00E0112D" w:rsidRPr="00E0112D">
        <w:t xml:space="preserve"> c</w:t>
      </w:r>
      <w:r>
        <w:t>a</w:t>
      </w:r>
      <w:r w:rsidR="00E0112D" w:rsidRPr="00E0112D">
        <w:t xml:space="preserve">me limping behind with a </w:t>
      </w:r>
      <w:proofErr w:type="gramStart"/>
      <w:r w:rsidR="00E0112D" w:rsidRPr="00E0112D">
        <w:t>so called</w:t>
      </w:r>
      <w:proofErr w:type="gramEnd"/>
      <w:r w:rsidR="00E0112D" w:rsidRPr="00E0112D">
        <w:t xml:space="preserve"> hybrid model</w:t>
      </w:r>
      <w:r>
        <w:t>.</w:t>
      </w:r>
      <w:r w:rsidR="00E0112D" w:rsidRPr="00E0112D">
        <w:t xml:space="preserve"> </w:t>
      </w:r>
      <w:r>
        <w:t>Councillor Boyle stated t</w:t>
      </w:r>
      <w:r w:rsidR="00E0112D" w:rsidRPr="00E0112D">
        <w:t xml:space="preserve">hat at best </w:t>
      </w:r>
      <w:r>
        <w:t>wa</w:t>
      </w:r>
      <w:r w:rsidR="00E0112D" w:rsidRPr="00E0112D">
        <w:t>s a complete mess of a situation, and at worse a nightmare to operate within</w:t>
      </w:r>
      <w:r>
        <w:t>. As such he believed that it may as well be two</w:t>
      </w:r>
      <w:r w:rsidR="00E0112D" w:rsidRPr="00E0112D">
        <w:t xml:space="preserve"> separate Councils, offering different services and in some cases prices to </w:t>
      </w:r>
      <w:r w:rsidR="001311AF" w:rsidRPr="00E0112D">
        <w:t>ratepayers</w:t>
      </w:r>
      <w:r w:rsidR="00E0112D" w:rsidRPr="00E0112D">
        <w:t xml:space="preserve"> but somehow operating in the same Council</w:t>
      </w:r>
      <w:r>
        <w:t>. It made no sense to him.</w:t>
      </w:r>
      <w:r w:rsidR="00E0112D" w:rsidRPr="00E0112D">
        <w:t xml:space="preserve"> </w:t>
      </w:r>
      <w:r>
        <w:t xml:space="preserve">He believed that the Council could not </w:t>
      </w:r>
      <w:r w:rsidR="00E0112D" w:rsidRPr="00E0112D">
        <w:t xml:space="preserve">continue with a </w:t>
      </w:r>
      <w:r w:rsidR="001311AF" w:rsidRPr="00E0112D">
        <w:t>10-year</w:t>
      </w:r>
      <w:r w:rsidR="00E0112D" w:rsidRPr="00E0112D">
        <w:t xml:space="preserve"> mess of potentially a party(s) operating on a one for you one for me basis whilst lacking the courage and or conviction to make the correct </w:t>
      </w:r>
      <w:r w:rsidR="001311AF" w:rsidRPr="00E0112D">
        <w:t>decision.</w:t>
      </w:r>
      <w:r w:rsidR="00E0112D" w:rsidRPr="00E0112D">
        <w:t> </w:t>
      </w:r>
      <w:r>
        <w:t>He believed that it was clear that</w:t>
      </w:r>
      <w:r w:rsidR="00E0112D" w:rsidRPr="00E0112D">
        <w:t xml:space="preserve"> </w:t>
      </w:r>
      <w:r w:rsidR="001311AF" w:rsidRPr="00E0112D">
        <w:t>ratepayers</w:t>
      </w:r>
      <w:r w:rsidR="00E0112D" w:rsidRPr="00E0112D">
        <w:t xml:space="preserve"> clearly d</w:t>
      </w:r>
      <w:r>
        <w:t>id</w:t>
      </w:r>
      <w:r w:rsidR="00E0112D" w:rsidRPr="00E0112D">
        <w:t xml:space="preserve"> not wish for this model to remain in place</w:t>
      </w:r>
      <w:r>
        <w:t xml:space="preserve"> and instead believed that it was time for the Council to take back complete control of service delivery of leisure for all.</w:t>
      </w:r>
    </w:p>
    <w:p w14:paraId="2633B705" w14:textId="77777777" w:rsidR="00E0112D" w:rsidRPr="00E0112D" w:rsidRDefault="00E0112D" w:rsidP="00CC20C6"/>
    <w:p w14:paraId="10E9AB2F" w14:textId="65C24D7D" w:rsidR="00E0112D" w:rsidRPr="00E0112D" w:rsidRDefault="00352B2D" w:rsidP="00CC20C6">
      <w:r>
        <w:t>A</w:t>
      </w:r>
      <w:r w:rsidR="00E0112D" w:rsidRPr="00E0112D">
        <w:t>s someone who ha</w:t>
      </w:r>
      <w:r>
        <w:t>d</w:t>
      </w:r>
      <w:r w:rsidR="00E0112D" w:rsidRPr="00E0112D">
        <w:t xml:space="preserve"> been part of committees deciding and implementing leisure provision for over 20 years involving both Ards Legacy Council and Ards and North Down Borough Council, </w:t>
      </w:r>
      <w:r>
        <w:t xml:space="preserve">been </w:t>
      </w:r>
      <w:r w:rsidR="00E0112D" w:rsidRPr="00E0112D">
        <w:t xml:space="preserve">an active member of Sports Forums and </w:t>
      </w:r>
      <w:r>
        <w:t>S</w:t>
      </w:r>
      <w:r w:rsidR="00E0112D" w:rsidRPr="00E0112D">
        <w:t xml:space="preserve">ports </w:t>
      </w:r>
      <w:r>
        <w:t>D</w:t>
      </w:r>
      <w:r w:rsidR="00E0112D" w:rsidRPr="00E0112D">
        <w:t>evelopment, dealing with many Clubs and organi</w:t>
      </w:r>
      <w:r w:rsidR="00726968">
        <w:t>s</w:t>
      </w:r>
      <w:r w:rsidR="00E0112D" w:rsidRPr="00E0112D">
        <w:t xml:space="preserve">ations and </w:t>
      </w:r>
      <w:r w:rsidR="00726968">
        <w:t>when</w:t>
      </w:r>
      <w:r w:rsidR="00E019D4">
        <w:t xml:space="preserve"> </w:t>
      </w:r>
      <w:r w:rsidR="00E0112D" w:rsidRPr="00E0112D">
        <w:t xml:space="preserve">Chairperson of Ards and North Down Sports Forum, </w:t>
      </w:r>
      <w:r>
        <w:t xml:space="preserve">Councillor Boyle was </w:t>
      </w:r>
      <w:r w:rsidR="00E0112D" w:rsidRPr="00E0112D">
        <w:t>absolutely clear as to what rate-payers want</w:t>
      </w:r>
      <w:r>
        <w:t>ed</w:t>
      </w:r>
      <w:r w:rsidR="00E0112D" w:rsidRPr="00E0112D">
        <w:t xml:space="preserve"> and deserve</w:t>
      </w:r>
      <w:r>
        <w:t>d</w:t>
      </w:r>
      <w:r w:rsidR="00E0112D" w:rsidRPr="00E0112D">
        <w:t>.</w:t>
      </w:r>
      <w:r>
        <w:t xml:space="preserve"> He advised that he had </w:t>
      </w:r>
      <w:r w:rsidR="00E0112D" w:rsidRPr="00E0112D">
        <w:t xml:space="preserve">attended all talks with reference to the service delivery of leisure across Ards and North Down Borough Council and been presented with </w:t>
      </w:r>
      <w:r w:rsidR="00601A13">
        <w:t xml:space="preserve">numerous </w:t>
      </w:r>
      <w:r w:rsidR="001311AF">
        <w:t>reports</w:t>
      </w:r>
      <w:r w:rsidR="00E0112D" w:rsidRPr="00E0112D">
        <w:t>.</w:t>
      </w:r>
      <w:r>
        <w:t xml:space="preserve"> He had also</w:t>
      </w:r>
      <w:r w:rsidR="00E0112D" w:rsidRPr="00E0112D">
        <w:t xml:space="preserve"> attended all </w:t>
      </w:r>
      <w:r w:rsidRPr="00E0112D">
        <w:t>workshops, with</w:t>
      </w:r>
      <w:r w:rsidR="00E0112D" w:rsidRPr="00E0112D">
        <w:t xml:space="preserve"> some frustratingly </w:t>
      </w:r>
      <w:r w:rsidR="001311AF" w:rsidRPr="00E0112D">
        <w:t>confusing presentations</w:t>
      </w:r>
      <w:r w:rsidR="00E0112D" w:rsidRPr="00E0112D">
        <w:t xml:space="preserve"> and conversations.</w:t>
      </w:r>
      <w:r>
        <w:t xml:space="preserve"> As a </w:t>
      </w:r>
      <w:r w:rsidR="001311AF">
        <w:t>result,</w:t>
      </w:r>
      <w:r w:rsidR="00E0112D" w:rsidRPr="00E0112D">
        <w:t xml:space="preserve"> </w:t>
      </w:r>
      <w:r w:rsidR="00601A13">
        <w:t>he was</w:t>
      </w:r>
      <w:r w:rsidR="00E0112D" w:rsidRPr="00E0112D">
        <w:t xml:space="preserve"> convinced along with the vast majority of </w:t>
      </w:r>
      <w:r w:rsidR="001311AF" w:rsidRPr="00E0112D">
        <w:t>ratepayers</w:t>
      </w:r>
      <w:r w:rsidR="00E0112D" w:rsidRPr="00E0112D">
        <w:t xml:space="preserve"> that </w:t>
      </w:r>
      <w:r w:rsidR="00601A13">
        <w:t xml:space="preserve">not </w:t>
      </w:r>
      <w:r w:rsidR="00E0112D" w:rsidRPr="00E0112D">
        <w:t xml:space="preserve">only </w:t>
      </w:r>
      <w:r w:rsidR="00601A13">
        <w:t xml:space="preserve">was </w:t>
      </w:r>
      <w:r w:rsidR="00E0112D" w:rsidRPr="00E0112D">
        <w:t>an all ‘</w:t>
      </w:r>
      <w:r w:rsidR="00601A13">
        <w:t>i</w:t>
      </w:r>
      <w:r w:rsidR="00E0112D" w:rsidRPr="00E0112D">
        <w:t>n house</w:t>
      </w:r>
      <w:r w:rsidR="00653547">
        <w:t>’</w:t>
      </w:r>
      <w:r w:rsidR="00E0112D" w:rsidRPr="00E0112D">
        <w:t xml:space="preserve"> model the best model moving forward, it</w:t>
      </w:r>
      <w:r w:rsidR="00601A13">
        <w:t xml:space="preserve"> was</w:t>
      </w:r>
      <w:r w:rsidR="00E0112D" w:rsidRPr="00E0112D">
        <w:t> what customers want</w:t>
      </w:r>
      <w:r w:rsidR="00601A13">
        <w:t>ed</w:t>
      </w:r>
      <w:r w:rsidR="00653547">
        <w:t>,</w:t>
      </w:r>
      <w:r w:rsidR="00601A13">
        <w:t xml:space="preserve"> and it was </w:t>
      </w:r>
      <w:r w:rsidR="00E0112D" w:rsidRPr="00E0112D">
        <w:t xml:space="preserve">what staff </w:t>
      </w:r>
      <w:r w:rsidR="00601A13">
        <w:t xml:space="preserve">also </w:t>
      </w:r>
      <w:r w:rsidR="00E0112D" w:rsidRPr="00E0112D">
        <w:t>want</w:t>
      </w:r>
      <w:r w:rsidR="00601A13">
        <w:t>ed</w:t>
      </w:r>
      <w:r w:rsidR="00E0112D" w:rsidRPr="00E0112D">
        <w:t xml:space="preserve"> and deserve</w:t>
      </w:r>
      <w:r w:rsidR="00601A13">
        <w:t>d</w:t>
      </w:r>
      <w:r w:rsidR="00E0112D" w:rsidRPr="00E0112D">
        <w:t>.</w:t>
      </w:r>
      <w:r w:rsidR="00601A13">
        <w:t xml:space="preserve"> Councillor Boyle stated that it would </w:t>
      </w:r>
      <w:r w:rsidR="00E0112D" w:rsidRPr="00E0112D">
        <w:t>make a massive difference across the Borough, to residents</w:t>
      </w:r>
      <w:r w:rsidR="00601A13">
        <w:t xml:space="preserve"> and </w:t>
      </w:r>
      <w:r w:rsidR="001311AF" w:rsidRPr="00E0112D">
        <w:t>ratepayers</w:t>
      </w:r>
      <w:r w:rsidR="00601A13">
        <w:t xml:space="preserve"> alike</w:t>
      </w:r>
      <w:r w:rsidR="00E0112D" w:rsidRPr="00E0112D">
        <w:t xml:space="preserve"> and staff bringing with it a new sense of purpose and excitement.</w:t>
      </w:r>
    </w:p>
    <w:p w14:paraId="6F58F48D" w14:textId="77777777" w:rsidR="00E0112D" w:rsidRPr="00E0112D" w:rsidRDefault="00E0112D" w:rsidP="00CC20C6"/>
    <w:p w14:paraId="3768B78F" w14:textId="6A2391C5" w:rsidR="00E0112D" w:rsidRDefault="00601A13" w:rsidP="00CC20C6">
      <w:r>
        <w:t xml:space="preserve">In summing up Councillor Boyle stated that those in the Chamber who could not support </w:t>
      </w:r>
      <w:r w:rsidR="00E0112D" w:rsidRPr="00E0112D">
        <w:t>an all ‘in house</w:t>
      </w:r>
      <w:r w:rsidR="00653547">
        <w:t>’</w:t>
      </w:r>
      <w:r w:rsidR="00E0112D" w:rsidRPr="00E0112D">
        <w:t xml:space="preserve"> model of </w:t>
      </w:r>
      <w:r>
        <w:t xml:space="preserve">leisure </w:t>
      </w:r>
      <w:r w:rsidR="00E0112D" w:rsidRPr="00E0112D">
        <w:t>service delivery lack</w:t>
      </w:r>
      <w:r>
        <w:t>ed</w:t>
      </w:r>
      <w:r w:rsidR="00E0112D" w:rsidRPr="00E0112D">
        <w:t xml:space="preserve"> courage</w:t>
      </w:r>
      <w:r>
        <w:t xml:space="preserve"> and</w:t>
      </w:r>
      <w:r w:rsidR="00E0112D" w:rsidRPr="00E0112D">
        <w:t xml:space="preserve"> foresight</w:t>
      </w:r>
      <w:r>
        <w:t xml:space="preserve">. Particularly as it was </w:t>
      </w:r>
      <w:r w:rsidR="00E0112D" w:rsidRPr="00E0112D">
        <w:t xml:space="preserve">not what the vast majority </w:t>
      </w:r>
      <w:r w:rsidR="001311AF" w:rsidRPr="00E0112D">
        <w:t>ratepayers</w:t>
      </w:r>
      <w:r w:rsidR="00E0112D" w:rsidRPr="00E0112D">
        <w:t>, users of leisure facilities and excellent staff want</w:t>
      </w:r>
      <w:r>
        <w:t>ed and as such he encourage</w:t>
      </w:r>
      <w:r w:rsidR="001311AF">
        <w:t>d</w:t>
      </w:r>
      <w:r>
        <w:t xml:space="preserve"> </w:t>
      </w:r>
      <w:r w:rsidR="00743EA5">
        <w:t>M</w:t>
      </w:r>
      <w:r>
        <w:t xml:space="preserve">embers to </w:t>
      </w:r>
      <w:r w:rsidR="00E0112D" w:rsidRPr="00E0112D">
        <w:t>make the correct decision and take back control of leisure</w:t>
      </w:r>
      <w:r>
        <w:t>.</w:t>
      </w:r>
    </w:p>
    <w:p w14:paraId="0D29E14D" w14:textId="77777777" w:rsidR="00601A13" w:rsidRDefault="00601A13" w:rsidP="00CC20C6"/>
    <w:p w14:paraId="29EDB6FD" w14:textId="6B5A4CE6" w:rsidR="00601A13" w:rsidRDefault="00601A13" w:rsidP="00CC20C6">
      <w:r>
        <w:lastRenderedPageBreak/>
        <w:t>(Councillor Cathcart rejoined the meeting at this stage – 7.29</w:t>
      </w:r>
      <w:r w:rsidR="0025469B">
        <w:t xml:space="preserve"> </w:t>
      </w:r>
      <w:r>
        <w:t>pm)</w:t>
      </w:r>
    </w:p>
    <w:p w14:paraId="37700742" w14:textId="598A175C" w:rsidR="00601A13" w:rsidRDefault="00601A13" w:rsidP="00CC20C6"/>
    <w:p w14:paraId="5A4201D9" w14:textId="5C123293" w:rsidR="008F0BCD" w:rsidRPr="0024132C" w:rsidRDefault="008F0BCD" w:rsidP="00CC20C6">
      <w:pPr>
        <w:pStyle w:val="PlainText"/>
        <w:rPr>
          <w:rFonts w:ascii="Arial" w:hAnsi="Arial" w:cs="Arial"/>
          <w:sz w:val="24"/>
          <w:szCs w:val="24"/>
        </w:rPr>
      </w:pPr>
      <w:r>
        <w:rPr>
          <w:rFonts w:ascii="Arial" w:hAnsi="Arial" w:cs="Arial"/>
          <w:sz w:val="24"/>
          <w:szCs w:val="24"/>
        </w:rPr>
        <w:t xml:space="preserve">At this stage Councillor Brady indicated that he did not </w:t>
      </w:r>
      <w:r w:rsidRPr="0024132C">
        <w:rPr>
          <w:rFonts w:ascii="Arial" w:hAnsi="Arial" w:cs="Arial"/>
          <w:sz w:val="24"/>
          <w:szCs w:val="24"/>
        </w:rPr>
        <w:t>support the proposal</w:t>
      </w:r>
      <w:r>
        <w:rPr>
          <w:rFonts w:ascii="Arial" w:hAnsi="Arial" w:cs="Arial"/>
          <w:sz w:val="24"/>
          <w:szCs w:val="24"/>
        </w:rPr>
        <w:t xml:space="preserve"> and instead</w:t>
      </w:r>
      <w:r w:rsidRPr="0024132C">
        <w:rPr>
          <w:rFonts w:ascii="Arial" w:hAnsi="Arial" w:cs="Arial"/>
          <w:sz w:val="24"/>
          <w:szCs w:val="24"/>
        </w:rPr>
        <w:t xml:space="preserve"> believe</w:t>
      </w:r>
      <w:r>
        <w:rPr>
          <w:rFonts w:ascii="Arial" w:hAnsi="Arial" w:cs="Arial"/>
          <w:sz w:val="24"/>
          <w:szCs w:val="24"/>
        </w:rPr>
        <w:t>d</w:t>
      </w:r>
      <w:r w:rsidRPr="0024132C">
        <w:rPr>
          <w:rFonts w:ascii="Arial" w:hAnsi="Arial" w:cs="Arial"/>
          <w:sz w:val="24"/>
          <w:szCs w:val="24"/>
        </w:rPr>
        <w:t xml:space="preserve"> </w:t>
      </w:r>
      <w:r>
        <w:rPr>
          <w:rFonts w:ascii="Arial" w:hAnsi="Arial" w:cs="Arial"/>
          <w:sz w:val="24"/>
          <w:szCs w:val="24"/>
        </w:rPr>
        <w:t xml:space="preserve">that an </w:t>
      </w:r>
      <w:r w:rsidRPr="0024132C">
        <w:rPr>
          <w:rFonts w:ascii="Arial" w:hAnsi="Arial" w:cs="Arial"/>
          <w:sz w:val="24"/>
          <w:szCs w:val="24"/>
        </w:rPr>
        <w:t>in-house model would have significant benefit to the public.</w:t>
      </w:r>
    </w:p>
    <w:p w14:paraId="25499237" w14:textId="719C18D7" w:rsidR="003669EA" w:rsidRDefault="008F0BCD" w:rsidP="00CC20C6">
      <w:pPr>
        <w:pStyle w:val="PlainText"/>
        <w:rPr>
          <w:rFonts w:ascii="Arial" w:hAnsi="Arial" w:cs="Arial"/>
          <w:sz w:val="24"/>
          <w:szCs w:val="24"/>
        </w:rPr>
      </w:pPr>
      <w:r>
        <w:rPr>
          <w:rFonts w:ascii="Arial" w:hAnsi="Arial" w:cs="Arial"/>
          <w:sz w:val="24"/>
          <w:szCs w:val="24"/>
        </w:rPr>
        <w:t xml:space="preserve">Having </w:t>
      </w:r>
      <w:r w:rsidRPr="0024132C">
        <w:rPr>
          <w:rFonts w:ascii="Arial" w:hAnsi="Arial" w:cs="Arial"/>
          <w:sz w:val="24"/>
          <w:szCs w:val="24"/>
        </w:rPr>
        <w:t>been a member of Aurora in the past</w:t>
      </w:r>
      <w:r>
        <w:rPr>
          <w:rFonts w:ascii="Arial" w:hAnsi="Arial" w:cs="Arial"/>
          <w:sz w:val="24"/>
          <w:szCs w:val="24"/>
        </w:rPr>
        <w:t xml:space="preserve"> Councillor Brady stated that he was now a member of Ards, even although he lived in Bangor. Each</w:t>
      </w:r>
      <w:r w:rsidRPr="0024132C">
        <w:rPr>
          <w:rFonts w:ascii="Arial" w:hAnsi="Arial" w:cs="Arial"/>
          <w:sz w:val="24"/>
          <w:szCs w:val="24"/>
        </w:rPr>
        <w:t xml:space="preserve"> year</w:t>
      </w:r>
      <w:r>
        <w:rPr>
          <w:rFonts w:ascii="Arial" w:hAnsi="Arial" w:cs="Arial"/>
          <w:sz w:val="24"/>
          <w:szCs w:val="24"/>
        </w:rPr>
        <w:t xml:space="preserve"> </w:t>
      </w:r>
      <w:r w:rsidRPr="0024132C">
        <w:rPr>
          <w:rFonts w:ascii="Arial" w:hAnsi="Arial" w:cs="Arial"/>
          <w:sz w:val="24"/>
          <w:szCs w:val="24"/>
        </w:rPr>
        <w:t>Serco extract</w:t>
      </w:r>
      <w:r>
        <w:rPr>
          <w:rFonts w:ascii="Arial" w:hAnsi="Arial" w:cs="Arial"/>
          <w:sz w:val="24"/>
          <w:szCs w:val="24"/>
        </w:rPr>
        <w:t>ed</w:t>
      </w:r>
      <w:r w:rsidRPr="0024132C">
        <w:rPr>
          <w:rFonts w:ascii="Arial" w:hAnsi="Arial" w:cs="Arial"/>
          <w:sz w:val="24"/>
          <w:szCs w:val="24"/>
        </w:rPr>
        <w:t xml:space="preserve"> around 6% from the revenue of the ce</w:t>
      </w:r>
      <w:r>
        <w:rPr>
          <w:rFonts w:ascii="Arial" w:hAnsi="Arial" w:cs="Arial"/>
          <w:sz w:val="24"/>
          <w:szCs w:val="24"/>
        </w:rPr>
        <w:t>ntres</w:t>
      </w:r>
      <w:r w:rsidRPr="0024132C">
        <w:rPr>
          <w:rFonts w:ascii="Arial" w:hAnsi="Arial" w:cs="Arial"/>
          <w:sz w:val="24"/>
          <w:szCs w:val="24"/>
        </w:rPr>
        <w:t xml:space="preserve"> it control</w:t>
      </w:r>
      <w:r w:rsidR="00AA6C50">
        <w:rPr>
          <w:rFonts w:ascii="Arial" w:hAnsi="Arial" w:cs="Arial"/>
          <w:sz w:val="24"/>
          <w:szCs w:val="24"/>
        </w:rPr>
        <w:t>led</w:t>
      </w:r>
      <w:r w:rsidRPr="0024132C">
        <w:rPr>
          <w:rFonts w:ascii="Arial" w:hAnsi="Arial" w:cs="Arial"/>
          <w:sz w:val="24"/>
          <w:szCs w:val="24"/>
        </w:rPr>
        <w:t xml:space="preserve"> as a profit</w:t>
      </w:r>
      <w:r>
        <w:rPr>
          <w:rFonts w:ascii="Arial" w:hAnsi="Arial" w:cs="Arial"/>
          <w:sz w:val="24"/>
          <w:szCs w:val="24"/>
        </w:rPr>
        <w:t xml:space="preserve"> which then le</w:t>
      </w:r>
      <w:r w:rsidR="00AA6C50">
        <w:rPr>
          <w:rFonts w:ascii="Arial" w:hAnsi="Arial" w:cs="Arial"/>
          <w:sz w:val="24"/>
          <w:szCs w:val="24"/>
        </w:rPr>
        <w:t xml:space="preserve">ft </w:t>
      </w:r>
      <w:r>
        <w:rPr>
          <w:rFonts w:ascii="Arial" w:hAnsi="Arial" w:cs="Arial"/>
          <w:sz w:val="24"/>
          <w:szCs w:val="24"/>
        </w:rPr>
        <w:t xml:space="preserve">the Borough. He reported that he had spoken to </w:t>
      </w:r>
      <w:r w:rsidRPr="0024132C">
        <w:rPr>
          <w:rFonts w:ascii="Arial" w:hAnsi="Arial" w:cs="Arial"/>
          <w:sz w:val="24"/>
          <w:szCs w:val="24"/>
        </w:rPr>
        <w:t>staff</w:t>
      </w:r>
      <w:r>
        <w:rPr>
          <w:rFonts w:ascii="Arial" w:hAnsi="Arial" w:cs="Arial"/>
          <w:sz w:val="24"/>
          <w:szCs w:val="24"/>
        </w:rPr>
        <w:t xml:space="preserve"> both</w:t>
      </w:r>
      <w:r w:rsidRPr="0024132C">
        <w:rPr>
          <w:rFonts w:ascii="Arial" w:hAnsi="Arial" w:cs="Arial"/>
          <w:sz w:val="24"/>
          <w:szCs w:val="24"/>
        </w:rPr>
        <w:t xml:space="preserve"> in Aurora and Ards Blair Ma</w:t>
      </w:r>
      <w:r>
        <w:rPr>
          <w:rFonts w:ascii="Arial" w:hAnsi="Arial" w:cs="Arial"/>
          <w:sz w:val="24"/>
          <w:szCs w:val="24"/>
        </w:rPr>
        <w:t>yne adding that both were</w:t>
      </w:r>
      <w:r w:rsidRPr="0024132C">
        <w:rPr>
          <w:rFonts w:ascii="Arial" w:hAnsi="Arial" w:cs="Arial"/>
          <w:sz w:val="24"/>
          <w:szCs w:val="24"/>
        </w:rPr>
        <w:t xml:space="preserve"> doing great work and </w:t>
      </w:r>
      <w:r>
        <w:rPr>
          <w:rFonts w:ascii="Arial" w:hAnsi="Arial" w:cs="Arial"/>
          <w:sz w:val="24"/>
          <w:szCs w:val="24"/>
        </w:rPr>
        <w:t>we</w:t>
      </w:r>
      <w:r w:rsidRPr="0024132C">
        <w:rPr>
          <w:rFonts w:ascii="Arial" w:hAnsi="Arial" w:cs="Arial"/>
          <w:sz w:val="24"/>
          <w:szCs w:val="24"/>
        </w:rPr>
        <w:t>re happy, and both believ</w:t>
      </w:r>
      <w:r>
        <w:rPr>
          <w:rFonts w:ascii="Arial" w:hAnsi="Arial" w:cs="Arial"/>
          <w:sz w:val="24"/>
          <w:szCs w:val="24"/>
        </w:rPr>
        <w:t>ed</w:t>
      </w:r>
      <w:r w:rsidRPr="0024132C">
        <w:rPr>
          <w:rFonts w:ascii="Arial" w:hAnsi="Arial" w:cs="Arial"/>
          <w:sz w:val="24"/>
          <w:szCs w:val="24"/>
        </w:rPr>
        <w:t xml:space="preserve"> their model </w:t>
      </w:r>
      <w:r>
        <w:rPr>
          <w:rFonts w:ascii="Arial" w:hAnsi="Arial" w:cs="Arial"/>
          <w:sz w:val="24"/>
          <w:szCs w:val="24"/>
        </w:rPr>
        <w:t>wa</w:t>
      </w:r>
      <w:r w:rsidRPr="0024132C">
        <w:rPr>
          <w:rFonts w:ascii="Arial" w:hAnsi="Arial" w:cs="Arial"/>
          <w:sz w:val="24"/>
          <w:szCs w:val="24"/>
        </w:rPr>
        <w:t>s the best.</w:t>
      </w:r>
      <w:r w:rsidR="00AA6C50">
        <w:rPr>
          <w:rFonts w:ascii="Arial" w:hAnsi="Arial" w:cs="Arial"/>
          <w:sz w:val="24"/>
          <w:szCs w:val="24"/>
        </w:rPr>
        <w:t xml:space="preserve"> </w:t>
      </w:r>
      <w:r>
        <w:rPr>
          <w:rFonts w:ascii="Arial" w:hAnsi="Arial" w:cs="Arial"/>
          <w:sz w:val="24"/>
          <w:szCs w:val="24"/>
        </w:rPr>
        <w:t>S</w:t>
      </w:r>
      <w:r w:rsidRPr="0024132C">
        <w:rPr>
          <w:rFonts w:ascii="Arial" w:hAnsi="Arial" w:cs="Arial"/>
          <w:sz w:val="24"/>
          <w:szCs w:val="24"/>
        </w:rPr>
        <w:t>ervice provision in both cen</w:t>
      </w:r>
      <w:r>
        <w:rPr>
          <w:rFonts w:ascii="Arial" w:hAnsi="Arial" w:cs="Arial"/>
          <w:sz w:val="24"/>
          <w:szCs w:val="24"/>
        </w:rPr>
        <w:t>tres was</w:t>
      </w:r>
      <w:r w:rsidRPr="0024132C">
        <w:rPr>
          <w:rFonts w:ascii="Arial" w:hAnsi="Arial" w:cs="Arial"/>
          <w:sz w:val="24"/>
          <w:szCs w:val="24"/>
        </w:rPr>
        <w:t xml:space="preserve"> </w:t>
      </w:r>
      <w:proofErr w:type="gramStart"/>
      <w:r w:rsidRPr="0024132C">
        <w:rPr>
          <w:rFonts w:ascii="Arial" w:hAnsi="Arial" w:cs="Arial"/>
          <w:sz w:val="24"/>
          <w:szCs w:val="24"/>
        </w:rPr>
        <w:t>similar</w:t>
      </w:r>
      <w:r>
        <w:rPr>
          <w:rFonts w:ascii="Arial" w:hAnsi="Arial" w:cs="Arial"/>
          <w:sz w:val="24"/>
          <w:szCs w:val="24"/>
        </w:rPr>
        <w:t xml:space="preserve"> h</w:t>
      </w:r>
      <w:r w:rsidRPr="0024132C">
        <w:rPr>
          <w:rFonts w:ascii="Arial" w:hAnsi="Arial" w:cs="Arial"/>
          <w:sz w:val="24"/>
          <w:szCs w:val="24"/>
        </w:rPr>
        <w:t>owever</w:t>
      </w:r>
      <w:r w:rsidR="00653547">
        <w:rPr>
          <w:rFonts w:ascii="Arial" w:hAnsi="Arial" w:cs="Arial"/>
          <w:sz w:val="24"/>
          <w:szCs w:val="24"/>
        </w:rPr>
        <w:t>;</w:t>
      </w:r>
      <w:proofErr w:type="gramEnd"/>
      <w:r w:rsidRPr="0024132C">
        <w:rPr>
          <w:rFonts w:ascii="Arial" w:hAnsi="Arial" w:cs="Arial"/>
          <w:sz w:val="24"/>
          <w:szCs w:val="24"/>
        </w:rPr>
        <w:t xml:space="preserve"> Ards Blair</w:t>
      </w:r>
      <w:r>
        <w:rPr>
          <w:rFonts w:ascii="Arial" w:hAnsi="Arial" w:cs="Arial"/>
          <w:sz w:val="24"/>
          <w:szCs w:val="24"/>
        </w:rPr>
        <w:t xml:space="preserve"> Mayne</w:t>
      </w:r>
      <w:r w:rsidRPr="0024132C">
        <w:rPr>
          <w:rFonts w:ascii="Arial" w:hAnsi="Arial" w:cs="Arial"/>
          <w:sz w:val="24"/>
          <w:szCs w:val="24"/>
        </w:rPr>
        <w:t xml:space="preserve"> ha</w:t>
      </w:r>
      <w:r>
        <w:rPr>
          <w:rFonts w:ascii="Arial" w:hAnsi="Arial" w:cs="Arial"/>
          <w:sz w:val="24"/>
          <w:szCs w:val="24"/>
        </w:rPr>
        <w:t>d</w:t>
      </w:r>
      <w:r w:rsidRPr="0024132C">
        <w:rPr>
          <w:rFonts w:ascii="Arial" w:hAnsi="Arial" w:cs="Arial"/>
          <w:sz w:val="24"/>
          <w:szCs w:val="24"/>
        </w:rPr>
        <w:t xml:space="preserve"> several advantages over Aurora for the consumer.</w:t>
      </w:r>
      <w:r>
        <w:rPr>
          <w:rFonts w:ascii="Arial" w:hAnsi="Arial" w:cs="Arial"/>
          <w:sz w:val="24"/>
          <w:szCs w:val="24"/>
        </w:rPr>
        <w:t xml:space="preserve"> An example of this was the popular </w:t>
      </w:r>
      <w:proofErr w:type="spellStart"/>
      <w:r>
        <w:rPr>
          <w:rFonts w:ascii="Arial" w:hAnsi="Arial" w:cs="Arial"/>
          <w:sz w:val="24"/>
          <w:szCs w:val="24"/>
        </w:rPr>
        <w:t>Hyrox</w:t>
      </w:r>
      <w:proofErr w:type="spellEnd"/>
      <w:r>
        <w:rPr>
          <w:rFonts w:ascii="Arial" w:hAnsi="Arial" w:cs="Arial"/>
          <w:sz w:val="24"/>
          <w:szCs w:val="24"/>
        </w:rPr>
        <w:t xml:space="preserve"> classes where at Aurora members ha</w:t>
      </w:r>
      <w:r w:rsidR="00AA6C50">
        <w:rPr>
          <w:rFonts w:ascii="Arial" w:hAnsi="Arial" w:cs="Arial"/>
          <w:sz w:val="24"/>
          <w:szCs w:val="24"/>
        </w:rPr>
        <w:t xml:space="preserve">d </w:t>
      </w:r>
      <w:r>
        <w:rPr>
          <w:rFonts w:ascii="Arial" w:hAnsi="Arial" w:cs="Arial"/>
          <w:sz w:val="24"/>
          <w:szCs w:val="24"/>
        </w:rPr>
        <w:t>to pay a £30 bolt-on on top of their memberships while in Ards it was</w:t>
      </w:r>
      <w:r w:rsidRPr="0024132C">
        <w:rPr>
          <w:rFonts w:ascii="Arial" w:hAnsi="Arial" w:cs="Arial"/>
          <w:sz w:val="24"/>
          <w:szCs w:val="24"/>
        </w:rPr>
        <w:t xml:space="preserve"> included in the membership for free.</w:t>
      </w:r>
    </w:p>
    <w:p w14:paraId="169CC02F" w14:textId="16857C15" w:rsidR="003669EA" w:rsidRDefault="003669EA" w:rsidP="00CC20C6">
      <w:pPr>
        <w:pStyle w:val="PlainText"/>
        <w:rPr>
          <w:rFonts w:ascii="Arial" w:hAnsi="Arial" w:cs="Arial"/>
          <w:sz w:val="24"/>
          <w:szCs w:val="24"/>
        </w:rPr>
      </w:pPr>
    </w:p>
    <w:p w14:paraId="2359557D" w14:textId="3EE040B7" w:rsidR="008F0BCD" w:rsidRPr="0024132C" w:rsidRDefault="003669EA" w:rsidP="00CC20C6">
      <w:pPr>
        <w:pStyle w:val="PlainText"/>
        <w:rPr>
          <w:rFonts w:ascii="Arial" w:hAnsi="Arial" w:cs="Arial"/>
          <w:sz w:val="24"/>
          <w:szCs w:val="24"/>
        </w:rPr>
      </w:pPr>
      <w:r>
        <w:rPr>
          <w:rFonts w:ascii="Arial" w:hAnsi="Arial" w:cs="Arial"/>
          <w:sz w:val="24"/>
          <w:szCs w:val="24"/>
        </w:rPr>
        <w:t>I</w:t>
      </w:r>
      <w:r w:rsidR="008F0BCD" w:rsidRPr="0024132C">
        <w:rPr>
          <w:rFonts w:ascii="Arial" w:hAnsi="Arial" w:cs="Arial"/>
          <w:sz w:val="24"/>
          <w:szCs w:val="24"/>
        </w:rPr>
        <w:t xml:space="preserve">n-house </w:t>
      </w:r>
      <w:r>
        <w:rPr>
          <w:rFonts w:ascii="Arial" w:hAnsi="Arial" w:cs="Arial"/>
          <w:sz w:val="24"/>
          <w:szCs w:val="24"/>
        </w:rPr>
        <w:t xml:space="preserve">leisure provision </w:t>
      </w:r>
      <w:r w:rsidR="008F0BCD" w:rsidRPr="0024132C">
        <w:rPr>
          <w:rFonts w:ascii="Arial" w:hAnsi="Arial" w:cs="Arial"/>
          <w:sz w:val="24"/>
          <w:szCs w:val="24"/>
        </w:rPr>
        <w:t>provide</w:t>
      </w:r>
      <w:r>
        <w:rPr>
          <w:rFonts w:ascii="Arial" w:hAnsi="Arial" w:cs="Arial"/>
          <w:sz w:val="24"/>
          <w:szCs w:val="24"/>
        </w:rPr>
        <w:t>d</w:t>
      </w:r>
      <w:r w:rsidR="008F0BCD" w:rsidRPr="0024132C">
        <w:rPr>
          <w:rFonts w:ascii="Arial" w:hAnsi="Arial" w:cs="Arial"/>
          <w:sz w:val="24"/>
          <w:szCs w:val="24"/>
        </w:rPr>
        <w:t xml:space="preserve"> the consumer </w:t>
      </w:r>
      <w:r>
        <w:rPr>
          <w:rFonts w:ascii="Arial" w:hAnsi="Arial" w:cs="Arial"/>
          <w:sz w:val="24"/>
          <w:szCs w:val="24"/>
        </w:rPr>
        <w:t>with</w:t>
      </w:r>
      <w:r w:rsidR="008F0BCD" w:rsidRPr="0024132C">
        <w:rPr>
          <w:rFonts w:ascii="Arial" w:hAnsi="Arial" w:cs="Arial"/>
          <w:sz w:val="24"/>
          <w:szCs w:val="24"/>
        </w:rPr>
        <w:t xml:space="preserve"> the ability to use any leisure cent</w:t>
      </w:r>
      <w:r>
        <w:rPr>
          <w:rFonts w:ascii="Arial" w:hAnsi="Arial" w:cs="Arial"/>
          <w:sz w:val="24"/>
          <w:szCs w:val="24"/>
        </w:rPr>
        <w:t>re</w:t>
      </w:r>
      <w:r w:rsidR="008F0BCD" w:rsidRPr="0024132C">
        <w:rPr>
          <w:rFonts w:ascii="Arial" w:hAnsi="Arial" w:cs="Arial"/>
          <w:sz w:val="24"/>
          <w:szCs w:val="24"/>
        </w:rPr>
        <w:t xml:space="preserve"> in the </w:t>
      </w:r>
      <w:r>
        <w:rPr>
          <w:rFonts w:ascii="Arial" w:hAnsi="Arial" w:cs="Arial"/>
          <w:sz w:val="24"/>
          <w:szCs w:val="24"/>
        </w:rPr>
        <w:t>B</w:t>
      </w:r>
      <w:r w:rsidR="008F0BCD" w:rsidRPr="0024132C">
        <w:rPr>
          <w:rFonts w:ascii="Arial" w:hAnsi="Arial" w:cs="Arial"/>
          <w:sz w:val="24"/>
          <w:szCs w:val="24"/>
        </w:rPr>
        <w:t xml:space="preserve">orough under one </w:t>
      </w:r>
      <w:r>
        <w:rPr>
          <w:rFonts w:ascii="Arial" w:hAnsi="Arial" w:cs="Arial"/>
          <w:sz w:val="24"/>
          <w:szCs w:val="24"/>
        </w:rPr>
        <w:t>membership and from an economic perspective this would provide economies of scale. More staff would also be required which result in more good jobs in the Borough providing a degree of stimulus to the local economy.</w:t>
      </w:r>
      <w:r w:rsidR="007904C9">
        <w:rPr>
          <w:rFonts w:ascii="Arial" w:hAnsi="Arial" w:cs="Arial"/>
          <w:sz w:val="24"/>
          <w:szCs w:val="24"/>
        </w:rPr>
        <w:t xml:space="preserve"> Councillor Brady disputed that the proposal put forward would put an end to concern amongst staff, particularly as any new tender process undertaken would only serve to heighten any concerns staff had. He added that there was also no certainty that SERCO would be successful in securing the contract again. Councillor Brady believed insourcing would provide that much needed certainty and provide opportunities for a cross pollination of ideas from each of the Leisure Centres. </w:t>
      </w:r>
    </w:p>
    <w:p w14:paraId="3531731A" w14:textId="09B00258" w:rsidR="008F0BCD" w:rsidRDefault="008F0BCD" w:rsidP="00CC20C6">
      <w:pPr>
        <w:pStyle w:val="PlainText"/>
        <w:rPr>
          <w:rFonts w:ascii="Arial" w:hAnsi="Arial" w:cs="Arial"/>
          <w:sz w:val="24"/>
          <w:szCs w:val="24"/>
        </w:rPr>
      </w:pPr>
    </w:p>
    <w:p w14:paraId="4EC3C1C8" w14:textId="7FFE725D" w:rsidR="008F0BCD" w:rsidRPr="0024132C" w:rsidRDefault="007904C9" w:rsidP="00CC20C6">
      <w:pPr>
        <w:pStyle w:val="PlainText"/>
        <w:rPr>
          <w:rFonts w:ascii="Arial" w:hAnsi="Arial" w:cs="Arial"/>
          <w:sz w:val="24"/>
          <w:szCs w:val="24"/>
        </w:rPr>
      </w:pPr>
      <w:r>
        <w:rPr>
          <w:rFonts w:ascii="Arial" w:hAnsi="Arial" w:cs="Arial"/>
          <w:sz w:val="24"/>
          <w:szCs w:val="24"/>
        </w:rPr>
        <w:t>Councillor Brady commented</w:t>
      </w:r>
      <w:r w:rsidR="008F0BCD" w:rsidRPr="0024132C">
        <w:rPr>
          <w:rFonts w:ascii="Arial" w:hAnsi="Arial" w:cs="Arial"/>
          <w:sz w:val="24"/>
          <w:szCs w:val="24"/>
        </w:rPr>
        <w:t xml:space="preserve"> that while the figure of a million pounds ha</w:t>
      </w:r>
      <w:r>
        <w:rPr>
          <w:rFonts w:ascii="Arial" w:hAnsi="Arial" w:cs="Arial"/>
          <w:sz w:val="24"/>
          <w:szCs w:val="24"/>
        </w:rPr>
        <w:t>d</w:t>
      </w:r>
      <w:r w:rsidR="008F0BCD" w:rsidRPr="0024132C">
        <w:rPr>
          <w:rFonts w:ascii="Arial" w:hAnsi="Arial" w:cs="Arial"/>
          <w:sz w:val="24"/>
          <w:szCs w:val="24"/>
        </w:rPr>
        <w:t xml:space="preserve"> been </w:t>
      </w:r>
      <w:r>
        <w:rPr>
          <w:rFonts w:ascii="Arial" w:hAnsi="Arial" w:cs="Arial"/>
          <w:sz w:val="24"/>
          <w:szCs w:val="24"/>
        </w:rPr>
        <w:t>mentioned</w:t>
      </w:r>
      <w:r w:rsidR="008F0BCD" w:rsidRPr="0024132C">
        <w:rPr>
          <w:rFonts w:ascii="Arial" w:hAnsi="Arial" w:cs="Arial"/>
          <w:sz w:val="24"/>
          <w:szCs w:val="24"/>
        </w:rPr>
        <w:t xml:space="preserve">, another way </w:t>
      </w:r>
      <w:r>
        <w:rPr>
          <w:rFonts w:ascii="Arial" w:hAnsi="Arial" w:cs="Arial"/>
          <w:sz w:val="24"/>
          <w:szCs w:val="24"/>
        </w:rPr>
        <w:t xml:space="preserve">of looking at that was </w:t>
      </w:r>
      <w:r w:rsidR="008F0BCD" w:rsidRPr="0024132C">
        <w:rPr>
          <w:rFonts w:ascii="Arial" w:hAnsi="Arial" w:cs="Arial"/>
          <w:sz w:val="24"/>
          <w:szCs w:val="24"/>
        </w:rPr>
        <w:t xml:space="preserve">to say </w:t>
      </w:r>
      <w:r>
        <w:rPr>
          <w:rFonts w:ascii="Arial" w:hAnsi="Arial" w:cs="Arial"/>
          <w:sz w:val="24"/>
          <w:szCs w:val="24"/>
        </w:rPr>
        <w:t>i</w:t>
      </w:r>
      <w:r w:rsidR="008F0BCD" w:rsidRPr="0024132C">
        <w:rPr>
          <w:rFonts w:ascii="Arial" w:hAnsi="Arial" w:cs="Arial"/>
          <w:sz w:val="24"/>
          <w:szCs w:val="24"/>
        </w:rPr>
        <w:t>t</w:t>
      </w:r>
      <w:r>
        <w:rPr>
          <w:rFonts w:ascii="Arial" w:hAnsi="Arial" w:cs="Arial"/>
          <w:sz w:val="24"/>
          <w:szCs w:val="24"/>
        </w:rPr>
        <w:t xml:space="preserve"> would equate to</w:t>
      </w:r>
      <w:r w:rsidR="008F0BCD" w:rsidRPr="0024132C">
        <w:rPr>
          <w:rFonts w:ascii="Arial" w:hAnsi="Arial" w:cs="Arial"/>
          <w:sz w:val="24"/>
          <w:szCs w:val="24"/>
        </w:rPr>
        <w:t xml:space="preserve"> a 1% rate increase </w:t>
      </w:r>
      <w:r>
        <w:rPr>
          <w:rFonts w:ascii="Arial" w:hAnsi="Arial" w:cs="Arial"/>
          <w:sz w:val="24"/>
          <w:szCs w:val="24"/>
        </w:rPr>
        <w:t>which on average would be £</w:t>
      </w:r>
      <w:r w:rsidR="008F0BCD" w:rsidRPr="0024132C">
        <w:rPr>
          <w:rFonts w:ascii="Arial" w:hAnsi="Arial" w:cs="Arial"/>
          <w:sz w:val="24"/>
          <w:szCs w:val="24"/>
        </w:rPr>
        <w:t>5 per person.</w:t>
      </w:r>
      <w:r>
        <w:rPr>
          <w:rFonts w:ascii="Arial" w:hAnsi="Arial" w:cs="Arial"/>
          <w:sz w:val="24"/>
          <w:szCs w:val="24"/>
        </w:rPr>
        <w:t xml:space="preserve"> S</w:t>
      </w:r>
      <w:r w:rsidR="008F0BCD" w:rsidRPr="0024132C">
        <w:rPr>
          <w:rFonts w:ascii="Arial" w:hAnsi="Arial" w:cs="Arial"/>
          <w:sz w:val="24"/>
          <w:szCs w:val="24"/>
        </w:rPr>
        <w:t xml:space="preserve">ome of </w:t>
      </w:r>
      <w:r>
        <w:rPr>
          <w:rFonts w:ascii="Arial" w:hAnsi="Arial" w:cs="Arial"/>
          <w:sz w:val="24"/>
          <w:szCs w:val="24"/>
        </w:rPr>
        <w:t>that he suggested</w:t>
      </w:r>
      <w:r w:rsidR="008F0BCD" w:rsidRPr="0024132C">
        <w:rPr>
          <w:rFonts w:ascii="Arial" w:hAnsi="Arial" w:cs="Arial"/>
          <w:sz w:val="24"/>
          <w:szCs w:val="24"/>
        </w:rPr>
        <w:t xml:space="preserve"> could be offset by the economic stimulus </w:t>
      </w:r>
      <w:r>
        <w:rPr>
          <w:rFonts w:ascii="Arial" w:hAnsi="Arial" w:cs="Arial"/>
          <w:sz w:val="24"/>
          <w:szCs w:val="24"/>
        </w:rPr>
        <w:t>he had already mentioned</w:t>
      </w:r>
      <w:r w:rsidR="008F0BCD" w:rsidRPr="0024132C">
        <w:rPr>
          <w:rFonts w:ascii="Arial" w:hAnsi="Arial" w:cs="Arial"/>
          <w:sz w:val="24"/>
          <w:szCs w:val="24"/>
        </w:rPr>
        <w:t>.</w:t>
      </w:r>
    </w:p>
    <w:p w14:paraId="036C99CE" w14:textId="77777777" w:rsidR="008F0BCD" w:rsidRPr="0024132C" w:rsidRDefault="008F0BCD" w:rsidP="00CC20C6">
      <w:pPr>
        <w:pStyle w:val="PlainText"/>
        <w:rPr>
          <w:rFonts w:ascii="Arial" w:hAnsi="Arial" w:cs="Arial"/>
          <w:sz w:val="24"/>
          <w:szCs w:val="24"/>
        </w:rPr>
      </w:pPr>
    </w:p>
    <w:p w14:paraId="2D7840DC" w14:textId="0566F4D7" w:rsidR="00530774" w:rsidRPr="00BE014E" w:rsidRDefault="00392607" w:rsidP="00CC20C6">
      <w:pPr>
        <w:rPr>
          <w:rFonts w:cs="Arial"/>
        </w:rPr>
      </w:pPr>
      <w:r>
        <w:rPr>
          <w:szCs w:val="24"/>
        </w:rPr>
        <w:t xml:space="preserve">Councillor Gilmour rose to express her support for the proposal acknowledging the </w:t>
      </w:r>
      <w:r w:rsidRPr="00BE014E">
        <w:rPr>
          <w:rFonts w:cs="Arial"/>
        </w:rPr>
        <w:t xml:space="preserve">excellent staff and services right across the </w:t>
      </w:r>
      <w:r>
        <w:rPr>
          <w:rFonts w:cs="Arial"/>
        </w:rPr>
        <w:t>B</w:t>
      </w:r>
      <w:r w:rsidRPr="00BE014E">
        <w:rPr>
          <w:rFonts w:cs="Arial"/>
        </w:rPr>
        <w:t xml:space="preserve">orough. </w:t>
      </w:r>
      <w:r>
        <w:rPr>
          <w:rFonts w:cs="Arial"/>
        </w:rPr>
        <w:t>She added that during her term as</w:t>
      </w:r>
      <w:r w:rsidRPr="00BE014E">
        <w:rPr>
          <w:rFonts w:cs="Arial"/>
        </w:rPr>
        <w:t xml:space="preserve"> Mayor</w:t>
      </w:r>
      <w:r>
        <w:rPr>
          <w:rFonts w:cs="Arial"/>
        </w:rPr>
        <w:t xml:space="preserve"> she had visited</w:t>
      </w:r>
      <w:r w:rsidRPr="00BE014E">
        <w:rPr>
          <w:rFonts w:cs="Arial"/>
        </w:rPr>
        <w:t xml:space="preserve"> every single one of </w:t>
      </w:r>
      <w:r>
        <w:rPr>
          <w:rFonts w:cs="Arial"/>
        </w:rPr>
        <w:t xml:space="preserve">the </w:t>
      </w:r>
      <w:r w:rsidRPr="00BE014E">
        <w:rPr>
          <w:rFonts w:cs="Arial"/>
        </w:rPr>
        <w:t>leisure centres on a number of occasions</w:t>
      </w:r>
      <w:r>
        <w:rPr>
          <w:rFonts w:cs="Arial"/>
        </w:rPr>
        <w:t xml:space="preserve"> an</w:t>
      </w:r>
      <w:r w:rsidRPr="00BE014E">
        <w:rPr>
          <w:rFonts w:cs="Arial"/>
        </w:rPr>
        <w:t xml:space="preserve">d got to meet </w:t>
      </w:r>
      <w:r>
        <w:rPr>
          <w:rFonts w:cs="Arial"/>
        </w:rPr>
        <w:t xml:space="preserve">many of the staff who worked there. Continuing she noted that </w:t>
      </w:r>
      <w:r w:rsidR="003609CD">
        <w:rPr>
          <w:rFonts w:cs="Arial"/>
        </w:rPr>
        <w:t xml:space="preserve">she </w:t>
      </w:r>
      <w:r>
        <w:rPr>
          <w:rFonts w:cs="Arial"/>
        </w:rPr>
        <w:t xml:space="preserve">was in the </w:t>
      </w:r>
      <w:r w:rsidRPr="00BE014E">
        <w:rPr>
          <w:rFonts w:cs="Arial"/>
        </w:rPr>
        <w:t xml:space="preserve">unique position to be the only </w:t>
      </w:r>
      <w:r>
        <w:rPr>
          <w:rFonts w:cs="Arial"/>
        </w:rPr>
        <w:t>member in the</w:t>
      </w:r>
      <w:r w:rsidRPr="00BE014E">
        <w:rPr>
          <w:rFonts w:cs="Arial"/>
        </w:rPr>
        <w:t xml:space="preserve"> </w:t>
      </w:r>
      <w:r>
        <w:rPr>
          <w:rFonts w:cs="Arial"/>
        </w:rPr>
        <w:t>C</w:t>
      </w:r>
      <w:r w:rsidRPr="00BE014E">
        <w:rPr>
          <w:rFonts w:cs="Arial"/>
        </w:rPr>
        <w:t>hamber who was there whenever the vote was taken to outsource North Down Leisure.</w:t>
      </w:r>
      <w:r>
        <w:rPr>
          <w:rFonts w:cs="Arial"/>
        </w:rPr>
        <w:t xml:space="preserve"> At that </w:t>
      </w:r>
      <w:proofErr w:type="gramStart"/>
      <w:r>
        <w:rPr>
          <w:rFonts w:cs="Arial"/>
        </w:rPr>
        <w:t>time</w:t>
      </w:r>
      <w:proofErr w:type="gramEnd"/>
      <w:r>
        <w:rPr>
          <w:rFonts w:cs="Arial"/>
        </w:rPr>
        <w:t xml:space="preserve"> she believed </w:t>
      </w:r>
      <w:r w:rsidRPr="00BE014E">
        <w:rPr>
          <w:rFonts w:cs="Arial"/>
        </w:rPr>
        <w:t xml:space="preserve">it was the right decision </w:t>
      </w:r>
      <w:r>
        <w:rPr>
          <w:rFonts w:cs="Arial"/>
        </w:rPr>
        <w:t>she had</w:t>
      </w:r>
      <w:r w:rsidRPr="00BE014E">
        <w:rPr>
          <w:rFonts w:cs="Arial"/>
        </w:rPr>
        <w:t xml:space="preserve"> voted </w:t>
      </w:r>
      <w:r w:rsidR="001311AF" w:rsidRPr="00BE014E">
        <w:rPr>
          <w:rFonts w:cs="Arial"/>
        </w:rPr>
        <w:t>for and</w:t>
      </w:r>
      <w:r w:rsidRPr="00BE014E">
        <w:rPr>
          <w:rFonts w:cs="Arial"/>
        </w:rPr>
        <w:t xml:space="preserve"> </w:t>
      </w:r>
      <w:r>
        <w:rPr>
          <w:rFonts w:cs="Arial"/>
        </w:rPr>
        <w:t xml:space="preserve">still believed this was </w:t>
      </w:r>
      <w:r w:rsidRPr="00BE014E">
        <w:rPr>
          <w:rFonts w:cs="Arial"/>
        </w:rPr>
        <w:t xml:space="preserve">the right decision this evening for North Down </w:t>
      </w:r>
      <w:r w:rsidR="003609CD">
        <w:rPr>
          <w:rFonts w:cs="Arial"/>
        </w:rPr>
        <w:t xml:space="preserve">Leisure </w:t>
      </w:r>
      <w:r w:rsidRPr="00BE014E">
        <w:rPr>
          <w:rFonts w:cs="Arial"/>
        </w:rPr>
        <w:t>to be outsourced.</w:t>
      </w:r>
      <w:r w:rsidR="005B153A">
        <w:rPr>
          <w:rFonts w:cs="Arial"/>
        </w:rPr>
        <w:t xml:space="preserve"> </w:t>
      </w:r>
      <w:proofErr w:type="gramStart"/>
      <w:r w:rsidR="005B153A" w:rsidRPr="00BE014E">
        <w:rPr>
          <w:rFonts w:cs="Arial"/>
        </w:rPr>
        <w:t>Looking at the</w:t>
      </w:r>
      <w:r w:rsidR="005B153A">
        <w:rPr>
          <w:rFonts w:cs="Arial"/>
        </w:rPr>
        <w:t xml:space="preserve"> current</w:t>
      </w:r>
      <w:r w:rsidR="005B153A" w:rsidRPr="00BE014E">
        <w:rPr>
          <w:rFonts w:cs="Arial"/>
        </w:rPr>
        <w:t xml:space="preserve"> management arrangements</w:t>
      </w:r>
      <w:proofErr w:type="gramEnd"/>
      <w:r w:rsidR="005B153A">
        <w:rPr>
          <w:rFonts w:cs="Arial"/>
        </w:rPr>
        <w:t xml:space="preserve"> this proposal would provide an opportunity to </w:t>
      </w:r>
      <w:r w:rsidR="005B153A" w:rsidRPr="00BE014E">
        <w:rPr>
          <w:rFonts w:cs="Arial"/>
        </w:rPr>
        <w:t xml:space="preserve">consider how </w:t>
      </w:r>
      <w:r w:rsidR="005B153A">
        <w:rPr>
          <w:rFonts w:cs="Arial"/>
        </w:rPr>
        <w:t xml:space="preserve">improvements could be made and the service operated </w:t>
      </w:r>
      <w:r w:rsidR="005B153A" w:rsidRPr="00BE014E">
        <w:rPr>
          <w:rFonts w:cs="Arial"/>
        </w:rPr>
        <w:t>more cost-effectively.</w:t>
      </w:r>
      <w:r w:rsidR="00530774">
        <w:rPr>
          <w:rFonts w:cs="Arial"/>
        </w:rPr>
        <w:t xml:space="preserve"> Continuing she acknowledged </w:t>
      </w:r>
      <w:r w:rsidR="00530774" w:rsidRPr="00BE014E">
        <w:rPr>
          <w:rFonts w:cs="Arial"/>
        </w:rPr>
        <w:t xml:space="preserve">there </w:t>
      </w:r>
      <w:r w:rsidR="00530774">
        <w:rPr>
          <w:rFonts w:cs="Arial"/>
        </w:rPr>
        <w:t>wa</w:t>
      </w:r>
      <w:r w:rsidR="00530774" w:rsidRPr="00BE014E">
        <w:rPr>
          <w:rFonts w:cs="Arial"/>
        </w:rPr>
        <w:t>s not agreement in th</w:t>
      </w:r>
      <w:r w:rsidR="00530774">
        <w:rPr>
          <w:rFonts w:cs="Arial"/>
        </w:rPr>
        <w:t>e</w:t>
      </w:r>
      <w:r w:rsidR="00530774" w:rsidRPr="00BE014E">
        <w:rPr>
          <w:rFonts w:cs="Arial"/>
        </w:rPr>
        <w:t xml:space="preserve"> </w:t>
      </w:r>
      <w:r w:rsidR="00530774">
        <w:rPr>
          <w:rFonts w:cs="Arial"/>
        </w:rPr>
        <w:t>C</w:t>
      </w:r>
      <w:r w:rsidR="00530774" w:rsidRPr="00BE014E">
        <w:rPr>
          <w:rFonts w:cs="Arial"/>
        </w:rPr>
        <w:t xml:space="preserve">hamber to proceed with </w:t>
      </w:r>
      <w:r w:rsidR="00530774">
        <w:rPr>
          <w:rFonts w:cs="Arial"/>
        </w:rPr>
        <w:t>the outsourcing option and as such she</w:t>
      </w:r>
      <w:r w:rsidR="00530774" w:rsidRPr="00BE014E">
        <w:rPr>
          <w:rFonts w:cs="Arial"/>
        </w:rPr>
        <w:t xml:space="preserve"> believe</w:t>
      </w:r>
      <w:r w:rsidR="00530774">
        <w:rPr>
          <w:rFonts w:cs="Arial"/>
        </w:rPr>
        <w:t>d</w:t>
      </w:r>
      <w:r w:rsidR="00530774" w:rsidRPr="00BE014E">
        <w:rPr>
          <w:rFonts w:cs="Arial"/>
        </w:rPr>
        <w:t xml:space="preserve"> th</w:t>
      </w:r>
      <w:r w:rsidR="003609CD">
        <w:rPr>
          <w:rFonts w:cs="Arial"/>
        </w:rPr>
        <w:t xml:space="preserve">e </w:t>
      </w:r>
      <w:r w:rsidR="00530774">
        <w:rPr>
          <w:rFonts w:cs="Arial"/>
        </w:rPr>
        <w:t>hybrid option</w:t>
      </w:r>
    </w:p>
    <w:p w14:paraId="2B7E0A43" w14:textId="6BD6EC15" w:rsidR="005F4CCD" w:rsidRDefault="00530774" w:rsidP="00CC20C6">
      <w:pPr>
        <w:rPr>
          <w:rFonts w:cs="Arial"/>
        </w:rPr>
      </w:pPr>
      <w:r w:rsidRPr="00BE014E">
        <w:rPr>
          <w:rFonts w:cs="Arial"/>
        </w:rPr>
        <w:t xml:space="preserve">for the next period would stabilize leisure provision </w:t>
      </w:r>
      <w:r>
        <w:rPr>
          <w:rFonts w:cs="Arial"/>
        </w:rPr>
        <w:t>for</w:t>
      </w:r>
      <w:r w:rsidRPr="00BE014E">
        <w:rPr>
          <w:rFonts w:cs="Arial"/>
        </w:rPr>
        <w:t xml:space="preserve"> both sides who </w:t>
      </w:r>
      <w:r>
        <w:rPr>
          <w:rFonts w:cs="Arial"/>
        </w:rPr>
        <w:t>we</w:t>
      </w:r>
      <w:r w:rsidRPr="00BE014E">
        <w:rPr>
          <w:rFonts w:cs="Arial"/>
        </w:rPr>
        <w:t xml:space="preserve">re delivering the </w:t>
      </w:r>
      <w:r>
        <w:rPr>
          <w:rFonts w:cs="Arial"/>
        </w:rPr>
        <w:t xml:space="preserve">service. </w:t>
      </w:r>
      <w:r w:rsidR="005F4CCD">
        <w:rPr>
          <w:rFonts w:cs="Arial"/>
        </w:rPr>
        <w:t>Councillor Gilmour noted there had</w:t>
      </w:r>
      <w:r w:rsidR="005F4CCD" w:rsidRPr="00BE014E">
        <w:rPr>
          <w:rFonts w:cs="Arial"/>
        </w:rPr>
        <w:t xml:space="preserve"> been much speculation and misinformation regarding the current process</w:t>
      </w:r>
      <w:r w:rsidR="005F4CCD">
        <w:rPr>
          <w:rFonts w:cs="Arial"/>
        </w:rPr>
        <w:t xml:space="preserve"> and as such she wished to </w:t>
      </w:r>
      <w:r w:rsidR="005F4CCD" w:rsidRPr="00BE014E">
        <w:rPr>
          <w:rFonts w:cs="Arial"/>
        </w:rPr>
        <w:t xml:space="preserve">make it clear that outsourcing </w:t>
      </w:r>
      <w:r w:rsidR="005F4CCD">
        <w:rPr>
          <w:rFonts w:cs="Arial"/>
        </w:rPr>
        <w:t>wa</w:t>
      </w:r>
      <w:r w:rsidR="005F4CCD" w:rsidRPr="00BE014E">
        <w:rPr>
          <w:rFonts w:cs="Arial"/>
        </w:rPr>
        <w:t>s not privatisation</w:t>
      </w:r>
      <w:r w:rsidR="005F4CCD">
        <w:rPr>
          <w:rFonts w:cs="Arial"/>
        </w:rPr>
        <w:t>. The Council still owned</w:t>
      </w:r>
      <w:r w:rsidR="005F4CCD" w:rsidRPr="00BE014E">
        <w:rPr>
          <w:rFonts w:cs="Arial"/>
        </w:rPr>
        <w:t xml:space="preserve"> the buildings</w:t>
      </w:r>
      <w:r w:rsidR="005F4CCD">
        <w:rPr>
          <w:rFonts w:cs="Arial"/>
        </w:rPr>
        <w:t xml:space="preserve"> and </w:t>
      </w:r>
      <w:r w:rsidR="005F4CCD" w:rsidRPr="00BE014E">
        <w:rPr>
          <w:rFonts w:cs="Arial"/>
        </w:rPr>
        <w:t>wr</w:t>
      </w:r>
      <w:r w:rsidR="005F4CCD">
        <w:rPr>
          <w:rFonts w:cs="Arial"/>
        </w:rPr>
        <w:t>ote</w:t>
      </w:r>
      <w:r w:rsidR="005F4CCD" w:rsidRPr="00BE014E">
        <w:rPr>
          <w:rFonts w:cs="Arial"/>
        </w:rPr>
        <w:t xml:space="preserve"> the contract, which set</w:t>
      </w:r>
      <w:r w:rsidR="005F4CCD">
        <w:rPr>
          <w:rFonts w:cs="Arial"/>
        </w:rPr>
        <w:t xml:space="preserve"> </w:t>
      </w:r>
      <w:r w:rsidR="005F4CCD" w:rsidRPr="00BE014E">
        <w:rPr>
          <w:rFonts w:cs="Arial"/>
        </w:rPr>
        <w:t xml:space="preserve">out what </w:t>
      </w:r>
      <w:r w:rsidR="005F4CCD">
        <w:rPr>
          <w:rFonts w:cs="Arial"/>
        </w:rPr>
        <w:t>its</w:t>
      </w:r>
      <w:r w:rsidR="005F4CCD" w:rsidRPr="00BE014E">
        <w:rPr>
          <w:rFonts w:cs="Arial"/>
        </w:rPr>
        <w:t xml:space="preserve"> leisure demands </w:t>
      </w:r>
      <w:r w:rsidR="005F4CCD">
        <w:rPr>
          <w:rFonts w:cs="Arial"/>
        </w:rPr>
        <w:t>were</w:t>
      </w:r>
      <w:r w:rsidR="005F4CCD" w:rsidRPr="00BE014E">
        <w:rPr>
          <w:rFonts w:cs="Arial"/>
        </w:rPr>
        <w:t>.</w:t>
      </w:r>
      <w:r w:rsidR="005F4CCD">
        <w:rPr>
          <w:rFonts w:cs="Arial"/>
        </w:rPr>
        <w:t xml:space="preserve"> </w:t>
      </w:r>
      <w:r w:rsidR="005F4CCD" w:rsidRPr="00BE014E">
        <w:rPr>
          <w:rFonts w:cs="Arial"/>
        </w:rPr>
        <w:t xml:space="preserve">The Northern Community Leisure Trust </w:t>
      </w:r>
      <w:r w:rsidR="005F4CCD">
        <w:rPr>
          <w:rFonts w:cs="Arial"/>
        </w:rPr>
        <w:t>operate</w:t>
      </w:r>
      <w:r w:rsidR="003609CD">
        <w:rPr>
          <w:rFonts w:cs="Arial"/>
        </w:rPr>
        <w:t>d</w:t>
      </w:r>
      <w:r w:rsidR="005F4CCD">
        <w:rPr>
          <w:rFonts w:cs="Arial"/>
        </w:rPr>
        <w:t xml:space="preserve"> via </w:t>
      </w:r>
      <w:r w:rsidR="005F4CCD" w:rsidRPr="00BE014E">
        <w:rPr>
          <w:rFonts w:cs="Arial"/>
        </w:rPr>
        <w:t xml:space="preserve">a profit share arrangement whereby if they </w:t>
      </w:r>
      <w:r w:rsidR="005F4CCD" w:rsidRPr="00BE014E">
        <w:rPr>
          <w:rFonts w:cs="Arial"/>
        </w:rPr>
        <w:lastRenderedPageBreak/>
        <w:t>me</w:t>
      </w:r>
      <w:r w:rsidR="005F4CCD">
        <w:rPr>
          <w:rFonts w:cs="Arial"/>
        </w:rPr>
        <w:t xml:space="preserve">t </w:t>
      </w:r>
      <w:r w:rsidR="005F4CCD" w:rsidRPr="00BE014E">
        <w:rPr>
          <w:rFonts w:cs="Arial"/>
        </w:rPr>
        <w:t>the threshold, th</w:t>
      </w:r>
      <w:r w:rsidR="005F4CCD">
        <w:rPr>
          <w:rFonts w:cs="Arial"/>
        </w:rPr>
        <w:t xml:space="preserve">e Council would </w:t>
      </w:r>
      <w:r w:rsidR="005F4CCD" w:rsidRPr="00BE014E">
        <w:rPr>
          <w:rFonts w:cs="Arial"/>
        </w:rPr>
        <w:t xml:space="preserve">see the fruits of that </w:t>
      </w:r>
      <w:r w:rsidR="005F4CCD">
        <w:rPr>
          <w:rFonts w:cs="Arial"/>
        </w:rPr>
        <w:t>return while retaining control of where it wanted prices to be.</w:t>
      </w:r>
    </w:p>
    <w:p w14:paraId="3C061A75" w14:textId="77777777" w:rsidR="0003665E" w:rsidRDefault="0003665E" w:rsidP="00CC20C6">
      <w:pPr>
        <w:rPr>
          <w:rFonts w:cs="Arial"/>
        </w:rPr>
      </w:pPr>
    </w:p>
    <w:p w14:paraId="675E5B03" w14:textId="22FFB136" w:rsidR="0003665E" w:rsidRPr="00BE014E" w:rsidRDefault="0003665E" w:rsidP="00CC20C6">
      <w:pPr>
        <w:rPr>
          <w:rFonts w:cs="Arial"/>
        </w:rPr>
      </w:pPr>
      <w:r>
        <w:rPr>
          <w:rFonts w:cs="Arial"/>
        </w:rPr>
        <w:t xml:space="preserve">Continuing Councillor Gilmour commented that </w:t>
      </w:r>
      <w:r w:rsidRPr="00BE014E">
        <w:rPr>
          <w:rFonts w:cs="Arial"/>
        </w:rPr>
        <w:t xml:space="preserve">when the outsourcing </w:t>
      </w:r>
      <w:r>
        <w:rPr>
          <w:rFonts w:cs="Arial"/>
        </w:rPr>
        <w:t xml:space="preserve">previously </w:t>
      </w:r>
      <w:r w:rsidRPr="00BE014E">
        <w:rPr>
          <w:rFonts w:cs="Arial"/>
        </w:rPr>
        <w:t xml:space="preserve">occurred staff were not all handed </w:t>
      </w:r>
      <w:r>
        <w:rPr>
          <w:rFonts w:cs="Arial"/>
        </w:rPr>
        <w:t xml:space="preserve">their </w:t>
      </w:r>
      <w:r w:rsidRPr="00BE014E">
        <w:rPr>
          <w:rFonts w:cs="Arial"/>
        </w:rPr>
        <w:t xml:space="preserve">P45s, </w:t>
      </w:r>
      <w:r>
        <w:rPr>
          <w:rFonts w:cs="Arial"/>
        </w:rPr>
        <w:t xml:space="preserve">but instead were </w:t>
      </w:r>
      <w:proofErr w:type="spellStart"/>
      <w:r>
        <w:rPr>
          <w:rFonts w:cs="Arial"/>
        </w:rPr>
        <w:t>TUPE’d</w:t>
      </w:r>
      <w:proofErr w:type="spellEnd"/>
      <w:r>
        <w:rPr>
          <w:rFonts w:cs="Arial"/>
        </w:rPr>
        <w:t xml:space="preserve"> across to </w:t>
      </w:r>
    </w:p>
    <w:p w14:paraId="234060B7" w14:textId="657D3A19" w:rsidR="0003665E" w:rsidRDefault="0003665E" w:rsidP="00CC20C6">
      <w:pPr>
        <w:rPr>
          <w:rFonts w:cs="Arial"/>
        </w:rPr>
      </w:pPr>
      <w:r>
        <w:rPr>
          <w:rFonts w:cs="Arial"/>
        </w:rPr>
        <w:t>t</w:t>
      </w:r>
      <w:r w:rsidRPr="00BE014E">
        <w:rPr>
          <w:rFonts w:cs="Arial"/>
        </w:rPr>
        <w:t xml:space="preserve">he new operating model. </w:t>
      </w:r>
      <w:r>
        <w:rPr>
          <w:rFonts w:cs="Arial"/>
        </w:rPr>
        <w:t xml:space="preserve">As such she believed there had been some </w:t>
      </w:r>
      <w:r w:rsidRPr="00BE014E">
        <w:rPr>
          <w:rFonts w:cs="Arial"/>
        </w:rPr>
        <w:t xml:space="preserve">scaremongering that if </w:t>
      </w:r>
      <w:r>
        <w:rPr>
          <w:rFonts w:cs="Arial"/>
        </w:rPr>
        <w:t>Council was to take the decision to</w:t>
      </w:r>
      <w:r w:rsidRPr="00BE014E">
        <w:rPr>
          <w:rFonts w:cs="Arial"/>
        </w:rPr>
        <w:t xml:space="preserve"> outsource, it would </w:t>
      </w:r>
      <w:r>
        <w:rPr>
          <w:rFonts w:cs="Arial"/>
        </w:rPr>
        <w:t>effectively be handing</w:t>
      </w:r>
      <w:r w:rsidRPr="00BE014E">
        <w:rPr>
          <w:rFonts w:cs="Arial"/>
        </w:rPr>
        <w:t xml:space="preserve"> staff </w:t>
      </w:r>
      <w:r>
        <w:rPr>
          <w:rFonts w:cs="Arial"/>
        </w:rPr>
        <w:t xml:space="preserve">their </w:t>
      </w:r>
      <w:r w:rsidRPr="00BE014E">
        <w:rPr>
          <w:rFonts w:cs="Arial"/>
        </w:rPr>
        <w:t>P45s</w:t>
      </w:r>
      <w:r>
        <w:rPr>
          <w:rFonts w:cs="Arial"/>
        </w:rPr>
        <w:t xml:space="preserve"> and that she stated was not the case. She believed there were benefits to outsourcing including a</w:t>
      </w:r>
      <w:r w:rsidRPr="0003665E">
        <w:rPr>
          <w:rFonts w:cs="Arial"/>
        </w:rPr>
        <w:t>ccess to a network of providers</w:t>
      </w:r>
      <w:r>
        <w:rPr>
          <w:rFonts w:cs="Arial"/>
        </w:rPr>
        <w:t xml:space="preserve">. </w:t>
      </w:r>
      <w:r w:rsidR="00C75910">
        <w:rPr>
          <w:rFonts w:cs="Arial"/>
        </w:rPr>
        <w:t xml:space="preserve">In respect of the In-House </w:t>
      </w:r>
      <w:proofErr w:type="gramStart"/>
      <w:r w:rsidR="00C75910">
        <w:rPr>
          <w:rFonts w:cs="Arial"/>
        </w:rPr>
        <w:t>model</w:t>
      </w:r>
      <w:proofErr w:type="gramEnd"/>
      <w:r w:rsidR="00C75910">
        <w:rPr>
          <w:rFonts w:cs="Arial"/>
        </w:rPr>
        <w:t xml:space="preserve"> she struggled to see how a</w:t>
      </w:r>
      <w:r w:rsidR="00C75910" w:rsidRPr="00BE014E">
        <w:rPr>
          <w:rFonts w:cs="Arial"/>
        </w:rPr>
        <w:t>dding 1.5% onto the rate</w:t>
      </w:r>
      <w:r w:rsidR="00C75910">
        <w:rPr>
          <w:rFonts w:cs="Arial"/>
        </w:rPr>
        <w:t xml:space="preserve"> was</w:t>
      </w:r>
      <w:r w:rsidR="00C75910" w:rsidRPr="00BE014E">
        <w:rPr>
          <w:rFonts w:cs="Arial"/>
        </w:rPr>
        <w:t xml:space="preserve"> going to improve </w:t>
      </w:r>
      <w:r w:rsidR="00C75910">
        <w:rPr>
          <w:rFonts w:cs="Arial"/>
        </w:rPr>
        <w:t>facilities</w:t>
      </w:r>
      <w:r w:rsidR="00C75910" w:rsidRPr="00BE014E">
        <w:rPr>
          <w:rFonts w:cs="Arial"/>
        </w:rPr>
        <w:t xml:space="preserve"> any faster</w:t>
      </w:r>
      <w:r w:rsidR="00C75910">
        <w:rPr>
          <w:rFonts w:cs="Arial"/>
        </w:rPr>
        <w:t xml:space="preserve"> and </w:t>
      </w:r>
      <w:r w:rsidR="00C75910" w:rsidRPr="00BE014E">
        <w:rPr>
          <w:rFonts w:cs="Arial"/>
        </w:rPr>
        <w:t>suggested</w:t>
      </w:r>
      <w:r w:rsidR="00C75910">
        <w:rPr>
          <w:rFonts w:cs="Arial"/>
        </w:rPr>
        <w:t xml:space="preserve"> that perhaps some</w:t>
      </w:r>
      <w:r w:rsidR="00C75910" w:rsidRPr="00BE014E">
        <w:rPr>
          <w:rFonts w:cs="Arial"/>
        </w:rPr>
        <w:t xml:space="preserve"> </w:t>
      </w:r>
      <w:r w:rsidR="00743EA5">
        <w:rPr>
          <w:rFonts w:cs="Arial"/>
        </w:rPr>
        <w:t>M</w:t>
      </w:r>
      <w:r w:rsidR="00C75910" w:rsidRPr="00BE014E">
        <w:rPr>
          <w:rFonts w:cs="Arial"/>
        </w:rPr>
        <w:t xml:space="preserve">embers </w:t>
      </w:r>
      <w:r w:rsidR="00C75910">
        <w:rPr>
          <w:rFonts w:cs="Arial"/>
        </w:rPr>
        <w:t xml:space="preserve">were </w:t>
      </w:r>
      <w:r w:rsidR="00C75910" w:rsidRPr="00BE014E">
        <w:rPr>
          <w:rFonts w:cs="Arial"/>
        </w:rPr>
        <w:t xml:space="preserve">solely </w:t>
      </w:r>
      <w:r w:rsidR="00C75910">
        <w:rPr>
          <w:rFonts w:cs="Arial"/>
        </w:rPr>
        <w:t xml:space="preserve">being driven </w:t>
      </w:r>
      <w:r w:rsidR="00C75910" w:rsidRPr="00BE014E">
        <w:rPr>
          <w:rFonts w:cs="Arial"/>
        </w:rPr>
        <w:t>by ideology</w:t>
      </w:r>
      <w:r w:rsidR="00C75910">
        <w:rPr>
          <w:rFonts w:cs="Arial"/>
        </w:rPr>
        <w:t>.</w:t>
      </w:r>
    </w:p>
    <w:p w14:paraId="56F1BFB8" w14:textId="77777777" w:rsidR="00CC20C6" w:rsidRPr="0003665E" w:rsidRDefault="00CC20C6" w:rsidP="00CC20C6">
      <w:pPr>
        <w:rPr>
          <w:rFonts w:cs="Arial"/>
        </w:rPr>
      </w:pPr>
    </w:p>
    <w:p w14:paraId="1FDADEDA" w14:textId="5AC9ED80" w:rsidR="0012151E" w:rsidRDefault="000335DD" w:rsidP="00CC20C6">
      <w:pPr>
        <w:pStyle w:val="NormalWeb"/>
        <w:spacing w:before="0" w:beforeAutospacing="0" w:after="0" w:afterAutospacing="0"/>
        <w:rPr>
          <w:rFonts w:ascii="Arial" w:hAnsi="Arial" w:cs="Arial"/>
          <w:sz w:val="24"/>
          <w:szCs w:val="24"/>
        </w:rPr>
      </w:pPr>
      <w:r>
        <w:rPr>
          <w:rFonts w:ascii="Arial" w:hAnsi="Arial" w:cs="Arial"/>
          <w:sz w:val="24"/>
          <w:szCs w:val="24"/>
        </w:rPr>
        <w:t>At this stage Councillor S Irvine commented that a</w:t>
      </w:r>
      <w:r w:rsidR="0012151E" w:rsidRPr="0012151E">
        <w:rPr>
          <w:rFonts w:ascii="Arial" w:hAnsi="Arial" w:cs="Arial"/>
          <w:sz w:val="24"/>
          <w:szCs w:val="24"/>
        </w:rPr>
        <w:t>s Members w</w:t>
      </w:r>
      <w:r>
        <w:rPr>
          <w:rFonts w:ascii="Arial" w:hAnsi="Arial" w:cs="Arial"/>
          <w:sz w:val="24"/>
          <w:szCs w:val="24"/>
        </w:rPr>
        <w:t>ould be aware he had</w:t>
      </w:r>
      <w:r w:rsidR="0012151E" w:rsidRPr="0012151E">
        <w:rPr>
          <w:rFonts w:ascii="Arial" w:hAnsi="Arial" w:cs="Arial"/>
          <w:sz w:val="24"/>
          <w:szCs w:val="24"/>
        </w:rPr>
        <w:t xml:space="preserve"> consistently supported the principle of in-house leisure provision. </w:t>
      </w:r>
      <w:r>
        <w:rPr>
          <w:rFonts w:ascii="Arial" w:hAnsi="Arial" w:cs="Arial"/>
          <w:sz w:val="24"/>
          <w:szCs w:val="24"/>
        </w:rPr>
        <w:t>His</w:t>
      </w:r>
      <w:r w:rsidR="0012151E" w:rsidRPr="0012151E">
        <w:rPr>
          <w:rFonts w:ascii="Arial" w:hAnsi="Arial" w:cs="Arial"/>
          <w:sz w:val="24"/>
          <w:szCs w:val="24"/>
        </w:rPr>
        <w:t xml:space="preserve"> belief </w:t>
      </w:r>
      <w:r>
        <w:rPr>
          <w:rFonts w:ascii="Arial" w:hAnsi="Arial" w:cs="Arial"/>
          <w:sz w:val="24"/>
          <w:szCs w:val="24"/>
        </w:rPr>
        <w:t>wa</w:t>
      </w:r>
      <w:r w:rsidR="0012151E" w:rsidRPr="0012151E">
        <w:rPr>
          <w:rFonts w:ascii="Arial" w:hAnsi="Arial" w:cs="Arial"/>
          <w:sz w:val="24"/>
          <w:szCs w:val="24"/>
        </w:rPr>
        <w:t>s that if t</w:t>
      </w:r>
      <w:r>
        <w:rPr>
          <w:rFonts w:ascii="Arial" w:hAnsi="Arial" w:cs="Arial"/>
          <w:sz w:val="24"/>
          <w:szCs w:val="24"/>
        </w:rPr>
        <w:t>he</w:t>
      </w:r>
      <w:r w:rsidR="0012151E" w:rsidRPr="0012151E">
        <w:rPr>
          <w:rFonts w:ascii="Arial" w:hAnsi="Arial" w:cs="Arial"/>
          <w:sz w:val="24"/>
          <w:szCs w:val="24"/>
        </w:rPr>
        <w:t xml:space="preserve"> Council invest</w:t>
      </w:r>
      <w:r>
        <w:rPr>
          <w:rFonts w:ascii="Arial" w:hAnsi="Arial" w:cs="Arial"/>
          <w:sz w:val="24"/>
          <w:szCs w:val="24"/>
        </w:rPr>
        <w:t>ed</w:t>
      </w:r>
      <w:r w:rsidR="0012151E" w:rsidRPr="0012151E">
        <w:rPr>
          <w:rFonts w:ascii="Arial" w:hAnsi="Arial" w:cs="Arial"/>
          <w:sz w:val="24"/>
          <w:szCs w:val="24"/>
        </w:rPr>
        <w:t xml:space="preserve"> directly in its own facilities, that investment stay</w:t>
      </w:r>
      <w:r>
        <w:rPr>
          <w:rFonts w:ascii="Arial" w:hAnsi="Arial" w:cs="Arial"/>
          <w:sz w:val="24"/>
          <w:szCs w:val="24"/>
        </w:rPr>
        <w:t>ed</w:t>
      </w:r>
      <w:r w:rsidR="0012151E" w:rsidRPr="0012151E">
        <w:rPr>
          <w:rFonts w:ascii="Arial" w:hAnsi="Arial" w:cs="Arial"/>
          <w:sz w:val="24"/>
          <w:szCs w:val="24"/>
        </w:rPr>
        <w:t xml:space="preserve"> in the Borough and benefit</w:t>
      </w:r>
      <w:r>
        <w:rPr>
          <w:rFonts w:ascii="Arial" w:hAnsi="Arial" w:cs="Arial"/>
          <w:sz w:val="24"/>
          <w:szCs w:val="24"/>
        </w:rPr>
        <w:t>ed</w:t>
      </w:r>
      <w:r w:rsidR="0012151E" w:rsidRPr="0012151E">
        <w:rPr>
          <w:rFonts w:ascii="Arial" w:hAnsi="Arial" w:cs="Arial"/>
          <w:sz w:val="24"/>
          <w:szCs w:val="24"/>
        </w:rPr>
        <w:t xml:space="preserve"> every resident</w:t>
      </w:r>
      <w:r>
        <w:rPr>
          <w:rFonts w:ascii="Arial" w:hAnsi="Arial" w:cs="Arial"/>
          <w:sz w:val="24"/>
          <w:szCs w:val="24"/>
        </w:rPr>
        <w:t>. Talk of</w:t>
      </w:r>
      <w:r w:rsidR="0012151E" w:rsidRPr="0012151E">
        <w:rPr>
          <w:rFonts w:ascii="Arial" w:hAnsi="Arial" w:cs="Arial"/>
          <w:sz w:val="24"/>
          <w:szCs w:val="24"/>
        </w:rPr>
        <w:t xml:space="preserve"> investing £1 million into leisure service</w:t>
      </w:r>
      <w:r>
        <w:rPr>
          <w:rFonts w:ascii="Arial" w:hAnsi="Arial" w:cs="Arial"/>
          <w:sz w:val="24"/>
          <w:szCs w:val="24"/>
        </w:rPr>
        <w:t xml:space="preserve">s would not </w:t>
      </w:r>
      <w:r w:rsidR="0012151E" w:rsidRPr="0012151E">
        <w:rPr>
          <w:rFonts w:ascii="Arial" w:hAnsi="Arial" w:cs="Arial"/>
          <w:sz w:val="24"/>
          <w:szCs w:val="24"/>
        </w:rPr>
        <w:t xml:space="preserve">just </w:t>
      </w:r>
      <w:r>
        <w:rPr>
          <w:rFonts w:ascii="Arial" w:hAnsi="Arial" w:cs="Arial"/>
          <w:sz w:val="24"/>
          <w:szCs w:val="24"/>
        </w:rPr>
        <w:t xml:space="preserve">be </w:t>
      </w:r>
      <w:r w:rsidR="0012151E" w:rsidRPr="0012151E">
        <w:rPr>
          <w:rFonts w:ascii="Arial" w:hAnsi="Arial" w:cs="Arial"/>
          <w:sz w:val="24"/>
          <w:szCs w:val="24"/>
        </w:rPr>
        <w:t>money spent on bricks and mortar</w:t>
      </w:r>
      <w:r>
        <w:rPr>
          <w:rFonts w:ascii="Arial" w:hAnsi="Arial" w:cs="Arial"/>
          <w:sz w:val="24"/>
          <w:szCs w:val="24"/>
        </w:rPr>
        <w:t xml:space="preserve"> but would be</w:t>
      </w:r>
      <w:r w:rsidR="0012151E" w:rsidRPr="0012151E">
        <w:rPr>
          <w:rFonts w:ascii="Arial" w:hAnsi="Arial" w:cs="Arial"/>
          <w:sz w:val="24"/>
          <w:szCs w:val="24"/>
        </w:rPr>
        <w:t xml:space="preserve"> an investment in the athletes who already represent</w:t>
      </w:r>
      <w:r>
        <w:rPr>
          <w:rFonts w:ascii="Arial" w:hAnsi="Arial" w:cs="Arial"/>
          <w:sz w:val="24"/>
          <w:szCs w:val="24"/>
        </w:rPr>
        <w:t>ed</w:t>
      </w:r>
      <w:r w:rsidR="0012151E" w:rsidRPr="0012151E">
        <w:rPr>
          <w:rFonts w:ascii="Arial" w:hAnsi="Arial" w:cs="Arial"/>
          <w:sz w:val="24"/>
          <w:szCs w:val="24"/>
        </w:rPr>
        <w:t xml:space="preserve"> </w:t>
      </w:r>
      <w:r>
        <w:rPr>
          <w:rFonts w:ascii="Arial" w:hAnsi="Arial" w:cs="Arial"/>
          <w:sz w:val="24"/>
          <w:szCs w:val="24"/>
        </w:rPr>
        <w:t>the</w:t>
      </w:r>
      <w:r w:rsidR="0012151E" w:rsidRPr="0012151E">
        <w:rPr>
          <w:rFonts w:ascii="Arial" w:hAnsi="Arial" w:cs="Arial"/>
          <w:sz w:val="24"/>
          <w:szCs w:val="24"/>
        </w:rPr>
        <w:t xml:space="preserve"> Borough so well, and the future sports stars who </w:t>
      </w:r>
      <w:r>
        <w:rPr>
          <w:rFonts w:ascii="Arial" w:hAnsi="Arial" w:cs="Arial"/>
          <w:sz w:val="24"/>
          <w:szCs w:val="24"/>
        </w:rPr>
        <w:t>we</w:t>
      </w:r>
      <w:r w:rsidR="0012151E" w:rsidRPr="0012151E">
        <w:rPr>
          <w:rFonts w:ascii="Arial" w:hAnsi="Arial" w:cs="Arial"/>
          <w:sz w:val="24"/>
          <w:szCs w:val="24"/>
        </w:rPr>
        <w:t xml:space="preserve">re only beginning their journey. It </w:t>
      </w:r>
      <w:r>
        <w:rPr>
          <w:rFonts w:ascii="Arial" w:hAnsi="Arial" w:cs="Arial"/>
          <w:sz w:val="24"/>
          <w:szCs w:val="24"/>
        </w:rPr>
        <w:t>would also be an</w:t>
      </w:r>
      <w:r w:rsidR="0012151E" w:rsidRPr="0012151E">
        <w:rPr>
          <w:rFonts w:ascii="Arial" w:hAnsi="Arial" w:cs="Arial"/>
          <w:sz w:val="24"/>
          <w:szCs w:val="24"/>
        </w:rPr>
        <w:t xml:space="preserve"> investment in every person who </w:t>
      </w:r>
      <w:r>
        <w:rPr>
          <w:rFonts w:ascii="Arial" w:hAnsi="Arial" w:cs="Arial"/>
          <w:sz w:val="24"/>
          <w:szCs w:val="24"/>
        </w:rPr>
        <w:t>used the</w:t>
      </w:r>
      <w:r w:rsidR="0012151E" w:rsidRPr="0012151E">
        <w:rPr>
          <w:rFonts w:ascii="Arial" w:hAnsi="Arial" w:cs="Arial"/>
          <w:sz w:val="24"/>
          <w:szCs w:val="24"/>
        </w:rPr>
        <w:t xml:space="preserve"> gyms, pools, and pitches to improve their health and wellbeing. </w:t>
      </w:r>
      <w:r>
        <w:rPr>
          <w:rFonts w:ascii="Arial" w:hAnsi="Arial" w:cs="Arial"/>
          <w:sz w:val="24"/>
          <w:szCs w:val="24"/>
        </w:rPr>
        <w:t xml:space="preserve">He added that it would also be </w:t>
      </w:r>
      <w:r w:rsidR="0012151E" w:rsidRPr="0012151E">
        <w:rPr>
          <w:rFonts w:ascii="Arial" w:hAnsi="Arial" w:cs="Arial"/>
          <w:sz w:val="24"/>
          <w:szCs w:val="24"/>
        </w:rPr>
        <w:t>a morale boost for every member of staff in the leisure industry across Ards and North Down, who deserve</w:t>
      </w:r>
      <w:r>
        <w:rPr>
          <w:rFonts w:ascii="Arial" w:hAnsi="Arial" w:cs="Arial"/>
          <w:sz w:val="24"/>
          <w:szCs w:val="24"/>
        </w:rPr>
        <w:t>d</w:t>
      </w:r>
      <w:r w:rsidR="0012151E" w:rsidRPr="0012151E">
        <w:rPr>
          <w:rFonts w:ascii="Arial" w:hAnsi="Arial" w:cs="Arial"/>
          <w:sz w:val="24"/>
          <w:szCs w:val="24"/>
        </w:rPr>
        <w:t xml:space="preserve"> to feel valued and supported by their employer.</w:t>
      </w:r>
    </w:p>
    <w:p w14:paraId="1845EEA7" w14:textId="77777777" w:rsidR="00CC20C6" w:rsidRPr="0012151E" w:rsidRDefault="00CC20C6" w:rsidP="00CC20C6">
      <w:pPr>
        <w:pStyle w:val="NormalWeb"/>
        <w:spacing w:before="0" w:beforeAutospacing="0" w:after="0" w:afterAutospacing="0"/>
        <w:rPr>
          <w:rFonts w:ascii="Arial" w:hAnsi="Arial" w:cs="Arial"/>
          <w:sz w:val="24"/>
          <w:szCs w:val="24"/>
        </w:rPr>
      </w:pPr>
    </w:p>
    <w:p w14:paraId="2AA40B6B" w14:textId="52A4F9DD" w:rsidR="0012151E" w:rsidRDefault="00933077" w:rsidP="00CC20C6">
      <w:pPr>
        <w:pStyle w:val="NormalWeb"/>
        <w:spacing w:before="0" w:beforeAutospacing="0" w:after="0" w:afterAutospacing="0"/>
        <w:rPr>
          <w:rFonts w:ascii="Arial" w:hAnsi="Arial" w:cs="Arial"/>
          <w:sz w:val="24"/>
          <w:szCs w:val="24"/>
        </w:rPr>
      </w:pPr>
      <w:r>
        <w:rPr>
          <w:rFonts w:ascii="Arial" w:hAnsi="Arial" w:cs="Arial"/>
          <w:sz w:val="24"/>
          <w:szCs w:val="24"/>
        </w:rPr>
        <w:t>Having read the</w:t>
      </w:r>
      <w:r w:rsidR="0012151E" w:rsidRPr="0012151E">
        <w:rPr>
          <w:rFonts w:ascii="Arial" w:hAnsi="Arial" w:cs="Arial"/>
          <w:sz w:val="24"/>
          <w:szCs w:val="24"/>
        </w:rPr>
        <w:t xml:space="preserve"> Chronicle</w:t>
      </w:r>
      <w:r>
        <w:rPr>
          <w:rFonts w:ascii="Arial" w:hAnsi="Arial" w:cs="Arial"/>
          <w:sz w:val="24"/>
          <w:szCs w:val="24"/>
        </w:rPr>
        <w:t xml:space="preserve"> newspaper earlier</w:t>
      </w:r>
      <w:r w:rsidR="00752899">
        <w:rPr>
          <w:rFonts w:ascii="Arial" w:hAnsi="Arial" w:cs="Arial"/>
          <w:sz w:val="24"/>
          <w:szCs w:val="24"/>
        </w:rPr>
        <w:t xml:space="preserve"> that day</w:t>
      </w:r>
      <w:r>
        <w:rPr>
          <w:rFonts w:ascii="Arial" w:hAnsi="Arial" w:cs="Arial"/>
          <w:sz w:val="24"/>
          <w:szCs w:val="24"/>
        </w:rPr>
        <w:t>, he like most could</w:t>
      </w:r>
      <w:r w:rsidR="0012151E" w:rsidRPr="0012151E">
        <w:rPr>
          <w:rFonts w:ascii="Arial" w:hAnsi="Arial" w:cs="Arial"/>
          <w:sz w:val="24"/>
          <w:szCs w:val="24"/>
        </w:rPr>
        <w:t xml:space="preserve"> see the likely outcome of the vote. </w:t>
      </w:r>
      <w:r>
        <w:rPr>
          <w:rFonts w:ascii="Arial" w:hAnsi="Arial" w:cs="Arial"/>
          <w:sz w:val="24"/>
          <w:szCs w:val="24"/>
        </w:rPr>
        <w:t>As such he wished to</w:t>
      </w:r>
      <w:r w:rsidR="0012151E" w:rsidRPr="0012151E">
        <w:rPr>
          <w:rFonts w:ascii="Arial" w:hAnsi="Arial" w:cs="Arial"/>
          <w:sz w:val="24"/>
          <w:szCs w:val="24"/>
        </w:rPr>
        <w:t xml:space="preserve"> put on record</w:t>
      </w:r>
      <w:r>
        <w:rPr>
          <w:rFonts w:ascii="Arial" w:hAnsi="Arial" w:cs="Arial"/>
          <w:sz w:val="24"/>
          <w:szCs w:val="24"/>
        </w:rPr>
        <w:t xml:space="preserve"> his</w:t>
      </w:r>
      <w:r w:rsidR="0012151E" w:rsidRPr="0012151E">
        <w:rPr>
          <w:rFonts w:ascii="Arial" w:hAnsi="Arial" w:cs="Arial"/>
          <w:sz w:val="24"/>
          <w:szCs w:val="24"/>
        </w:rPr>
        <w:t xml:space="preserve"> thanks to all of </w:t>
      </w:r>
      <w:r>
        <w:rPr>
          <w:rFonts w:ascii="Arial" w:hAnsi="Arial" w:cs="Arial"/>
          <w:sz w:val="24"/>
          <w:szCs w:val="24"/>
        </w:rPr>
        <w:t xml:space="preserve">his </w:t>
      </w:r>
      <w:r w:rsidR="0012151E" w:rsidRPr="0012151E">
        <w:rPr>
          <w:rFonts w:ascii="Arial" w:hAnsi="Arial" w:cs="Arial"/>
          <w:sz w:val="24"/>
          <w:szCs w:val="24"/>
        </w:rPr>
        <w:t xml:space="preserve">constituents who </w:t>
      </w:r>
      <w:r>
        <w:rPr>
          <w:rFonts w:ascii="Arial" w:hAnsi="Arial" w:cs="Arial"/>
          <w:sz w:val="24"/>
          <w:szCs w:val="24"/>
        </w:rPr>
        <w:t xml:space="preserve">had </w:t>
      </w:r>
      <w:r w:rsidR="0012151E" w:rsidRPr="0012151E">
        <w:rPr>
          <w:rFonts w:ascii="Arial" w:hAnsi="Arial" w:cs="Arial"/>
          <w:sz w:val="24"/>
          <w:szCs w:val="24"/>
        </w:rPr>
        <w:t xml:space="preserve">contacted </w:t>
      </w:r>
      <w:r>
        <w:rPr>
          <w:rFonts w:ascii="Arial" w:hAnsi="Arial" w:cs="Arial"/>
          <w:sz w:val="24"/>
          <w:szCs w:val="24"/>
        </w:rPr>
        <w:t xml:space="preserve">him </w:t>
      </w:r>
      <w:r w:rsidR="0012151E" w:rsidRPr="0012151E">
        <w:rPr>
          <w:rFonts w:ascii="Arial" w:hAnsi="Arial" w:cs="Arial"/>
          <w:sz w:val="24"/>
          <w:szCs w:val="24"/>
        </w:rPr>
        <w:t xml:space="preserve">to voice their support for in-house leisure. </w:t>
      </w:r>
      <w:r>
        <w:rPr>
          <w:rFonts w:ascii="Arial" w:hAnsi="Arial" w:cs="Arial"/>
          <w:sz w:val="24"/>
          <w:szCs w:val="24"/>
        </w:rPr>
        <w:t>He</w:t>
      </w:r>
      <w:r w:rsidR="0012151E" w:rsidRPr="0012151E">
        <w:rPr>
          <w:rFonts w:ascii="Arial" w:hAnsi="Arial" w:cs="Arial"/>
          <w:sz w:val="24"/>
          <w:szCs w:val="24"/>
        </w:rPr>
        <w:t xml:space="preserve"> also w</w:t>
      </w:r>
      <w:r>
        <w:rPr>
          <w:rFonts w:ascii="Arial" w:hAnsi="Arial" w:cs="Arial"/>
          <w:sz w:val="24"/>
          <w:szCs w:val="24"/>
        </w:rPr>
        <w:t>ished</w:t>
      </w:r>
      <w:r w:rsidR="0012151E" w:rsidRPr="0012151E">
        <w:rPr>
          <w:rFonts w:ascii="Arial" w:hAnsi="Arial" w:cs="Arial"/>
          <w:sz w:val="24"/>
          <w:szCs w:val="24"/>
        </w:rPr>
        <w:t xml:space="preserve"> to acknowledge the three individuals from NCLT who reached out to share their views that hybrid or outsourced provision</w:t>
      </w:r>
      <w:r>
        <w:rPr>
          <w:rFonts w:ascii="Arial" w:hAnsi="Arial" w:cs="Arial"/>
          <w:sz w:val="24"/>
          <w:szCs w:val="24"/>
        </w:rPr>
        <w:t xml:space="preserve"> wa</w:t>
      </w:r>
      <w:r w:rsidR="0012151E" w:rsidRPr="0012151E">
        <w:rPr>
          <w:rFonts w:ascii="Arial" w:hAnsi="Arial" w:cs="Arial"/>
          <w:sz w:val="24"/>
          <w:szCs w:val="24"/>
        </w:rPr>
        <w:t xml:space="preserve">s the way forward. </w:t>
      </w:r>
      <w:r>
        <w:rPr>
          <w:rFonts w:ascii="Arial" w:hAnsi="Arial" w:cs="Arial"/>
          <w:sz w:val="24"/>
          <w:szCs w:val="24"/>
        </w:rPr>
        <w:t>He indicated that he</w:t>
      </w:r>
      <w:r w:rsidR="0012151E" w:rsidRPr="0012151E">
        <w:rPr>
          <w:rFonts w:ascii="Arial" w:hAnsi="Arial" w:cs="Arial"/>
          <w:sz w:val="24"/>
          <w:szCs w:val="24"/>
        </w:rPr>
        <w:t xml:space="preserve"> respect</w:t>
      </w:r>
      <w:r>
        <w:rPr>
          <w:rFonts w:ascii="Arial" w:hAnsi="Arial" w:cs="Arial"/>
          <w:sz w:val="24"/>
          <w:szCs w:val="24"/>
        </w:rPr>
        <w:t>ed</w:t>
      </w:r>
      <w:r w:rsidR="0012151E" w:rsidRPr="0012151E">
        <w:rPr>
          <w:rFonts w:ascii="Arial" w:hAnsi="Arial" w:cs="Arial"/>
          <w:sz w:val="24"/>
          <w:szCs w:val="24"/>
        </w:rPr>
        <w:t xml:space="preserve"> all of those contributions</w:t>
      </w:r>
      <w:r>
        <w:rPr>
          <w:rFonts w:ascii="Arial" w:hAnsi="Arial" w:cs="Arial"/>
          <w:sz w:val="24"/>
          <w:szCs w:val="24"/>
        </w:rPr>
        <w:t xml:space="preserve"> and was</w:t>
      </w:r>
      <w:r w:rsidR="0012151E" w:rsidRPr="0012151E">
        <w:rPr>
          <w:rFonts w:ascii="Arial" w:hAnsi="Arial" w:cs="Arial"/>
          <w:sz w:val="24"/>
          <w:szCs w:val="24"/>
        </w:rPr>
        <w:t xml:space="preserve"> grateful that people </w:t>
      </w:r>
      <w:r>
        <w:rPr>
          <w:rFonts w:ascii="Arial" w:hAnsi="Arial" w:cs="Arial"/>
          <w:sz w:val="24"/>
          <w:szCs w:val="24"/>
        </w:rPr>
        <w:t>had taken</w:t>
      </w:r>
      <w:r w:rsidR="0012151E" w:rsidRPr="0012151E">
        <w:rPr>
          <w:rFonts w:ascii="Arial" w:hAnsi="Arial" w:cs="Arial"/>
          <w:sz w:val="24"/>
          <w:szCs w:val="24"/>
        </w:rPr>
        <w:t xml:space="preserve"> the time to engage with this debate.</w:t>
      </w:r>
    </w:p>
    <w:p w14:paraId="39510B7F" w14:textId="77777777" w:rsidR="00CC20C6" w:rsidRPr="0012151E" w:rsidRDefault="00CC20C6" w:rsidP="00CC20C6">
      <w:pPr>
        <w:pStyle w:val="NormalWeb"/>
        <w:spacing w:before="0" w:beforeAutospacing="0" w:after="0" w:afterAutospacing="0"/>
        <w:rPr>
          <w:rFonts w:ascii="Arial" w:hAnsi="Arial" w:cs="Arial"/>
          <w:sz w:val="24"/>
          <w:szCs w:val="24"/>
        </w:rPr>
      </w:pPr>
    </w:p>
    <w:p w14:paraId="619FE548" w14:textId="69099CFD" w:rsidR="0012151E" w:rsidRDefault="0012151E" w:rsidP="00CC20C6">
      <w:pPr>
        <w:pStyle w:val="NormalWeb"/>
        <w:spacing w:before="0" w:beforeAutospacing="0" w:after="0" w:afterAutospacing="0"/>
        <w:rPr>
          <w:rFonts w:ascii="Arial" w:hAnsi="Arial" w:cs="Arial"/>
          <w:sz w:val="24"/>
          <w:szCs w:val="24"/>
        </w:rPr>
      </w:pPr>
      <w:r w:rsidRPr="0012151E">
        <w:rPr>
          <w:rFonts w:ascii="Arial" w:hAnsi="Arial" w:cs="Arial"/>
          <w:sz w:val="24"/>
          <w:szCs w:val="24"/>
        </w:rPr>
        <w:t>If th</w:t>
      </w:r>
      <w:r w:rsidR="00933077">
        <w:rPr>
          <w:rFonts w:ascii="Arial" w:hAnsi="Arial" w:cs="Arial"/>
          <w:sz w:val="24"/>
          <w:szCs w:val="24"/>
        </w:rPr>
        <w:t>e</w:t>
      </w:r>
      <w:r w:rsidRPr="0012151E">
        <w:rPr>
          <w:rFonts w:ascii="Arial" w:hAnsi="Arial" w:cs="Arial"/>
          <w:sz w:val="24"/>
          <w:szCs w:val="24"/>
        </w:rPr>
        <w:t xml:space="preserve"> Council </w:t>
      </w:r>
      <w:r w:rsidR="00933077">
        <w:rPr>
          <w:rFonts w:ascii="Arial" w:hAnsi="Arial" w:cs="Arial"/>
          <w:sz w:val="24"/>
          <w:szCs w:val="24"/>
        </w:rPr>
        <w:t xml:space="preserve">now </w:t>
      </w:r>
      <w:r w:rsidRPr="0012151E">
        <w:rPr>
          <w:rFonts w:ascii="Arial" w:hAnsi="Arial" w:cs="Arial"/>
          <w:sz w:val="24"/>
          <w:szCs w:val="24"/>
        </w:rPr>
        <w:t>proceed</w:t>
      </w:r>
      <w:r w:rsidR="00933077">
        <w:rPr>
          <w:rFonts w:ascii="Arial" w:hAnsi="Arial" w:cs="Arial"/>
          <w:sz w:val="24"/>
          <w:szCs w:val="24"/>
        </w:rPr>
        <w:t>ed</w:t>
      </w:r>
      <w:r w:rsidRPr="0012151E">
        <w:rPr>
          <w:rFonts w:ascii="Arial" w:hAnsi="Arial" w:cs="Arial"/>
          <w:sz w:val="24"/>
          <w:szCs w:val="24"/>
        </w:rPr>
        <w:t xml:space="preserve"> with the hybrid model, </w:t>
      </w:r>
      <w:r w:rsidR="00752899">
        <w:rPr>
          <w:rFonts w:ascii="Arial" w:hAnsi="Arial" w:cs="Arial"/>
          <w:sz w:val="24"/>
          <w:szCs w:val="24"/>
        </w:rPr>
        <w:t xml:space="preserve">he believed </w:t>
      </w:r>
      <w:r w:rsidRPr="0012151E">
        <w:rPr>
          <w:rFonts w:ascii="Arial" w:hAnsi="Arial" w:cs="Arial"/>
          <w:sz w:val="24"/>
          <w:szCs w:val="24"/>
        </w:rPr>
        <w:t xml:space="preserve">there </w:t>
      </w:r>
      <w:r w:rsidR="00933077">
        <w:rPr>
          <w:rFonts w:ascii="Arial" w:hAnsi="Arial" w:cs="Arial"/>
          <w:sz w:val="24"/>
          <w:szCs w:val="24"/>
        </w:rPr>
        <w:t>we</w:t>
      </w:r>
      <w:r w:rsidRPr="0012151E">
        <w:rPr>
          <w:rFonts w:ascii="Arial" w:hAnsi="Arial" w:cs="Arial"/>
          <w:sz w:val="24"/>
          <w:szCs w:val="24"/>
        </w:rPr>
        <w:t xml:space="preserve">re a number of conditions that must be clear. First and foremost, transparency. </w:t>
      </w:r>
      <w:r w:rsidR="00933077">
        <w:rPr>
          <w:rFonts w:ascii="Arial" w:hAnsi="Arial" w:cs="Arial"/>
          <w:sz w:val="24"/>
          <w:szCs w:val="24"/>
        </w:rPr>
        <w:t>The Council could not</w:t>
      </w:r>
      <w:r w:rsidRPr="0012151E">
        <w:rPr>
          <w:rFonts w:ascii="Arial" w:hAnsi="Arial" w:cs="Arial"/>
          <w:sz w:val="24"/>
          <w:szCs w:val="24"/>
        </w:rPr>
        <w:t xml:space="preserve"> again find </w:t>
      </w:r>
      <w:r w:rsidR="00933077">
        <w:rPr>
          <w:rFonts w:ascii="Arial" w:hAnsi="Arial" w:cs="Arial"/>
          <w:sz w:val="24"/>
          <w:szCs w:val="24"/>
        </w:rPr>
        <w:t xml:space="preserve">itself </w:t>
      </w:r>
      <w:r w:rsidRPr="0012151E">
        <w:rPr>
          <w:rFonts w:ascii="Arial" w:hAnsi="Arial" w:cs="Arial"/>
          <w:sz w:val="24"/>
          <w:szCs w:val="24"/>
        </w:rPr>
        <w:t>‘caught on the hop’ as in previous years</w:t>
      </w:r>
      <w:r w:rsidR="00933077">
        <w:rPr>
          <w:rFonts w:ascii="Arial" w:hAnsi="Arial" w:cs="Arial"/>
          <w:sz w:val="24"/>
          <w:szCs w:val="24"/>
        </w:rPr>
        <w:t xml:space="preserve"> and e</w:t>
      </w:r>
      <w:r w:rsidRPr="0012151E">
        <w:rPr>
          <w:rFonts w:ascii="Arial" w:hAnsi="Arial" w:cs="Arial"/>
          <w:sz w:val="24"/>
          <w:szCs w:val="24"/>
        </w:rPr>
        <w:t>very new contract, financial arrangemen</w:t>
      </w:r>
      <w:r w:rsidR="00933077">
        <w:rPr>
          <w:rFonts w:ascii="Arial" w:hAnsi="Arial" w:cs="Arial"/>
          <w:sz w:val="24"/>
          <w:szCs w:val="24"/>
        </w:rPr>
        <w:t>t and</w:t>
      </w:r>
      <w:r w:rsidRPr="0012151E">
        <w:rPr>
          <w:rFonts w:ascii="Arial" w:hAnsi="Arial" w:cs="Arial"/>
          <w:sz w:val="24"/>
          <w:szCs w:val="24"/>
        </w:rPr>
        <w:t xml:space="preserve"> funding commitment must be open to scrutiny and fully understood by Members and the public.</w:t>
      </w:r>
      <w:r w:rsidR="00933077">
        <w:rPr>
          <w:rFonts w:ascii="Arial" w:hAnsi="Arial" w:cs="Arial"/>
          <w:sz w:val="24"/>
          <w:szCs w:val="24"/>
        </w:rPr>
        <w:t xml:space="preserve"> </w:t>
      </w:r>
      <w:r w:rsidRPr="0012151E">
        <w:rPr>
          <w:rFonts w:ascii="Arial" w:hAnsi="Arial" w:cs="Arial"/>
          <w:sz w:val="24"/>
          <w:szCs w:val="24"/>
        </w:rPr>
        <w:t>Second</w:t>
      </w:r>
      <w:r w:rsidR="00933077">
        <w:rPr>
          <w:rFonts w:ascii="Arial" w:hAnsi="Arial" w:cs="Arial"/>
          <w:sz w:val="24"/>
          <w:szCs w:val="24"/>
        </w:rPr>
        <w:t>ly</w:t>
      </w:r>
      <w:r w:rsidRPr="0012151E">
        <w:rPr>
          <w:rFonts w:ascii="Arial" w:hAnsi="Arial" w:cs="Arial"/>
          <w:sz w:val="24"/>
          <w:szCs w:val="24"/>
        </w:rPr>
        <w:t xml:space="preserve">, </w:t>
      </w:r>
      <w:r w:rsidR="00933077">
        <w:rPr>
          <w:rFonts w:ascii="Arial" w:hAnsi="Arial" w:cs="Arial"/>
          <w:sz w:val="24"/>
          <w:szCs w:val="24"/>
        </w:rPr>
        <w:t xml:space="preserve">was </w:t>
      </w:r>
      <w:r w:rsidRPr="0012151E">
        <w:rPr>
          <w:rFonts w:ascii="Arial" w:hAnsi="Arial" w:cs="Arial"/>
          <w:sz w:val="24"/>
          <w:szCs w:val="24"/>
        </w:rPr>
        <w:t>fairness</w:t>
      </w:r>
      <w:r w:rsidR="00933077">
        <w:rPr>
          <w:rFonts w:ascii="Arial" w:hAnsi="Arial" w:cs="Arial"/>
          <w:sz w:val="24"/>
          <w:szCs w:val="24"/>
        </w:rPr>
        <w:t xml:space="preserve"> with p</w:t>
      </w:r>
      <w:r w:rsidRPr="0012151E">
        <w:rPr>
          <w:rFonts w:ascii="Arial" w:hAnsi="Arial" w:cs="Arial"/>
          <w:sz w:val="24"/>
          <w:szCs w:val="24"/>
        </w:rPr>
        <w:t>ricing structures</w:t>
      </w:r>
      <w:r w:rsidR="00933077">
        <w:rPr>
          <w:rFonts w:ascii="Arial" w:hAnsi="Arial" w:cs="Arial"/>
          <w:sz w:val="24"/>
          <w:szCs w:val="24"/>
        </w:rPr>
        <w:t xml:space="preserve"> being</w:t>
      </w:r>
      <w:r w:rsidRPr="0012151E">
        <w:rPr>
          <w:rFonts w:ascii="Arial" w:hAnsi="Arial" w:cs="Arial"/>
          <w:sz w:val="24"/>
          <w:szCs w:val="24"/>
        </w:rPr>
        <w:t xml:space="preserve"> consistent across all clubs and organisations who use</w:t>
      </w:r>
      <w:r w:rsidR="00933077">
        <w:rPr>
          <w:rFonts w:ascii="Arial" w:hAnsi="Arial" w:cs="Arial"/>
          <w:sz w:val="24"/>
          <w:szCs w:val="24"/>
        </w:rPr>
        <w:t>d</w:t>
      </w:r>
      <w:r w:rsidRPr="0012151E">
        <w:rPr>
          <w:rFonts w:ascii="Arial" w:hAnsi="Arial" w:cs="Arial"/>
          <w:sz w:val="24"/>
          <w:szCs w:val="24"/>
        </w:rPr>
        <w:t xml:space="preserve"> both facilities. No club or sport should feel disadvantaged simply because of where they </w:t>
      </w:r>
      <w:r w:rsidR="00933077">
        <w:rPr>
          <w:rFonts w:ascii="Arial" w:hAnsi="Arial" w:cs="Arial"/>
          <w:sz w:val="24"/>
          <w:szCs w:val="24"/>
        </w:rPr>
        <w:t>we</w:t>
      </w:r>
      <w:r w:rsidRPr="0012151E">
        <w:rPr>
          <w:rFonts w:ascii="Arial" w:hAnsi="Arial" w:cs="Arial"/>
          <w:sz w:val="24"/>
          <w:szCs w:val="24"/>
        </w:rPr>
        <w:t xml:space="preserve">re based. Finally, </w:t>
      </w:r>
      <w:r w:rsidR="00673AD9">
        <w:rPr>
          <w:rFonts w:ascii="Arial" w:hAnsi="Arial" w:cs="Arial"/>
          <w:sz w:val="24"/>
          <w:szCs w:val="24"/>
        </w:rPr>
        <w:t xml:space="preserve">was </w:t>
      </w:r>
      <w:r w:rsidRPr="0012151E">
        <w:rPr>
          <w:rFonts w:ascii="Arial" w:hAnsi="Arial" w:cs="Arial"/>
          <w:sz w:val="24"/>
          <w:szCs w:val="24"/>
        </w:rPr>
        <w:t>strategy</w:t>
      </w:r>
      <w:r w:rsidR="00673AD9">
        <w:rPr>
          <w:rFonts w:ascii="Arial" w:hAnsi="Arial" w:cs="Arial"/>
          <w:sz w:val="24"/>
          <w:szCs w:val="24"/>
        </w:rPr>
        <w:t xml:space="preserve"> and he acknowledged that an </w:t>
      </w:r>
      <w:r w:rsidRPr="0012151E">
        <w:rPr>
          <w:rFonts w:ascii="Arial" w:hAnsi="Arial" w:cs="Arial"/>
          <w:sz w:val="24"/>
          <w:szCs w:val="24"/>
        </w:rPr>
        <w:t xml:space="preserve">operational review of Ards Leisure </w:t>
      </w:r>
      <w:r w:rsidR="00933077">
        <w:rPr>
          <w:rFonts w:ascii="Arial" w:hAnsi="Arial" w:cs="Arial"/>
          <w:sz w:val="24"/>
          <w:szCs w:val="24"/>
        </w:rPr>
        <w:t>wa</w:t>
      </w:r>
      <w:r w:rsidRPr="0012151E">
        <w:rPr>
          <w:rFonts w:ascii="Arial" w:hAnsi="Arial" w:cs="Arial"/>
          <w:sz w:val="24"/>
          <w:szCs w:val="24"/>
        </w:rPr>
        <w:t>s long overdue</w:t>
      </w:r>
      <w:r w:rsidR="00933077">
        <w:rPr>
          <w:rFonts w:ascii="Arial" w:hAnsi="Arial" w:cs="Arial"/>
          <w:sz w:val="24"/>
          <w:szCs w:val="24"/>
        </w:rPr>
        <w:t xml:space="preserve"> and this</w:t>
      </w:r>
      <w:r w:rsidRPr="0012151E">
        <w:rPr>
          <w:rFonts w:ascii="Arial" w:hAnsi="Arial" w:cs="Arial"/>
          <w:sz w:val="24"/>
          <w:szCs w:val="24"/>
        </w:rPr>
        <w:t xml:space="preserve"> </w:t>
      </w:r>
      <w:r w:rsidR="00752899">
        <w:rPr>
          <w:rFonts w:ascii="Arial" w:hAnsi="Arial" w:cs="Arial"/>
          <w:sz w:val="24"/>
          <w:szCs w:val="24"/>
        </w:rPr>
        <w:t xml:space="preserve">he believed </w:t>
      </w:r>
      <w:r w:rsidRPr="0012151E">
        <w:rPr>
          <w:rFonts w:ascii="Arial" w:hAnsi="Arial" w:cs="Arial"/>
          <w:sz w:val="24"/>
          <w:szCs w:val="24"/>
        </w:rPr>
        <w:t xml:space="preserve">must be robust, forward-looking, and </w:t>
      </w:r>
      <w:proofErr w:type="gramStart"/>
      <w:r w:rsidRPr="0012151E">
        <w:rPr>
          <w:rFonts w:ascii="Arial" w:hAnsi="Arial" w:cs="Arial"/>
          <w:sz w:val="24"/>
          <w:szCs w:val="24"/>
        </w:rPr>
        <w:t>take into account</w:t>
      </w:r>
      <w:proofErr w:type="gramEnd"/>
      <w:r w:rsidRPr="0012151E">
        <w:rPr>
          <w:rFonts w:ascii="Arial" w:hAnsi="Arial" w:cs="Arial"/>
          <w:sz w:val="24"/>
          <w:szCs w:val="24"/>
        </w:rPr>
        <w:t xml:space="preserve"> the wider needs of the lower Ards Peninsula</w:t>
      </w:r>
      <w:r w:rsidR="00933077">
        <w:rPr>
          <w:rFonts w:ascii="Arial" w:hAnsi="Arial" w:cs="Arial"/>
          <w:sz w:val="24"/>
          <w:szCs w:val="24"/>
        </w:rPr>
        <w:t xml:space="preserve"> which </w:t>
      </w:r>
      <w:r w:rsidRPr="0012151E">
        <w:rPr>
          <w:rFonts w:ascii="Arial" w:hAnsi="Arial" w:cs="Arial"/>
          <w:sz w:val="24"/>
          <w:szCs w:val="24"/>
        </w:rPr>
        <w:t>deserve</w:t>
      </w:r>
      <w:r w:rsidR="00933077">
        <w:rPr>
          <w:rFonts w:ascii="Arial" w:hAnsi="Arial" w:cs="Arial"/>
          <w:sz w:val="24"/>
          <w:szCs w:val="24"/>
        </w:rPr>
        <w:t>d</w:t>
      </w:r>
      <w:r w:rsidRPr="0012151E">
        <w:rPr>
          <w:rFonts w:ascii="Arial" w:hAnsi="Arial" w:cs="Arial"/>
          <w:sz w:val="24"/>
          <w:szCs w:val="24"/>
        </w:rPr>
        <w:t xml:space="preserve"> the same access and opportunities as every other part of </w:t>
      </w:r>
      <w:r w:rsidR="00933077">
        <w:rPr>
          <w:rFonts w:ascii="Arial" w:hAnsi="Arial" w:cs="Arial"/>
          <w:sz w:val="24"/>
          <w:szCs w:val="24"/>
        </w:rPr>
        <w:t>the</w:t>
      </w:r>
      <w:r w:rsidRPr="0012151E">
        <w:rPr>
          <w:rFonts w:ascii="Arial" w:hAnsi="Arial" w:cs="Arial"/>
          <w:sz w:val="24"/>
          <w:szCs w:val="24"/>
        </w:rPr>
        <w:t xml:space="preserve"> Borough.</w:t>
      </w:r>
    </w:p>
    <w:p w14:paraId="388C6F6C" w14:textId="77777777" w:rsidR="00CC20C6" w:rsidRPr="0012151E" w:rsidRDefault="00CC20C6" w:rsidP="00CC20C6">
      <w:pPr>
        <w:pStyle w:val="NormalWeb"/>
        <w:spacing w:before="0" w:beforeAutospacing="0" w:after="0" w:afterAutospacing="0"/>
        <w:rPr>
          <w:rFonts w:ascii="Arial" w:hAnsi="Arial" w:cs="Arial"/>
          <w:sz w:val="24"/>
          <w:szCs w:val="24"/>
        </w:rPr>
      </w:pPr>
    </w:p>
    <w:p w14:paraId="05C487B7" w14:textId="2E39550E" w:rsidR="0012151E" w:rsidRDefault="00933077" w:rsidP="00CC20C6">
      <w:pPr>
        <w:pStyle w:val="NormalWeb"/>
        <w:spacing w:before="0" w:beforeAutospacing="0" w:after="0" w:afterAutospacing="0"/>
        <w:rPr>
          <w:rFonts w:ascii="Arial" w:hAnsi="Arial" w:cs="Arial"/>
          <w:sz w:val="24"/>
          <w:szCs w:val="24"/>
        </w:rPr>
      </w:pPr>
      <w:r>
        <w:rPr>
          <w:rFonts w:ascii="Arial" w:hAnsi="Arial" w:cs="Arial"/>
          <w:sz w:val="24"/>
          <w:szCs w:val="24"/>
        </w:rPr>
        <w:t>By way of summing up Councillor</w:t>
      </w:r>
      <w:r w:rsidR="0025469B">
        <w:rPr>
          <w:rFonts w:ascii="Arial" w:hAnsi="Arial" w:cs="Arial"/>
          <w:sz w:val="24"/>
          <w:szCs w:val="24"/>
        </w:rPr>
        <w:t xml:space="preserve"> S</w:t>
      </w:r>
      <w:r>
        <w:rPr>
          <w:rFonts w:ascii="Arial" w:hAnsi="Arial" w:cs="Arial"/>
          <w:sz w:val="24"/>
          <w:szCs w:val="24"/>
        </w:rPr>
        <w:t xml:space="preserve"> Irvine stated that his role as</w:t>
      </w:r>
      <w:r w:rsidR="00D51730">
        <w:rPr>
          <w:rFonts w:ascii="Arial" w:hAnsi="Arial" w:cs="Arial"/>
          <w:sz w:val="24"/>
          <w:szCs w:val="24"/>
        </w:rPr>
        <w:t xml:space="preserve"> </w:t>
      </w:r>
      <w:r w:rsidR="0012151E" w:rsidRPr="0012151E">
        <w:rPr>
          <w:rFonts w:ascii="Arial" w:hAnsi="Arial" w:cs="Arial"/>
          <w:sz w:val="24"/>
          <w:szCs w:val="24"/>
        </w:rPr>
        <w:t xml:space="preserve">an independent </w:t>
      </w:r>
      <w:r w:rsidR="00752899">
        <w:rPr>
          <w:rFonts w:ascii="Arial" w:hAnsi="Arial" w:cs="Arial"/>
          <w:sz w:val="24"/>
          <w:szCs w:val="24"/>
        </w:rPr>
        <w:t>C</w:t>
      </w:r>
      <w:r w:rsidR="00D51730">
        <w:rPr>
          <w:rFonts w:ascii="Arial" w:hAnsi="Arial" w:cs="Arial"/>
          <w:sz w:val="24"/>
          <w:szCs w:val="24"/>
        </w:rPr>
        <w:t>ouncillor wa</w:t>
      </w:r>
      <w:r w:rsidR="0012151E" w:rsidRPr="0012151E">
        <w:rPr>
          <w:rFonts w:ascii="Arial" w:hAnsi="Arial" w:cs="Arial"/>
          <w:sz w:val="24"/>
          <w:szCs w:val="24"/>
        </w:rPr>
        <w:t xml:space="preserve">s to weigh up the arguments, listen to the people </w:t>
      </w:r>
      <w:r w:rsidR="00D51730">
        <w:rPr>
          <w:rFonts w:ascii="Arial" w:hAnsi="Arial" w:cs="Arial"/>
          <w:sz w:val="24"/>
          <w:szCs w:val="24"/>
        </w:rPr>
        <w:t>he</w:t>
      </w:r>
      <w:r w:rsidR="0012151E" w:rsidRPr="0012151E">
        <w:rPr>
          <w:rFonts w:ascii="Arial" w:hAnsi="Arial" w:cs="Arial"/>
          <w:sz w:val="24"/>
          <w:szCs w:val="24"/>
        </w:rPr>
        <w:t xml:space="preserve"> represent</w:t>
      </w:r>
      <w:r w:rsidR="00D51730">
        <w:rPr>
          <w:rFonts w:ascii="Arial" w:hAnsi="Arial" w:cs="Arial"/>
          <w:sz w:val="24"/>
          <w:szCs w:val="24"/>
        </w:rPr>
        <w:t>ed</w:t>
      </w:r>
      <w:r w:rsidR="0012151E" w:rsidRPr="0012151E">
        <w:rPr>
          <w:rFonts w:ascii="Arial" w:hAnsi="Arial" w:cs="Arial"/>
          <w:sz w:val="24"/>
          <w:szCs w:val="24"/>
        </w:rPr>
        <w:t xml:space="preserve"> and make decisions in what </w:t>
      </w:r>
      <w:r w:rsidR="00D51730">
        <w:rPr>
          <w:rFonts w:ascii="Arial" w:hAnsi="Arial" w:cs="Arial"/>
          <w:sz w:val="24"/>
          <w:szCs w:val="24"/>
        </w:rPr>
        <w:t xml:space="preserve">he </w:t>
      </w:r>
      <w:r w:rsidR="0012151E" w:rsidRPr="0012151E">
        <w:rPr>
          <w:rFonts w:ascii="Arial" w:hAnsi="Arial" w:cs="Arial"/>
          <w:sz w:val="24"/>
          <w:szCs w:val="24"/>
        </w:rPr>
        <w:t>believe</w:t>
      </w:r>
      <w:r w:rsidR="00D51730">
        <w:rPr>
          <w:rFonts w:ascii="Arial" w:hAnsi="Arial" w:cs="Arial"/>
          <w:sz w:val="24"/>
          <w:szCs w:val="24"/>
        </w:rPr>
        <w:t>d</w:t>
      </w:r>
      <w:r w:rsidR="0012151E" w:rsidRPr="0012151E">
        <w:rPr>
          <w:rFonts w:ascii="Arial" w:hAnsi="Arial" w:cs="Arial"/>
          <w:sz w:val="24"/>
          <w:szCs w:val="24"/>
        </w:rPr>
        <w:t xml:space="preserve"> to be their best interests.</w:t>
      </w:r>
      <w:r w:rsidR="00D51730">
        <w:rPr>
          <w:rFonts w:ascii="Arial" w:hAnsi="Arial" w:cs="Arial"/>
          <w:sz w:val="24"/>
          <w:szCs w:val="24"/>
        </w:rPr>
        <w:t xml:space="preserve"> As such </w:t>
      </w:r>
      <w:r w:rsidR="0012151E" w:rsidRPr="0012151E">
        <w:rPr>
          <w:rFonts w:ascii="Arial" w:hAnsi="Arial" w:cs="Arial"/>
          <w:sz w:val="24"/>
          <w:szCs w:val="24"/>
        </w:rPr>
        <w:t xml:space="preserve">while </w:t>
      </w:r>
      <w:r w:rsidR="00D51730">
        <w:rPr>
          <w:rFonts w:ascii="Arial" w:hAnsi="Arial" w:cs="Arial"/>
          <w:sz w:val="24"/>
          <w:szCs w:val="24"/>
        </w:rPr>
        <w:t>he would</w:t>
      </w:r>
      <w:r w:rsidR="0012151E" w:rsidRPr="0012151E">
        <w:rPr>
          <w:rFonts w:ascii="Arial" w:hAnsi="Arial" w:cs="Arial"/>
          <w:sz w:val="24"/>
          <w:szCs w:val="24"/>
        </w:rPr>
        <w:t xml:space="preserve"> continue to make the case for in-house provision, if the Council chose to go </w:t>
      </w:r>
      <w:r w:rsidR="0012151E" w:rsidRPr="0012151E">
        <w:rPr>
          <w:rFonts w:ascii="Arial" w:hAnsi="Arial" w:cs="Arial"/>
          <w:sz w:val="24"/>
          <w:szCs w:val="24"/>
        </w:rPr>
        <w:lastRenderedPageBreak/>
        <w:t xml:space="preserve">forward with a hybrid model, </w:t>
      </w:r>
      <w:r w:rsidR="00D51730">
        <w:rPr>
          <w:rFonts w:ascii="Arial" w:hAnsi="Arial" w:cs="Arial"/>
          <w:sz w:val="24"/>
          <w:szCs w:val="24"/>
        </w:rPr>
        <w:t>his</w:t>
      </w:r>
      <w:r w:rsidR="0012151E" w:rsidRPr="0012151E">
        <w:rPr>
          <w:rFonts w:ascii="Arial" w:hAnsi="Arial" w:cs="Arial"/>
          <w:sz w:val="24"/>
          <w:szCs w:val="24"/>
        </w:rPr>
        <w:t xml:space="preserve"> focus w</w:t>
      </w:r>
      <w:r w:rsidR="00D51730">
        <w:rPr>
          <w:rFonts w:ascii="Arial" w:hAnsi="Arial" w:cs="Arial"/>
          <w:sz w:val="24"/>
          <w:szCs w:val="24"/>
        </w:rPr>
        <w:t xml:space="preserve">ould </w:t>
      </w:r>
      <w:r w:rsidR="0012151E" w:rsidRPr="0012151E">
        <w:rPr>
          <w:rFonts w:ascii="Arial" w:hAnsi="Arial" w:cs="Arial"/>
          <w:sz w:val="24"/>
          <w:szCs w:val="24"/>
        </w:rPr>
        <w:t xml:space="preserve">be on ensuring transparency, fairness, and accountability every step of the way. </w:t>
      </w:r>
      <w:r w:rsidR="00D51730">
        <w:rPr>
          <w:rFonts w:ascii="Arial" w:hAnsi="Arial" w:cs="Arial"/>
          <w:sz w:val="24"/>
          <w:szCs w:val="24"/>
        </w:rPr>
        <w:t>He believed that was</w:t>
      </w:r>
      <w:r w:rsidR="0012151E" w:rsidRPr="0012151E">
        <w:rPr>
          <w:rFonts w:ascii="Arial" w:hAnsi="Arial" w:cs="Arial"/>
          <w:sz w:val="24"/>
          <w:szCs w:val="24"/>
        </w:rPr>
        <w:t xml:space="preserve"> what the people of this Borough expect</w:t>
      </w:r>
      <w:r w:rsidR="00D51730">
        <w:rPr>
          <w:rFonts w:ascii="Arial" w:hAnsi="Arial" w:cs="Arial"/>
          <w:sz w:val="24"/>
          <w:szCs w:val="24"/>
        </w:rPr>
        <w:t xml:space="preserve">ed and </w:t>
      </w:r>
      <w:r w:rsidR="0012151E" w:rsidRPr="0012151E">
        <w:rPr>
          <w:rFonts w:ascii="Arial" w:hAnsi="Arial" w:cs="Arial"/>
          <w:sz w:val="24"/>
          <w:szCs w:val="24"/>
        </w:rPr>
        <w:t xml:space="preserve">what </w:t>
      </w:r>
      <w:r w:rsidR="00D51730">
        <w:rPr>
          <w:rFonts w:ascii="Arial" w:hAnsi="Arial" w:cs="Arial"/>
          <w:sz w:val="24"/>
          <w:szCs w:val="24"/>
        </w:rPr>
        <w:t xml:space="preserve">he would </w:t>
      </w:r>
      <w:r w:rsidR="0012151E" w:rsidRPr="0012151E">
        <w:rPr>
          <w:rFonts w:ascii="Arial" w:hAnsi="Arial" w:cs="Arial"/>
          <w:sz w:val="24"/>
          <w:szCs w:val="24"/>
        </w:rPr>
        <w:t>continue to fight for.</w:t>
      </w:r>
    </w:p>
    <w:p w14:paraId="2D7ADFE0" w14:textId="77777777" w:rsidR="0025469B" w:rsidRPr="0012151E" w:rsidRDefault="0025469B" w:rsidP="00CC20C6">
      <w:pPr>
        <w:pStyle w:val="NormalWeb"/>
        <w:spacing w:before="0" w:beforeAutospacing="0" w:after="0" w:afterAutospacing="0"/>
        <w:rPr>
          <w:rFonts w:ascii="Arial" w:hAnsi="Arial" w:cs="Arial"/>
          <w:sz w:val="24"/>
          <w:szCs w:val="24"/>
        </w:rPr>
      </w:pPr>
    </w:p>
    <w:p w14:paraId="651A7013" w14:textId="4AC8BDE8" w:rsidR="009535EC" w:rsidRPr="00BE014E" w:rsidRDefault="003911CB" w:rsidP="00CC20C6">
      <w:pPr>
        <w:rPr>
          <w:rFonts w:cs="Arial"/>
        </w:rPr>
      </w:pPr>
      <w:r>
        <w:rPr>
          <w:rFonts w:cs="Arial"/>
          <w:szCs w:val="24"/>
        </w:rPr>
        <w:t xml:space="preserve">At this stage Councillor Blaney commented that he had previously served as a member of the NCLT and during that time he </w:t>
      </w:r>
      <w:r w:rsidR="00673AD9">
        <w:rPr>
          <w:rFonts w:cs="Arial"/>
          <w:szCs w:val="24"/>
        </w:rPr>
        <w:t xml:space="preserve">had </w:t>
      </w:r>
      <w:r>
        <w:rPr>
          <w:rFonts w:cs="Arial"/>
          <w:szCs w:val="24"/>
        </w:rPr>
        <w:t xml:space="preserve">noted how </w:t>
      </w:r>
      <w:r w:rsidRPr="00BE014E">
        <w:rPr>
          <w:rFonts w:cs="Arial"/>
        </w:rPr>
        <w:t>exemplary</w:t>
      </w:r>
      <w:r>
        <w:rPr>
          <w:rFonts w:cs="Arial"/>
        </w:rPr>
        <w:t xml:space="preserve"> members of the Board had been. Many were volunteers w</w:t>
      </w:r>
      <w:r w:rsidRPr="00BE014E">
        <w:rPr>
          <w:rFonts w:cs="Arial"/>
        </w:rPr>
        <w:t>ho ha</w:t>
      </w:r>
      <w:r>
        <w:rPr>
          <w:rFonts w:cs="Arial"/>
        </w:rPr>
        <w:t>d</w:t>
      </w:r>
      <w:r w:rsidRPr="00BE014E">
        <w:rPr>
          <w:rFonts w:cs="Arial"/>
        </w:rPr>
        <w:t xml:space="preserve"> given </w:t>
      </w:r>
      <w:r>
        <w:rPr>
          <w:rFonts w:cs="Arial"/>
        </w:rPr>
        <w:t xml:space="preserve">their </w:t>
      </w:r>
      <w:r w:rsidRPr="00BE014E">
        <w:rPr>
          <w:rFonts w:cs="Arial"/>
        </w:rPr>
        <w:t>time, energy</w:t>
      </w:r>
      <w:r w:rsidR="00B06333">
        <w:rPr>
          <w:rFonts w:cs="Arial"/>
        </w:rPr>
        <w:t xml:space="preserve"> and </w:t>
      </w:r>
      <w:r w:rsidRPr="00BE014E">
        <w:rPr>
          <w:rFonts w:cs="Arial"/>
        </w:rPr>
        <w:t xml:space="preserve">dedication to making sure that the services within North Down </w:t>
      </w:r>
      <w:r>
        <w:rPr>
          <w:rFonts w:cs="Arial"/>
        </w:rPr>
        <w:t>we</w:t>
      </w:r>
      <w:r w:rsidRPr="00BE014E">
        <w:rPr>
          <w:rFonts w:cs="Arial"/>
        </w:rPr>
        <w:t xml:space="preserve">re the best that they </w:t>
      </w:r>
      <w:r>
        <w:rPr>
          <w:rFonts w:cs="Arial"/>
        </w:rPr>
        <w:t>could</w:t>
      </w:r>
      <w:r w:rsidRPr="00BE014E">
        <w:rPr>
          <w:rFonts w:cs="Arial"/>
        </w:rPr>
        <w:t xml:space="preserve"> be.</w:t>
      </w:r>
      <w:r>
        <w:rPr>
          <w:rFonts w:cs="Arial"/>
        </w:rPr>
        <w:t xml:space="preserve"> As such he was disappointed that </w:t>
      </w:r>
      <w:r w:rsidRPr="00BE014E">
        <w:rPr>
          <w:rFonts w:cs="Arial"/>
        </w:rPr>
        <w:t xml:space="preserve">perhaps not </w:t>
      </w:r>
      <w:r w:rsidR="009F52D2">
        <w:rPr>
          <w:rFonts w:cs="Arial"/>
        </w:rPr>
        <w:t xml:space="preserve">everyone </w:t>
      </w:r>
      <w:r>
        <w:rPr>
          <w:rFonts w:cs="Arial"/>
        </w:rPr>
        <w:t xml:space="preserve">had </w:t>
      </w:r>
      <w:proofErr w:type="gramStart"/>
      <w:r>
        <w:rPr>
          <w:rFonts w:cs="Arial"/>
        </w:rPr>
        <w:t>taken</w:t>
      </w:r>
      <w:r w:rsidRPr="00BE014E">
        <w:rPr>
          <w:rFonts w:cs="Arial"/>
        </w:rPr>
        <w:t xml:space="preserve"> into account</w:t>
      </w:r>
      <w:proofErr w:type="gramEnd"/>
      <w:r w:rsidRPr="00BE014E">
        <w:rPr>
          <w:rFonts w:cs="Arial"/>
        </w:rPr>
        <w:t xml:space="preserve"> the hard work and determination of so many of those staff.</w:t>
      </w:r>
      <w:r w:rsidR="00B93FF0">
        <w:rPr>
          <w:rFonts w:cs="Arial"/>
        </w:rPr>
        <w:t xml:space="preserve"> Continuing he commented that he did not understand the logic behind supporting the outsourcing of th</w:t>
      </w:r>
      <w:r w:rsidR="00B06333">
        <w:rPr>
          <w:rFonts w:cs="Arial"/>
        </w:rPr>
        <w:t>o</w:t>
      </w:r>
      <w:r w:rsidR="00B93FF0">
        <w:rPr>
          <w:rFonts w:cs="Arial"/>
        </w:rPr>
        <w:t xml:space="preserve">se services and instead believed that the hybrid approach </w:t>
      </w:r>
      <w:r w:rsidR="00B06333">
        <w:rPr>
          <w:rFonts w:cs="Arial"/>
        </w:rPr>
        <w:t xml:space="preserve">provided </w:t>
      </w:r>
      <w:r w:rsidR="009535EC">
        <w:rPr>
          <w:rFonts w:cs="Arial"/>
        </w:rPr>
        <w:t>de risk</w:t>
      </w:r>
      <w:r w:rsidR="009F52D2">
        <w:rPr>
          <w:rFonts w:cs="Arial"/>
        </w:rPr>
        <w:t xml:space="preserve"> to the Council.</w:t>
      </w:r>
      <w:r w:rsidR="009535EC">
        <w:rPr>
          <w:rFonts w:cs="Arial"/>
        </w:rPr>
        <w:t xml:space="preserve"> W</w:t>
      </w:r>
      <w:r w:rsidR="009535EC" w:rsidRPr="00BE014E">
        <w:rPr>
          <w:rFonts w:cs="Arial"/>
        </w:rPr>
        <w:t xml:space="preserve">hile </w:t>
      </w:r>
      <w:r w:rsidR="00B06333">
        <w:rPr>
          <w:rFonts w:cs="Arial"/>
        </w:rPr>
        <w:t>t</w:t>
      </w:r>
      <w:r w:rsidR="009535EC" w:rsidRPr="00BE014E">
        <w:rPr>
          <w:rFonts w:cs="Arial"/>
        </w:rPr>
        <w:t xml:space="preserve">he numbers in the </w:t>
      </w:r>
      <w:r w:rsidR="009535EC">
        <w:rPr>
          <w:rFonts w:cs="Arial"/>
        </w:rPr>
        <w:t>Council C</w:t>
      </w:r>
      <w:r w:rsidR="009535EC" w:rsidRPr="00BE014E">
        <w:rPr>
          <w:rFonts w:cs="Arial"/>
        </w:rPr>
        <w:t xml:space="preserve">hamber would have made </w:t>
      </w:r>
      <w:r w:rsidR="00B06333">
        <w:rPr>
          <w:rFonts w:cs="Arial"/>
        </w:rPr>
        <w:t xml:space="preserve">it </w:t>
      </w:r>
      <w:r w:rsidR="009535EC" w:rsidRPr="00BE014E">
        <w:rPr>
          <w:rFonts w:cs="Arial"/>
        </w:rPr>
        <w:t>impossible</w:t>
      </w:r>
      <w:r w:rsidR="009535EC">
        <w:rPr>
          <w:rFonts w:cs="Arial"/>
        </w:rPr>
        <w:t xml:space="preserve"> </w:t>
      </w:r>
      <w:r w:rsidR="00B06333">
        <w:rPr>
          <w:rFonts w:cs="Arial"/>
        </w:rPr>
        <w:t>to garner support for outsourcing,</w:t>
      </w:r>
      <w:r w:rsidR="009535EC">
        <w:rPr>
          <w:rFonts w:cs="Arial"/>
        </w:rPr>
        <w:t xml:space="preserve"> therefore</w:t>
      </w:r>
      <w:r w:rsidR="009535EC" w:rsidRPr="00BE014E">
        <w:rPr>
          <w:rFonts w:cs="Arial"/>
        </w:rPr>
        <w:t xml:space="preserve"> the hybrid model </w:t>
      </w:r>
      <w:r w:rsidR="009535EC">
        <w:rPr>
          <w:rFonts w:cs="Arial"/>
        </w:rPr>
        <w:t>already in place</w:t>
      </w:r>
      <w:r w:rsidR="009535EC" w:rsidRPr="00BE014E">
        <w:rPr>
          <w:rFonts w:cs="Arial"/>
        </w:rPr>
        <w:t xml:space="preserve">, with the tweaks and changes that </w:t>
      </w:r>
      <w:r w:rsidR="009535EC">
        <w:rPr>
          <w:rFonts w:cs="Arial"/>
        </w:rPr>
        <w:t>had been</w:t>
      </w:r>
      <w:r w:rsidR="009535EC" w:rsidRPr="00BE014E">
        <w:rPr>
          <w:rFonts w:cs="Arial"/>
        </w:rPr>
        <w:t xml:space="preserve"> brought forwar</w:t>
      </w:r>
      <w:r w:rsidR="009535EC">
        <w:rPr>
          <w:rFonts w:cs="Arial"/>
        </w:rPr>
        <w:t>d represented the best compromise.</w:t>
      </w:r>
      <w:r w:rsidR="00FF7A24">
        <w:rPr>
          <w:rFonts w:cs="Arial"/>
        </w:rPr>
        <w:t xml:space="preserve"> T</w:t>
      </w:r>
      <w:r w:rsidR="00FF7A24" w:rsidRPr="00BE014E">
        <w:rPr>
          <w:rFonts w:cs="Arial"/>
        </w:rPr>
        <w:t>he hybrid model secure</w:t>
      </w:r>
      <w:r w:rsidR="00FF7A24">
        <w:rPr>
          <w:rFonts w:cs="Arial"/>
        </w:rPr>
        <w:t>d</w:t>
      </w:r>
      <w:r w:rsidR="00FF7A24" w:rsidRPr="00BE014E">
        <w:rPr>
          <w:rFonts w:cs="Arial"/>
        </w:rPr>
        <w:t xml:space="preserve"> a lower rate</w:t>
      </w:r>
      <w:r w:rsidR="00FF7A24">
        <w:rPr>
          <w:rFonts w:cs="Arial"/>
        </w:rPr>
        <w:t>, meaning</w:t>
      </w:r>
      <w:r w:rsidR="00FF7A24" w:rsidRPr="00BE014E">
        <w:rPr>
          <w:rFonts w:cs="Arial"/>
        </w:rPr>
        <w:t xml:space="preserve"> more money in r</w:t>
      </w:r>
      <w:r w:rsidR="00FF7A24">
        <w:rPr>
          <w:rFonts w:cs="Arial"/>
        </w:rPr>
        <w:t>at</w:t>
      </w:r>
      <w:r w:rsidR="00FF7A24" w:rsidRPr="00BE014E">
        <w:rPr>
          <w:rFonts w:cs="Arial"/>
        </w:rPr>
        <w:t>epayers' po</w:t>
      </w:r>
      <w:r w:rsidR="00FF7A24">
        <w:rPr>
          <w:rFonts w:cs="Arial"/>
        </w:rPr>
        <w:t xml:space="preserve">ckets and </w:t>
      </w:r>
      <w:r w:rsidR="00FF7A24" w:rsidRPr="00BE014E">
        <w:rPr>
          <w:rFonts w:cs="Arial"/>
        </w:rPr>
        <w:t>more money for local businesses.</w:t>
      </w:r>
      <w:r w:rsidR="00FF7A24">
        <w:rPr>
          <w:rFonts w:cs="Arial"/>
        </w:rPr>
        <w:t xml:space="preserve"> He added that no </w:t>
      </w:r>
      <w:r w:rsidR="00B06333">
        <w:rPr>
          <w:rFonts w:cs="Arial"/>
        </w:rPr>
        <w:t xml:space="preserve">one </w:t>
      </w:r>
      <w:r w:rsidR="00FF7A24">
        <w:rPr>
          <w:rFonts w:cs="Arial"/>
        </w:rPr>
        <w:t>had yet</w:t>
      </w:r>
      <w:r w:rsidR="00FF7A24" w:rsidRPr="00BE014E">
        <w:rPr>
          <w:rFonts w:cs="Arial"/>
        </w:rPr>
        <w:t xml:space="preserve"> demonstrated how a minimum of 1% rate increase per year </w:t>
      </w:r>
      <w:r w:rsidR="00FF7A24">
        <w:rPr>
          <w:rFonts w:cs="Arial"/>
        </w:rPr>
        <w:t>wa</w:t>
      </w:r>
      <w:r w:rsidR="00FF7A24" w:rsidRPr="00BE014E">
        <w:rPr>
          <w:rFonts w:cs="Arial"/>
        </w:rPr>
        <w:t>s going to deliver anything better for ratepayers</w:t>
      </w:r>
      <w:r w:rsidR="00FF7A24">
        <w:rPr>
          <w:rFonts w:cs="Arial"/>
        </w:rPr>
        <w:t xml:space="preserve">, of whom </w:t>
      </w:r>
      <w:r w:rsidR="00FF7A24" w:rsidRPr="00BE014E">
        <w:rPr>
          <w:rFonts w:cs="Arial"/>
        </w:rPr>
        <w:t>only 8% use</w:t>
      </w:r>
      <w:r w:rsidR="00B06333">
        <w:rPr>
          <w:rFonts w:cs="Arial"/>
        </w:rPr>
        <w:t>d</w:t>
      </w:r>
      <w:r w:rsidR="00FF7A24" w:rsidRPr="00BE014E">
        <w:rPr>
          <w:rFonts w:cs="Arial"/>
        </w:rPr>
        <w:t xml:space="preserve"> the leisure provision.</w:t>
      </w:r>
      <w:r w:rsidR="00FF7A24">
        <w:rPr>
          <w:rFonts w:cs="Arial"/>
        </w:rPr>
        <w:t xml:space="preserve"> Councillor Blaney stated that the overall cost for insourcing was simply too high and would not provide value for money for ratepayers hence why he was supporting the </w:t>
      </w:r>
      <w:r w:rsidR="00FF7A24" w:rsidRPr="00BE014E">
        <w:rPr>
          <w:rFonts w:cs="Arial"/>
        </w:rPr>
        <w:t>continuation of the hybrid model.</w:t>
      </w:r>
    </w:p>
    <w:p w14:paraId="6DF04F7F" w14:textId="424A715A" w:rsidR="003911CB" w:rsidRPr="00BE014E" w:rsidRDefault="003911CB" w:rsidP="00CC20C6">
      <w:pPr>
        <w:rPr>
          <w:rFonts w:cs="Arial"/>
        </w:rPr>
      </w:pPr>
    </w:p>
    <w:p w14:paraId="74DF5377" w14:textId="52EE4EBF" w:rsidR="00486519" w:rsidRPr="00BE014E" w:rsidRDefault="00C347C9" w:rsidP="00CC20C6">
      <w:pPr>
        <w:rPr>
          <w:rFonts w:cs="Arial"/>
        </w:rPr>
      </w:pPr>
      <w:r>
        <w:rPr>
          <w:rFonts w:cs="Arial"/>
        </w:rPr>
        <w:t xml:space="preserve">At this stage Councillor Cathcart advised that his laptop had undertaken an update and he had missed some of the </w:t>
      </w:r>
      <w:r w:rsidR="00673AD9">
        <w:rPr>
          <w:rFonts w:cs="Arial"/>
        </w:rPr>
        <w:t xml:space="preserve">earlier </w:t>
      </w:r>
      <w:r>
        <w:rPr>
          <w:rFonts w:cs="Arial"/>
        </w:rPr>
        <w:t xml:space="preserve">comments </w:t>
      </w:r>
      <w:r w:rsidR="00673AD9">
        <w:rPr>
          <w:rFonts w:cs="Arial"/>
        </w:rPr>
        <w:t xml:space="preserve">made </w:t>
      </w:r>
      <w:r>
        <w:rPr>
          <w:rFonts w:cs="Arial"/>
        </w:rPr>
        <w:t xml:space="preserve">by </w:t>
      </w:r>
      <w:r w:rsidR="00673AD9">
        <w:rPr>
          <w:rFonts w:cs="Arial"/>
        </w:rPr>
        <w:t xml:space="preserve">Members, </w:t>
      </w:r>
      <w:r>
        <w:rPr>
          <w:rFonts w:cs="Arial"/>
        </w:rPr>
        <w:t xml:space="preserve">however as a member of both Aurora and Blair Mayne Leisure Centres he had found the staff to be exceptional in both. He added that having had a recent health issue the staff </w:t>
      </w:r>
      <w:r w:rsidR="00312227">
        <w:rPr>
          <w:rFonts w:cs="Arial"/>
        </w:rPr>
        <w:t>at</w:t>
      </w:r>
      <w:r>
        <w:rPr>
          <w:rFonts w:cs="Arial"/>
        </w:rPr>
        <w:t xml:space="preserve"> Aurora had been exceptional and provided him with a specific plan to aid his recovery.  Continuing he stated that it was his intention to </w:t>
      </w:r>
      <w:proofErr w:type="gramStart"/>
      <w:r>
        <w:rPr>
          <w:rFonts w:cs="Arial"/>
        </w:rPr>
        <w:t>make a decision</w:t>
      </w:r>
      <w:proofErr w:type="gramEnd"/>
      <w:r>
        <w:rPr>
          <w:rFonts w:cs="Arial"/>
        </w:rPr>
        <w:t xml:space="preserve"> based upon what he believe</w:t>
      </w:r>
      <w:r w:rsidR="00312227">
        <w:rPr>
          <w:rFonts w:cs="Arial"/>
        </w:rPr>
        <w:t>d</w:t>
      </w:r>
      <w:r>
        <w:rPr>
          <w:rFonts w:cs="Arial"/>
        </w:rPr>
        <w:t xml:space="preserve"> were the best interests of the ratepayers. To </w:t>
      </w:r>
      <w:r w:rsidRPr="00BE014E">
        <w:rPr>
          <w:rFonts w:cs="Arial"/>
        </w:rPr>
        <w:t xml:space="preserve">bring </w:t>
      </w:r>
      <w:r>
        <w:rPr>
          <w:rFonts w:cs="Arial"/>
        </w:rPr>
        <w:t>the services</w:t>
      </w:r>
      <w:r w:rsidRPr="00BE014E">
        <w:rPr>
          <w:rFonts w:cs="Arial"/>
        </w:rPr>
        <w:t xml:space="preserve"> all in-house, w</w:t>
      </w:r>
      <w:r>
        <w:rPr>
          <w:rFonts w:cs="Arial"/>
        </w:rPr>
        <w:t xml:space="preserve">ould add </w:t>
      </w:r>
      <w:r w:rsidRPr="00BE014E">
        <w:rPr>
          <w:rFonts w:cs="Arial"/>
        </w:rPr>
        <w:t>1.5% to the rates</w:t>
      </w:r>
      <w:r>
        <w:rPr>
          <w:rFonts w:cs="Arial"/>
        </w:rPr>
        <w:t xml:space="preserve"> which equate</w:t>
      </w:r>
      <w:r w:rsidR="00312227">
        <w:rPr>
          <w:rFonts w:cs="Arial"/>
        </w:rPr>
        <w:t>d</w:t>
      </w:r>
      <w:r>
        <w:rPr>
          <w:rFonts w:cs="Arial"/>
        </w:rPr>
        <w:t xml:space="preserve"> to one </w:t>
      </w:r>
      <w:r w:rsidRPr="00BE014E">
        <w:rPr>
          <w:rFonts w:cs="Arial"/>
        </w:rPr>
        <w:t>million pound</w:t>
      </w:r>
      <w:r w:rsidR="00312227">
        <w:rPr>
          <w:rFonts w:cs="Arial"/>
        </w:rPr>
        <w:t>s</w:t>
      </w:r>
      <w:r w:rsidRPr="00BE014E">
        <w:rPr>
          <w:rFonts w:cs="Arial"/>
        </w:rPr>
        <w:t xml:space="preserve"> a year</w:t>
      </w:r>
      <w:r>
        <w:rPr>
          <w:rFonts w:cs="Arial"/>
        </w:rPr>
        <w:t xml:space="preserve"> and the obvious question </w:t>
      </w:r>
      <w:r w:rsidRPr="00BE014E">
        <w:rPr>
          <w:rFonts w:cs="Arial"/>
        </w:rPr>
        <w:t xml:space="preserve">was what improvement </w:t>
      </w:r>
      <w:proofErr w:type="gramStart"/>
      <w:r>
        <w:rPr>
          <w:rFonts w:cs="Arial"/>
        </w:rPr>
        <w:t>would</w:t>
      </w:r>
      <w:r w:rsidRPr="00BE014E">
        <w:rPr>
          <w:rFonts w:cs="Arial"/>
        </w:rPr>
        <w:t xml:space="preserve"> residents</w:t>
      </w:r>
      <w:proofErr w:type="gramEnd"/>
      <w:r w:rsidRPr="00BE014E">
        <w:rPr>
          <w:rFonts w:cs="Arial"/>
        </w:rPr>
        <w:t xml:space="preserve"> see</w:t>
      </w:r>
      <w:r>
        <w:rPr>
          <w:rFonts w:cs="Arial"/>
        </w:rPr>
        <w:t xml:space="preserve"> for that. </w:t>
      </w:r>
      <w:r w:rsidR="00A03F72">
        <w:rPr>
          <w:rFonts w:cs="Arial"/>
        </w:rPr>
        <w:t xml:space="preserve">He reminded </w:t>
      </w:r>
      <w:r w:rsidR="00743EA5">
        <w:rPr>
          <w:rFonts w:cs="Arial"/>
        </w:rPr>
        <w:t>M</w:t>
      </w:r>
      <w:r w:rsidR="00A03F72">
        <w:rPr>
          <w:rFonts w:cs="Arial"/>
        </w:rPr>
        <w:t xml:space="preserve">embers that Council officers had advised </w:t>
      </w:r>
      <w:r w:rsidR="00673AD9">
        <w:rPr>
          <w:rFonts w:cs="Arial"/>
        </w:rPr>
        <w:t>M</w:t>
      </w:r>
      <w:r w:rsidR="00A03F72">
        <w:rPr>
          <w:rFonts w:cs="Arial"/>
        </w:rPr>
        <w:t>embers through numerous reports that i</w:t>
      </w:r>
      <w:r w:rsidR="00A03F72" w:rsidRPr="00BE014E">
        <w:rPr>
          <w:rFonts w:cs="Arial"/>
        </w:rPr>
        <w:t>t w</w:t>
      </w:r>
      <w:r w:rsidR="00A03F72">
        <w:rPr>
          <w:rFonts w:cs="Arial"/>
        </w:rPr>
        <w:t>ould</w:t>
      </w:r>
      <w:r w:rsidR="00A03F72" w:rsidRPr="00BE014E">
        <w:rPr>
          <w:rFonts w:cs="Arial"/>
        </w:rPr>
        <w:t xml:space="preserve"> cost a lot more to run</w:t>
      </w:r>
      <w:r w:rsidR="00312227">
        <w:rPr>
          <w:rFonts w:cs="Arial"/>
        </w:rPr>
        <w:t xml:space="preserve"> the service</w:t>
      </w:r>
      <w:r w:rsidR="00A03F72" w:rsidRPr="00BE014E">
        <w:rPr>
          <w:rFonts w:cs="Arial"/>
        </w:rPr>
        <w:t xml:space="preserve"> </w:t>
      </w:r>
      <w:r w:rsidR="00A03F72">
        <w:rPr>
          <w:rFonts w:cs="Arial"/>
        </w:rPr>
        <w:t xml:space="preserve">via </w:t>
      </w:r>
      <w:r w:rsidR="00A03F72" w:rsidRPr="00BE014E">
        <w:rPr>
          <w:rFonts w:cs="Arial"/>
        </w:rPr>
        <w:t>in sourcing</w:t>
      </w:r>
      <w:r w:rsidR="00A03F72">
        <w:rPr>
          <w:rFonts w:cs="Arial"/>
        </w:rPr>
        <w:t xml:space="preserve">. While </w:t>
      </w:r>
      <w:r w:rsidR="00A03F72" w:rsidRPr="00BE014E">
        <w:rPr>
          <w:rFonts w:cs="Arial"/>
        </w:rPr>
        <w:t>the hybrid model ha</w:t>
      </w:r>
      <w:r w:rsidR="00A03F72">
        <w:rPr>
          <w:rFonts w:cs="Arial"/>
        </w:rPr>
        <w:t>d</w:t>
      </w:r>
      <w:r w:rsidR="00A03F72" w:rsidRPr="00BE014E">
        <w:rPr>
          <w:rFonts w:cs="Arial"/>
        </w:rPr>
        <w:t xml:space="preserve"> worked</w:t>
      </w:r>
      <w:r w:rsidR="00A03F72">
        <w:rPr>
          <w:rFonts w:cs="Arial"/>
        </w:rPr>
        <w:t xml:space="preserve"> </w:t>
      </w:r>
      <w:r w:rsidR="001311AF">
        <w:rPr>
          <w:rFonts w:cs="Arial"/>
        </w:rPr>
        <w:t>well,</w:t>
      </w:r>
      <w:r w:rsidR="00A03F72">
        <w:rPr>
          <w:rFonts w:cs="Arial"/>
        </w:rPr>
        <w:t xml:space="preserve"> he </w:t>
      </w:r>
      <w:r w:rsidR="00A03F72" w:rsidRPr="00BE014E">
        <w:rPr>
          <w:rFonts w:cs="Arial"/>
        </w:rPr>
        <w:t xml:space="preserve">would </w:t>
      </w:r>
      <w:r w:rsidR="00A03F72">
        <w:rPr>
          <w:rFonts w:cs="Arial"/>
        </w:rPr>
        <w:t>prefer for</w:t>
      </w:r>
      <w:r w:rsidR="00A03F72" w:rsidRPr="00BE014E">
        <w:rPr>
          <w:rFonts w:cs="Arial"/>
        </w:rPr>
        <w:t xml:space="preserve"> it all </w:t>
      </w:r>
      <w:r w:rsidR="00312227">
        <w:rPr>
          <w:rFonts w:cs="Arial"/>
        </w:rPr>
        <w:t xml:space="preserve">to be </w:t>
      </w:r>
      <w:r w:rsidR="00A03F72" w:rsidRPr="00BE014E">
        <w:rPr>
          <w:rFonts w:cs="Arial"/>
        </w:rPr>
        <w:t>outsourced.</w:t>
      </w:r>
      <w:r w:rsidR="00486519">
        <w:rPr>
          <w:rFonts w:cs="Arial"/>
        </w:rPr>
        <w:t xml:space="preserve"> Continuing Councillor Cathcart noted that n</w:t>
      </w:r>
      <w:r w:rsidR="00486519" w:rsidRPr="00BE014E">
        <w:rPr>
          <w:rFonts w:cs="Arial"/>
        </w:rPr>
        <w:t xml:space="preserve">ot one person </w:t>
      </w:r>
      <w:r w:rsidR="00486519">
        <w:rPr>
          <w:rFonts w:cs="Arial"/>
        </w:rPr>
        <w:t xml:space="preserve">in the Chamber </w:t>
      </w:r>
      <w:r w:rsidR="00486519" w:rsidRPr="00BE014E">
        <w:rPr>
          <w:rFonts w:cs="Arial"/>
        </w:rPr>
        <w:t>who</w:t>
      </w:r>
      <w:r w:rsidR="00486519">
        <w:rPr>
          <w:rFonts w:cs="Arial"/>
        </w:rPr>
        <w:t xml:space="preserve"> </w:t>
      </w:r>
      <w:r w:rsidR="001311AF">
        <w:rPr>
          <w:rFonts w:cs="Arial"/>
        </w:rPr>
        <w:t xml:space="preserve">had </w:t>
      </w:r>
      <w:r w:rsidR="001311AF" w:rsidRPr="00BE014E">
        <w:rPr>
          <w:rFonts w:cs="Arial"/>
        </w:rPr>
        <w:t>proposed</w:t>
      </w:r>
      <w:r w:rsidR="00486519" w:rsidRPr="00BE014E">
        <w:rPr>
          <w:rFonts w:cs="Arial"/>
        </w:rPr>
        <w:t xml:space="preserve"> insourcing ha</w:t>
      </w:r>
      <w:r w:rsidR="00486519">
        <w:rPr>
          <w:rFonts w:cs="Arial"/>
        </w:rPr>
        <w:t xml:space="preserve">d </w:t>
      </w:r>
      <w:r w:rsidR="00486519" w:rsidRPr="00BE014E">
        <w:rPr>
          <w:rFonts w:cs="Arial"/>
        </w:rPr>
        <w:t>outlined where they</w:t>
      </w:r>
      <w:r w:rsidR="00486519">
        <w:rPr>
          <w:rFonts w:cs="Arial"/>
        </w:rPr>
        <w:t xml:space="preserve"> we</w:t>
      </w:r>
      <w:r w:rsidR="00486519" w:rsidRPr="00BE014E">
        <w:rPr>
          <w:rFonts w:cs="Arial"/>
        </w:rPr>
        <w:t xml:space="preserve">re going to make the cuts in the budget to pay for </w:t>
      </w:r>
      <w:r w:rsidR="00486519">
        <w:rPr>
          <w:rFonts w:cs="Arial"/>
        </w:rPr>
        <w:t>it</w:t>
      </w:r>
      <w:r w:rsidR="00486519" w:rsidRPr="00BE014E">
        <w:rPr>
          <w:rFonts w:cs="Arial"/>
        </w:rPr>
        <w:t>.</w:t>
      </w:r>
      <w:r w:rsidR="00486519">
        <w:rPr>
          <w:rFonts w:cs="Arial"/>
        </w:rPr>
        <w:t xml:space="preserve"> </w:t>
      </w:r>
      <w:r w:rsidR="00312227">
        <w:rPr>
          <w:rFonts w:cs="Arial"/>
        </w:rPr>
        <w:t>By way of summing up he stated that he would support the proposal and urged other</w:t>
      </w:r>
      <w:r w:rsidR="00673AD9">
        <w:rPr>
          <w:rFonts w:cs="Arial"/>
        </w:rPr>
        <w:t xml:space="preserve"> M</w:t>
      </w:r>
      <w:r w:rsidR="00312227">
        <w:rPr>
          <w:rFonts w:cs="Arial"/>
        </w:rPr>
        <w:t>embers to do the same especially as the majority of people who had been in touch with him were keen for leisure provision to remain as it was.</w:t>
      </w:r>
    </w:p>
    <w:p w14:paraId="6A1BF38C" w14:textId="3691E08F" w:rsidR="00A03F72" w:rsidRPr="00BE014E" w:rsidRDefault="00A03F72" w:rsidP="00CC20C6">
      <w:pPr>
        <w:rPr>
          <w:rFonts w:cs="Arial"/>
        </w:rPr>
      </w:pPr>
    </w:p>
    <w:p w14:paraId="22B79EDB" w14:textId="5F2F0575" w:rsidR="0070051E" w:rsidRDefault="00D51730" w:rsidP="00CC20C6">
      <w:pPr>
        <w:rPr>
          <w:szCs w:val="24"/>
        </w:rPr>
      </w:pPr>
      <w:r>
        <w:rPr>
          <w:rFonts w:cs="Arial"/>
          <w:szCs w:val="24"/>
        </w:rPr>
        <w:t xml:space="preserve">Alderman McRandal </w:t>
      </w:r>
      <w:r w:rsidR="0070051E">
        <w:rPr>
          <w:rFonts w:cs="Arial"/>
          <w:szCs w:val="24"/>
        </w:rPr>
        <w:t xml:space="preserve">took the opportunity to thank </w:t>
      </w:r>
      <w:r w:rsidR="0070051E">
        <w:rPr>
          <w:szCs w:val="24"/>
        </w:rPr>
        <w:t>Council officers for all of their hard work throughout this process and continuing he also thanked all of the hard working and professional leisure staff in the Borough.</w:t>
      </w:r>
    </w:p>
    <w:p w14:paraId="7955F9A4" w14:textId="77777777" w:rsidR="0070051E" w:rsidRDefault="0070051E" w:rsidP="00CC20C6">
      <w:pPr>
        <w:rPr>
          <w:szCs w:val="24"/>
        </w:rPr>
      </w:pPr>
    </w:p>
    <w:p w14:paraId="797726C2" w14:textId="6165ACE6" w:rsidR="0070051E" w:rsidRDefault="0070051E" w:rsidP="00CC20C6">
      <w:pPr>
        <w:rPr>
          <w:szCs w:val="24"/>
        </w:rPr>
      </w:pPr>
      <w:r>
        <w:rPr>
          <w:szCs w:val="24"/>
        </w:rPr>
        <w:t xml:space="preserve">At this stage he stated that the Alliance Party </w:t>
      </w:r>
      <w:r w:rsidR="00673AD9">
        <w:rPr>
          <w:szCs w:val="24"/>
        </w:rPr>
        <w:t>g</w:t>
      </w:r>
      <w:r>
        <w:rPr>
          <w:szCs w:val="24"/>
        </w:rPr>
        <w:t xml:space="preserve">roup would vote for in house provision. Continuing he referred to those Newtownards, Comber and Peninsula Councillors who had been critical of its position but who would vote to retain in house provision in their own areas, stating that they had a brass neck. Officers had advised </w:t>
      </w:r>
      <w:r>
        <w:rPr>
          <w:szCs w:val="24"/>
        </w:rPr>
        <w:lastRenderedPageBreak/>
        <w:t xml:space="preserve">that it was more expensive to run leisure services in house rather than to outsource and that applied to Newtownards and Comber as much as it did to North Down. While they did not wish to give up their service, they were content to deny North Down residents access to the same service. He stated that the Alliance Party did </w:t>
      </w:r>
      <w:r w:rsidR="00B83D43">
        <w:rPr>
          <w:szCs w:val="24"/>
        </w:rPr>
        <w:t xml:space="preserve">not </w:t>
      </w:r>
      <w:r>
        <w:rPr>
          <w:szCs w:val="24"/>
        </w:rPr>
        <w:t>believe in second class citizens.</w:t>
      </w:r>
    </w:p>
    <w:p w14:paraId="6B16D92F" w14:textId="77777777" w:rsidR="0070051E" w:rsidRDefault="0070051E" w:rsidP="00CC20C6">
      <w:pPr>
        <w:rPr>
          <w:szCs w:val="24"/>
        </w:rPr>
      </w:pPr>
    </w:p>
    <w:p w14:paraId="42FEEE5F" w14:textId="614735E7" w:rsidR="0070051E" w:rsidRDefault="00D40790" w:rsidP="00CC20C6">
      <w:pPr>
        <w:rPr>
          <w:szCs w:val="24"/>
        </w:rPr>
      </w:pPr>
      <w:r>
        <w:rPr>
          <w:szCs w:val="24"/>
        </w:rPr>
        <w:t>Referring to cost, Alderman McRandal commented that t</w:t>
      </w:r>
      <w:r w:rsidR="0070051E">
        <w:rPr>
          <w:szCs w:val="24"/>
        </w:rPr>
        <w:t xml:space="preserve">he figures on page 10, which </w:t>
      </w:r>
      <w:r w:rsidR="00673AD9">
        <w:rPr>
          <w:szCs w:val="24"/>
        </w:rPr>
        <w:t>M</w:t>
      </w:r>
      <w:r>
        <w:rPr>
          <w:szCs w:val="24"/>
        </w:rPr>
        <w:t>embers were</w:t>
      </w:r>
      <w:r w:rsidR="0070051E">
        <w:rPr>
          <w:szCs w:val="24"/>
        </w:rPr>
        <w:t xml:space="preserve"> told to regard only as an illustrative tool, show</w:t>
      </w:r>
      <w:r w:rsidR="00B83D43">
        <w:rPr>
          <w:szCs w:val="24"/>
        </w:rPr>
        <w:t>ed</w:t>
      </w:r>
      <w:r w:rsidR="0070051E">
        <w:rPr>
          <w:szCs w:val="24"/>
        </w:rPr>
        <w:t xml:space="preserve"> improving financial performance of </w:t>
      </w:r>
      <w:r>
        <w:rPr>
          <w:szCs w:val="24"/>
        </w:rPr>
        <w:t xml:space="preserve">the </w:t>
      </w:r>
      <w:r w:rsidR="001311AF">
        <w:rPr>
          <w:szCs w:val="24"/>
        </w:rPr>
        <w:t>in-house</w:t>
      </w:r>
      <w:r w:rsidR="0070051E">
        <w:rPr>
          <w:szCs w:val="24"/>
        </w:rPr>
        <w:t xml:space="preserve"> managed leisure services.</w:t>
      </w:r>
      <w:r>
        <w:rPr>
          <w:szCs w:val="24"/>
        </w:rPr>
        <w:t xml:space="preserve"> </w:t>
      </w:r>
      <w:r w:rsidR="0070051E">
        <w:rPr>
          <w:szCs w:val="24"/>
        </w:rPr>
        <w:t xml:space="preserve">Those </w:t>
      </w:r>
      <w:r w:rsidR="00673AD9">
        <w:rPr>
          <w:szCs w:val="24"/>
        </w:rPr>
        <w:t>M</w:t>
      </w:r>
      <w:r>
        <w:rPr>
          <w:szCs w:val="24"/>
        </w:rPr>
        <w:t>embers</w:t>
      </w:r>
      <w:r w:rsidR="0070051E">
        <w:rPr>
          <w:szCs w:val="24"/>
        </w:rPr>
        <w:t xml:space="preserve"> who were </w:t>
      </w:r>
      <w:r>
        <w:rPr>
          <w:szCs w:val="24"/>
        </w:rPr>
        <w:t>in post during</w:t>
      </w:r>
      <w:r w:rsidR="0070051E">
        <w:rPr>
          <w:szCs w:val="24"/>
        </w:rPr>
        <w:t xml:space="preserve"> the last Council term w</w:t>
      </w:r>
      <w:r>
        <w:rPr>
          <w:szCs w:val="24"/>
        </w:rPr>
        <w:t xml:space="preserve">ould </w:t>
      </w:r>
      <w:r w:rsidR="0070051E">
        <w:rPr>
          <w:szCs w:val="24"/>
        </w:rPr>
        <w:t xml:space="preserve">remember that in December 2022 </w:t>
      </w:r>
      <w:r>
        <w:rPr>
          <w:szCs w:val="24"/>
        </w:rPr>
        <w:t>the Council</w:t>
      </w:r>
      <w:r w:rsidR="0070051E">
        <w:rPr>
          <w:szCs w:val="24"/>
        </w:rPr>
        <w:t xml:space="preserve"> </w:t>
      </w:r>
      <w:proofErr w:type="gramStart"/>
      <w:r w:rsidR="0070051E">
        <w:rPr>
          <w:szCs w:val="24"/>
        </w:rPr>
        <w:t>made a decision</w:t>
      </w:r>
      <w:proofErr w:type="gramEnd"/>
      <w:r w:rsidR="0070051E">
        <w:rPr>
          <w:szCs w:val="24"/>
        </w:rPr>
        <w:t xml:space="preserve"> to about turn on bringing leisure services all in house. </w:t>
      </w:r>
      <w:r w:rsidR="001311AF">
        <w:rPr>
          <w:szCs w:val="24"/>
        </w:rPr>
        <w:t>Instead,</w:t>
      </w:r>
      <w:r w:rsidR="0070051E">
        <w:rPr>
          <w:szCs w:val="24"/>
        </w:rPr>
        <w:t xml:space="preserve"> </w:t>
      </w:r>
      <w:r>
        <w:rPr>
          <w:szCs w:val="24"/>
        </w:rPr>
        <w:t>a decision was taken</w:t>
      </w:r>
      <w:r w:rsidR="0070051E">
        <w:rPr>
          <w:szCs w:val="24"/>
        </w:rPr>
        <w:t xml:space="preserve"> to extend the outsourcing contract in North Down</w:t>
      </w:r>
      <w:r>
        <w:rPr>
          <w:szCs w:val="24"/>
        </w:rPr>
        <w:t xml:space="preserve"> and that had</w:t>
      </w:r>
      <w:r w:rsidR="0070051E">
        <w:rPr>
          <w:szCs w:val="24"/>
        </w:rPr>
        <w:t xml:space="preserve"> largely </w:t>
      </w:r>
      <w:r>
        <w:rPr>
          <w:szCs w:val="24"/>
        </w:rPr>
        <w:t xml:space="preserve">been </w:t>
      </w:r>
      <w:r w:rsidR="0070051E">
        <w:rPr>
          <w:szCs w:val="24"/>
        </w:rPr>
        <w:t xml:space="preserve">based </w:t>
      </w:r>
      <w:r>
        <w:rPr>
          <w:szCs w:val="24"/>
        </w:rPr>
        <w:t>up</w:t>
      </w:r>
      <w:r w:rsidR="0070051E">
        <w:rPr>
          <w:szCs w:val="24"/>
        </w:rPr>
        <w:t>on a forecast</w:t>
      </w:r>
      <w:r w:rsidR="00B83D43">
        <w:rPr>
          <w:szCs w:val="24"/>
        </w:rPr>
        <w:t>ed</w:t>
      </w:r>
      <w:r w:rsidR="0070051E">
        <w:rPr>
          <w:szCs w:val="24"/>
        </w:rPr>
        <w:t xml:space="preserve"> level of financial benefit which never materialised. </w:t>
      </w:r>
    </w:p>
    <w:p w14:paraId="490B847C" w14:textId="77777777" w:rsidR="0070051E" w:rsidRDefault="0070051E" w:rsidP="00CC20C6">
      <w:pPr>
        <w:rPr>
          <w:szCs w:val="24"/>
        </w:rPr>
      </w:pPr>
    </w:p>
    <w:p w14:paraId="568A8F9F" w14:textId="3390B6E6" w:rsidR="0070051E" w:rsidRDefault="00D40790" w:rsidP="00CC20C6">
      <w:pPr>
        <w:rPr>
          <w:szCs w:val="24"/>
        </w:rPr>
      </w:pPr>
      <w:r>
        <w:rPr>
          <w:szCs w:val="24"/>
        </w:rPr>
        <w:t xml:space="preserve">Continuing Alderman McRandal noted that </w:t>
      </w:r>
      <w:r w:rsidR="00673AD9">
        <w:rPr>
          <w:szCs w:val="24"/>
        </w:rPr>
        <w:t>M</w:t>
      </w:r>
      <w:r>
        <w:rPr>
          <w:szCs w:val="24"/>
        </w:rPr>
        <w:t>embers had</w:t>
      </w:r>
      <w:r w:rsidR="0070051E">
        <w:rPr>
          <w:szCs w:val="24"/>
        </w:rPr>
        <w:t xml:space="preserve"> gone through a process since </w:t>
      </w:r>
      <w:r>
        <w:rPr>
          <w:szCs w:val="24"/>
        </w:rPr>
        <w:t xml:space="preserve">the Spring and while he could not </w:t>
      </w:r>
      <w:r w:rsidR="0070051E">
        <w:rPr>
          <w:szCs w:val="24"/>
        </w:rPr>
        <w:t xml:space="preserve">speak for other Parties, the Alliance Party </w:t>
      </w:r>
      <w:r w:rsidR="00673AD9">
        <w:rPr>
          <w:szCs w:val="24"/>
        </w:rPr>
        <w:t>g</w:t>
      </w:r>
      <w:r w:rsidR="0070051E">
        <w:rPr>
          <w:szCs w:val="24"/>
        </w:rPr>
        <w:t>roup ha</w:t>
      </w:r>
      <w:r>
        <w:rPr>
          <w:szCs w:val="24"/>
        </w:rPr>
        <w:t xml:space="preserve">d </w:t>
      </w:r>
      <w:r w:rsidR="0070051E">
        <w:rPr>
          <w:szCs w:val="24"/>
        </w:rPr>
        <w:t xml:space="preserve">put a lot of time and effort into considering the decision </w:t>
      </w:r>
      <w:r>
        <w:rPr>
          <w:szCs w:val="24"/>
        </w:rPr>
        <w:t xml:space="preserve">to be </w:t>
      </w:r>
      <w:r w:rsidR="001311AF">
        <w:rPr>
          <w:szCs w:val="24"/>
        </w:rPr>
        <w:t>made tonight</w:t>
      </w:r>
      <w:r w:rsidR="0070051E">
        <w:rPr>
          <w:szCs w:val="24"/>
        </w:rPr>
        <w:t xml:space="preserve">. Officers </w:t>
      </w:r>
      <w:r>
        <w:rPr>
          <w:szCs w:val="24"/>
        </w:rPr>
        <w:t xml:space="preserve">had been engaged </w:t>
      </w:r>
      <w:r w:rsidR="0070051E">
        <w:rPr>
          <w:szCs w:val="24"/>
        </w:rPr>
        <w:t xml:space="preserve">at every stage, </w:t>
      </w:r>
      <w:r>
        <w:rPr>
          <w:szCs w:val="24"/>
        </w:rPr>
        <w:t>they had</w:t>
      </w:r>
      <w:r w:rsidR="0070051E">
        <w:rPr>
          <w:szCs w:val="24"/>
        </w:rPr>
        <w:t xml:space="preserve"> consulted with a range of stakeholders, including residents, facility users, sports clubs and community groups. </w:t>
      </w:r>
      <w:r>
        <w:rPr>
          <w:szCs w:val="24"/>
        </w:rPr>
        <w:t xml:space="preserve">They had been </w:t>
      </w:r>
      <w:r w:rsidR="0070051E">
        <w:rPr>
          <w:szCs w:val="24"/>
        </w:rPr>
        <w:t xml:space="preserve">listened to and </w:t>
      </w:r>
      <w:r>
        <w:rPr>
          <w:szCs w:val="24"/>
        </w:rPr>
        <w:t xml:space="preserve">as such the Party </w:t>
      </w:r>
      <w:r w:rsidR="0070051E">
        <w:rPr>
          <w:szCs w:val="24"/>
        </w:rPr>
        <w:t>ha</w:t>
      </w:r>
      <w:r>
        <w:rPr>
          <w:szCs w:val="24"/>
        </w:rPr>
        <w:t>d</w:t>
      </w:r>
      <w:r w:rsidR="0070051E">
        <w:rPr>
          <w:szCs w:val="24"/>
        </w:rPr>
        <w:t xml:space="preserve"> formed </w:t>
      </w:r>
      <w:r>
        <w:rPr>
          <w:szCs w:val="24"/>
        </w:rPr>
        <w:t>its</w:t>
      </w:r>
      <w:r w:rsidR="0070051E">
        <w:rPr>
          <w:szCs w:val="24"/>
        </w:rPr>
        <w:t xml:space="preserve"> collective view based </w:t>
      </w:r>
      <w:r>
        <w:rPr>
          <w:szCs w:val="24"/>
        </w:rPr>
        <w:t>up</w:t>
      </w:r>
      <w:r w:rsidR="0070051E">
        <w:rPr>
          <w:szCs w:val="24"/>
        </w:rPr>
        <w:t>on that.</w:t>
      </w:r>
      <w:r w:rsidR="009F52D2">
        <w:rPr>
          <w:szCs w:val="24"/>
        </w:rPr>
        <w:t xml:space="preserve"> </w:t>
      </w:r>
      <w:r w:rsidR="0070051E">
        <w:rPr>
          <w:szCs w:val="24"/>
        </w:rPr>
        <w:t xml:space="preserve">Officers </w:t>
      </w:r>
      <w:r w:rsidR="00F149DF">
        <w:rPr>
          <w:szCs w:val="24"/>
        </w:rPr>
        <w:t xml:space="preserve">had </w:t>
      </w:r>
      <w:r w:rsidR="0070051E">
        <w:rPr>
          <w:szCs w:val="24"/>
        </w:rPr>
        <w:t xml:space="preserve">advised </w:t>
      </w:r>
      <w:r w:rsidR="00673AD9">
        <w:rPr>
          <w:szCs w:val="24"/>
        </w:rPr>
        <w:t>M</w:t>
      </w:r>
      <w:r w:rsidR="00F149DF">
        <w:rPr>
          <w:szCs w:val="24"/>
        </w:rPr>
        <w:t>embers that they</w:t>
      </w:r>
      <w:r w:rsidR="0070051E">
        <w:rPr>
          <w:szCs w:val="24"/>
        </w:rPr>
        <w:t xml:space="preserve"> need</w:t>
      </w:r>
      <w:r w:rsidR="00F149DF">
        <w:rPr>
          <w:szCs w:val="24"/>
        </w:rPr>
        <w:t>ed</w:t>
      </w:r>
      <w:r w:rsidR="0070051E">
        <w:rPr>
          <w:szCs w:val="24"/>
        </w:rPr>
        <w:t xml:space="preserve"> to consider what the priority </w:t>
      </w:r>
      <w:r w:rsidR="00F149DF">
        <w:rPr>
          <w:szCs w:val="24"/>
        </w:rPr>
        <w:t>wa</w:t>
      </w:r>
      <w:r w:rsidR="0070051E">
        <w:rPr>
          <w:szCs w:val="24"/>
        </w:rPr>
        <w:t>s</w:t>
      </w:r>
      <w:r w:rsidR="00F149DF">
        <w:rPr>
          <w:szCs w:val="24"/>
        </w:rPr>
        <w:t>,</w:t>
      </w:r>
      <w:r w:rsidR="0070051E">
        <w:rPr>
          <w:szCs w:val="24"/>
        </w:rPr>
        <w:t xml:space="preserve"> cost or</w:t>
      </w:r>
      <w:r w:rsidR="00F149DF">
        <w:rPr>
          <w:szCs w:val="24"/>
        </w:rPr>
        <w:t xml:space="preserve"> </w:t>
      </w:r>
      <w:r w:rsidR="0070051E">
        <w:rPr>
          <w:szCs w:val="24"/>
        </w:rPr>
        <w:t>service</w:t>
      </w:r>
      <w:r w:rsidR="00F149DF">
        <w:rPr>
          <w:szCs w:val="24"/>
        </w:rPr>
        <w:t>, and the Alliance Party was</w:t>
      </w:r>
      <w:r w:rsidR="0070051E">
        <w:rPr>
          <w:szCs w:val="24"/>
        </w:rPr>
        <w:t xml:space="preserve"> prioritising service.</w:t>
      </w:r>
      <w:r w:rsidR="00F149DF">
        <w:rPr>
          <w:szCs w:val="24"/>
        </w:rPr>
        <w:t xml:space="preserve"> B</w:t>
      </w:r>
      <w:r w:rsidR="0070051E">
        <w:rPr>
          <w:szCs w:val="24"/>
        </w:rPr>
        <w:t xml:space="preserve">ased </w:t>
      </w:r>
      <w:r w:rsidR="00F149DF">
        <w:rPr>
          <w:szCs w:val="24"/>
        </w:rPr>
        <w:t>up</w:t>
      </w:r>
      <w:r w:rsidR="0070051E">
        <w:rPr>
          <w:szCs w:val="24"/>
        </w:rPr>
        <w:t xml:space="preserve">on the 12 </w:t>
      </w:r>
      <w:r w:rsidR="00F149DF">
        <w:rPr>
          <w:szCs w:val="24"/>
        </w:rPr>
        <w:t>years’ experience</w:t>
      </w:r>
      <w:r w:rsidR="0070051E">
        <w:rPr>
          <w:szCs w:val="24"/>
        </w:rPr>
        <w:t xml:space="preserve"> of outsourcing leisure provision in North Down </w:t>
      </w:r>
      <w:r w:rsidR="00F149DF">
        <w:rPr>
          <w:szCs w:val="24"/>
        </w:rPr>
        <w:t>they believed that</w:t>
      </w:r>
      <w:r w:rsidR="0070051E">
        <w:rPr>
          <w:szCs w:val="24"/>
        </w:rPr>
        <w:t xml:space="preserve"> this Borough would be best served by bringing leisure services in house.</w:t>
      </w:r>
      <w:r w:rsidR="00F149DF">
        <w:rPr>
          <w:szCs w:val="24"/>
        </w:rPr>
        <w:t xml:space="preserve"> </w:t>
      </w:r>
      <w:r w:rsidR="0070051E">
        <w:rPr>
          <w:szCs w:val="24"/>
        </w:rPr>
        <w:t>Commercial organisations ha</w:t>
      </w:r>
      <w:r w:rsidR="00F149DF">
        <w:rPr>
          <w:szCs w:val="24"/>
        </w:rPr>
        <w:t>d</w:t>
      </w:r>
      <w:r w:rsidR="0070051E">
        <w:rPr>
          <w:szCs w:val="24"/>
        </w:rPr>
        <w:t xml:space="preserve"> a duty to their shareholders to make a </w:t>
      </w:r>
      <w:proofErr w:type="gramStart"/>
      <w:r w:rsidR="0070051E">
        <w:rPr>
          <w:szCs w:val="24"/>
        </w:rPr>
        <w:t>profit</w:t>
      </w:r>
      <w:proofErr w:type="gramEnd"/>
      <w:r w:rsidR="00F149DF">
        <w:rPr>
          <w:szCs w:val="24"/>
        </w:rPr>
        <w:t xml:space="preserve"> and he believed that there had been</w:t>
      </w:r>
      <w:r w:rsidR="0070051E">
        <w:rPr>
          <w:szCs w:val="24"/>
        </w:rPr>
        <w:t xml:space="preserve"> too much focus on cost control, sometimes at the expense of service quality. </w:t>
      </w:r>
      <w:r w:rsidR="00F149DF">
        <w:rPr>
          <w:szCs w:val="24"/>
        </w:rPr>
        <w:t>T</w:t>
      </w:r>
      <w:r w:rsidR="0070051E">
        <w:rPr>
          <w:szCs w:val="24"/>
        </w:rPr>
        <w:t>he existence of an outsourcing contract ha</w:t>
      </w:r>
      <w:r w:rsidR="00F149DF">
        <w:rPr>
          <w:szCs w:val="24"/>
        </w:rPr>
        <w:t>d</w:t>
      </w:r>
      <w:r w:rsidR="0070051E">
        <w:rPr>
          <w:szCs w:val="24"/>
        </w:rPr>
        <w:t xml:space="preserve"> been an issue at regular intervals and a repeating headache for many. </w:t>
      </w:r>
      <w:r w:rsidR="001311AF">
        <w:rPr>
          <w:szCs w:val="24"/>
        </w:rPr>
        <w:t>Indeed,</w:t>
      </w:r>
      <w:r w:rsidR="00F149DF">
        <w:rPr>
          <w:szCs w:val="24"/>
        </w:rPr>
        <w:t xml:space="preserve"> in his </w:t>
      </w:r>
      <w:r w:rsidR="0070051E">
        <w:rPr>
          <w:szCs w:val="24"/>
        </w:rPr>
        <w:t>experience it ha</w:t>
      </w:r>
      <w:r w:rsidR="00F149DF">
        <w:rPr>
          <w:szCs w:val="24"/>
        </w:rPr>
        <w:t>d</w:t>
      </w:r>
      <w:r w:rsidR="0070051E">
        <w:rPr>
          <w:szCs w:val="24"/>
        </w:rPr>
        <w:t xml:space="preserve"> been the cause of or perhaps ha</w:t>
      </w:r>
      <w:r w:rsidR="00F149DF">
        <w:rPr>
          <w:szCs w:val="24"/>
        </w:rPr>
        <w:t>d</w:t>
      </w:r>
      <w:r w:rsidR="0070051E">
        <w:rPr>
          <w:szCs w:val="24"/>
        </w:rPr>
        <w:t xml:space="preserve"> sometimes been used as an excuse for delays in decision making and in saying ‘no’ to initiatives coming forward from users and from the community. Enhanced community use of Queens Leisure Complex being a prime example.</w:t>
      </w:r>
      <w:r w:rsidR="00F149DF">
        <w:rPr>
          <w:szCs w:val="24"/>
        </w:rPr>
        <w:t xml:space="preserve"> Alderman McRandal believed that if </w:t>
      </w:r>
      <w:r w:rsidR="0070051E">
        <w:rPr>
          <w:szCs w:val="24"/>
        </w:rPr>
        <w:t xml:space="preserve">everything </w:t>
      </w:r>
      <w:r w:rsidR="00F149DF">
        <w:rPr>
          <w:szCs w:val="24"/>
        </w:rPr>
        <w:t xml:space="preserve">was brought </w:t>
      </w:r>
      <w:r w:rsidR="0070051E">
        <w:rPr>
          <w:szCs w:val="24"/>
        </w:rPr>
        <w:t>in house there c</w:t>
      </w:r>
      <w:r w:rsidR="00F149DF">
        <w:rPr>
          <w:szCs w:val="24"/>
        </w:rPr>
        <w:t>ould</w:t>
      </w:r>
      <w:r w:rsidR="0070051E">
        <w:rPr>
          <w:szCs w:val="24"/>
        </w:rPr>
        <w:t xml:space="preserve"> be no excuses</w:t>
      </w:r>
      <w:r w:rsidR="00F149DF">
        <w:rPr>
          <w:szCs w:val="24"/>
        </w:rPr>
        <w:t xml:space="preserve"> as e</w:t>
      </w:r>
      <w:r w:rsidR="0070051E">
        <w:rPr>
          <w:szCs w:val="24"/>
        </w:rPr>
        <w:t xml:space="preserve">verything </w:t>
      </w:r>
      <w:r w:rsidR="00F149DF">
        <w:rPr>
          <w:szCs w:val="24"/>
        </w:rPr>
        <w:t>would be the</w:t>
      </w:r>
      <w:r w:rsidR="0070051E">
        <w:rPr>
          <w:szCs w:val="24"/>
        </w:rPr>
        <w:t xml:space="preserve"> Council’s responsibility. </w:t>
      </w:r>
      <w:r w:rsidR="00F149DF">
        <w:rPr>
          <w:szCs w:val="24"/>
        </w:rPr>
        <w:t xml:space="preserve">He also referred to the Council’s </w:t>
      </w:r>
      <w:r w:rsidR="0070051E">
        <w:rPr>
          <w:szCs w:val="24"/>
        </w:rPr>
        <w:t xml:space="preserve">new </w:t>
      </w:r>
      <w:r w:rsidR="00F149DF">
        <w:rPr>
          <w:szCs w:val="24"/>
        </w:rPr>
        <w:t>L</w:t>
      </w:r>
      <w:r w:rsidR="0070051E">
        <w:rPr>
          <w:szCs w:val="24"/>
        </w:rPr>
        <w:t xml:space="preserve">eisure </w:t>
      </w:r>
      <w:r w:rsidR="00F149DF">
        <w:rPr>
          <w:szCs w:val="24"/>
        </w:rPr>
        <w:t>S</w:t>
      </w:r>
      <w:r w:rsidR="0070051E">
        <w:rPr>
          <w:szCs w:val="24"/>
        </w:rPr>
        <w:t>trategy,</w:t>
      </w:r>
      <w:r w:rsidR="00F149DF">
        <w:rPr>
          <w:szCs w:val="24"/>
        </w:rPr>
        <w:t xml:space="preserve"> </w:t>
      </w:r>
      <w:r w:rsidR="0070051E">
        <w:rPr>
          <w:szCs w:val="24"/>
        </w:rPr>
        <w:t>which</w:t>
      </w:r>
      <w:r w:rsidR="00F149DF">
        <w:rPr>
          <w:szCs w:val="24"/>
        </w:rPr>
        <w:t xml:space="preserve"> had </w:t>
      </w:r>
      <w:r w:rsidR="00B83D43">
        <w:rPr>
          <w:szCs w:val="24"/>
        </w:rPr>
        <w:t xml:space="preserve">at </w:t>
      </w:r>
      <w:r w:rsidR="00F149DF">
        <w:rPr>
          <w:szCs w:val="24"/>
        </w:rPr>
        <w:t>its core the ability</w:t>
      </w:r>
      <w:r w:rsidR="0070051E">
        <w:rPr>
          <w:szCs w:val="24"/>
        </w:rPr>
        <w:t xml:space="preserve"> to make leisure available to as many residents as possible. </w:t>
      </w:r>
      <w:r w:rsidR="00F149DF">
        <w:rPr>
          <w:szCs w:val="24"/>
        </w:rPr>
        <w:t>As such he believed h</w:t>
      </w:r>
      <w:r w:rsidR="0070051E">
        <w:rPr>
          <w:szCs w:val="24"/>
        </w:rPr>
        <w:t xml:space="preserve">aving one unified leisure service with no contractual restrictions </w:t>
      </w:r>
      <w:r w:rsidR="00B83D43">
        <w:rPr>
          <w:szCs w:val="24"/>
        </w:rPr>
        <w:t xml:space="preserve">would </w:t>
      </w:r>
      <w:r w:rsidR="0070051E">
        <w:rPr>
          <w:szCs w:val="24"/>
        </w:rPr>
        <w:t>put</w:t>
      </w:r>
      <w:r w:rsidR="00F149DF">
        <w:rPr>
          <w:szCs w:val="24"/>
        </w:rPr>
        <w:t xml:space="preserve"> the Council</w:t>
      </w:r>
      <w:r w:rsidR="0070051E">
        <w:rPr>
          <w:szCs w:val="24"/>
        </w:rPr>
        <w:t xml:space="preserve"> in the best possible position to deliver on</w:t>
      </w:r>
      <w:r w:rsidR="00F149DF">
        <w:rPr>
          <w:szCs w:val="24"/>
        </w:rPr>
        <w:t xml:space="preserve"> its S</w:t>
      </w:r>
      <w:r w:rsidR="0070051E">
        <w:rPr>
          <w:szCs w:val="24"/>
        </w:rPr>
        <w:t>trategy.</w:t>
      </w:r>
    </w:p>
    <w:p w14:paraId="1CB4B19D" w14:textId="77777777" w:rsidR="0070051E" w:rsidRDefault="0070051E" w:rsidP="00CC20C6">
      <w:pPr>
        <w:rPr>
          <w:szCs w:val="24"/>
        </w:rPr>
      </w:pPr>
    </w:p>
    <w:p w14:paraId="578E3CF8" w14:textId="25328280" w:rsidR="0070051E" w:rsidRDefault="00C4469C" w:rsidP="00CC20C6">
      <w:pPr>
        <w:rPr>
          <w:szCs w:val="24"/>
        </w:rPr>
      </w:pPr>
      <w:r>
        <w:rPr>
          <w:szCs w:val="24"/>
        </w:rPr>
        <w:t xml:space="preserve">Alderman McRandal acknowledged that some would </w:t>
      </w:r>
      <w:r w:rsidR="0070051E">
        <w:rPr>
          <w:szCs w:val="24"/>
        </w:rPr>
        <w:t xml:space="preserve">prefer to retain the hybrid model with North Down services continuing to be outsourced and the remainder continuing to be managed in house. </w:t>
      </w:r>
      <w:r>
        <w:rPr>
          <w:szCs w:val="24"/>
        </w:rPr>
        <w:t xml:space="preserve">He </w:t>
      </w:r>
      <w:r w:rsidR="0070051E">
        <w:rPr>
          <w:szCs w:val="24"/>
        </w:rPr>
        <w:t>believe</w:t>
      </w:r>
      <w:r>
        <w:rPr>
          <w:szCs w:val="24"/>
        </w:rPr>
        <w:t>d</w:t>
      </w:r>
      <w:r w:rsidR="0070051E">
        <w:rPr>
          <w:szCs w:val="24"/>
        </w:rPr>
        <w:t xml:space="preserve"> that </w:t>
      </w:r>
      <w:r>
        <w:rPr>
          <w:szCs w:val="24"/>
        </w:rPr>
        <w:t>wa</w:t>
      </w:r>
      <w:r w:rsidR="0070051E">
        <w:rPr>
          <w:szCs w:val="24"/>
        </w:rPr>
        <w:t>s the worst possible outcome</w:t>
      </w:r>
      <w:r>
        <w:rPr>
          <w:szCs w:val="24"/>
        </w:rPr>
        <w:t>, particularly as the Council was a small Council. For it</w:t>
      </w:r>
      <w:r w:rsidR="0070051E">
        <w:rPr>
          <w:szCs w:val="24"/>
        </w:rPr>
        <w:t xml:space="preserve"> to run two separate and distinct leisure service models </w:t>
      </w:r>
      <w:r>
        <w:rPr>
          <w:szCs w:val="24"/>
        </w:rPr>
        <w:t>was</w:t>
      </w:r>
      <w:r w:rsidR="0070051E">
        <w:rPr>
          <w:szCs w:val="24"/>
        </w:rPr>
        <w:t xml:space="preserve"> highly inefficient</w:t>
      </w:r>
      <w:r>
        <w:rPr>
          <w:szCs w:val="24"/>
        </w:rPr>
        <w:t xml:space="preserve"> and would require </w:t>
      </w:r>
      <w:r w:rsidR="0070051E">
        <w:rPr>
          <w:szCs w:val="24"/>
        </w:rPr>
        <w:t>a procurement exercise t</w:t>
      </w:r>
      <w:r>
        <w:rPr>
          <w:szCs w:val="24"/>
        </w:rPr>
        <w:t xml:space="preserve">o be undertaken followed by a need for a </w:t>
      </w:r>
      <w:r w:rsidR="0070051E">
        <w:rPr>
          <w:szCs w:val="24"/>
        </w:rPr>
        <w:t xml:space="preserve">contract manager and supporting team to manage the contract </w:t>
      </w:r>
      <w:r>
        <w:rPr>
          <w:szCs w:val="24"/>
        </w:rPr>
        <w:t>once the Council got</w:t>
      </w:r>
      <w:r w:rsidR="0070051E">
        <w:rPr>
          <w:szCs w:val="24"/>
        </w:rPr>
        <w:t xml:space="preserve"> to that stage. </w:t>
      </w:r>
      <w:r w:rsidR="001311AF">
        <w:rPr>
          <w:szCs w:val="24"/>
        </w:rPr>
        <w:t>Instead,</w:t>
      </w:r>
      <w:r>
        <w:rPr>
          <w:szCs w:val="24"/>
        </w:rPr>
        <w:t xml:space="preserve"> he believed the Council </w:t>
      </w:r>
      <w:r w:rsidR="0070051E">
        <w:rPr>
          <w:szCs w:val="24"/>
        </w:rPr>
        <w:t>need</w:t>
      </w:r>
      <w:r>
        <w:rPr>
          <w:szCs w:val="24"/>
        </w:rPr>
        <w:t>ed</w:t>
      </w:r>
      <w:r w:rsidR="0070051E">
        <w:rPr>
          <w:szCs w:val="24"/>
        </w:rPr>
        <w:t xml:space="preserve"> an inhouse team to manage leisure. </w:t>
      </w:r>
    </w:p>
    <w:p w14:paraId="04026261" w14:textId="77777777" w:rsidR="00C4469C" w:rsidRDefault="00C4469C" w:rsidP="00CC20C6">
      <w:pPr>
        <w:rPr>
          <w:szCs w:val="24"/>
        </w:rPr>
      </w:pPr>
    </w:p>
    <w:p w14:paraId="0BDF0F57" w14:textId="4E98528E" w:rsidR="0070051E" w:rsidRDefault="0070051E" w:rsidP="00CC20C6">
      <w:pPr>
        <w:rPr>
          <w:szCs w:val="24"/>
        </w:rPr>
      </w:pPr>
      <w:r>
        <w:rPr>
          <w:szCs w:val="24"/>
        </w:rPr>
        <w:lastRenderedPageBreak/>
        <w:t xml:space="preserve">When </w:t>
      </w:r>
      <w:r w:rsidR="00B83D43">
        <w:rPr>
          <w:szCs w:val="24"/>
        </w:rPr>
        <w:t>the Council went</w:t>
      </w:r>
      <w:r>
        <w:rPr>
          <w:szCs w:val="24"/>
        </w:rPr>
        <w:t xml:space="preserve"> out to tender for an outsourcing provider </w:t>
      </w:r>
      <w:r w:rsidR="00B83D43">
        <w:rPr>
          <w:szCs w:val="24"/>
        </w:rPr>
        <w:t>it would be</w:t>
      </w:r>
      <w:r>
        <w:rPr>
          <w:szCs w:val="24"/>
        </w:rPr>
        <w:t xml:space="preserve"> at the mercy of the market</w:t>
      </w:r>
      <w:r w:rsidR="00C4469C">
        <w:rPr>
          <w:szCs w:val="24"/>
        </w:rPr>
        <w:t xml:space="preserve"> and </w:t>
      </w:r>
      <w:r w:rsidR="00FB5693">
        <w:rPr>
          <w:szCs w:val="24"/>
        </w:rPr>
        <w:t>l</w:t>
      </w:r>
      <w:r>
        <w:rPr>
          <w:szCs w:val="24"/>
        </w:rPr>
        <w:t>eisure services w</w:t>
      </w:r>
      <w:r w:rsidR="00C4469C">
        <w:rPr>
          <w:szCs w:val="24"/>
        </w:rPr>
        <w:t xml:space="preserve">ould </w:t>
      </w:r>
      <w:r>
        <w:rPr>
          <w:szCs w:val="24"/>
        </w:rPr>
        <w:t>continue to be run in silos. Some w</w:t>
      </w:r>
      <w:r w:rsidR="00FB5693">
        <w:rPr>
          <w:szCs w:val="24"/>
        </w:rPr>
        <w:t xml:space="preserve">ould </w:t>
      </w:r>
      <w:r>
        <w:rPr>
          <w:szCs w:val="24"/>
        </w:rPr>
        <w:t>say that c</w:t>
      </w:r>
      <w:r w:rsidR="00C4469C">
        <w:rPr>
          <w:szCs w:val="24"/>
        </w:rPr>
        <w:t>ould</w:t>
      </w:r>
      <w:r>
        <w:rPr>
          <w:szCs w:val="24"/>
        </w:rPr>
        <w:t xml:space="preserve"> work to integrate services</w:t>
      </w:r>
      <w:r w:rsidR="00C4469C">
        <w:rPr>
          <w:szCs w:val="24"/>
        </w:rPr>
        <w:t xml:space="preserve"> however in</w:t>
      </w:r>
      <w:r>
        <w:rPr>
          <w:szCs w:val="24"/>
        </w:rPr>
        <w:t xml:space="preserve"> 10 years of a hybrid model in Ards &amp; North Down </w:t>
      </w:r>
      <w:r w:rsidR="00C4469C">
        <w:rPr>
          <w:szCs w:val="24"/>
        </w:rPr>
        <w:t>it had not</w:t>
      </w:r>
      <w:r>
        <w:rPr>
          <w:szCs w:val="24"/>
        </w:rPr>
        <w:t xml:space="preserve"> been able to integrate any leisure services. Two different organisations wi</w:t>
      </w:r>
      <w:r w:rsidR="00B83D43">
        <w:rPr>
          <w:szCs w:val="24"/>
        </w:rPr>
        <w:t>th</w:t>
      </w:r>
      <w:r>
        <w:rPr>
          <w:szCs w:val="24"/>
        </w:rPr>
        <w:t xml:space="preserve"> </w:t>
      </w:r>
      <w:r w:rsidR="00C4469C">
        <w:rPr>
          <w:szCs w:val="24"/>
        </w:rPr>
        <w:t>diff</w:t>
      </w:r>
      <w:r>
        <w:rPr>
          <w:szCs w:val="24"/>
        </w:rPr>
        <w:t xml:space="preserve">erent </w:t>
      </w:r>
      <w:r w:rsidR="00C4469C">
        <w:rPr>
          <w:szCs w:val="24"/>
        </w:rPr>
        <w:t>ethos’s, t</w:t>
      </w:r>
      <w:r>
        <w:rPr>
          <w:szCs w:val="24"/>
        </w:rPr>
        <w:t>wo distinct sets of staff on different terms and conditions of employment</w:t>
      </w:r>
      <w:r w:rsidR="00C4469C">
        <w:rPr>
          <w:szCs w:val="24"/>
        </w:rPr>
        <w:t xml:space="preserve"> and t</w:t>
      </w:r>
      <w:r>
        <w:rPr>
          <w:szCs w:val="24"/>
        </w:rPr>
        <w:t xml:space="preserve">wo different operating business systems and processes. </w:t>
      </w:r>
      <w:r w:rsidR="001311AF">
        <w:rPr>
          <w:szCs w:val="24"/>
        </w:rPr>
        <w:t>Instead,</w:t>
      </w:r>
      <w:r w:rsidR="00C4469C">
        <w:rPr>
          <w:szCs w:val="24"/>
        </w:rPr>
        <w:t xml:space="preserve"> a</w:t>
      </w:r>
      <w:r>
        <w:rPr>
          <w:szCs w:val="24"/>
        </w:rPr>
        <w:t xml:space="preserve">n integrated leisure service across the Borough </w:t>
      </w:r>
      <w:r w:rsidR="00C4469C">
        <w:rPr>
          <w:szCs w:val="24"/>
        </w:rPr>
        <w:t>could</w:t>
      </w:r>
      <w:r>
        <w:rPr>
          <w:szCs w:val="24"/>
        </w:rPr>
        <w:t xml:space="preserve"> realise benefits</w:t>
      </w:r>
      <w:r w:rsidR="00C4469C">
        <w:rPr>
          <w:szCs w:val="24"/>
        </w:rPr>
        <w:t xml:space="preserve"> with</w:t>
      </w:r>
      <w:r>
        <w:rPr>
          <w:szCs w:val="24"/>
        </w:rPr>
        <w:t xml:space="preserve"> memberships applying across leisure centres, sharing of staff, skills and resources across the Borough. </w:t>
      </w:r>
      <w:r w:rsidR="00C4469C">
        <w:rPr>
          <w:szCs w:val="24"/>
        </w:rPr>
        <w:t>All of which he believed would be m</w:t>
      </w:r>
      <w:r>
        <w:rPr>
          <w:szCs w:val="24"/>
        </w:rPr>
        <w:t xml:space="preserve">uch easier to achieve </w:t>
      </w:r>
      <w:r w:rsidR="00C4469C">
        <w:rPr>
          <w:szCs w:val="24"/>
        </w:rPr>
        <w:t xml:space="preserve">with </w:t>
      </w:r>
      <w:r>
        <w:rPr>
          <w:szCs w:val="24"/>
        </w:rPr>
        <w:t>one unified leisure service.</w:t>
      </w:r>
    </w:p>
    <w:p w14:paraId="075C3A6D" w14:textId="77777777" w:rsidR="0070051E" w:rsidRDefault="0070051E" w:rsidP="00CC20C6">
      <w:pPr>
        <w:rPr>
          <w:szCs w:val="24"/>
        </w:rPr>
      </w:pPr>
    </w:p>
    <w:p w14:paraId="783A1573" w14:textId="1A69A6A6" w:rsidR="0070051E" w:rsidRPr="00DF3DAA" w:rsidRDefault="00C4469C" w:rsidP="00CC20C6">
      <w:pPr>
        <w:rPr>
          <w:szCs w:val="24"/>
        </w:rPr>
      </w:pPr>
      <w:r>
        <w:rPr>
          <w:szCs w:val="24"/>
        </w:rPr>
        <w:t>In conclusion Alderman McRandal stated that</w:t>
      </w:r>
      <w:r w:rsidR="0070051E">
        <w:rPr>
          <w:szCs w:val="24"/>
        </w:rPr>
        <w:t xml:space="preserve"> the Alliance Party </w:t>
      </w:r>
      <w:r w:rsidR="00FB5693">
        <w:rPr>
          <w:szCs w:val="24"/>
        </w:rPr>
        <w:t>g</w:t>
      </w:r>
      <w:r w:rsidR="0070051E">
        <w:rPr>
          <w:szCs w:val="24"/>
        </w:rPr>
        <w:t>roup want</w:t>
      </w:r>
      <w:r>
        <w:rPr>
          <w:szCs w:val="24"/>
        </w:rPr>
        <w:t>ed</w:t>
      </w:r>
      <w:r w:rsidR="0070051E">
        <w:rPr>
          <w:szCs w:val="24"/>
        </w:rPr>
        <w:t xml:space="preserve"> a service that function</w:t>
      </w:r>
      <w:r>
        <w:rPr>
          <w:szCs w:val="24"/>
        </w:rPr>
        <w:t>ed</w:t>
      </w:r>
      <w:r w:rsidR="0070051E">
        <w:rPr>
          <w:szCs w:val="24"/>
        </w:rPr>
        <w:t xml:space="preserve"> in best interests of all of the people of th</w:t>
      </w:r>
      <w:r>
        <w:rPr>
          <w:szCs w:val="24"/>
        </w:rPr>
        <w:t>e</w:t>
      </w:r>
      <w:r w:rsidR="0070051E">
        <w:rPr>
          <w:szCs w:val="24"/>
        </w:rPr>
        <w:t xml:space="preserve"> Borough. </w:t>
      </w:r>
      <w:r>
        <w:rPr>
          <w:szCs w:val="24"/>
        </w:rPr>
        <w:t xml:space="preserve">It </w:t>
      </w:r>
      <w:r w:rsidR="0070051E">
        <w:rPr>
          <w:szCs w:val="24"/>
        </w:rPr>
        <w:t>believe</w:t>
      </w:r>
      <w:r>
        <w:rPr>
          <w:szCs w:val="24"/>
        </w:rPr>
        <w:t xml:space="preserve">d </w:t>
      </w:r>
      <w:r w:rsidR="0070051E">
        <w:rPr>
          <w:szCs w:val="24"/>
        </w:rPr>
        <w:t>that bringing all of leisure in house w</w:t>
      </w:r>
      <w:r>
        <w:rPr>
          <w:szCs w:val="24"/>
        </w:rPr>
        <w:t>ould</w:t>
      </w:r>
      <w:r w:rsidR="0070051E">
        <w:rPr>
          <w:szCs w:val="24"/>
        </w:rPr>
        <w:t xml:space="preserve"> best help to deliver that over the years ahead.</w:t>
      </w:r>
    </w:p>
    <w:p w14:paraId="13099C3D" w14:textId="7EFDE8B3" w:rsidR="00D51730" w:rsidRDefault="00D51730" w:rsidP="00CC20C6">
      <w:pPr>
        <w:rPr>
          <w:rFonts w:cs="Arial"/>
          <w:szCs w:val="24"/>
        </w:rPr>
      </w:pPr>
    </w:p>
    <w:p w14:paraId="482671A6" w14:textId="7C352BC7" w:rsidR="00F16167" w:rsidRPr="0024132C" w:rsidRDefault="00F16167" w:rsidP="00CC20C6">
      <w:pPr>
        <w:pStyle w:val="PlainText"/>
        <w:rPr>
          <w:rFonts w:ascii="Arial" w:hAnsi="Arial" w:cs="Arial"/>
          <w:sz w:val="24"/>
          <w:szCs w:val="24"/>
        </w:rPr>
      </w:pPr>
      <w:r>
        <w:rPr>
          <w:rFonts w:ascii="Arial" w:hAnsi="Arial" w:cs="Arial"/>
          <w:sz w:val="24"/>
          <w:szCs w:val="24"/>
        </w:rPr>
        <w:t xml:space="preserve">At this stage Councillor Moore </w:t>
      </w:r>
      <w:r w:rsidRPr="0024132C">
        <w:rPr>
          <w:rFonts w:ascii="Arial" w:hAnsi="Arial" w:cs="Arial"/>
          <w:sz w:val="24"/>
          <w:szCs w:val="24"/>
        </w:rPr>
        <w:t>echo</w:t>
      </w:r>
      <w:r>
        <w:rPr>
          <w:rFonts w:ascii="Arial" w:hAnsi="Arial" w:cs="Arial"/>
          <w:sz w:val="24"/>
          <w:szCs w:val="24"/>
        </w:rPr>
        <w:t>ed</w:t>
      </w:r>
      <w:r w:rsidRPr="0024132C">
        <w:rPr>
          <w:rFonts w:ascii="Arial" w:hAnsi="Arial" w:cs="Arial"/>
          <w:sz w:val="24"/>
          <w:szCs w:val="24"/>
        </w:rPr>
        <w:t xml:space="preserve"> the thanks already expressed to officers, and in particular</w:t>
      </w:r>
      <w:r w:rsidR="00FB5693">
        <w:rPr>
          <w:rFonts w:ascii="Arial" w:hAnsi="Arial" w:cs="Arial"/>
          <w:sz w:val="24"/>
          <w:szCs w:val="24"/>
        </w:rPr>
        <w:t xml:space="preserve"> to</w:t>
      </w:r>
      <w:r w:rsidRPr="0024132C">
        <w:rPr>
          <w:rFonts w:ascii="Arial" w:hAnsi="Arial" w:cs="Arial"/>
          <w:sz w:val="24"/>
          <w:szCs w:val="24"/>
        </w:rPr>
        <w:t xml:space="preserve"> </w:t>
      </w:r>
      <w:r>
        <w:rPr>
          <w:rFonts w:ascii="Arial" w:hAnsi="Arial" w:cs="Arial"/>
          <w:sz w:val="24"/>
          <w:szCs w:val="24"/>
        </w:rPr>
        <w:t xml:space="preserve">the </w:t>
      </w:r>
      <w:r w:rsidRPr="0024132C">
        <w:rPr>
          <w:rFonts w:ascii="Arial" w:hAnsi="Arial" w:cs="Arial"/>
          <w:sz w:val="24"/>
          <w:szCs w:val="24"/>
        </w:rPr>
        <w:t>dedicated leisure staff, whose professionalism and commitment</w:t>
      </w:r>
      <w:r>
        <w:rPr>
          <w:rFonts w:ascii="Arial" w:hAnsi="Arial" w:cs="Arial"/>
          <w:sz w:val="24"/>
          <w:szCs w:val="24"/>
        </w:rPr>
        <w:t xml:space="preserve"> had</w:t>
      </w:r>
      <w:r w:rsidRPr="0024132C">
        <w:rPr>
          <w:rFonts w:ascii="Arial" w:hAnsi="Arial" w:cs="Arial"/>
          <w:sz w:val="24"/>
          <w:szCs w:val="24"/>
        </w:rPr>
        <w:t xml:space="preserve"> been evident throughout this process. </w:t>
      </w:r>
      <w:r>
        <w:rPr>
          <w:rFonts w:ascii="Arial" w:hAnsi="Arial" w:cs="Arial"/>
          <w:sz w:val="24"/>
          <w:szCs w:val="24"/>
        </w:rPr>
        <w:t>She also wished</w:t>
      </w:r>
      <w:r w:rsidRPr="0024132C">
        <w:rPr>
          <w:rFonts w:ascii="Arial" w:hAnsi="Arial" w:cs="Arial"/>
          <w:sz w:val="24"/>
          <w:szCs w:val="24"/>
        </w:rPr>
        <w:t xml:space="preserve"> to place on record </w:t>
      </w:r>
      <w:r>
        <w:rPr>
          <w:rFonts w:ascii="Arial" w:hAnsi="Arial" w:cs="Arial"/>
          <w:sz w:val="24"/>
          <w:szCs w:val="24"/>
        </w:rPr>
        <w:t>her</w:t>
      </w:r>
      <w:r w:rsidRPr="0024132C">
        <w:rPr>
          <w:rFonts w:ascii="Arial" w:hAnsi="Arial" w:cs="Arial"/>
          <w:sz w:val="24"/>
          <w:szCs w:val="24"/>
        </w:rPr>
        <w:t xml:space="preserve"> gratitude to Alderman McRandal for facilitating what ha</w:t>
      </w:r>
      <w:r>
        <w:rPr>
          <w:rFonts w:ascii="Arial" w:hAnsi="Arial" w:cs="Arial"/>
          <w:sz w:val="24"/>
          <w:szCs w:val="24"/>
        </w:rPr>
        <w:t>d</w:t>
      </w:r>
      <w:r w:rsidRPr="0024132C">
        <w:rPr>
          <w:rFonts w:ascii="Arial" w:hAnsi="Arial" w:cs="Arial"/>
          <w:sz w:val="24"/>
          <w:szCs w:val="24"/>
        </w:rPr>
        <w:t xml:space="preserve"> been a challenging but thorough process for </w:t>
      </w:r>
      <w:r>
        <w:rPr>
          <w:rFonts w:ascii="Arial" w:hAnsi="Arial" w:cs="Arial"/>
          <w:sz w:val="24"/>
          <w:szCs w:val="24"/>
        </w:rPr>
        <w:t>the Alliance</w:t>
      </w:r>
      <w:r w:rsidRPr="0024132C">
        <w:rPr>
          <w:rFonts w:ascii="Arial" w:hAnsi="Arial" w:cs="Arial"/>
          <w:sz w:val="24"/>
          <w:szCs w:val="24"/>
        </w:rPr>
        <w:t xml:space="preserve"> </w:t>
      </w:r>
      <w:r>
        <w:rPr>
          <w:rFonts w:ascii="Arial" w:hAnsi="Arial" w:cs="Arial"/>
          <w:sz w:val="24"/>
          <w:szCs w:val="24"/>
        </w:rPr>
        <w:t>P</w:t>
      </w:r>
      <w:r w:rsidRPr="0024132C">
        <w:rPr>
          <w:rFonts w:ascii="Arial" w:hAnsi="Arial" w:cs="Arial"/>
          <w:sz w:val="24"/>
          <w:szCs w:val="24"/>
        </w:rPr>
        <w:t>arty.</w:t>
      </w:r>
    </w:p>
    <w:p w14:paraId="05E2D396" w14:textId="77777777" w:rsidR="00F16167" w:rsidRPr="0024132C" w:rsidRDefault="00F16167" w:rsidP="00CC20C6">
      <w:pPr>
        <w:pStyle w:val="PlainText"/>
        <w:rPr>
          <w:rFonts w:ascii="Arial" w:hAnsi="Arial" w:cs="Arial"/>
          <w:sz w:val="24"/>
          <w:szCs w:val="24"/>
        </w:rPr>
      </w:pPr>
    </w:p>
    <w:p w14:paraId="37E1F000" w14:textId="31EA66FC" w:rsidR="00F16167" w:rsidRPr="0024132C" w:rsidRDefault="00F16167" w:rsidP="00CC20C6">
      <w:pPr>
        <w:pStyle w:val="PlainText"/>
        <w:rPr>
          <w:rFonts w:ascii="Arial" w:hAnsi="Arial" w:cs="Arial"/>
          <w:sz w:val="24"/>
          <w:szCs w:val="24"/>
        </w:rPr>
      </w:pPr>
      <w:r w:rsidRPr="0024132C">
        <w:rPr>
          <w:rFonts w:ascii="Arial" w:hAnsi="Arial" w:cs="Arial"/>
          <w:sz w:val="24"/>
          <w:szCs w:val="24"/>
        </w:rPr>
        <w:t>From the outset,</w:t>
      </w:r>
      <w:r>
        <w:rPr>
          <w:rFonts w:ascii="Arial" w:hAnsi="Arial" w:cs="Arial"/>
          <w:sz w:val="24"/>
          <w:szCs w:val="24"/>
        </w:rPr>
        <w:t xml:space="preserve"> the importance of</w:t>
      </w:r>
      <w:r w:rsidRPr="0024132C">
        <w:rPr>
          <w:rFonts w:ascii="Arial" w:hAnsi="Arial" w:cs="Arial"/>
          <w:sz w:val="24"/>
          <w:szCs w:val="24"/>
        </w:rPr>
        <w:t xml:space="preserve"> engag</w:t>
      </w:r>
      <w:r>
        <w:rPr>
          <w:rFonts w:ascii="Arial" w:hAnsi="Arial" w:cs="Arial"/>
          <w:sz w:val="24"/>
          <w:szCs w:val="24"/>
        </w:rPr>
        <w:t>ing</w:t>
      </w:r>
      <w:r w:rsidRPr="0024132C">
        <w:rPr>
          <w:rFonts w:ascii="Arial" w:hAnsi="Arial" w:cs="Arial"/>
          <w:sz w:val="24"/>
          <w:szCs w:val="24"/>
        </w:rPr>
        <w:t xml:space="preserve"> with stakeholder</w:t>
      </w:r>
      <w:r>
        <w:rPr>
          <w:rFonts w:ascii="Arial" w:hAnsi="Arial" w:cs="Arial"/>
          <w:sz w:val="24"/>
          <w:szCs w:val="24"/>
        </w:rPr>
        <w:t xml:space="preserve">s had been acknowledged and they had </w:t>
      </w:r>
      <w:r w:rsidRPr="0024132C">
        <w:rPr>
          <w:rFonts w:ascii="Arial" w:hAnsi="Arial" w:cs="Arial"/>
          <w:sz w:val="24"/>
          <w:szCs w:val="24"/>
        </w:rPr>
        <w:t xml:space="preserve">listened carefully to residents, community groups, sports clubs, and users of </w:t>
      </w:r>
      <w:r>
        <w:rPr>
          <w:rFonts w:ascii="Arial" w:hAnsi="Arial" w:cs="Arial"/>
          <w:sz w:val="24"/>
          <w:szCs w:val="24"/>
        </w:rPr>
        <w:t>Council</w:t>
      </w:r>
      <w:r w:rsidRPr="0024132C">
        <w:rPr>
          <w:rFonts w:ascii="Arial" w:hAnsi="Arial" w:cs="Arial"/>
          <w:sz w:val="24"/>
          <w:szCs w:val="24"/>
        </w:rPr>
        <w:t xml:space="preserve"> facilities.</w:t>
      </w:r>
      <w:r>
        <w:rPr>
          <w:rFonts w:ascii="Arial" w:hAnsi="Arial" w:cs="Arial"/>
          <w:sz w:val="24"/>
          <w:szCs w:val="24"/>
        </w:rPr>
        <w:t xml:space="preserve"> Councillor Moore advised that she had also spoken to those within her own DEA and they had been clear in their support for an </w:t>
      </w:r>
      <w:r w:rsidRPr="0024132C">
        <w:rPr>
          <w:rFonts w:ascii="Arial" w:hAnsi="Arial" w:cs="Arial"/>
          <w:sz w:val="24"/>
          <w:szCs w:val="24"/>
        </w:rPr>
        <w:t>in-house model.</w:t>
      </w:r>
      <w:r>
        <w:rPr>
          <w:rFonts w:ascii="Arial" w:hAnsi="Arial" w:cs="Arial"/>
          <w:sz w:val="24"/>
          <w:szCs w:val="24"/>
        </w:rPr>
        <w:t xml:space="preserve"> She acknowledged that r</w:t>
      </w:r>
      <w:r w:rsidRPr="0024132C">
        <w:rPr>
          <w:rFonts w:ascii="Arial" w:hAnsi="Arial" w:cs="Arial"/>
          <w:sz w:val="24"/>
          <w:szCs w:val="24"/>
        </w:rPr>
        <w:t>esidents and users</w:t>
      </w:r>
      <w:r>
        <w:rPr>
          <w:rFonts w:ascii="Arial" w:hAnsi="Arial" w:cs="Arial"/>
          <w:sz w:val="24"/>
          <w:szCs w:val="24"/>
        </w:rPr>
        <w:t xml:space="preserve"> we</w:t>
      </w:r>
      <w:r w:rsidRPr="0024132C">
        <w:rPr>
          <w:rFonts w:ascii="Arial" w:hAnsi="Arial" w:cs="Arial"/>
          <w:sz w:val="24"/>
          <w:szCs w:val="24"/>
        </w:rPr>
        <w:t xml:space="preserve">re deeply attached to </w:t>
      </w:r>
      <w:r>
        <w:rPr>
          <w:rFonts w:ascii="Arial" w:hAnsi="Arial" w:cs="Arial"/>
          <w:sz w:val="24"/>
          <w:szCs w:val="24"/>
        </w:rPr>
        <w:t>the</w:t>
      </w:r>
      <w:r w:rsidRPr="0024132C">
        <w:rPr>
          <w:rFonts w:ascii="Arial" w:hAnsi="Arial" w:cs="Arial"/>
          <w:sz w:val="24"/>
          <w:szCs w:val="24"/>
        </w:rPr>
        <w:t xml:space="preserve"> leisure facilities</w:t>
      </w:r>
      <w:r>
        <w:rPr>
          <w:rFonts w:ascii="Arial" w:hAnsi="Arial" w:cs="Arial"/>
          <w:sz w:val="24"/>
          <w:szCs w:val="24"/>
        </w:rPr>
        <w:t xml:space="preserve"> and spoke </w:t>
      </w:r>
      <w:r w:rsidRPr="0024132C">
        <w:rPr>
          <w:rFonts w:ascii="Arial" w:hAnsi="Arial" w:cs="Arial"/>
          <w:sz w:val="24"/>
          <w:szCs w:val="24"/>
        </w:rPr>
        <w:t>very highly of the staff who r</w:t>
      </w:r>
      <w:r>
        <w:rPr>
          <w:rFonts w:ascii="Arial" w:hAnsi="Arial" w:cs="Arial"/>
          <w:sz w:val="24"/>
          <w:szCs w:val="24"/>
        </w:rPr>
        <w:t>an</w:t>
      </w:r>
      <w:r w:rsidRPr="0024132C">
        <w:rPr>
          <w:rFonts w:ascii="Arial" w:hAnsi="Arial" w:cs="Arial"/>
          <w:sz w:val="24"/>
          <w:szCs w:val="24"/>
        </w:rPr>
        <w:t xml:space="preserve"> them.</w:t>
      </w:r>
      <w:r>
        <w:rPr>
          <w:rFonts w:ascii="Arial" w:hAnsi="Arial" w:cs="Arial"/>
          <w:sz w:val="24"/>
          <w:szCs w:val="24"/>
        </w:rPr>
        <w:t xml:space="preserve"> </w:t>
      </w:r>
      <w:r w:rsidRPr="0024132C">
        <w:rPr>
          <w:rFonts w:ascii="Arial" w:hAnsi="Arial" w:cs="Arial"/>
          <w:sz w:val="24"/>
          <w:szCs w:val="24"/>
        </w:rPr>
        <w:t xml:space="preserve">The message </w:t>
      </w:r>
      <w:r>
        <w:rPr>
          <w:rFonts w:ascii="Arial" w:hAnsi="Arial" w:cs="Arial"/>
          <w:sz w:val="24"/>
          <w:szCs w:val="24"/>
        </w:rPr>
        <w:t>she</w:t>
      </w:r>
      <w:r w:rsidRPr="0024132C">
        <w:rPr>
          <w:rFonts w:ascii="Arial" w:hAnsi="Arial" w:cs="Arial"/>
          <w:sz w:val="24"/>
          <w:szCs w:val="24"/>
        </w:rPr>
        <w:t xml:space="preserve"> consistently </w:t>
      </w:r>
      <w:r>
        <w:rPr>
          <w:rFonts w:ascii="Arial" w:hAnsi="Arial" w:cs="Arial"/>
          <w:sz w:val="24"/>
          <w:szCs w:val="24"/>
        </w:rPr>
        <w:t xml:space="preserve">heard </w:t>
      </w:r>
      <w:r w:rsidRPr="0024132C">
        <w:rPr>
          <w:rFonts w:ascii="Arial" w:hAnsi="Arial" w:cs="Arial"/>
          <w:sz w:val="24"/>
          <w:szCs w:val="24"/>
        </w:rPr>
        <w:t>was that they want</w:t>
      </w:r>
      <w:r>
        <w:rPr>
          <w:rFonts w:ascii="Arial" w:hAnsi="Arial" w:cs="Arial"/>
          <w:sz w:val="24"/>
          <w:szCs w:val="24"/>
        </w:rPr>
        <w:t>ed</w:t>
      </w:r>
      <w:r w:rsidRPr="0024132C">
        <w:rPr>
          <w:rFonts w:ascii="Arial" w:hAnsi="Arial" w:cs="Arial"/>
          <w:sz w:val="24"/>
          <w:szCs w:val="24"/>
        </w:rPr>
        <w:t xml:space="preserve"> to retain in-house provision, and they want</w:t>
      </w:r>
      <w:r>
        <w:rPr>
          <w:rFonts w:ascii="Arial" w:hAnsi="Arial" w:cs="Arial"/>
          <w:sz w:val="24"/>
          <w:szCs w:val="24"/>
        </w:rPr>
        <w:t>ed</w:t>
      </w:r>
      <w:r w:rsidRPr="0024132C">
        <w:rPr>
          <w:rFonts w:ascii="Arial" w:hAnsi="Arial" w:cs="Arial"/>
          <w:sz w:val="24"/>
          <w:szCs w:val="24"/>
        </w:rPr>
        <w:t xml:space="preserve"> to see it replicated</w:t>
      </w:r>
      <w:r w:rsidR="00FB5693">
        <w:rPr>
          <w:rFonts w:ascii="Arial" w:hAnsi="Arial" w:cs="Arial"/>
          <w:sz w:val="24"/>
          <w:szCs w:val="24"/>
        </w:rPr>
        <w:t xml:space="preserve"> a</w:t>
      </w:r>
      <w:r w:rsidRPr="0024132C">
        <w:rPr>
          <w:rFonts w:ascii="Arial" w:hAnsi="Arial" w:cs="Arial"/>
          <w:sz w:val="24"/>
          <w:szCs w:val="24"/>
        </w:rPr>
        <w:t xml:space="preserve">cross the whole </w:t>
      </w:r>
      <w:r>
        <w:rPr>
          <w:rFonts w:ascii="Arial" w:hAnsi="Arial" w:cs="Arial"/>
          <w:sz w:val="24"/>
          <w:szCs w:val="24"/>
        </w:rPr>
        <w:t>B</w:t>
      </w:r>
      <w:r w:rsidRPr="0024132C">
        <w:rPr>
          <w:rFonts w:ascii="Arial" w:hAnsi="Arial" w:cs="Arial"/>
          <w:sz w:val="24"/>
          <w:szCs w:val="24"/>
        </w:rPr>
        <w:t xml:space="preserve">orough. </w:t>
      </w:r>
      <w:r>
        <w:rPr>
          <w:rFonts w:ascii="Arial" w:hAnsi="Arial" w:cs="Arial"/>
          <w:sz w:val="24"/>
          <w:szCs w:val="24"/>
        </w:rPr>
        <w:t>She had also spoken</w:t>
      </w:r>
      <w:r w:rsidRPr="0024132C">
        <w:rPr>
          <w:rFonts w:ascii="Arial" w:hAnsi="Arial" w:cs="Arial"/>
          <w:sz w:val="24"/>
          <w:szCs w:val="24"/>
        </w:rPr>
        <w:t xml:space="preserve"> directly to staff working within both the outsourced and in-house models, </w:t>
      </w:r>
      <w:r>
        <w:rPr>
          <w:rFonts w:ascii="Arial" w:hAnsi="Arial" w:cs="Arial"/>
          <w:sz w:val="24"/>
          <w:szCs w:val="24"/>
        </w:rPr>
        <w:t>including one s</w:t>
      </w:r>
      <w:r w:rsidRPr="0024132C">
        <w:rPr>
          <w:rFonts w:ascii="Arial" w:hAnsi="Arial" w:cs="Arial"/>
          <w:sz w:val="24"/>
          <w:szCs w:val="24"/>
        </w:rPr>
        <w:t xml:space="preserve">enior staff </w:t>
      </w:r>
      <w:r>
        <w:rPr>
          <w:rFonts w:ascii="Arial" w:hAnsi="Arial" w:cs="Arial"/>
          <w:sz w:val="24"/>
          <w:szCs w:val="24"/>
        </w:rPr>
        <w:t>member</w:t>
      </w:r>
      <w:r w:rsidRPr="0024132C">
        <w:rPr>
          <w:rFonts w:ascii="Arial" w:hAnsi="Arial" w:cs="Arial"/>
          <w:sz w:val="24"/>
          <w:szCs w:val="24"/>
        </w:rPr>
        <w:t xml:space="preserve"> who had worked in both.</w:t>
      </w:r>
      <w:r>
        <w:rPr>
          <w:rFonts w:ascii="Arial" w:hAnsi="Arial" w:cs="Arial"/>
          <w:sz w:val="24"/>
          <w:szCs w:val="24"/>
        </w:rPr>
        <w:t xml:space="preserve"> Their experience had been that </w:t>
      </w:r>
      <w:r w:rsidRPr="0024132C">
        <w:rPr>
          <w:rFonts w:ascii="Arial" w:hAnsi="Arial" w:cs="Arial"/>
          <w:sz w:val="24"/>
          <w:szCs w:val="24"/>
        </w:rPr>
        <w:t xml:space="preserve">in-house provision was better for staff and </w:t>
      </w:r>
      <w:r w:rsidR="00FB5693">
        <w:rPr>
          <w:rFonts w:ascii="Arial" w:hAnsi="Arial" w:cs="Arial"/>
          <w:sz w:val="24"/>
          <w:szCs w:val="24"/>
        </w:rPr>
        <w:t>a</w:t>
      </w:r>
      <w:r w:rsidRPr="0024132C">
        <w:rPr>
          <w:rFonts w:ascii="Arial" w:hAnsi="Arial" w:cs="Arial"/>
          <w:sz w:val="24"/>
          <w:szCs w:val="24"/>
        </w:rPr>
        <w:t xml:space="preserve"> higher quality for users.</w:t>
      </w:r>
      <w:r>
        <w:rPr>
          <w:rFonts w:ascii="Arial" w:hAnsi="Arial" w:cs="Arial"/>
          <w:sz w:val="24"/>
          <w:szCs w:val="24"/>
        </w:rPr>
        <w:t xml:space="preserve"> Continuing she advised that they had also met with the senior management of SERCO along with board members of the NCLT and as such this had not been an easy decision to make.</w:t>
      </w:r>
    </w:p>
    <w:p w14:paraId="5BF5E926" w14:textId="77777777" w:rsidR="00F16167" w:rsidRPr="0024132C" w:rsidRDefault="00F16167" w:rsidP="00CC20C6">
      <w:pPr>
        <w:pStyle w:val="PlainText"/>
        <w:rPr>
          <w:rFonts w:ascii="Arial" w:hAnsi="Arial" w:cs="Arial"/>
          <w:sz w:val="24"/>
          <w:szCs w:val="24"/>
        </w:rPr>
      </w:pPr>
    </w:p>
    <w:p w14:paraId="7B629AD0" w14:textId="75074842" w:rsidR="00F16167" w:rsidRPr="0024132C" w:rsidRDefault="00820A38" w:rsidP="00CC20C6">
      <w:pPr>
        <w:pStyle w:val="PlainText"/>
        <w:rPr>
          <w:rFonts w:ascii="Arial" w:hAnsi="Arial" w:cs="Arial"/>
          <w:sz w:val="24"/>
          <w:szCs w:val="24"/>
        </w:rPr>
      </w:pPr>
      <w:r>
        <w:rPr>
          <w:rFonts w:ascii="Arial" w:hAnsi="Arial" w:cs="Arial"/>
          <w:sz w:val="24"/>
          <w:szCs w:val="24"/>
        </w:rPr>
        <w:t>Councillor Moore reiterated that a</w:t>
      </w:r>
      <w:r w:rsidR="00F16167" w:rsidRPr="0024132C">
        <w:rPr>
          <w:rFonts w:ascii="Arial" w:hAnsi="Arial" w:cs="Arial"/>
          <w:sz w:val="24"/>
          <w:szCs w:val="24"/>
        </w:rPr>
        <w:t xml:space="preserve">s a </w:t>
      </w:r>
      <w:r>
        <w:rPr>
          <w:rFonts w:ascii="Arial" w:hAnsi="Arial" w:cs="Arial"/>
          <w:sz w:val="24"/>
          <w:szCs w:val="24"/>
        </w:rPr>
        <w:t>P</w:t>
      </w:r>
      <w:r w:rsidR="00F16167" w:rsidRPr="0024132C">
        <w:rPr>
          <w:rFonts w:ascii="Arial" w:hAnsi="Arial" w:cs="Arial"/>
          <w:sz w:val="24"/>
          <w:szCs w:val="24"/>
        </w:rPr>
        <w:t xml:space="preserve">arty, </w:t>
      </w:r>
      <w:r>
        <w:rPr>
          <w:rFonts w:ascii="Arial" w:hAnsi="Arial" w:cs="Arial"/>
          <w:sz w:val="24"/>
          <w:szCs w:val="24"/>
        </w:rPr>
        <w:t>they had held</w:t>
      </w:r>
      <w:r w:rsidR="00F16167" w:rsidRPr="0024132C">
        <w:rPr>
          <w:rFonts w:ascii="Arial" w:hAnsi="Arial" w:cs="Arial"/>
          <w:sz w:val="24"/>
          <w:szCs w:val="24"/>
        </w:rPr>
        <w:t xml:space="preserve"> robust discussions weighing all the variables carefully</w:t>
      </w:r>
      <w:r>
        <w:rPr>
          <w:rFonts w:ascii="Arial" w:hAnsi="Arial" w:cs="Arial"/>
          <w:sz w:val="24"/>
          <w:szCs w:val="24"/>
        </w:rPr>
        <w:t>, however it was noted that making a</w:t>
      </w:r>
      <w:r w:rsidR="00F16167" w:rsidRPr="0024132C">
        <w:rPr>
          <w:rFonts w:ascii="Arial" w:hAnsi="Arial" w:cs="Arial"/>
          <w:sz w:val="24"/>
          <w:szCs w:val="24"/>
        </w:rPr>
        <w:t xml:space="preserve"> like-for-like comparison </w:t>
      </w:r>
      <w:r>
        <w:rPr>
          <w:rFonts w:ascii="Arial" w:hAnsi="Arial" w:cs="Arial"/>
          <w:sz w:val="24"/>
          <w:szCs w:val="24"/>
        </w:rPr>
        <w:t>wa</w:t>
      </w:r>
      <w:r w:rsidR="00F16167" w:rsidRPr="0024132C">
        <w:rPr>
          <w:rFonts w:ascii="Arial" w:hAnsi="Arial" w:cs="Arial"/>
          <w:sz w:val="24"/>
          <w:szCs w:val="24"/>
        </w:rPr>
        <w:t xml:space="preserve">s simply impossible. For that reason, </w:t>
      </w:r>
      <w:r>
        <w:rPr>
          <w:rFonts w:ascii="Arial" w:hAnsi="Arial" w:cs="Arial"/>
          <w:sz w:val="24"/>
          <w:szCs w:val="24"/>
        </w:rPr>
        <w:t>they had</w:t>
      </w:r>
      <w:r w:rsidR="00F16167" w:rsidRPr="0024132C">
        <w:rPr>
          <w:rFonts w:ascii="Arial" w:hAnsi="Arial" w:cs="Arial"/>
          <w:sz w:val="24"/>
          <w:szCs w:val="24"/>
        </w:rPr>
        <w:t xml:space="preserve"> leant on </w:t>
      </w:r>
      <w:r>
        <w:rPr>
          <w:rFonts w:ascii="Arial" w:hAnsi="Arial" w:cs="Arial"/>
          <w:sz w:val="24"/>
          <w:szCs w:val="24"/>
        </w:rPr>
        <w:t xml:space="preserve">their </w:t>
      </w:r>
      <w:r w:rsidR="00F16167" w:rsidRPr="0024132C">
        <w:rPr>
          <w:rFonts w:ascii="Arial" w:hAnsi="Arial" w:cs="Arial"/>
          <w:sz w:val="24"/>
          <w:szCs w:val="24"/>
        </w:rPr>
        <w:t>values, and that become the deciding factor.</w:t>
      </w:r>
      <w:r>
        <w:rPr>
          <w:rFonts w:ascii="Arial" w:hAnsi="Arial" w:cs="Arial"/>
          <w:sz w:val="24"/>
          <w:szCs w:val="24"/>
        </w:rPr>
        <w:t xml:space="preserve"> She added that nothing she had heard from those in support of the motion seemed to be an argument for outsourcing. </w:t>
      </w:r>
      <w:r w:rsidR="00FB5693">
        <w:rPr>
          <w:rFonts w:ascii="Arial" w:hAnsi="Arial" w:cs="Arial"/>
          <w:sz w:val="24"/>
          <w:szCs w:val="24"/>
        </w:rPr>
        <w:t>Continuing s</w:t>
      </w:r>
      <w:r>
        <w:rPr>
          <w:rFonts w:ascii="Arial" w:hAnsi="Arial" w:cs="Arial"/>
          <w:sz w:val="24"/>
          <w:szCs w:val="24"/>
        </w:rPr>
        <w:t>he along with her colleagues we</w:t>
      </w:r>
      <w:r w:rsidR="00F16167" w:rsidRPr="0024132C">
        <w:rPr>
          <w:rFonts w:ascii="Arial" w:hAnsi="Arial" w:cs="Arial"/>
          <w:sz w:val="24"/>
          <w:szCs w:val="24"/>
        </w:rPr>
        <w:t>re proud to support the principles of high-quality, publicly accountable services delivered through Council-run leisure provision</w:t>
      </w:r>
      <w:r>
        <w:rPr>
          <w:rFonts w:ascii="Arial" w:hAnsi="Arial" w:cs="Arial"/>
          <w:sz w:val="24"/>
          <w:szCs w:val="24"/>
        </w:rPr>
        <w:t xml:space="preserve"> and believed this model would allow service to be placed at the very centre of decision making.</w:t>
      </w:r>
    </w:p>
    <w:p w14:paraId="10DA08DD" w14:textId="77777777" w:rsidR="00F16167" w:rsidRPr="0024132C" w:rsidRDefault="00F16167" w:rsidP="00CC20C6">
      <w:pPr>
        <w:pStyle w:val="PlainText"/>
        <w:rPr>
          <w:rFonts w:ascii="Arial" w:hAnsi="Arial" w:cs="Arial"/>
          <w:sz w:val="24"/>
          <w:szCs w:val="24"/>
        </w:rPr>
      </w:pPr>
    </w:p>
    <w:p w14:paraId="3CED686F" w14:textId="18560514" w:rsidR="00F16167" w:rsidRPr="0024132C" w:rsidRDefault="00820A38" w:rsidP="00CC20C6">
      <w:pPr>
        <w:pStyle w:val="PlainText"/>
        <w:rPr>
          <w:rFonts w:ascii="Arial" w:hAnsi="Arial" w:cs="Arial"/>
          <w:sz w:val="24"/>
          <w:szCs w:val="24"/>
        </w:rPr>
      </w:pPr>
      <w:r>
        <w:rPr>
          <w:rFonts w:ascii="Arial" w:hAnsi="Arial" w:cs="Arial"/>
          <w:sz w:val="24"/>
          <w:szCs w:val="24"/>
        </w:rPr>
        <w:t>By way of summing up she acknowledged that they were</w:t>
      </w:r>
      <w:r w:rsidR="00F16167" w:rsidRPr="0024132C">
        <w:rPr>
          <w:rFonts w:ascii="Arial" w:hAnsi="Arial" w:cs="Arial"/>
          <w:sz w:val="24"/>
          <w:szCs w:val="24"/>
        </w:rPr>
        <w:t xml:space="preserve"> being asked to make a decision that </w:t>
      </w:r>
      <w:r>
        <w:rPr>
          <w:rFonts w:ascii="Arial" w:hAnsi="Arial" w:cs="Arial"/>
          <w:sz w:val="24"/>
          <w:szCs w:val="24"/>
        </w:rPr>
        <w:t>would</w:t>
      </w:r>
      <w:r w:rsidR="00F16167" w:rsidRPr="0024132C">
        <w:rPr>
          <w:rFonts w:ascii="Arial" w:hAnsi="Arial" w:cs="Arial"/>
          <w:sz w:val="24"/>
          <w:szCs w:val="24"/>
        </w:rPr>
        <w:t xml:space="preserve"> shape the future of leisure in th</w:t>
      </w:r>
      <w:r>
        <w:rPr>
          <w:rFonts w:ascii="Arial" w:hAnsi="Arial" w:cs="Arial"/>
          <w:sz w:val="24"/>
          <w:szCs w:val="24"/>
        </w:rPr>
        <w:t>e</w:t>
      </w:r>
      <w:r w:rsidR="00F16167" w:rsidRPr="0024132C">
        <w:rPr>
          <w:rFonts w:ascii="Arial" w:hAnsi="Arial" w:cs="Arial"/>
          <w:sz w:val="24"/>
          <w:szCs w:val="24"/>
        </w:rPr>
        <w:t xml:space="preserve"> </w:t>
      </w:r>
      <w:r>
        <w:rPr>
          <w:rFonts w:ascii="Arial" w:hAnsi="Arial" w:cs="Arial"/>
          <w:sz w:val="24"/>
          <w:szCs w:val="24"/>
        </w:rPr>
        <w:t>B</w:t>
      </w:r>
      <w:r w:rsidR="00F16167" w:rsidRPr="0024132C">
        <w:rPr>
          <w:rFonts w:ascii="Arial" w:hAnsi="Arial" w:cs="Arial"/>
          <w:sz w:val="24"/>
          <w:szCs w:val="24"/>
        </w:rPr>
        <w:t>orough for years to come.</w:t>
      </w:r>
    </w:p>
    <w:p w14:paraId="5BB6F57C" w14:textId="4CB90F1F" w:rsidR="00D51730" w:rsidRPr="00D51730" w:rsidRDefault="00820A38" w:rsidP="00CC20C6">
      <w:pPr>
        <w:pStyle w:val="PlainText"/>
        <w:rPr>
          <w:rFonts w:ascii="Arial" w:hAnsi="Arial" w:cs="Arial"/>
          <w:b/>
          <w:bCs/>
          <w:sz w:val="28"/>
          <w:szCs w:val="28"/>
        </w:rPr>
      </w:pPr>
      <w:r>
        <w:rPr>
          <w:rFonts w:ascii="Arial" w:hAnsi="Arial" w:cs="Arial"/>
          <w:sz w:val="24"/>
          <w:szCs w:val="24"/>
        </w:rPr>
        <w:lastRenderedPageBreak/>
        <w:t>As such</w:t>
      </w:r>
      <w:r w:rsidR="00F16167" w:rsidRPr="0024132C">
        <w:rPr>
          <w:rFonts w:ascii="Arial" w:hAnsi="Arial" w:cs="Arial"/>
          <w:sz w:val="24"/>
          <w:szCs w:val="24"/>
        </w:rPr>
        <w:t xml:space="preserve"> the clear choice </w:t>
      </w:r>
      <w:r>
        <w:rPr>
          <w:rFonts w:ascii="Arial" w:hAnsi="Arial" w:cs="Arial"/>
          <w:sz w:val="24"/>
          <w:szCs w:val="24"/>
        </w:rPr>
        <w:t>wa</w:t>
      </w:r>
      <w:r w:rsidR="00F16167" w:rsidRPr="0024132C">
        <w:rPr>
          <w:rFonts w:ascii="Arial" w:hAnsi="Arial" w:cs="Arial"/>
          <w:sz w:val="24"/>
          <w:szCs w:val="24"/>
        </w:rPr>
        <w:t>s a unified in-house service that reflect</w:t>
      </w:r>
      <w:r>
        <w:rPr>
          <w:rFonts w:ascii="Arial" w:hAnsi="Arial" w:cs="Arial"/>
          <w:sz w:val="24"/>
          <w:szCs w:val="24"/>
        </w:rPr>
        <w:t>ed</w:t>
      </w:r>
      <w:r w:rsidR="00F16167" w:rsidRPr="0024132C">
        <w:rPr>
          <w:rFonts w:ascii="Arial" w:hAnsi="Arial" w:cs="Arial"/>
          <w:sz w:val="24"/>
          <w:szCs w:val="24"/>
        </w:rPr>
        <w:t xml:space="preserve"> </w:t>
      </w:r>
      <w:r>
        <w:rPr>
          <w:rFonts w:ascii="Arial" w:hAnsi="Arial" w:cs="Arial"/>
          <w:sz w:val="24"/>
          <w:szCs w:val="24"/>
        </w:rPr>
        <w:t>the</w:t>
      </w:r>
      <w:r w:rsidR="00F16167" w:rsidRPr="0024132C">
        <w:rPr>
          <w:rFonts w:ascii="Arial" w:hAnsi="Arial" w:cs="Arial"/>
          <w:sz w:val="24"/>
          <w:szCs w:val="24"/>
        </w:rPr>
        <w:t xml:space="preserve"> community's prioritie</w:t>
      </w:r>
      <w:r>
        <w:rPr>
          <w:rFonts w:ascii="Arial" w:hAnsi="Arial" w:cs="Arial"/>
          <w:sz w:val="24"/>
          <w:szCs w:val="24"/>
        </w:rPr>
        <w:t>s and</w:t>
      </w:r>
      <w:r w:rsidR="00F16167" w:rsidRPr="0024132C">
        <w:rPr>
          <w:rFonts w:ascii="Arial" w:hAnsi="Arial" w:cs="Arial"/>
          <w:sz w:val="24"/>
          <w:szCs w:val="24"/>
        </w:rPr>
        <w:t xml:space="preserve"> value</w:t>
      </w:r>
      <w:r>
        <w:rPr>
          <w:rFonts w:ascii="Arial" w:hAnsi="Arial" w:cs="Arial"/>
          <w:sz w:val="24"/>
          <w:szCs w:val="24"/>
        </w:rPr>
        <w:t>d</w:t>
      </w:r>
      <w:r w:rsidR="00F16167" w:rsidRPr="0024132C">
        <w:rPr>
          <w:rFonts w:ascii="Arial" w:hAnsi="Arial" w:cs="Arial"/>
          <w:sz w:val="24"/>
          <w:szCs w:val="24"/>
        </w:rPr>
        <w:t xml:space="preserve"> the work of staff. </w:t>
      </w:r>
      <w:r>
        <w:rPr>
          <w:rFonts w:ascii="Arial" w:hAnsi="Arial" w:cs="Arial"/>
          <w:sz w:val="24"/>
          <w:szCs w:val="24"/>
        </w:rPr>
        <w:t>She added that it would also e</w:t>
      </w:r>
      <w:r w:rsidR="00F16167" w:rsidRPr="0024132C">
        <w:rPr>
          <w:rFonts w:ascii="Arial" w:hAnsi="Arial" w:cs="Arial"/>
          <w:sz w:val="24"/>
          <w:szCs w:val="24"/>
        </w:rPr>
        <w:t>nsure fairness and consistency</w:t>
      </w:r>
      <w:r>
        <w:rPr>
          <w:rFonts w:ascii="Arial" w:hAnsi="Arial" w:cs="Arial"/>
          <w:sz w:val="24"/>
          <w:szCs w:val="24"/>
        </w:rPr>
        <w:t xml:space="preserve"> a</w:t>
      </w:r>
      <w:r w:rsidR="00F16167" w:rsidRPr="0024132C">
        <w:rPr>
          <w:rFonts w:ascii="Arial" w:hAnsi="Arial" w:cs="Arial"/>
          <w:sz w:val="24"/>
          <w:szCs w:val="24"/>
        </w:rPr>
        <w:t xml:space="preserve">cross every part of the </w:t>
      </w:r>
      <w:r>
        <w:rPr>
          <w:rFonts w:ascii="Arial" w:hAnsi="Arial" w:cs="Arial"/>
          <w:sz w:val="24"/>
          <w:szCs w:val="24"/>
        </w:rPr>
        <w:t>B</w:t>
      </w:r>
      <w:r w:rsidR="00F16167" w:rsidRPr="0024132C">
        <w:rPr>
          <w:rFonts w:ascii="Arial" w:hAnsi="Arial" w:cs="Arial"/>
          <w:sz w:val="24"/>
          <w:szCs w:val="24"/>
        </w:rPr>
        <w:t xml:space="preserve">orough. </w:t>
      </w:r>
    </w:p>
    <w:p w14:paraId="0D1AA036" w14:textId="77777777" w:rsidR="0012151E" w:rsidRPr="0012151E" w:rsidRDefault="0012151E" w:rsidP="00CC20C6">
      <w:pPr>
        <w:rPr>
          <w:rFonts w:cs="Arial"/>
          <w:szCs w:val="24"/>
        </w:rPr>
      </w:pPr>
    </w:p>
    <w:p w14:paraId="4D5D39C2" w14:textId="728973C1" w:rsidR="003C4547" w:rsidRDefault="00820A38" w:rsidP="00CC20C6">
      <w:pPr>
        <w:tabs>
          <w:tab w:val="left" w:pos="567"/>
        </w:tabs>
        <w:rPr>
          <w:rFonts w:cs="Arial"/>
          <w:szCs w:val="24"/>
        </w:rPr>
      </w:pPr>
      <w:r>
        <w:rPr>
          <w:rFonts w:cs="Arial"/>
          <w:szCs w:val="24"/>
        </w:rPr>
        <w:t xml:space="preserve">At this stage Councillor Boyle asked for a Recorded Vote to be taken. </w:t>
      </w:r>
    </w:p>
    <w:p w14:paraId="4584D552" w14:textId="77777777" w:rsidR="00455EB5" w:rsidRDefault="00455EB5" w:rsidP="00CC20C6">
      <w:pPr>
        <w:tabs>
          <w:tab w:val="left" w:pos="567"/>
        </w:tabs>
        <w:rPr>
          <w:rFonts w:cs="Arial"/>
          <w:szCs w:val="24"/>
        </w:rPr>
      </w:pPr>
    </w:p>
    <w:p w14:paraId="21ACD0B6" w14:textId="76C39F50" w:rsidR="005024C6" w:rsidRPr="00BE014E" w:rsidRDefault="00455EB5" w:rsidP="00CC20C6">
      <w:pPr>
        <w:rPr>
          <w:rFonts w:cs="Arial"/>
        </w:rPr>
      </w:pPr>
      <w:r>
        <w:rPr>
          <w:rFonts w:cs="Arial"/>
          <w:szCs w:val="24"/>
        </w:rPr>
        <w:t xml:space="preserve">By way of summing up Alderman Smith acknowledged </w:t>
      </w:r>
      <w:r w:rsidR="00FB5693">
        <w:rPr>
          <w:rFonts w:cs="Arial"/>
          <w:szCs w:val="24"/>
        </w:rPr>
        <w:t>M</w:t>
      </w:r>
      <w:r>
        <w:rPr>
          <w:rFonts w:cs="Arial"/>
          <w:szCs w:val="24"/>
        </w:rPr>
        <w:t xml:space="preserve">embers comments agreeing that everyone shared the same ambition and </w:t>
      </w:r>
      <w:r w:rsidRPr="00BE014E">
        <w:rPr>
          <w:rFonts w:cs="Arial"/>
        </w:rPr>
        <w:t>want</w:t>
      </w:r>
      <w:r>
        <w:rPr>
          <w:rFonts w:cs="Arial"/>
        </w:rPr>
        <w:t xml:space="preserve">ed </w:t>
      </w:r>
      <w:r w:rsidRPr="00BE014E">
        <w:rPr>
          <w:rFonts w:cs="Arial"/>
        </w:rPr>
        <w:t xml:space="preserve">to see the best delivery model for leisure in the </w:t>
      </w:r>
      <w:r>
        <w:rPr>
          <w:rFonts w:cs="Arial"/>
        </w:rPr>
        <w:t>B</w:t>
      </w:r>
      <w:r w:rsidRPr="00BE014E">
        <w:rPr>
          <w:rFonts w:cs="Arial"/>
        </w:rPr>
        <w:t>orough.</w:t>
      </w:r>
      <w:r>
        <w:rPr>
          <w:rFonts w:cs="Arial"/>
        </w:rPr>
        <w:t xml:space="preserve"> </w:t>
      </w:r>
      <w:r w:rsidR="0073018D" w:rsidRPr="00BE014E">
        <w:rPr>
          <w:rFonts w:cs="Arial"/>
        </w:rPr>
        <w:t xml:space="preserve">One of </w:t>
      </w:r>
      <w:r w:rsidR="0073018D">
        <w:rPr>
          <w:rFonts w:cs="Arial"/>
        </w:rPr>
        <w:t>the Council’s</w:t>
      </w:r>
      <w:r w:rsidR="0073018D" w:rsidRPr="00BE014E">
        <w:rPr>
          <w:rFonts w:cs="Arial"/>
        </w:rPr>
        <w:t xml:space="preserve"> key goals</w:t>
      </w:r>
      <w:r w:rsidR="0073018D">
        <w:rPr>
          <w:rFonts w:cs="Arial"/>
        </w:rPr>
        <w:t xml:space="preserve"> was</w:t>
      </w:r>
      <w:r w:rsidR="0073018D" w:rsidRPr="00BE014E">
        <w:rPr>
          <w:rFonts w:cs="Arial"/>
        </w:rPr>
        <w:t xml:space="preserve"> to enhance </w:t>
      </w:r>
      <w:r w:rsidR="0073018D">
        <w:rPr>
          <w:rFonts w:cs="Arial"/>
        </w:rPr>
        <w:t xml:space="preserve">its </w:t>
      </w:r>
      <w:r w:rsidR="0073018D" w:rsidRPr="00BE014E">
        <w:rPr>
          <w:rFonts w:cs="Arial"/>
        </w:rPr>
        <w:t xml:space="preserve">non-domestic rate and build </w:t>
      </w:r>
      <w:r w:rsidR="0073018D">
        <w:rPr>
          <w:rFonts w:cs="Arial"/>
        </w:rPr>
        <w:t>its</w:t>
      </w:r>
      <w:r w:rsidR="0073018D" w:rsidRPr="00BE014E">
        <w:rPr>
          <w:rFonts w:cs="Arial"/>
        </w:rPr>
        <w:t xml:space="preserve"> business base</w:t>
      </w:r>
      <w:r w:rsidR="0073018D">
        <w:rPr>
          <w:rFonts w:cs="Arial"/>
        </w:rPr>
        <w:t>, insourcing would not help to achieve that. Insourcing would also raise questions in respect of the future operation of</w:t>
      </w:r>
      <w:r w:rsidR="0073018D" w:rsidRPr="00BE014E">
        <w:rPr>
          <w:rFonts w:cs="Arial"/>
        </w:rPr>
        <w:t xml:space="preserve"> Origin Gymnastics and the Cafe</w:t>
      </w:r>
      <w:r w:rsidR="0073018D">
        <w:rPr>
          <w:rFonts w:cs="Arial"/>
        </w:rPr>
        <w:t xml:space="preserve">s at Auroa and </w:t>
      </w:r>
      <w:r w:rsidR="00110A02">
        <w:rPr>
          <w:rFonts w:cs="Arial"/>
        </w:rPr>
        <w:t xml:space="preserve">Ards </w:t>
      </w:r>
      <w:r w:rsidR="0073018D">
        <w:rPr>
          <w:rFonts w:cs="Arial"/>
        </w:rPr>
        <w:t>Blair Mayne</w:t>
      </w:r>
      <w:r w:rsidR="00110A02">
        <w:rPr>
          <w:rFonts w:cs="Arial"/>
        </w:rPr>
        <w:t xml:space="preserve"> Wellbeing and Leisure Complex</w:t>
      </w:r>
      <w:r w:rsidR="0073018D">
        <w:rPr>
          <w:rFonts w:cs="Arial"/>
        </w:rPr>
        <w:t xml:space="preserve">. </w:t>
      </w:r>
      <w:r w:rsidR="005024C6">
        <w:rPr>
          <w:rFonts w:cs="Arial"/>
        </w:rPr>
        <w:t>As such he believed that h</w:t>
      </w:r>
      <w:r w:rsidR="005024C6" w:rsidRPr="00BE014E">
        <w:rPr>
          <w:rFonts w:cs="Arial"/>
        </w:rPr>
        <w:t xml:space="preserve">ybrid </w:t>
      </w:r>
      <w:r w:rsidR="005024C6">
        <w:rPr>
          <w:rFonts w:cs="Arial"/>
        </w:rPr>
        <w:t>wa</w:t>
      </w:r>
      <w:r w:rsidR="005024C6" w:rsidRPr="00BE014E">
        <w:rPr>
          <w:rFonts w:cs="Arial"/>
        </w:rPr>
        <w:t>s the most cost-effective approach</w:t>
      </w:r>
      <w:r w:rsidR="005024C6">
        <w:rPr>
          <w:rFonts w:cs="Arial"/>
        </w:rPr>
        <w:t xml:space="preserve"> and within his proposal was the desire to </w:t>
      </w:r>
      <w:r w:rsidR="005024C6" w:rsidRPr="00BE014E">
        <w:rPr>
          <w:rFonts w:cs="Arial"/>
        </w:rPr>
        <w:t>seek improvements on any future tender.</w:t>
      </w:r>
      <w:r w:rsidR="005024C6">
        <w:rPr>
          <w:rFonts w:cs="Arial"/>
        </w:rPr>
        <w:t xml:space="preserve"> By doing so he said would see the </w:t>
      </w:r>
      <w:r w:rsidR="005024C6" w:rsidRPr="00BE014E">
        <w:rPr>
          <w:rFonts w:cs="Arial"/>
        </w:rPr>
        <w:t>deliver</w:t>
      </w:r>
      <w:r w:rsidR="005024C6">
        <w:rPr>
          <w:rFonts w:cs="Arial"/>
        </w:rPr>
        <w:t>y of</w:t>
      </w:r>
      <w:r w:rsidR="005024C6" w:rsidRPr="00BE014E">
        <w:rPr>
          <w:rFonts w:cs="Arial"/>
        </w:rPr>
        <w:t xml:space="preserve"> a model that work</w:t>
      </w:r>
      <w:r w:rsidR="005024C6">
        <w:rPr>
          <w:rFonts w:cs="Arial"/>
        </w:rPr>
        <w:t>ed</w:t>
      </w:r>
      <w:r w:rsidR="005024C6" w:rsidRPr="00BE014E">
        <w:rPr>
          <w:rFonts w:cs="Arial"/>
        </w:rPr>
        <w:t xml:space="preserve"> and </w:t>
      </w:r>
      <w:r w:rsidR="005024C6">
        <w:rPr>
          <w:rFonts w:cs="Arial"/>
        </w:rPr>
        <w:t>wa</w:t>
      </w:r>
      <w:r w:rsidR="005024C6" w:rsidRPr="00BE014E">
        <w:rPr>
          <w:rFonts w:cs="Arial"/>
        </w:rPr>
        <w:t>s proven.</w:t>
      </w:r>
    </w:p>
    <w:p w14:paraId="1B87D9B6" w14:textId="7DCF89BD" w:rsidR="005024C6" w:rsidRPr="00BE014E" w:rsidRDefault="005024C6" w:rsidP="00CC20C6">
      <w:pPr>
        <w:rPr>
          <w:rFonts w:cs="Arial"/>
        </w:rPr>
      </w:pPr>
    </w:p>
    <w:p w14:paraId="27D43D90" w14:textId="158EC200" w:rsidR="002A79E8" w:rsidRPr="004D5374" w:rsidRDefault="002A79E8" w:rsidP="00CC20C6">
      <w:pPr>
        <w:rPr>
          <w:rFonts w:eastAsia="Calibri" w:cs="Arial"/>
          <w:color w:val="000000" w:themeColor="text1"/>
          <w:szCs w:val="24"/>
        </w:rPr>
      </w:pPr>
      <w:r>
        <w:rPr>
          <w:rFonts w:eastAsia="Calibri" w:cs="Arial"/>
          <w:color w:val="000000" w:themeColor="text1"/>
          <w:szCs w:val="24"/>
        </w:rPr>
        <w:t xml:space="preserve">A recorded vote had been called for and on the </w:t>
      </w:r>
      <w:r w:rsidRPr="004D5374">
        <w:rPr>
          <w:rFonts w:eastAsia="Calibri" w:cs="Arial"/>
          <w:color w:val="000000" w:themeColor="text1"/>
          <w:szCs w:val="24"/>
        </w:rPr>
        <w:t xml:space="preserve">proposal being put to the meeting with </w:t>
      </w:r>
      <w:r w:rsidR="005024C6">
        <w:rPr>
          <w:rFonts w:eastAsia="Calibri" w:cs="Arial"/>
          <w:color w:val="000000" w:themeColor="text1"/>
          <w:szCs w:val="24"/>
        </w:rPr>
        <w:t>19</w:t>
      </w:r>
      <w:r w:rsidRPr="004D5374">
        <w:rPr>
          <w:rFonts w:eastAsia="Calibri" w:cs="Arial"/>
          <w:color w:val="000000" w:themeColor="text1"/>
          <w:szCs w:val="24"/>
        </w:rPr>
        <w:t xml:space="preserve"> voting For, </w:t>
      </w:r>
      <w:r w:rsidR="005024C6">
        <w:rPr>
          <w:rFonts w:eastAsia="Calibri" w:cs="Arial"/>
          <w:color w:val="000000" w:themeColor="text1"/>
          <w:szCs w:val="24"/>
        </w:rPr>
        <w:t>15</w:t>
      </w:r>
      <w:r w:rsidRPr="004D5374">
        <w:rPr>
          <w:rFonts w:eastAsia="Calibri" w:cs="Arial"/>
          <w:color w:val="000000" w:themeColor="text1"/>
          <w:szCs w:val="24"/>
        </w:rPr>
        <w:t xml:space="preserve"> voting Against</w:t>
      </w:r>
      <w:r>
        <w:rPr>
          <w:rFonts w:eastAsia="Calibri" w:cs="Arial"/>
          <w:color w:val="000000" w:themeColor="text1"/>
          <w:szCs w:val="24"/>
        </w:rPr>
        <w:t xml:space="preserve">, </w:t>
      </w:r>
      <w:r w:rsidR="005024C6">
        <w:rPr>
          <w:rFonts w:eastAsia="Calibri" w:cs="Arial"/>
          <w:color w:val="000000" w:themeColor="text1"/>
          <w:szCs w:val="24"/>
        </w:rPr>
        <w:t>1</w:t>
      </w:r>
      <w:r>
        <w:rPr>
          <w:rFonts w:eastAsia="Calibri" w:cs="Arial"/>
          <w:color w:val="000000" w:themeColor="text1"/>
          <w:szCs w:val="24"/>
        </w:rPr>
        <w:t xml:space="preserve"> Abstainin</w:t>
      </w:r>
      <w:r w:rsidR="006A1539">
        <w:rPr>
          <w:rFonts w:eastAsia="Calibri" w:cs="Arial"/>
          <w:color w:val="000000" w:themeColor="text1"/>
          <w:szCs w:val="24"/>
        </w:rPr>
        <w:t>g</w:t>
      </w:r>
      <w:r w:rsidRPr="004D5374">
        <w:rPr>
          <w:rFonts w:eastAsia="Calibri" w:cs="Arial"/>
          <w:color w:val="000000" w:themeColor="text1"/>
          <w:szCs w:val="24"/>
        </w:rPr>
        <w:t xml:space="preserve"> and </w:t>
      </w:r>
      <w:r w:rsidR="005024C6">
        <w:rPr>
          <w:rFonts w:eastAsia="Calibri" w:cs="Arial"/>
          <w:color w:val="000000" w:themeColor="text1"/>
          <w:szCs w:val="24"/>
        </w:rPr>
        <w:t>4</w:t>
      </w:r>
      <w:r w:rsidRPr="004D5374">
        <w:rPr>
          <w:rFonts w:eastAsia="Calibri" w:cs="Arial"/>
          <w:color w:val="000000" w:themeColor="text1"/>
          <w:szCs w:val="24"/>
        </w:rPr>
        <w:t xml:space="preserve"> Absent it was declared </w:t>
      </w:r>
      <w:r>
        <w:rPr>
          <w:rFonts w:eastAsia="Calibri" w:cs="Arial"/>
          <w:color w:val="000000" w:themeColor="text1"/>
          <w:szCs w:val="24"/>
        </w:rPr>
        <w:t>CARRIED</w:t>
      </w:r>
      <w:r w:rsidRPr="004D5374">
        <w:rPr>
          <w:rFonts w:eastAsia="Calibri" w:cs="Arial"/>
          <w:color w:val="000000" w:themeColor="text1"/>
          <w:szCs w:val="24"/>
        </w:rPr>
        <w:t>.</w:t>
      </w:r>
    </w:p>
    <w:p w14:paraId="144A846C" w14:textId="77777777" w:rsidR="002A79E8" w:rsidRPr="004D5374" w:rsidRDefault="002A79E8" w:rsidP="00CC20C6">
      <w:pPr>
        <w:rPr>
          <w:rFonts w:eastAsia="Calibri" w:cs="Arial"/>
          <w:color w:val="000000" w:themeColor="text1"/>
          <w:szCs w:val="24"/>
        </w:rPr>
      </w:pPr>
    </w:p>
    <w:tbl>
      <w:tblPr>
        <w:tblW w:w="0" w:type="auto"/>
        <w:tblInd w:w="108" w:type="dxa"/>
        <w:tblLook w:val="04A0" w:firstRow="1" w:lastRow="0" w:firstColumn="1" w:lastColumn="0" w:noHBand="0" w:noVBand="1"/>
      </w:tblPr>
      <w:tblGrid>
        <w:gridCol w:w="2081"/>
        <w:gridCol w:w="2081"/>
        <w:gridCol w:w="2252"/>
        <w:gridCol w:w="2252"/>
      </w:tblGrid>
      <w:tr w:rsidR="002A79E8" w:rsidRPr="004D5374" w14:paraId="5B58144A" w14:textId="541D056B" w:rsidTr="0028147B">
        <w:tc>
          <w:tcPr>
            <w:tcW w:w="2081" w:type="dxa"/>
            <w:hideMark/>
          </w:tcPr>
          <w:p w14:paraId="09C6E52D" w14:textId="41C9307C" w:rsidR="002A79E8" w:rsidRPr="004D5374" w:rsidRDefault="002A79E8" w:rsidP="00CC20C6">
            <w:pPr>
              <w:rPr>
                <w:rFonts w:eastAsia="Calibri" w:cs="Times New Roman"/>
                <w:b/>
                <w:color w:val="000000"/>
              </w:rPr>
            </w:pPr>
            <w:r w:rsidRPr="004D5374">
              <w:rPr>
                <w:rFonts w:eastAsia="Calibri" w:cs="Times New Roman"/>
                <w:b/>
                <w:color w:val="000000"/>
              </w:rPr>
              <w:t>FOR (</w:t>
            </w:r>
            <w:r w:rsidR="00DD7E3E">
              <w:rPr>
                <w:rFonts w:eastAsia="Calibri" w:cs="Times New Roman"/>
                <w:b/>
                <w:color w:val="000000"/>
              </w:rPr>
              <w:t>19</w:t>
            </w:r>
            <w:r w:rsidRPr="004D5374">
              <w:rPr>
                <w:rFonts w:eastAsia="Calibri" w:cs="Times New Roman"/>
                <w:b/>
                <w:color w:val="000000"/>
              </w:rPr>
              <w:t>)</w:t>
            </w:r>
          </w:p>
        </w:tc>
        <w:tc>
          <w:tcPr>
            <w:tcW w:w="2081" w:type="dxa"/>
            <w:hideMark/>
          </w:tcPr>
          <w:p w14:paraId="2E529CD5" w14:textId="1F7F9A33" w:rsidR="002A79E8" w:rsidRPr="004D5374" w:rsidRDefault="002A79E8" w:rsidP="00CC20C6">
            <w:pPr>
              <w:rPr>
                <w:rFonts w:eastAsia="Calibri" w:cs="Times New Roman"/>
                <w:b/>
                <w:color w:val="000000"/>
              </w:rPr>
            </w:pPr>
            <w:r w:rsidRPr="004D5374">
              <w:rPr>
                <w:rFonts w:eastAsia="Calibri" w:cs="Times New Roman"/>
                <w:b/>
                <w:color w:val="000000"/>
              </w:rPr>
              <w:t>AGAINST (</w:t>
            </w:r>
            <w:r w:rsidR="00DD7E3E">
              <w:rPr>
                <w:rFonts w:eastAsia="Calibri" w:cs="Times New Roman"/>
                <w:b/>
                <w:color w:val="000000"/>
              </w:rPr>
              <w:t>15</w:t>
            </w:r>
            <w:r w:rsidRPr="004D5374">
              <w:rPr>
                <w:rFonts w:eastAsia="Calibri" w:cs="Times New Roman"/>
                <w:b/>
                <w:color w:val="000000"/>
              </w:rPr>
              <w:t>)</w:t>
            </w:r>
          </w:p>
        </w:tc>
        <w:tc>
          <w:tcPr>
            <w:tcW w:w="2252" w:type="dxa"/>
            <w:hideMark/>
          </w:tcPr>
          <w:p w14:paraId="325754AC" w14:textId="7D4B5876" w:rsidR="002A79E8" w:rsidRPr="004D5374" w:rsidRDefault="002A79E8" w:rsidP="00CC20C6">
            <w:pPr>
              <w:rPr>
                <w:rFonts w:eastAsia="Calibri" w:cs="Times New Roman"/>
                <w:b/>
                <w:color w:val="000000"/>
              </w:rPr>
            </w:pPr>
            <w:r>
              <w:rPr>
                <w:rFonts w:eastAsia="Calibri" w:cs="Times New Roman"/>
                <w:b/>
                <w:color w:val="000000"/>
              </w:rPr>
              <w:t>ABSTAIN (</w:t>
            </w:r>
            <w:r w:rsidR="00DD7E3E">
              <w:rPr>
                <w:rFonts w:eastAsia="Calibri" w:cs="Times New Roman"/>
                <w:b/>
                <w:color w:val="000000"/>
              </w:rPr>
              <w:t>1</w:t>
            </w:r>
            <w:r>
              <w:rPr>
                <w:rFonts w:eastAsia="Calibri" w:cs="Times New Roman"/>
                <w:b/>
                <w:color w:val="000000"/>
              </w:rPr>
              <w:t xml:space="preserve">)         </w:t>
            </w:r>
          </w:p>
        </w:tc>
        <w:tc>
          <w:tcPr>
            <w:tcW w:w="2252" w:type="dxa"/>
          </w:tcPr>
          <w:p w14:paraId="7865C6AA" w14:textId="4E8DA113" w:rsidR="002A79E8" w:rsidRDefault="002A79E8" w:rsidP="00CC20C6">
            <w:pPr>
              <w:rPr>
                <w:rFonts w:eastAsia="Calibri" w:cs="Times New Roman"/>
                <w:b/>
                <w:color w:val="000000"/>
              </w:rPr>
            </w:pPr>
            <w:r>
              <w:rPr>
                <w:rFonts w:eastAsia="Calibri" w:cs="Times New Roman"/>
                <w:b/>
                <w:color w:val="000000"/>
              </w:rPr>
              <w:t>ABSENT (</w:t>
            </w:r>
            <w:r w:rsidR="00DD7E3E">
              <w:rPr>
                <w:rFonts w:eastAsia="Calibri" w:cs="Times New Roman"/>
                <w:b/>
                <w:color w:val="000000"/>
              </w:rPr>
              <w:t>4</w:t>
            </w:r>
            <w:r>
              <w:rPr>
                <w:rFonts w:eastAsia="Calibri" w:cs="Times New Roman"/>
                <w:b/>
                <w:color w:val="000000"/>
              </w:rPr>
              <w:t>)</w:t>
            </w:r>
          </w:p>
        </w:tc>
      </w:tr>
      <w:tr w:rsidR="002A79E8" w:rsidRPr="004D5374" w14:paraId="7DFC1592" w14:textId="73835E11" w:rsidTr="0028147B">
        <w:tc>
          <w:tcPr>
            <w:tcW w:w="2081" w:type="dxa"/>
          </w:tcPr>
          <w:p w14:paraId="5D0F3180" w14:textId="77777777" w:rsidR="002A79E8" w:rsidRDefault="002A79E8" w:rsidP="00CC20C6">
            <w:pPr>
              <w:rPr>
                <w:rFonts w:eastAsia="Calibri" w:cs="Times New Roman"/>
                <w:b/>
                <w:color w:val="000000"/>
              </w:rPr>
            </w:pPr>
            <w:r w:rsidRPr="004D5374">
              <w:rPr>
                <w:rFonts w:eastAsia="Calibri" w:cs="Times New Roman"/>
                <w:b/>
                <w:color w:val="000000"/>
              </w:rPr>
              <w:t>Alderm</w:t>
            </w:r>
            <w:r>
              <w:rPr>
                <w:rFonts w:eastAsia="Calibri" w:cs="Times New Roman"/>
                <w:b/>
                <w:color w:val="000000"/>
              </w:rPr>
              <w:t>e</w:t>
            </w:r>
            <w:r w:rsidRPr="004D5374">
              <w:rPr>
                <w:rFonts w:eastAsia="Calibri" w:cs="Times New Roman"/>
                <w:b/>
                <w:color w:val="000000"/>
              </w:rPr>
              <w:t>n</w:t>
            </w:r>
          </w:p>
          <w:p w14:paraId="418DDB79" w14:textId="7A096CFF" w:rsidR="00D621B5" w:rsidRDefault="00D621B5" w:rsidP="00CC20C6">
            <w:pPr>
              <w:rPr>
                <w:rFonts w:eastAsia="Calibri" w:cs="Times New Roman"/>
                <w:bCs/>
                <w:color w:val="000000"/>
              </w:rPr>
            </w:pPr>
            <w:r>
              <w:rPr>
                <w:rFonts w:eastAsia="Calibri" w:cs="Times New Roman"/>
                <w:bCs/>
                <w:color w:val="000000"/>
              </w:rPr>
              <w:t>Adair</w:t>
            </w:r>
          </w:p>
          <w:p w14:paraId="71520F66" w14:textId="76088E8C" w:rsidR="00D621B5" w:rsidRDefault="00D621B5" w:rsidP="00CC20C6">
            <w:pPr>
              <w:rPr>
                <w:rFonts w:eastAsia="Calibri" w:cs="Times New Roman"/>
                <w:bCs/>
                <w:color w:val="000000"/>
              </w:rPr>
            </w:pPr>
            <w:r>
              <w:rPr>
                <w:rFonts w:eastAsia="Calibri" w:cs="Times New Roman"/>
                <w:bCs/>
                <w:color w:val="000000"/>
              </w:rPr>
              <w:t>Armstrong-Cotter</w:t>
            </w:r>
          </w:p>
          <w:p w14:paraId="6FF2133F" w14:textId="5AE4DE74" w:rsidR="00D621B5" w:rsidRDefault="00D621B5" w:rsidP="00CC20C6">
            <w:pPr>
              <w:rPr>
                <w:rFonts w:eastAsia="Calibri" w:cs="Times New Roman"/>
                <w:bCs/>
                <w:color w:val="000000"/>
              </w:rPr>
            </w:pPr>
            <w:r>
              <w:rPr>
                <w:rFonts w:eastAsia="Calibri" w:cs="Times New Roman"/>
                <w:bCs/>
                <w:color w:val="000000"/>
              </w:rPr>
              <w:t>Brooks</w:t>
            </w:r>
          </w:p>
          <w:p w14:paraId="6BA1B3AB" w14:textId="5AAF1123" w:rsidR="00D621B5" w:rsidRDefault="00D621B5" w:rsidP="00CC20C6">
            <w:pPr>
              <w:rPr>
                <w:rFonts w:eastAsia="Calibri" w:cs="Times New Roman"/>
                <w:bCs/>
                <w:color w:val="000000"/>
              </w:rPr>
            </w:pPr>
            <w:r>
              <w:rPr>
                <w:rFonts w:eastAsia="Calibri" w:cs="Times New Roman"/>
                <w:bCs/>
                <w:color w:val="000000"/>
              </w:rPr>
              <w:t>Cummings</w:t>
            </w:r>
          </w:p>
          <w:p w14:paraId="416E93F5" w14:textId="56DA0AD2" w:rsidR="00D621B5" w:rsidRDefault="00D621B5" w:rsidP="00CC20C6">
            <w:pPr>
              <w:rPr>
                <w:rFonts w:eastAsia="Calibri" w:cs="Times New Roman"/>
                <w:bCs/>
                <w:color w:val="000000"/>
              </w:rPr>
            </w:pPr>
            <w:r>
              <w:rPr>
                <w:rFonts w:eastAsia="Calibri" w:cs="Times New Roman"/>
                <w:bCs/>
                <w:color w:val="000000"/>
              </w:rPr>
              <w:t>Graham</w:t>
            </w:r>
          </w:p>
          <w:p w14:paraId="30AEB35B" w14:textId="466F13D1" w:rsidR="00D621B5" w:rsidRDefault="00D621B5" w:rsidP="00CC20C6">
            <w:pPr>
              <w:rPr>
                <w:rFonts w:eastAsia="Calibri" w:cs="Times New Roman"/>
                <w:bCs/>
                <w:color w:val="000000"/>
              </w:rPr>
            </w:pPr>
            <w:r>
              <w:rPr>
                <w:rFonts w:eastAsia="Calibri" w:cs="Times New Roman"/>
                <w:bCs/>
                <w:color w:val="000000"/>
              </w:rPr>
              <w:t>McIlveen</w:t>
            </w:r>
          </w:p>
          <w:p w14:paraId="050B2CE9" w14:textId="1E412E12" w:rsidR="00D621B5" w:rsidRPr="00D621B5" w:rsidRDefault="00D621B5" w:rsidP="00CC20C6">
            <w:pPr>
              <w:rPr>
                <w:rFonts w:eastAsia="Calibri" w:cs="Times New Roman"/>
                <w:bCs/>
                <w:color w:val="000000"/>
              </w:rPr>
            </w:pPr>
            <w:r>
              <w:rPr>
                <w:rFonts w:eastAsia="Calibri" w:cs="Times New Roman"/>
                <w:bCs/>
                <w:color w:val="000000"/>
              </w:rPr>
              <w:t>Smith</w:t>
            </w:r>
          </w:p>
          <w:p w14:paraId="6CCD6B77" w14:textId="77777777" w:rsidR="002A79E8" w:rsidRDefault="002A79E8" w:rsidP="00CC20C6">
            <w:pPr>
              <w:rPr>
                <w:rFonts w:eastAsia="Calibri" w:cs="Times New Roman"/>
                <w:b/>
                <w:color w:val="000000"/>
              </w:rPr>
            </w:pPr>
            <w:r w:rsidRPr="004D5374">
              <w:rPr>
                <w:rFonts w:eastAsia="Calibri" w:cs="Times New Roman"/>
                <w:b/>
                <w:color w:val="000000"/>
              </w:rPr>
              <w:t>Councillors</w:t>
            </w:r>
          </w:p>
          <w:p w14:paraId="2E260931" w14:textId="3CA08E2C" w:rsidR="00D84ED8" w:rsidRDefault="00D84ED8" w:rsidP="00CC20C6">
            <w:pPr>
              <w:rPr>
                <w:rFonts w:eastAsia="Calibri" w:cs="Times New Roman"/>
                <w:bCs/>
                <w:color w:val="000000"/>
              </w:rPr>
            </w:pPr>
            <w:r>
              <w:rPr>
                <w:rFonts w:eastAsia="Calibri" w:cs="Times New Roman"/>
                <w:bCs/>
                <w:color w:val="000000"/>
              </w:rPr>
              <w:t>Blaney</w:t>
            </w:r>
          </w:p>
          <w:p w14:paraId="68698103" w14:textId="307FA3A2" w:rsidR="00D84ED8" w:rsidRDefault="00D84ED8" w:rsidP="00CC20C6">
            <w:pPr>
              <w:rPr>
                <w:rFonts w:eastAsia="Calibri" w:cs="Times New Roman"/>
                <w:bCs/>
                <w:color w:val="000000"/>
              </w:rPr>
            </w:pPr>
            <w:r>
              <w:rPr>
                <w:rFonts w:eastAsia="Calibri" w:cs="Times New Roman"/>
                <w:bCs/>
                <w:color w:val="000000"/>
              </w:rPr>
              <w:t>Cathcart</w:t>
            </w:r>
          </w:p>
          <w:p w14:paraId="64B30CD6" w14:textId="5FE1F246" w:rsidR="00D84ED8" w:rsidRDefault="00D84ED8" w:rsidP="00CC20C6">
            <w:pPr>
              <w:rPr>
                <w:rFonts w:eastAsia="Calibri" w:cs="Times New Roman"/>
                <w:bCs/>
                <w:color w:val="000000"/>
              </w:rPr>
            </w:pPr>
            <w:r>
              <w:rPr>
                <w:rFonts w:eastAsia="Calibri" w:cs="Times New Roman"/>
                <w:bCs/>
                <w:color w:val="000000"/>
              </w:rPr>
              <w:t>Cochrane</w:t>
            </w:r>
          </w:p>
          <w:p w14:paraId="1089BA5C" w14:textId="0527FA1D" w:rsidR="00D84ED8" w:rsidRDefault="00D84ED8" w:rsidP="00CC20C6">
            <w:pPr>
              <w:rPr>
                <w:rFonts w:eastAsia="Calibri" w:cs="Times New Roman"/>
                <w:bCs/>
                <w:color w:val="000000"/>
              </w:rPr>
            </w:pPr>
            <w:r>
              <w:rPr>
                <w:rFonts w:eastAsia="Calibri" w:cs="Times New Roman"/>
                <w:bCs/>
                <w:color w:val="000000"/>
              </w:rPr>
              <w:t>Douglas</w:t>
            </w:r>
          </w:p>
          <w:p w14:paraId="0E9723C8" w14:textId="78343463" w:rsidR="00D84ED8" w:rsidRDefault="00D84ED8" w:rsidP="00CC20C6">
            <w:pPr>
              <w:rPr>
                <w:rFonts w:eastAsia="Calibri" w:cs="Times New Roman"/>
                <w:bCs/>
                <w:color w:val="000000"/>
              </w:rPr>
            </w:pPr>
            <w:r>
              <w:rPr>
                <w:rFonts w:eastAsia="Calibri" w:cs="Times New Roman"/>
                <w:bCs/>
                <w:color w:val="000000"/>
              </w:rPr>
              <w:t>Edmund</w:t>
            </w:r>
          </w:p>
          <w:p w14:paraId="4E5E8B5C" w14:textId="39114171" w:rsidR="00D84ED8" w:rsidRDefault="00D84ED8" w:rsidP="00CC20C6">
            <w:pPr>
              <w:rPr>
                <w:rFonts w:eastAsia="Calibri" w:cs="Times New Roman"/>
                <w:bCs/>
                <w:color w:val="000000"/>
              </w:rPr>
            </w:pPr>
            <w:r>
              <w:rPr>
                <w:rFonts w:eastAsia="Calibri" w:cs="Times New Roman"/>
                <w:bCs/>
                <w:color w:val="000000"/>
              </w:rPr>
              <w:t>Gilmour</w:t>
            </w:r>
          </w:p>
          <w:p w14:paraId="6CD79AE0" w14:textId="2A03339A" w:rsidR="00D84ED8" w:rsidRDefault="00D84ED8" w:rsidP="00CC20C6">
            <w:pPr>
              <w:rPr>
                <w:rFonts w:eastAsia="Calibri" w:cs="Times New Roman"/>
                <w:bCs/>
                <w:color w:val="000000"/>
              </w:rPr>
            </w:pPr>
            <w:r>
              <w:rPr>
                <w:rFonts w:eastAsia="Calibri" w:cs="Times New Roman"/>
                <w:bCs/>
                <w:color w:val="000000"/>
              </w:rPr>
              <w:t>Hollywood</w:t>
            </w:r>
          </w:p>
          <w:p w14:paraId="7AD7E62A" w14:textId="4218643B" w:rsidR="00D84ED8" w:rsidRDefault="00D84ED8" w:rsidP="00CC20C6">
            <w:pPr>
              <w:rPr>
                <w:rFonts w:eastAsia="Calibri" w:cs="Times New Roman"/>
                <w:bCs/>
                <w:color w:val="000000"/>
              </w:rPr>
            </w:pPr>
            <w:r>
              <w:rPr>
                <w:rFonts w:eastAsia="Calibri" w:cs="Times New Roman"/>
                <w:bCs/>
                <w:color w:val="000000"/>
              </w:rPr>
              <w:t>Kennedy</w:t>
            </w:r>
          </w:p>
          <w:p w14:paraId="2C5BCA10" w14:textId="1F88A76C" w:rsidR="00D84ED8" w:rsidRDefault="00D84ED8" w:rsidP="00CC20C6">
            <w:pPr>
              <w:rPr>
                <w:rFonts w:eastAsia="Calibri" w:cs="Times New Roman"/>
                <w:bCs/>
                <w:color w:val="000000"/>
              </w:rPr>
            </w:pPr>
            <w:r>
              <w:rPr>
                <w:rFonts w:eastAsia="Calibri" w:cs="Times New Roman"/>
                <w:bCs/>
                <w:color w:val="000000"/>
              </w:rPr>
              <w:t>McClean</w:t>
            </w:r>
          </w:p>
          <w:p w14:paraId="006BA6E4" w14:textId="775FC194" w:rsidR="00D84ED8" w:rsidRDefault="00D84ED8" w:rsidP="00CC20C6">
            <w:pPr>
              <w:rPr>
                <w:rFonts w:eastAsia="Calibri" w:cs="Times New Roman"/>
                <w:bCs/>
                <w:color w:val="000000"/>
              </w:rPr>
            </w:pPr>
            <w:r>
              <w:rPr>
                <w:rFonts w:eastAsia="Calibri" w:cs="Times New Roman"/>
                <w:bCs/>
                <w:color w:val="000000"/>
              </w:rPr>
              <w:t>Smart</w:t>
            </w:r>
          </w:p>
          <w:p w14:paraId="16704A97" w14:textId="652CDFBE" w:rsidR="00D84ED8" w:rsidRDefault="00D84ED8" w:rsidP="00CC20C6">
            <w:pPr>
              <w:rPr>
                <w:rFonts w:eastAsia="Calibri" w:cs="Times New Roman"/>
                <w:bCs/>
                <w:color w:val="000000"/>
              </w:rPr>
            </w:pPr>
            <w:r>
              <w:rPr>
                <w:rFonts w:eastAsia="Calibri" w:cs="Times New Roman"/>
                <w:bCs/>
                <w:color w:val="000000"/>
              </w:rPr>
              <w:t>Thompson</w:t>
            </w:r>
          </w:p>
          <w:p w14:paraId="10FAE5C4" w14:textId="71AB095A" w:rsidR="00D84ED8" w:rsidRPr="00D84ED8" w:rsidRDefault="00D84ED8" w:rsidP="00CC20C6">
            <w:pPr>
              <w:rPr>
                <w:rFonts w:eastAsia="Calibri" w:cs="Times New Roman"/>
                <w:bCs/>
                <w:color w:val="000000"/>
              </w:rPr>
            </w:pPr>
            <w:r>
              <w:rPr>
                <w:rFonts w:eastAsia="Calibri" w:cs="Times New Roman"/>
                <w:bCs/>
                <w:color w:val="000000"/>
              </w:rPr>
              <w:t>Wray</w:t>
            </w:r>
          </w:p>
          <w:p w14:paraId="589200E4" w14:textId="77777777" w:rsidR="002A79E8" w:rsidRPr="004D5374" w:rsidRDefault="002A79E8" w:rsidP="00CC20C6">
            <w:pPr>
              <w:rPr>
                <w:rFonts w:eastAsia="Calibri" w:cs="Times New Roman"/>
                <w:color w:val="000000"/>
              </w:rPr>
            </w:pPr>
          </w:p>
        </w:tc>
        <w:tc>
          <w:tcPr>
            <w:tcW w:w="2081" w:type="dxa"/>
            <w:hideMark/>
          </w:tcPr>
          <w:p w14:paraId="74390890" w14:textId="77777777" w:rsidR="002A79E8" w:rsidRDefault="002A79E8" w:rsidP="00CC20C6">
            <w:pPr>
              <w:rPr>
                <w:rFonts w:eastAsia="Calibri" w:cs="Times New Roman"/>
                <w:b/>
                <w:bCs/>
                <w:color w:val="000000"/>
              </w:rPr>
            </w:pPr>
            <w:r w:rsidRPr="004D5374">
              <w:rPr>
                <w:rFonts w:eastAsia="Calibri" w:cs="Times New Roman"/>
                <w:b/>
                <w:bCs/>
                <w:color w:val="000000"/>
              </w:rPr>
              <w:t>Aldermen</w:t>
            </w:r>
          </w:p>
          <w:p w14:paraId="6E1DDB35" w14:textId="62DE4EB5" w:rsidR="00D621B5" w:rsidRDefault="00D621B5" w:rsidP="00CC20C6">
            <w:pPr>
              <w:rPr>
                <w:rFonts w:eastAsia="Calibri" w:cs="Times New Roman"/>
                <w:color w:val="000000"/>
              </w:rPr>
            </w:pPr>
            <w:r>
              <w:rPr>
                <w:rFonts w:eastAsia="Calibri" w:cs="Times New Roman"/>
                <w:color w:val="000000"/>
              </w:rPr>
              <w:t>McDowell</w:t>
            </w:r>
          </w:p>
          <w:p w14:paraId="50806ADF" w14:textId="6990D7EF" w:rsidR="00D621B5" w:rsidRPr="00D621B5" w:rsidRDefault="00D621B5" w:rsidP="00CC20C6">
            <w:pPr>
              <w:rPr>
                <w:rFonts w:eastAsia="Calibri" w:cs="Times New Roman"/>
                <w:color w:val="000000"/>
              </w:rPr>
            </w:pPr>
            <w:r>
              <w:rPr>
                <w:rFonts w:eastAsia="Calibri" w:cs="Times New Roman"/>
                <w:color w:val="000000"/>
              </w:rPr>
              <w:t>McRandal</w:t>
            </w:r>
          </w:p>
          <w:p w14:paraId="1BDA7E46" w14:textId="77777777" w:rsidR="002A79E8" w:rsidRDefault="002A79E8" w:rsidP="00CC20C6">
            <w:pPr>
              <w:rPr>
                <w:rFonts w:eastAsia="Calibri" w:cs="Times New Roman"/>
                <w:b/>
                <w:bCs/>
                <w:color w:val="000000"/>
              </w:rPr>
            </w:pPr>
            <w:r w:rsidRPr="004D5374">
              <w:rPr>
                <w:rFonts w:eastAsia="Calibri" w:cs="Times New Roman"/>
                <w:b/>
                <w:bCs/>
                <w:color w:val="000000"/>
              </w:rPr>
              <w:t>Councillors</w:t>
            </w:r>
          </w:p>
          <w:p w14:paraId="70ABEF1B" w14:textId="515EDD13" w:rsidR="00D621B5" w:rsidRDefault="00D621B5" w:rsidP="00CC20C6">
            <w:pPr>
              <w:rPr>
                <w:rFonts w:eastAsia="Calibri" w:cs="Times New Roman"/>
                <w:color w:val="000000"/>
              </w:rPr>
            </w:pPr>
            <w:r>
              <w:rPr>
                <w:rFonts w:eastAsia="Calibri" w:cs="Times New Roman"/>
                <w:color w:val="000000"/>
              </w:rPr>
              <w:t>McCollum</w:t>
            </w:r>
          </w:p>
          <w:p w14:paraId="160421A5" w14:textId="365D7A67" w:rsidR="00D621B5" w:rsidRDefault="00D621B5" w:rsidP="00CC20C6">
            <w:pPr>
              <w:rPr>
                <w:rFonts w:eastAsia="Calibri" w:cs="Times New Roman"/>
                <w:color w:val="000000"/>
              </w:rPr>
            </w:pPr>
            <w:r>
              <w:rPr>
                <w:rFonts w:eastAsia="Calibri" w:cs="Times New Roman"/>
                <w:color w:val="000000"/>
              </w:rPr>
              <w:t>Moore</w:t>
            </w:r>
          </w:p>
          <w:p w14:paraId="5C1DAD84" w14:textId="3397EDAC" w:rsidR="00D621B5" w:rsidRDefault="00D621B5" w:rsidP="00CC20C6">
            <w:pPr>
              <w:rPr>
                <w:rFonts w:eastAsia="Calibri" w:cs="Times New Roman"/>
                <w:color w:val="000000"/>
              </w:rPr>
            </w:pPr>
            <w:r>
              <w:rPr>
                <w:rFonts w:eastAsia="Calibri" w:cs="Times New Roman"/>
                <w:color w:val="000000"/>
              </w:rPr>
              <w:t>Ashe</w:t>
            </w:r>
          </w:p>
          <w:p w14:paraId="3448A9A2" w14:textId="6C60E900" w:rsidR="00D621B5" w:rsidRDefault="00D621B5" w:rsidP="00CC20C6">
            <w:pPr>
              <w:rPr>
                <w:rFonts w:eastAsia="Calibri" w:cs="Times New Roman"/>
                <w:color w:val="000000"/>
              </w:rPr>
            </w:pPr>
            <w:r>
              <w:rPr>
                <w:rFonts w:eastAsia="Calibri" w:cs="Times New Roman"/>
                <w:color w:val="000000"/>
              </w:rPr>
              <w:t>Boyle</w:t>
            </w:r>
          </w:p>
          <w:p w14:paraId="55238D81" w14:textId="761B043F" w:rsidR="00D621B5" w:rsidRDefault="00D621B5" w:rsidP="00CC20C6">
            <w:pPr>
              <w:rPr>
                <w:rFonts w:eastAsia="Calibri" w:cs="Times New Roman"/>
                <w:color w:val="000000"/>
              </w:rPr>
            </w:pPr>
            <w:r>
              <w:rPr>
                <w:rFonts w:eastAsia="Calibri" w:cs="Times New Roman"/>
                <w:color w:val="000000"/>
              </w:rPr>
              <w:t>Brady</w:t>
            </w:r>
          </w:p>
          <w:p w14:paraId="6CC63C1A" w14:textId="0FD1388C" w:rsidR="00D621B5" w:rsidRDefault="00D621B5" w:rsidP="00CC20C6">
            <w:pPr>
              <w:rPr>
                <w:rFonts w:eastAsia="Calibri" w:cs="Times New Roman"/>
                <w:color w:val="000000"/>
              </w:rPr>
            </w:pPr>
            <w:r>
              <w:rPr>
                <w:rFonts w:eastAsia="Calibri" w:cs="Times New Roman"/>
                <w:color w:val="000000"/>
              </w:rPr>
              <w:t>Harbinson</w:t>
            </w:r>
          </w:p>
          <w:p w14:paraId="20A718D4" w14:textId="6390C6AE" w:rsidR="00D621B5" w:rsidRDefault="00D621B5" w:rsidP="00CC20C6">
            <w:pPr>
              <w:rPr>
                <w:rFonts w:eastAsia="Calibri" w:cs="Times New Roman"/>
                <w:color w:val="000000"/>
              </w:rPr>
            </w:pPr>
            <w:r>
              <w:rPr>
                <w:rFonts w:eastAsia="Calibri" w:cs="Times New Roman"/>
                <w:color w:val="000000"/>
              </w:rPr>
              <w:t>Hennessy</w:t>
            </w:r>
          </w:p>
          <w:p w14:paraId="0B45505A" w14:textId="0833D06B" w:rsidR="00D621B5" w:rsidRDefault="00D621B5" w:rsidP="00CC20C6">
            <w:pPr>
              <w:rPr>
                <w:rFonts w:eastAsia="Calibri" w:cs="Times New Roman"/>
                <w:color w:val="000000"/>
              </w:rPr>
            </w:pPr>
            <w:r>
              <w:rPr>
                <w:rFonts w:eastAsia="Calibri" w:cs="Times New Roman"/>
                <w:color w:val="000000"/>
              </w:rPr>
              <w:t>Irwin</w:t>
            </w:r>
          </w:p>
          <w:p w14:paraId="61EE79AB" w14:textId="2C92AC85" w:rsidR="00D621B5" w:rsidRDefault="00D621B5" w:rsidP="00CC20C6">
            <w:pPr>
              <w:rPr>
                <w:rFonts w:eastAsia="Calibri" w:cs="Times New Roman"/>
                <w:color w:val="000000"/>
              </w:rPr>
            </w:pPr>
            <w:r>
              <w:rPr>
                <w:rFonts w:eastAsia="Calibri" w:cs="Times New Roman"/>
                <w:color w:val="000000"/>
              </w:rPr>
              <w:t>Irvine</w:t>
            </w:r>
            <w:r w:rsidR="00A116AA">
              <w:rPr>
                <w:rFonts w:eastAsia="Calibri" w:cs="Times New Roman"/>
                <w:color w:val="000000"/>
              </w:rPr>
              <w:t>,</w:t>
            </w:r>
            <w:r>
              <w:rPr>
                <w:rFonts w:eastAsia="Calibri" w:cs="Times New Roman"/>
                <w:color w:val="000000"/>
              </w:rPr>
              <w:t xml:space="preserve"> S</w:t>
            </w:r>
          </w:p>
          <w:p w14:paraId="1D1CE7CD" w14:textId="434BA1CF" w:rsidR="00D621B5" w:rsidRDefault="00D621B5" w:rsidP="00CC20C6">
            <w:pPr>
              <w:rPr>
                <w:rFonts w:eastAsia="Calibri" w:cs="Times New Roman"/>
                <w:color w:val="000000"/>
              </w:rPr>
            </w:pPr>
            <w:r>
              <w:rPr>
                <w:rFonts w:eastAsia="Calibri" w:cs="Times New Roman"/>
                <w:color w:val="000000"/>
              </w:rPr>
              <w:t>Kendall</w:t>
            </w:r>
          </w:p>
          <w:p w14:paraId="4A61E5C4" w14:textId="13740C62" w:rsidR="00D621B5" w:rsidRDefault="00D621B5" w:rsidP="00CC20C6">
            <w:pPr>
              <w:rPr>
                <w:rFonts w:eastAsia="Calibri" w:cs="Times New Roman"/>
                <w:color w:val="000000"/>
              </w:rPr>
            </w:pPr>
            <w:r>
              <w:rPr>
                <w:rFonts w:eastAsia="Calibri" w:cs="Times New Roman"/>
                <w:color w:val="000000"/>
              </w:rPr>
              <w:t>McBurney</w:t>
            </w:r>
          </w:p>
          <w:p w14:paraId="6DB0BCC9" w14:textId="74E24C07" w:rsidR="00D621B5" w:rsidRDefault="00D621B5" w:rsidP="00CC20C6">
            <w:pPr>
              <w:rPr>
                <w:rFonts w:eastAsia="Calibri" w:cs="Times New Roman"/>
                <w:color w:val="000000"/>
              </w:rPr>
            </w:pPr>
            <w:r>
              <w:rPr>
                <w:rFonts w:eastAsia="Calibri" w:cs="Times New Roman"/>
                <w:color w:val="000000"/>
              </w:rPr>
              <w:t>McKee</w:t>
            </w:r>
          </w:p>
          <w:p w14:paraId="0E8273D5" w14:textId="0B4E02DE" w:rsidR="00D621B5" w:rsidRPr="00D621B5" w:rsidRDefault="00D621B5" w:rsidP="00CC20C6">
            <w:pPr>
              <w:rPr>
                <w:rFonts w:eastAsia="Calibri" w:cs="Times New Roman"/>
                <w:color w:val="000000"/>
              </w:rPr>
            </w:pPr>
            <w:r>
              <w:rPr>
                <w:rFonts w:eastAsia="Calibri" w:cs="Times New Roman"/>
                <w:color w:val="000000"/>
              </w:rPr>
              <w:t>Morgan</w:t>
            </w:r>
          </w:p>
          <w:p w14:paraId="137E4C1E" w14:textId="77777777" w:rsidR="002A79E8" w:rsidRPr="004D5374" w:rsidRDefault="002A79E8" w:rsidP="00CC20C6">
            <w:pPr>
              <w:rPr>
                <w:rFonts w:eastAsia="Calibri" w:cs="Times New Roman"/>
                <w:color w:val="000000"/>
              </w:rPr>
            </w:pPr>
          </w:p>
        </w:tc>
        <w:tc>
          <w:tcPr>
            <w:tcW w:w="2252" w:type="dxa"/>
            <w:hideMark/>
          </w:tcPr>
          <w:p w14:paraId="6F3ACB3A" w14:textId="5E8915E1" w:rsidR="002A79E8" w:rsidRDefault="002A79E8" w:rsidP="00CC20C6">
            <w:pPr>
              <w:rPr>
                <w:rFonts w:eastAsia="Calibri" w:cs="Times New Roman"/>
                <w:b/>
                <w:bCs/>
                <w:color w:val="000000"/>
              </w:rPr>
            </w:pPr>
            <w:r w:rsidRPr="004D5374">
              <w:rPr>
                <w:rFonts w:eastAsia="Calibri" w:cs="Times New Roman"/>
                <w:b/>
                <w:bCs/>
                <w:color w:val="000000"/>
              </w:rPr>
              <w:t>Councillor</w:t>
            </w:r>
          </w:p>
          <w:p w14:paraId="7E40233A" w14:textId="394D482A" w:rsidR="00DD7E3E" w:rsidRPr="00DD7E3E" w:rsidRDefault="00DD7E3E" w:rsidP="00CC20C6">
            <w:pPr>
              <w:rPr>
                <w:rFonts w:eastAsia="Calibri" w:cs="Times New Roman"/>
                <w:color w:val="000000"/>
              </w:rPr>
            </w:pPr>
            <w:r>
              <w:rPr>
                <w:rFonts w:eastAsia="Calibri" w:cs="Times New Roman"/>
                <w:color w:val="000000"/>
              </w:rPr>
              <w:t>McCracken</w:t>
            </w:r>
          </w:p>
          <w:p w14:paraId="02291AF7" w14:textId="56F3EAE1" w:rsidR="002A79E8" w:rsidRPr="004D5374" w:rsidRDefault="002A79E8" w:rsidP="00CC20C6">
            <w:pPr>
              <w:rPr>
                <w:rFonts w:eastAsia="Calibri" w:cs="Times New Roman"/>
                <w:color w:val="000000"/>
              </w:rPr>
            </w:pPr>
            <w:r>
              <w:rPr>
                <w:rFonts w:eastAsia="Calibri" w:cs="Times New Roman"/>
                <w:color w:val="000000"/>
              </w:rPr>
              <w:t xml:space="preserve"> </w:t>
            </w:r>
          </w:p>
        </w:tc>
        <w:tc>
          <w:tcPr>
            <w:tcW w:w="2252" w:type="dxa"/>
          </w:tcPr>
          <w:p w14:paraId="4C7AF513" w14:textId="77777777" w:rsidR="002A79E8" w:rsidRDefault="002A79E8" w:rsidP="00CC20C6">
            <w:pPr>
              <w:rPr>
                <w:rFonts w:eastAsia="Calibri" w:cs="Times New Roman"/>
                <w:b/>
                <w:bCs/>
                <w:color w:val="000000"/>
              </w:rPr>
            </w:pPr>
            <w:r>
              <w:rPr>
                <w:rFonts w:eastAsia="Calibri" w:cs="Times New Roman"/>
                <w:b/>
                <w:bCs/>
                <w:color w:val="000000"/>
              </w:rPr>
              <w:t>Alderm</w:t>
            </w:r>
            <w:r w:rsidR="00DD7E3E">
              <w:rPr>
                <w:rFonts w:eastAsia="Calibri" w:cs="Times New Roman"/>
                <w:b/>
                <w:bCs/>
                <w:color w:val="000000"/>
              </w:rPr>
              <w:t>a</w:t>
            </w:r>
            <w:r>
              <w:rPr>
                <w:rFonts w:eastAsia="Calibri" w:cs="Times New Roman"/>
                <w:b/>
                <w:bCs/>
                <w:color w:val="000000"/>
              </w:rPr>
              <w:t>n</w:t>
            </w:r>
          </w:p>
          <w:p w14:paraId="1C4C3595" w14:textId="77777777" w:rsidR="00DD7E3E" w:rsidRDefault="00DD7E3E" w:rsidP="00CC20C6">
            <w:pPr>
              <w:rPr>
                <w:rFonts w:eastAsia="Calibri" w:cs="Times New Roman"/>
                <w:color w:val="000000"/>
              </w:rPr>
            </w:pPr>
            <w:r>
              <w:rPr>
                <w:rFonts w:eastAsia="Calibri" w:cs="Times New Roman"/>
                <w:color w:val="000000"/>
              </w:rPr>
              <w:t>McAlpine</w:t>
            </w:r>
          </w:p>
          <w:p w14:paraId="1B31B61B" w14:textId="77777777" w:rsidR="00DD7E3E" w:rsidRDefault="00DD7E3E" w:rsidP="00CC20C6">
            <w:pPr>
              <w:rPr>
                <w:rFonts w:eastAsia="Calibri" w:cs="Times New Roman"/>
                <w:b/>
                <w:bCs/>
                <w:color w:val="000000"/>
              </w:rPr>
            </w:pPr>
            <w:r>
              <w:rPr>
                <w:rFonts w:eastAsia="Calibri" w:cs="Times New Roman"/>
                <w:b/>
                <w:bCs/>
                <w:color w:val="000000"/>
              </w:rPr>
              <w:t>Councillors</w:t>
            </w:r>
          </w:p>
          <w:p w14:paraId="1214224B" w14:textId="77777777" w:rsidR="00DD7E3E" w:rsidRPr="00DD7E3E" w:rsidRDefault="00DD7E3E" w:rsidP="00CC20C6">
            <w:pPr>
              <w:rPr>
                <w:rFonts w:eastAsia="Calibri" w:cs="Times New Roman"/>
                <w:color w:val="000000"/>
              </w:rPr>
            </w:pPr>
            <w:r w:rsidRPr="00DD7E3E">
              <w:rPr>
                <w:rFonts w:eastAsia="Calibri" w:cs="Times New Roman"/>
                <w:color w:val="000000"/>
              </w:rPr>
              <w:t>Chambers</w:t>
            </w:r>
          </w:p>
          <w:p w14:paraId="237B1D73" w14:textId="77777777" w:rsidR="00DD7E3E" w:rsidRPr="00DD7E3E" w:rsidRDefault="00DD7E3E" w:rsidP="00CC20C6">
            <w:pPr>
              <w:rPr>
                <w:rFonts w:eastAsia="Calibri" w:cs="Times New Roman"/>
                <w:color w:val="000000"/>
              </w:rPr>
            </w:pPr>
            <w:r w:rsidRPr="00DD7E3E">
              <w:rPr>
                <w:rFonts w:eastAsia="Calibri" w:cs="Times New Roman"/>
                <w:color w:val="000000"/>
              </w:rPr>
              <w:t>Kerr</w:t>
            </w:r>
          </w:p>
          <w:p w14:paraId="11BCAB30" w14:textId="693CDA21" w:rsidR="00DD7E3E" w:rsidRPr="00DD7E3E" w:rsidRDefault="00DD7E3E" w:rsidP="00CC20C6">
            <w:pPr>
              <w:rPr>
                <w:rFonts w:eastAsia="Calibri" w:cs="Times New Roman"/>
                <w:b/>
                <w:bCs/>
                <w:color w:val="000000"/>
              </w:rPr>
            </w:pPr>
            <w:r w:rsidRPr="00DD7E3E">
              <w:rPr>
                <w:rFonts w:eastAsia="Calibri" w:cs="Times New Roman"/>
                <w:color w:val="000000"/>
              </w:rPr>
              <w:t>McLaren</w:t>
            </w:r>
          </w:p>
        </w:tc>
      </w:tr>
    </w:tbl>
    <w:p w14:paraId="7D06B10E" w14:textId="77777777" w:rsidR="00D84ED8" w:rsidRPr="00D84ED8" w:rsidRDefault="00276D0A" w:rsidP="00CC20C6">
      <w:pPr>
        <w:tabs>
          <w:tab w:val="left" w:pos="6490"/>
        </w:tabs>
        <w:rPr>
          <w:rFonts w:cs="Arial"/>
          <w:b/>
          <w:bCs/>
          <w:szCs w:val="24"/>
        </w:rPr>
      </w:pPr>
      <w:r w:rsidRPr="005126B9">
        <w:rPr>
          <w:rFonts w:cs="Arial"/>
          <w:b/>
          <w:bCs/>
          <w:szCs w:val="24"/>
        </w:rPr>
        <w:t>RESOLVED, on the proposal of</w:t>
      </w:r>
      <w:r w:rsidR="00D84ED8">
        <w:rPr>
          <w:rFonts w:cs="Arial"/>
          <w:b/>
          <w:bCs/>
          <w:szCs w:val="24"/>
        </w:rPr>
        <w:t xml:space="preserve"> Alderman Smith</w:t>
      </w:r>
      <w:r w:rsidRPr="005126B9">
        <w:rPr>
          <w:rFonts w:cs="Arial"/>
          <w:b/>
          <w:bCs/>
          <w:szCs w:val="24"/>
        </w:rPr>
        <w:t>, seconded by</w:t>
      </w:r>
      <w:r w:rsidR="00D84ED8">
        <w:rPr>
          <w:rFonts w:cs="Arial"/>
          <w:b/>
          <w:bCs/>
          <w:szCs w:val="24"/>
        </w:rPr>
        <w:t xml:space="preserve"> Alderman McIlveen</w:t>
      </w:r>
      <w:r w:rsidRPr="005126B9">
        <w:rPr>
          <w:rFonts w:cs="Arial"/>
          <w:b/>
          <w:bCs/>
          <w:szCs w:val="24"/>
        </w:rPr>
        <w:t xml:space="preserve">, </w:t>
      </w:r>
      <w:r w:rsidR="00D84ED8">
        <w:rPr>
          <w:rFonts w:cs="Arial"/>
          <w:b/>
          <w:bCs/>
          <w:szCs w:val="24"/>
        </w:rPr>
        <w:t xml:space="preserve">with 19 voting FOR, 15 voting AGAINST, 1 ABSTENTION and 4 ABSENT, </w:t>
      </w:r>
      <w:r w:rsidRPr="00D84ED8">
        <w:rPr>
          <w:rFonts w:cs="Arial"/>
          <w:b/>
          <w:bCs/>
          <w:szCs w:val="24"/>
        </w:rPr>
        <w:t xml:space="preserve">that </w:t>
      </w:r>
      <w:r w:rsidR="00D84ED8" w:rsidRPr="00D84ED8">
        <w:rPr>
          <w:rFonts w:cs="Arial"/>
          <w:b/>
          <w:bCs/>
          <w:szCs w:val="24"/>
        </w:rPr>
        <w:t xml:space="preserve">Council recognises the success of both existing Leisure operations models within the Borough and will therefore progress the hybrid model by seeking new bids to continue the outsourcing of Bangor Aurora &amp; </w:t>
      </w:r>
      <w:r w:rsidR="00D84ED8" w:rsidRPr="00D84ED8">
        <w:rPr>
          <w:rFonts w:cs="Arial"/>
          <w:b/>
          <w:bCs/>
          <w:szCs w:val="24"/>
        </w:rPr>
        <w:lastRenderedPageBreak/>
        <w:t>Queens Leisure Complexes but maintain Ards Leisure within Council management.</w:t>
      </w:r>
    </w:p>
    <w:p w14:paraId="04C36817" w14:textId="77777777" w:rsidR="00D84ED8" w:rsidRPr="00D84ED8" w:rsidRDefault="00D84ED8" w:rsidP="00CC20C6">
      <w:pPr>
        <w:tabs>
          <w:tab w:val="left" w:pos="6490"/>
        </w:tabs>
        <w:rPr>
          <w:rFonts w:cs="Arial"/>
          <w:b/>
          <w:bCs/>
          <w:szCs w:val="24"/>
        </w:rPr>
      </w:pPr>
    </w:p>
    <w:p w14:paraId="577CF386" w14:textId="77777777" w:rsidR="00D84ED8" w:rsidRPr="00D84ED8" w:rsidRDefault="00D84ED8" w:rsidP="00CC20C6">
      <w:pPr>
        <w:tabs>
          <w:tab w:val="left" w:pos="6490"/>
        </w:tabs>
        <w:rPr>
          <w:rFonts w:cs="Arial"/>
          <w:b/>
          <w:bCs/>
          <w:szCs w:val="24"/>
        </w:rPr>
      </w:pPr>
      <w:r w:rsidRPr="00D84ED8">
        <w:rPr>
          <w:rFonts w:cs="Arial"/>
          <w:b/>
          <w:bCs/>
          <w:szCs w:val="24"/>
        </w:rPr>
        <w:t>Key areas to review within the new tender process should include plans to improve contract management, greater mutual access to services for customers e.g. swimming pools, and an audit and plan for capital improvements and maintenance within both sites. Furthermore, that comparable metrics are produced throughout the course of the contract to allow more effective comparison between the two models.</w:t>
      </w:r>
    </w:p>
    <w:p w14:paraId="6F974C38" w14:textId="77777777" w:rsidR="00D84ED8" w:rsidRPr="00D84ED8" w:rsidRDefault="00D84ED8" w:rsidP="00CC20C6">
      <w:pPr>
        <w:tabs>
          <w:tab w:val="left" w:pos="6490"/>
        </w:tabs>
        <w:rPr>
          <w:rFonts w:cs="Arial"/>
          <w:b/>
          <w:bCs/>
          <w:szCs w:val="24"/>
        </w:rPr>
      </w:pPr>
    </w:p>
    <w:p w14:paraId="1A53F9CE" w14:textId="77777777" w:rsidR="00D84ED8" w:rsidRPr="00D84ED8" w:rsidRDefault="00D84ED8" w:rsidP="00CC20C6">
      <w:pPr>
        <w:tabs>
          <w:tab w:val="left" w:pos="6490"/>
        </w:tabs>
        <w:rPr>
          <w:rFonts w:cs="Arial"/>
          <w:b/>
          <w:bCs/>
          <w:szCs w:val="24"/>
        </w:rPr>
      </w:pPr>
      <w:r w:rsidRPr="00D84ED8">
        <w:rPr>
          <w:rFonts w:cs="Arial"/>
          <w:b/>
          <w:bCs/>
          <w:szCs w:val="24"/>
        </w:rPr>
        <w:t>To further improve long term performance within Ards Leisure that during the year ahead an operational review is undertaken along with options for the delivery of Leisure Services within the lower Ards Peninsula.</w:t>
      </w:r>
    </w:p>
    <w:p w14:paraId="22A3183F" w14:textId="77777777" w:rsidR="00D84ED8" w:rsidRPr="00D84ED8" w:rsidRDefault="00D84ED8" w:rsidP="00CC20C6">
      <w:pPr>
        <w:tabs>
          <w:tab w:val="left" w:pos="6490"/>
        </w:tabs>
        <w:rPr>
          <w:rFonts w:cs="Arial"/>
          <w:b/>
          <w:bCs/>
          <w:szCs w:val="24"/>
        </w:rPr>
      </w:pPr>
    </w:p>
    <w:p w14:paraId="65E5FC81" w14:textId="77777777" w:rsidR="00D84ED8" w:rsidRPr="00D84ED8" w:rsidRDefault="00D84ED8" w:rsidP="00CC20C6">
      <w:pPr>
        <w:tabs>
          <w:tab w:val="left" w:pos="6490"/>
        </w:tabs>
        <w:rPr>
          <w:rFonts w:cs="Arial"/>
          <w:b/>
          <w:bCs/>
          <w:szCs w:val="24"/>
        </w:rPr>
      </w:pPr>
      <w:r w:rsidRPr="00D84ED8">
        <w:rPr>
          <w:rFonts w:cs="Arial"/>
          <w:b/>
          <w:bCs/>
          <w:szCs w:val="24"/>
        </w:rPr>
        <w:t>In order to allow management and staff time and space to develop and implement improvement, it is the intention of Council that the hybrid model will remain in place throughout the term of the operating contract.</w:t>
      </w:r>
    </w:p>
    <w:p w14:paraId="4314D5FA" w14:textId="77777777" w:rsidR="00D84ED8" w:rsidRPr="00D84ED8" w:rsidRDefault="00D84ED8" w:rsidP="00CC20C6">
      <w:pPr>
        <w:tabs>
          <w:tab w:val="left" w:pos="6490"/>
        </w:tabs>
        <w:rPr>
          <w:rFonts w:cs="Arial"/>
          <w:b/>
          <w:bCs/>
          <w:szCs w:val="24"/>
        </w:rPr>
      </w:pPr>
    </w:p>
    <w:p w14:paraId="1B6D40A1" w14:textId="1BA9E169" w:rsidR="00276D0A" w:rsidRDefault="00D84ED8" w:rsidP="00CC20C6">
      <w:pPr>
        <w:tabs>
          <w:tab w:val="left" w:pos="567"/>
        </w:tabs>
        <w:rPr>
          <w:rFonts w:cs="Arial"/>
          <w:b/>
          <w:bCs/>
          <w:sz w:val="28"/>
          <w:szCs w:val="28"/>
          <w:u w:val="single"/>
        </w:rPr>
      </w:pPr>
      <w:r>
        <w:rPr>
          <w:rFonts w:cs="Arial"/>
          <w:b/>
          <w:bCs/>
          <w:sz w:val="28"/>
          <w:szCs w:val="28"/>
          <w:u w:val="single"/>
        </w:rPr>
        <w:t>MAYOR’S COMMENTS</w:t>
      </w:r>
    </w:p>
    <w:p w14:paraId="3037F883" w14:textId="77777777" w:rsidR="00D84ED8" w:rsidRDefault="00D84ED8" w:rsidP="00CC20C6">
      <w:pPr>
        <w:tabs>
          <w:tab w:val="left" w:pos="567"/>
        </w:tabs>
        <w:rPr>
          <w:rFonts w:cs="Arial"/>
          <w:b/>
          <w:bCs/>
          <w:sz w:val="28"/>
          <w:szCs w:val="28"/>
          <w:u w:val="single"/>
        </w:rPr>
      </w:pPr>
    </w:p>
    <w:p w14:paraId="25E39B25" w14:textId="2DBC8ECA" w:rsidR="00D84ED8" w:rsidRPr="00BE014E" w:rsidRDefault="00D84ED8" w:rsidP="00CC20C6">
      <w:pPr>
        <w:rPr>
          <w:rFonts w:cs="Arial"/>
        </w:rPr>
      </w:pPr>
      <w:r>
        <w:rPr>
          <w:rFonts w:cs="Arial"/>
          <w:szCs w:val="24"/>
        </w:rPr>
        <w:t xml:space="preserve">At this stage the </w:t>
      </w:r>
      <w:proofErr w:type="gramStart"/>
      <w:r>
        <w:rPr>
          <w:rFonts w:cs="Arial"/>
          <w:szCs w:val="24"/>
        </w:rPr>
        <w:t>Mayor</w:t>
      </w:r>
      <w:proofErr w:type="gramEnd"/>
      <w:r>
        <w:rPr>
          <w:rFonts w:cs="Arial"/>
          <w:szCs w:val="24"/>
        </w:rPr>
        <w:t xml:space="preserve"> indicated that she wished to</w:t>
      </w:r>
      <w:r w:rsidRPr="00BE014E">
        <w:rPr>
          <w:rFonts w:cs="Arial"/>
        </w:rPr>
        <w:t xml:space="preserve"> put on record</w:t>
      </w:r>
      <w:r>
        <w:rPr>
          <w:rFonts w:cs="Arial"/>
        </w:rPr>
        <w:t xml:space="preserve"> her</w:t>
      </w:r>
      <w:r w:rsidRPr="00BE014E">
        <w:rPr>
          <w:rFonts w:cs="Arial"/>
        </w:rPr>
        <w:t xml:space="preserve"> heartfelt thanks to all the officers for the</w:t>
      </w:r>
      <w:r>
        <w:rPr>
          <w:rFonts w:cs="Arial"/>
        </w:rPr>
        <w:t xml:space="preserve"> i</w:t>
      </w:r>
      <w:r w:rsidRPr="00BE014E">
        <w:rPr>
          <w:rFonts w:cs="Arial"/>
        </w:rPr>
        <w:t>ncredible professionalism they ha</w:t>
      </w:r>
      <w:r>
        <w:rPr>
          <w:rFonts w:cs="Arial"/>
        </w:rPr>
        <w:t>d</w:t>
      </w:r>
      <w:r w:rsidRPr="00BE014E">
        <w:rPr>
          <w:rFonts w:cs="Arial"/>
        </w:rPr>
        <w:t xml:space="preserve"> brought</w:t>
      </w:r>
      <w:r>
        <w:rPr>
          <w:rFonts w:cs="Arial"/>
        </w:rPr>
        <w:t xml:space="preserve"> t</w:t>
      </w:r>
      <w:r w:rsidRPr="00BE014E">
        <w:rPr>
          <w:rFonts w:cs="Arial"/>
        </w:rPr>
        <w:t>o this exercise</w:t>
      </w:r>
      <w:r w:rsidR="00C21543">
        <w:rPr>
          <w:rFonts w:cs="Arial"/>
        </w:rPr>
        <w:t>. She also expressed her thanks to all</w:t>
      </w:r>
      <w:r w:rsidRPr="00BE014E">
        <w:rPr>
          <w:rFonts w:cs="Arial"/>
        </w:rPr>
        <w:t xml:space="preserve"> Councillors, for the</w:t>
      </w:r>
      <w:r w:rsidR="00C21543">
        <w:rPr>
          <w:rFonts w:cs="Arial"/>
        </w:rPr>
        <w:t>ir</w:t>
      </w:r>
      <w:r w:rsidRPr="00BE014E">
        <w:rPr>
          <w:rFonts w:cs="Arial"/>
        </w:rPr>
        <w:t xml:space="preserve"> diligence with which </w:t>
      </w:r>
      <w:r w:rsidR="00C21543">
        <w:rPr>
          <w:rFonts w:cs="Arial"/>
        </w:rPr>
        <w:t xml:space="preserve">they had </w:t>
      </w:r>
      <w:r w:rsidRPr="00BE014E">
        <w:rPr>
          <w:rFonts w:cs="Arial"/>
        </w:rPr>
        <w:t xml:space="preserve">undertaken </w:t>
      </w:r>
      <w:r w:rsidR="00C21543">
        <w:rPr>
          <w:rFonts w:cs="Arial"/>
        </w:rPr>
        <w:t>their</w:t>
      </w:r>
      <w:r w:rsidRPr="00BE014E">
        <w:rPr>
          <w:rFonts w:cs="Arial"/>
        </w:rPr>
        <w:t xml:space="preserve"> public duty.</w:t>
      </w:r>
    </w:p>
    <w:p w14:paraId="178F3ADC" w14:textId="04339E56" w:rsidR="00D84ED8" w:rsidRPr="00BE014E" w:rsidRDefault="00D84ED8" w:rsidP="00CC20C6">
      <w:pPr>
        <w:rPr>
          <w:rFonts w:cs="Arial"/>
        </w:rPr>
      </w:pPr>
    </w:p>
    <w:p w14:paraId="6CD1CE41" w14:textId="6BBFA074" w:rsidR="00D84ED8" w:rsidRPr="00C21543" w:rsidRDefault="00C21543" w:rsidP="00CC20C6">
      <w:pPr>
        <w:rPr>
          <w:rFonts w:cs="Arial"/>
          <w:b/>
          <w:bCs/>
        </w:rPr>
      </w:pPr>
      <w:r>
        <w:rPr>
          <w:rFonts w:cs="Arial"/>
          <w:b/>
          <w:bCs/>
        </w:rPr>
        <w:t>NOTED.</w:t>
      </w:r>
    </w:p>
    <w:p w14:paraId="47E286A1" w14:textId="77777777" w:rsidR="00D84ED8" w:rsidRPr="00BE014E" w:rsidRDefault="00D84ED8" w:rsidP="00CC20C6">
      <w:pPr>
        <w:rPr>
          <w:rFonts w:cs="Arial"/>
        </w:rPr>
      </w:pPr>
    </w:p>
    <w:p w14:paraId="43D66BDD" w14:textId="77777777" w:rsidR="00FD0556" w:rsidRPr="00C023DB" w:rsidRDefault="00FD0556" w:rsidP="00CC20C6">
      <w:pPr>
        <w:pStyle w:val="Heading1"/>
        <w:ind w:left="0" w:firstLine="0"/>
      </w:pPr>
      <w:r w:rsidRPr="00C023DB">
        <w:t xml:space="preserve">Termination of meeting </w:t>
      </w:r>
    </w:p>
    <w:p w14:paraId="13F4D388" w14:textId="77777777" w:rsidR="00FD0556" w:rsidRDefault="00FD0556" w:rsidP="00CC20C6">
      <w:pPr>
        <w:tabs>
          <w:tab w:val="left" w:pos="6490"/>
        </w:tabs>
        <w:rPr>
          <w:rFonts w:cs="Arial"/>
          <w:sz w:val="28"/>
          <w:szCs w:val="28"/>
        </w:rPr>
      </w:pPr>
    </w:p>
    <w:p w14:paraId="3263BE81" w14:textId="6998E241" w:rsidR="00FD0556" w:rsidRPr="002E2125" w:rsidRDefault="00FD0556" w:rsidP="00CC20C6">
      <w:pPr>
        <w:tabs>
          <w:tab w:val="left" w:pos="6490"/>
        </w:tabs>
        <w:rPr>
          <w:rFonts w:cs="Arial"/>
          <w:szCs w:val="24"/>
        </w:rPr>
      </w:pPr>
      <w:r w:rsidRPr="002E2125">
        <w:rPr>
          <w:rFonts w:cs="Arial"/>
          <w:szCs w:val="24"/>
        </w:rPr>
        <w:t xml:space="preserve">The meeting terminated at </w:t>
      </w:r>
      <w:r w:rsidR="00C21543">
        <w:rPr>
          <w:rFonts w:cs="Arial"/>
          <w:szCs w:val="24"/>
        </w:rPr>
        <w:t>8.04</w:t>
      </w:r>
      <w:r>
        <w:rPr>
          <w:rFonts w:cs="Arial"/>
          <w:szCs w:val="24"/>
        </w:rPr>
        <w:t xml:space="preserve">pm </w:t>
      </w:r>
    </w:p>
    <w:p w14:paraId="37903A3F" w14:textId="77777777" w:rsidR="00FD0556" w:rsidRDefault="00FD0556" w:rsidP="00CC20C6">
      <w:pPr>
        <w:rPr>
          <w:rFonts w:cs="Arial"/>
        </w:rPr>
      </w:pPr>
    </w:p>
    <w:p w14:paraId="3317657E" w14:textId="77777777" w:rsidR="00FD0556" w:rsidRDefault="00FD0556" w:rsidP="00CC20C6">
      <w:pPr>
        <w:rPr>
          <w:rFonts w:cs="Arial"/>
        </w:rPr>
      </w:pPr>
      <w:r>
        <w:rPr>
          <w:rFonts w:cs="Arial"/>
        </w:rPr>
        <w:t xml:space="preserve"> </w:t>
      </w:r>
    </w:p>
    <w:p w14:paraId="239D6E1D" w14:textId="77777777" w:rsidR="00FD0556" w:rsidRDefault="00FD0556" w:rsidP="00CC20C6">
      <w:pPr>
        <w:rPr>
          <w:b/>
          <w:bCs/>
        </w:rPr>
      </w:pPr>
    </w:p>
    <w:p w14:paraId="6996121E" w14:textId="77777777" w:rsidR="00FD0556" w:rsidRDefault="00FD0556" w:rsidP="00CC20C6">
      <w:pPr>
        <w:rPr>
          <w:b/>
          <w:bCs/>
        </w:rPr>
      </w:pPr>
    </w:p>
    <w:p w14:paraId="3D4202F5" w14:textId="77777777" w:rsidR="00FD0556" w:rsidRDefault="00FD0556" w:rsidP="00CC20C6">
      <w:pPr>
        <w:rPr>
          <w:b/>
          <w:bCs/>
        </w:rPr>
      </w:pPr>
    </w:p>
    <w:p w14:paraId="287846B9" w14:textId="77777777" w:rsidR="00FD0556" w:rsidRDefault="00FD0556" w:rsidP="00CC20C6">
      <w:pPr>
        <w:rPr>
          <w:b/>
          <w:bCs/>
        </w:rPr>
      </w:pPr>
    </w:p>
    <w:p w14:paraId="293DF941" w14:textId="77777777" w:rsidR="00FD0556" w:rsidRPr="00092DDC" w:rsidRDefault="00FD0556" w:rsidP="00CC20C6">
      <w:pPr>
        <w:rPr>
          <w:b/>
          <w:bCs/>
        </w:rPr>
      </w:pPr>
    </w:p>
    <w:p w14:paraId="32A27213" w14:textId="77777777" w:rsidR="00967AA0" w:rsidRDefault="00967AA0" w:rsidP="00CC20C6"/>
    <w:sectPr w:rsidR="00967AA0" w:rsidSect="008F23C6">
      <w:headerReference w:type="default" r:id="rId11"/>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6055" w14:textId="77777777" w:rsidR="00D44C28" w:rsidRDefault="00D44C28" w:rsidP="00FD0556">
      <w:r>
        <w:separator/>
      </w:r>
    </w:p>
  </w:endnote>
  <w:endnote w:type="continuationSeparator" w:id="0">
    <w:p w14:paraId="4B188C07" w14:textId="77777777" w:rsidR="00D44C28" w:rsidRDefault="00D44C28" w:rsidP="00FD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629877"/>
      <w:docPartObj>
        <w:docPartGallery w:val="Page Numbers (Bottom of Page)"/>
        <w:docPartUnique/>
      </w:docPartObj>
    </w:sdtPr>
    <w:sdtEndPr>
      <w:rPr>
        <w:noProof/>
      </w:rPr>
    </w:sdtEndPr>
    <w:sdtContent>
      <w:p w14:paraId="3D66B4B9" w14:textId="5458EB31" w:rsidR="00884566" w:rsidRDefault="008845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CCE203" w14:textId="77777777" w:rsidR="009F62A9" w:rsidRDefault="009F6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CF81" w14:textId="77777777" w:rsidR="00D44C28" w:rsidRDefault="00D44C28" w:rsidP="00FD0556">
      <w:r>
        <w:separator/>
      </w:r>
    </w:p>
  </w:footnote>
  <w:footnote w:type="continuationSeparator" w:id="0">
    <w:p w14:paraId="60CB13A1" w14:textId="77777777" w:rsidR="00D44C28" w:rsidRDefault="00D44C28" w:rsidP="00FD0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0BC0" w14:textId="209C6AA0" w:rsidR="0006351D" w:rsidRDefault="007679A8">
    <w:pPr>
      <w:pStyle w:val="Header"/>
    </w:pPr>
    <w:r>
      <w:tab/>
    </w:r>
    <w:r>
      <w:tab/>
      <w:t>SpC.</w:t>
    </w:r>
    <w:r w:rsidR="00FD0556">
      <w:t>1</w:t>
    </w:r>
    <w:r w:rsidR="00276D0A">
      <w:t>8</w:t>
    </w:r>
    <w:r w:rsidR="004535E4">
      <w:t>.</w:t>
    </w:r>
    <w:r>
      <w:t>0</w:t>
    </w:r>
    <w:r w:rsidR="00276D0A">
      <w:t>9</w:t>
    </w:r>
    <w:r>
      <w:t>.</w:t>
    </w:r>
    <w:r w:rsidR="007F5E6D">
      <w:t>20</w:t>
    </w:r>
    <w:r>
      <w:t>2</w:t>
    </w:r>
    <w:r w:rsidR="00276D0A">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3300" w14:textId="2F2ED31F" w:rsidR="009F62A9" w:rsidRPr="002740B5" w:rsidRDefault="00314D6A" w:rsidP="00314D6A">
    <w:pPr>
      <w:pStyle w:val="Header"/>
      <w:rPr>
        <w:rFonts w:ascii="Arial Bold" w:hAnsi="Arial Bold"/>
        <w:b/>
        <w:bCs/>
        <w:caps/>
        <w:sz w:val="36"/>
        <w:szCs w:val="36"/>
      </w:rPr>
    </w:pPr>
    <w:r>
      <w:rPr>
        <w:b/>
        <w:bCs/>
        <w:sz w:val="36"/>
        <w:szCs w:val="36"/>
      </w:rPr>
      <w:tab/>
    </w:r>
    <w:r w:rsidR="000A35E5" w:rsidRPr="002740B5">
      <w:rPr>
        <w:rFonts w:ascii="Arial Bold" w:hAnsi="Arial Bold"/>
        <w:b/>
        <w:bCs/>
        <w:cap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017C"/>
    <w:multiLevelType w:val="hybridMultilevel"/>
    <w:tmpl w:val="2DC8A158"/>
    <w:lvl w:ilvl="0" w:tplc="1A14B3B0">
      <w:start w:val="1"/>
      <w:numFmt w:val="bullet"/>
      <w:lvlText w:val="•"/>
      <w:lvlJc w:val="left"/>
      <w:pPr>
        <w:tabs>
          <w:tab w:val="num" w:pos="720"/>
        </w:tabs>
        <w:ind w:left="720" w:hanging="360"/>
      </w:pPr>
      <w:rPr>
        <w:rFonts w:ascii="Arial" w:hAnsi="Arial" w:hint="default"/>
      </w:rPr>
    </w:lvl>
    <w:lvl w:ilvl="1" w:tplc="099C20E2" w:tentative="1">
      <w:start w:val="1"/>
      <w:numFmt w:val="bullet"/>
      <w:lvlText w:val="•"/>
      <w:lvlJc w:val="left"/>
      <w:pPr>
        <w:tabs>
          <w:tab w:val="num" w:pos="1440"/>
        </w:tabs>
        <w:ind w:left="1440" w:hanging="360"/>
      </w:pPr>
      <w:rPr>
        <w:rFonts w:ascii="Arial" w:hAnsi="Arial" w:hint="default"/>
      </w:rPr>
    </w:lvl>
    <w:lvl w:ilvl="2" w:tplc="E62845C6" w:tentative="1">
      <w:start w:val="1"/>
      <w:numFmt w:val="bullet"/>
      <w:lvlText w:val="•"/>
      <w:lvlJc w:val="left"/>
      <w:pPr>
        <w:tabs>
          <w:tab w:val="num" w:pos="2160"/>
        </w:tabs>
        <w:ind w:left="2160" w:hanging="360"/>
      </w:pPr>
      <w:rPr>
        <w:rFonts w:ascii="Arial" w:hAnsi="Arial" w:hint="default"/>
      </w:rPr>
    </w:lvl>
    <w:lvl w:ilvl="3" w:tplc="4B2682DE" w:tentative="1">
      <w:start w:val="1"/>
      <w:numFmt w:val="bullet"/>
      <w:lvlText w:val="•"/>
      <w:lvlJc w:val="left"/>
      <w:pPr>
        <w:tabs>
          <w:tab w:val="num" w:pos="2880"/>
        </w:tabs>
        <w:ind w:left="2880" w:hanging="360"/>
      </w:pPr>
      <w:rPr>
        <w:rFonts w:ascii="Arial" w:hAnsi="Arial" w:hint="default"/>
      </w:rPr>
    </w:lvl>
    <w:lvl w:ilvl="4" w:tplc="04C2F5E4" w:tentative="1">
      <w:start w:val="1"/>
      <w:numFmt w:val="bullet"/>
      <w:lvlText w:val="•"/>
      <w:lvlJc w:val="left"/>
      <w:pPr>
        <w:tabs>
          <w:tab w:val="num" w:pos="3600"/>
        </w:tabs>
        <w:ind w:left="3600" w:hanging="360"/>
      </w:pPr>
      <w:rPr>
        <w:rFonts w:ascii="Arial" w:hAnsi="Arial" w:hint="default"/>
      </w:rPr>
    </w:lvl>
    <w:lvl w:ilvl="5" w:tplc="BA92FCEC" w:tentative="1">
      <w:start w:val="1"/>
      <w:numFmt w:val="bullet"/>
      <w:lvlText w:val="•"/>
      <w:lvlJc w:val="left"/>
      <w:pPr>
        <w:tabs>
          <w:tab w:val="num" w:pos="4320"/>
        </w:tabs>
        <w:ind w:left="4320" w:hanging="360"/>
      </w:pPr>
      <w:rPr>
        <w:rFonts w:ascii="Arial" w:hAnsi="Arial" w:hint="default"/>
      </w:rPr>
    </w:lvl>
    <w:lvl w:ilvl="6" w:tplc="79FC290A" w:tentative="1">
      <w:start w:val="1"/>
      <w:numFmt w:val="bullet"/>
      <w:lvlText w:val="•"/>
      <w:lvlJc w:val="left"/>
      <w:pPr>
        <w:tabs>
          <w:tab w:val="num" w:pos="5040"/>
        </w:tabs>
        <w:ind w:left="5040" w:hanging="360"/>
      </w:pPr>
      <w:rPr>
        <w:rFonts w:ascii="Arial" w:hAnsi="Arial" w:hint="default"/>
      </w:rPr>
    </w:lvl>
    <w:lvl w:ilvl="7" w:tplc="BA84F476" w:tentative="1">
      <w:start w:val="1"/>
      <w:numFmt w:val="bullet"/>
      <w:lvlText w:val="•"/>
      <w:lvlJc w:val="left"/>
      <w:pPr>
        <w:tabs>
          <w:tab w:val="num" w:pos="5760"/>
        </w:tabs>
        <w:ind w:left="5760" w:hanging="360"/>
      </w:pPr>
      <w:rPr>
        <w:rFonts w:ascii="Arial" w:hAnsi="Arial" w:hint="default"/>
      </w:rPr>
    </w:lvl>
    <w:lvl w:ilvl="8" w:tplc="DFAA1F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D095003"/>
    <w:multiLevelType w:val="hybridMultilevel"/>
    <w:tmpl w:val="8A5C6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AF3C11"/>
    <w:multiLevelType w:val="hybridMultilevel"/>
    <w:tmpl w:val="30CEABAC"/>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22914256"/>
    <w:multiLevelType w:val="hybridMultilevel"/>
    <w:tmpl w:val="437C47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D501C76"/>
    <w:multiLevelType w:val="hybridMultilevel"/>
    <w:tmpl w:val="32FC7B46"/>
    <w:lvl w:ilvl="0" w:tplc="B902105C">
      <w:start w:val="1"/>
      <w:numFmt w:val="bullet"/>
      <w:lvlText w:val="•"/>
      <w:lvlJc w:val="left"/>
      <w:pPr>
        <w:tabs>
          <w:tab w:val="num" w:pos="720"/>
        </w:tabs>
        <w:ind w:left="720" w:hanging="360"/>
      </w:pPr>
      <w:rPr>
        <w:rFonts w:ascii="Arial" w:hAnsi="Arial" w:hint="default"/>
      </w:rPr>
    </w:lvl>
    <w:lvl w:ilvl="1" w:tplc="F25A2AC0" w:tentative="1">
      <w:start w:val="1"/>
      <w:numFmt w:val="bullet"/>
      <w:lvlText w:val="•"/>
      <w:lvlJc w:val="left"/>
      <w:pPr>
        <w:tabs>
          <w:tab w:val="num" w:pos="1440"/>
        </w:tabs>
        <w:ind w:left="1440" w:hanging="360"/>
      </w:pPr>
      <w:rPr>
        <w:rFonts w:ascii="Arial" w:hAnsi="Arial" w:hint="default"/>
      </w:rPr>
    </w:lvl>
    <w:lvl w:ilvl="2" w:tplc="689CB092" w:tentative="1">
      <w:start w:val="1"/>
      <w:numFmt w:val="bullet"/>
      <w:lvlText w:val="•"/>
      <w:lvlJc w:val="left"/>
      <w:pPr>
        <w:tabs>
          <w:tab w:val="num" w:pos="2160"/>
        </w:tabs>
        <w:ind w:left="2160" w:hanging="360"/>
      </w:pPr>
      <w:rPr>
        <w:rFonts w:ascii="Arial" w:hAnsi="Arial" w:hint="default"/>
      </w:rPr>
    </w:lvl>
    <w:lvl w:ilvl="3" w:tplc="85BE70CE" w:tentative="1">
      <w:start w:val="1"/>
      <w:numFmt w:val="bullet"/>
      <w:lvlText w:val="•"/>
      <w:lvlJc w:val="left"/>
      <w:pPr>
        <w:tabs>
          <w:tab w:val="num" w:pos="2880"/>
        </w:tabs>
        <w:ind w:left="2880" w:hanging="360"/>
      </w:pPr>
      <w:rPr>
        <w:rFonts w:ascii="Arial" w:hAnsi="Arial" w:hint="default"/>
      </w:rPr>
    </w:lvl>
    <w:lvl w:ilvl="4" w:tplc="2A80ED60" w:tentative="1">
      <w:start w:val="1"/>
      <w:numFmt w:val="bullet"/>
      <w:lvlText w:val="•"/>
      <w:lvlJc w:val="left"/>
      <w:pPr>
        <w:tabs>
          <w:tab w:val="num" w:pos="3600"/>
        </w:tabs>
        <w:ind w:left="3600" w:hanging="360"/>
      </w:pPr>
      <w:rPr>
        <w:rFonts w:ascii="Arial" w:hAnsi="Arial" w:hint="default"/>
      </w:rPr>
    </w:lvl>
    <w:lvl w:ilvl="5" w:tplc="3E7CA094" w:tentative="1">
      <w:start w:val="1"/>
      <w:numFmt w:val="bullet"/>
      <w:lvlText w:val="•"/>
      <w:lvlJc w:val="left"/>
      <w:pPr>
        <w:tabs>
          <w:tab w:val="num" w:pos="4320"/>
        </w:tabs>
        <w:ind w:left="4320" w:hanging="360"/>
      </w:pPr>
      <w:rPr>
        <w:rFonts w:ascii="Arial" w:hAnsi="Arial" w:hint="default"/>
      </w:rPr>
    </w:lvl>
    <w:lvl w:ilvl="6" w:tplc="E7A2C206" w:tentative="1">
      <w:start w:val="1"/>
      <w:numFmt w:val="bullet"/>
      <w:lvlText w:val="•"/>
      <w:lvlJc w:val="left"/>
      <w:pPr>
        <w:tabs>
          <w:tab w:val="num" w:pos="5040"/>
        </w:tabs>
        <w:ind w:left="5040" w:hanging="360"/>
      </w:pPr>
      <w:rPr>
        <w:rFonts w:ascii="Arial" w:hAnsi="Arial" w:hint="default"/>
      </w:rPr>
    </w:lvl>
    <w:lvl w:ilvl="7" w:tplc="F648BA96" w:tentative="1">
      <w:start w:val="1"/>
      <w:numFmt w:val="bullet"/>
      <w:lvlText w:val="•"/>
      <w:lvlJc w:val="left"/>
      <w:pPr>
        <w:tabs>
          <w:tab w:val="num" w:pos="5760"/>
        </w:tabs>
        <w:ind w:left="5760" w:hanging="360"/>
      </w:pPr>
      <w:rPr>
        <w:rFonts w:ascii="Arial" w:hAnsi="Arial" w:hint="default"/>
      </w:rPr>
    </w:lvl>
    <w:lvl w:ilvl="8" w:tplc="7C8A59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6DB1DEB"/>
    <w:multiLevelType w:val="hybridMultilevel"/>
    <w:tmpl w:val="9D60D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7C5AC8"/>
    <w:multiLevelType w:val="hybridMultilevel"/>
    <w:tmpl w:val="86D4E25E"/>
    <w:lvl w:ilvl="0" w:tplc="D61683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773165"/>
    <w:multiLevelType w:val="hybridMultilevel"/>
    <w:tmpl w:val="6126481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454C2FA7"/>
    <w:multiLevelType w:val="hybridMultilevel"/>
    <w:tmpl w:val="CBE6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B1582"/>
    <w:multiLevelType w:val="hybridMultilevel"/>
    <w:tmpl w:val="34F2AA40"/>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583F86"/>
    <w:multiLevelType w:val="hybridMultilevel"/>
    <w:tmpl w:val="95684638"/>
    <w:lvl w:ilvl="0" w:tplc="33E4FB6A">
      <w:start w:val="1"/>
      <w:numFmt w:val="bullet"/>
      <w:lvlText w:val="•"/>
      <w:lvlJc w:val="left"/>
      <w:pPr>
        <w:tabs>
          <w:tab w:val="num" w:pos="720"/>
        </w:tabs>
        <w:ind w:left="720" w:hanging="360"/>
      </w:pPr>
      <w:rPr>
        <w:rFonts w:ascii="Arial" w:hAnsi="Arial" w:hint="default"/>
      </w:rPr>
    </w:lvl>
    <w:lvl w:ilvl="1" w:tplc="B41E98B2" w:tentative="1">
      <w:start w:val="1"/>
      <w:numFmt w:val="bullet"/>
      <w:lvlText w:val="•"/>
      <w:lvlJc w:val="left"/>
      <w:pPr>
        <w:tabs>
          <w:tab w:val="num" w:pos="1440"/>
        </w:tabs>
        <w:ind w:left="1440" w:hanging="360"/>
      </w:pPr>
      <w:rPr>
        <w:rFonts w:ascii="Arial" w:hAnsi="Arial" w:hint="default"/>
      </w:rPr>
    </w:lvl>
    <w:lvl w:ilvl="2" w:tplc="4BFC7ACA" w:tentative="1">
      <w:start w:val="1"/>
      <w:numFmt w:val="bullet"/>
      <w:lvlText w:val="•"/>
      <w:lvlJc w:val="left"/>
      <w:pPr>
        <w:tabs>
          <w:tab w:val="num" w:pos="2160"/>
        </w:tabs>
        <w:ind w:left="2160" w:hanging="360"/>
      </w:pPr>
      <w:rPr>
        <w:rFonts w:ascii="Arial" w:hAnsi="Arial" w:hint="default"/>
      </w:rPr>
    </w:lvl>
    <w:lvl w:ilvl="3" w:tplc="057248D4" w:tentative="1">
      <w:start w:val="1"/>
      <w:numFmt w:val="bullet"/>
      <w:lvlText w:val="•"/>
      <w:lvlJc w:val="left"/>
      <w:pPr>
        <w:tabs>
          <w:tab w:val="num" w:pos="2880"/>
        </w:tabs>
        <w:ind w:left="2880" w:hanging="360"/>
      </w:pPr>
      <w:rPr>
        <w:rFonts w:ascii="Arial" w:hAnsi="Arial" w:hint="default"/>
      </w:rPr>
    </w:lvl>
    <w:lvl w:ilvl="4" w:tplc="449A5F06" w:tentative="1">
      <w:start w:val="1"/>
      <w:numFmt w:val="bullet"/>
      <w:lvlText w:val="•"/>
      <w:lvlJc w:val="left"/>
      <w:pPr>
        <w:tabs>
          <w:tab w:val="num" w:pos="3600"/>
        </w:tabs>
        <w:ind w:left="3600" w:hanging="360"/>
      </w:pPr>
      <w:rPr>
        <w:rFonts w:ascii="Arial" w:hAnsi="Arial" w:hint="default"/>
      </w:rPr>
    </w:lvl>
    <w:lvl w:ilvl="5" w:tplc="DB2232BA" w:tentative="1">
      <w:start w:val="1"/>
      <w:numFmt w:val="bullet"/>
      <w:lvlText w:val="•"/>
      <w:lvlJc w:val="left"/>
      <w:pPr>
        <w:tabs>
          <w:tab w:val="num" w:pos="4320"/>
        </w:tabs>
        <w:ind w:left="4320" w:hanging="360"/>
      </w:pPr>
      <w:rPr>
        <w:rFonts w:ascii="Arial" w:hAnsi="Arial" w:hint="default"/>
      </w:rPr>
    </w:lvl>
    <w:lvl w:ilvl="6" w:tplc="6D468400" w:tentative="1">
      <w:start w:val="1"/>
      <w:numFmt w:val="bullet"/>
      <w:lvlText w:val="•"/>
      <w:lvlJc w:val="left"/>
      <w:pPr>
        <w:tabs>
          <w:tab w:val="num" w:pos="5040"/>
        </w:tabs>
        <w:ind w:left="5040" w:hanging="360"/>
      </w:pPr>
      <w:rPr>
        <w:rFonts w:ascii="Arial" w:hAnsi="Arial" w:hint="default"/>
      </w:rPr>
    </w:lvl>
    <w:lvl w:ilvl="7" w:tplc="887C8388" w:tentative="1">
      <w:start w:val="1"/>
      <w:numFmt w:val="bullet"/>
      <w:lvlText w:val="•"/>
      <w:lvlJc w:val="left"/>
      <w:pPr>
        <w:tabs>
          <w:tab w:val="num" w:pos="5760"/>
        </w:tabs>
        <w:ind w:left="5760" w:hanging="360"/>
      </w:pPr>
      <w:rPr>
        <w:rFonts w:ascii="Arial" w:hAnsi="Arial" w:hint="default"/>
      </w:rPr>
    </w:lvl>
    <w:lvl w:ilvl="8" w:tplc="92A0AAF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67C1B7F"/>
    <w:multiLevelType w:val="hybridMultilevel"/>
    <w:tmpl w:val="A4FC00CE"/>
    <w:lvl w:ilvl="0" w:tplc="B9F2FC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AB7D5D"/>
    <w:multiLevelType w:val="hybridMultilevel"/>
    <w:tmpl w:val="0540B8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735B07"/>
    <w:multiLevelType w:val="hybridMultilevel"/>
    <w:tmpl w:val="ACC448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903E4D"/>
    <w:multiLevelType w:val="hybridMultilevel"/>
    <w:tmpl w:val="93A837D0"/>
    <w:lvl w:ilvl="0" w:tplc="A544BFDA">
      <w:start w:val="1"/>
      <w:numFmt w:val="bullet"/>
      <w:lvlText w:val="•"/>
      <w:lvlJc w:val="left"/>
      <w:pPr>
        <w:tabs>
          <w:tab w:val="num" w:pos="720"/>
        </w:tabs>
        <w:ind w:left="720" w:hanging="360"/>
      </w:pPr>
      <w:rPr>
        <w:rFonts w:ascii="Arial" w:hAnsi="Arial" w:hint="default"/>
      </w:rPr>
    </w:lvl>
    <w:lvl w:ilvl="1" w:tplc="ABB0F6BA" w:tentative="1">
      <w:start w:val="1"/>
      <w:numFmt w:val="bullet"/>
      <w:lvlText w:val="•"/>
      <w:lvlJc w:val="left"/>
      <w:pPr>
        <w:tabs>
          <w:tab w:val="num" w:pos="1440"/>
        </w:tabs>
        <w:ind w:left="1440" w:hanging="360"/>
      </w:pPr>
      <w:rPr>
        <w:rFonts w:ascii="Arial" w:hAnsi="Arial" w:hint="default"/>
      </w:rPr>
    </w:lvl>
    <w:lvl w:ilvl="2" w:tplc="FEC2FD12" w:tentative="1">
      <w:start w:val="1"/>
      <w:numFmt w:val="bullet"/>
      <w:lvlText w:val="•"/>
      <w:lvlJc w:val="left"/>
      <w:pPr>
        <w:tabs>
          <w:tab w:val="num" w:pos="2160"/>
        </w:tabs>
        <w:ind w:left="2160" w:hanging="360"/>
      </w:pPr>
      <w:rPr>
        <w:rFonts w:ascii="Arial" w:hAnsi="Arial" w:hint="default"/>
      </w:rPr>
    </w:lvl>
    <w:lvl w:ilvl="3" w:tplc="436626E2" w:tentative="1">
      <w:start w:val="1"/>
      <w:numFmt w:val="bullet"/>
      <w:lvlText w:val="•"/>
      <w:lvlJc w:val="left"/>
      <w:pPr>
        <w:tabs>
          <w:tab w:val="num" w:pos="2880"/>
        </w:tabs>
        <w:ind w:left="2880" w:hanging="360"/>
      </w:pPr>
      <w:rPr>
        <w:rFonts w:ascii="Arial" w:hAnsi="Arial" w:hint="default"/>
      </w:rPr>
    </w:lvl>
    <w:lvl w:ilvl="4" w:tplc="21D40926" w:tentative="1">
      <w:start w:val="1"/>
      <w:numFmt w:val="bullet"/>
      <w:lvlText w:val="•"/>
      <w:lvlJc w:val="left"/>
      <w:pPr>
        <w:tabs>
          <w:tab w:val="num" w:pos="3600"/>
        </w:tabs>
        <w:ind w:left="3600" w:hanging="360"/>
      </w:pPr>
      <w:rPr>
        <w:rFonts w:ascii="Arial" w:hAnsi="Arial" w:hint="default"/>
      </w:rPr>
    </w:lvl>
    <w:lvl w:ilvl="5" w:tplc="347E10C6" w:tentative="1">
      <w:start w:val="1"/>
      <w:numFmt w:val="bullet"/>
      <w:lvlText w:val="•"/>
      <w:lvlJc w:val="left"/>
      <w:pPr>
        <w:tabs>
          <w:tab w:val="num" w:pos="4320"/>
        </w:tabs>
        <w:ind w:left="4320" w:hanging="360"/>
      </w:pPr>
      <w:rPr>
        <w:rFonts w:ascii="Arial" w:hAnsi="Arial" w:hint="default"/>
      </w:rPr>
    </w:lvl>
    <w:lvl w:ilvl="6" w:tplc="CB0E6F08" w:tentative="1">
      <w:start w:val="1"/>
      <w:numFmt w:val="bullet"/>
      <w:lvlText w:val="•"/>
      <w:lvlJc w:val="left"/>
      <w:pPr>
        <w:tabs>
          <w:tab w:val="num" w:pos="5040"/>
        </w:tabs>
        <w:ind w:left="5040" w:hanging="360"/>
      </w:pPr>
      <w:rPr>
        <w:rFonts w:ascii="Arial" w:hAnsi="Arial" w:hint="default"/>
      </w:rPr>
    </w:lvl>
    <w:lvl w:ilvl="7" w:tplc="049AE79C" w:tentative="1">
      <w:start w:val="1"/>
      <w:numFmt w:val="bullet"/>
      <w:lvlText w:val="•"/>
      <w:lvlJc w:val="left"/>
      <w:pPr>
        <w:tabs>
          <w:tab w:val="num" w:pos="5760"/>
        </w:tabs>
        <w:ind w:left="5760" w:hanging="360"/>
      </w:pPr>
      <w:rPr>
        <w:rFonts w:ascii="Arial" w:hAnsi="Arial" w:hint="default"/>
      </w:rPr>
    </w:lvl>
    <w:lvl w:ilvl="8" w:tplc="E9AAD99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4651AAA"/>
    <w:multiLevelType w:val="hybridMultilevel"/>
    <w:tmpl w:val="4300CD10"/>
    <w:lvl w:ilvl="0" w:tplc="5DA4AFB0">
      <w:start w:val="1"/>
      <w:numFmt w:val="bullet"/>
      <w:lvlText w:val="•"/>
      <w:lvlJc w:val="left"/>
      <w:pPr>
        <w:tabs>
          <w:tab w:val="num" w:pos="720"/>
        </w:tabs>
        <w:ind w:left="720" w:hanging="360"/>
      </w:pPr>
      <w:rPr>
        <w:rFonts w:ascii="Arial" w:hAnsi="Arial" w:hint="default"/>
      </w:rPr>
    </w:lvl>
    <w:lvl w:ilvl="1" w:tplc="6F9AFF3A" w:tentative="1">
      <w:start w:val="1"/>
      <w:numFmt w:val="bullet"/>
      <w:lvlText w:val="•"/>
      <w:lvlJc w:val="left"/>
      <w:pPr>
        <w:tabs>
          <w:tab w:val="num" w:pos="1440"/>
        </w:tabs>
        <w:ind w:left="1440" w:hanging="360"/>
      </w:pPr>
      <w:rPr>
        <w:rFonts w:ascii="Arial" w:hAnsi="Arial" w:hint="default"/>
      </w:rPr>
    </w:lvl>
    <w:lvl w:ilvl="2" w:tplc="E7567BEE" w:tentative="1">
      <w:start w:val="1"/>
      <w:numFmt w:val="bullet"/>
      <w:lvlText w:val="•"/>
      <w:lvlJc w:val="left"/>
      <w:pPr>
        <w:tabs>
          <w:tab w:val="num" w:pos="2160"/>
        </w:tabs>
        <w:ind w:left="2160" w:hanging="360"/>
      </w:pPr>
      <w:rPr>
        <w:rFonts w:ascii="Arial" w:hAnsi="Arial" w:hint="default"/>
      </w:rPr>
    </w:lvl>
    <w:lvl w:ilvl="3" w:tplc="E9FE3982" w:tentative="1">
      <w:start w:val="1"/>
      <w:numFmt w:val="bullet"/>
      <w:lvlText w:val="•"/>
      <w:lvlJc w:val="left"/>
      <w:pPr>
        <w:tabs>
          <w:tab w:val="num" w:pos="2880"/>
        </w:tabs>
        <w:ind w:left="2880" w:hanging="360"/>
      </w:pPr>
      <w:rPr>
        <w:rFonts w:ascii="Arial" w:hAnsi="Arial" w:hint="default"/>
      </w:rPr>
    </w:lvl>
    <w:lvl w:ilvl="4" w:tplc="C31A5044" w:tentative="1">
      <w:start w:val="1"/>
      <w:numFmt w:val="bullet"/>
      <w:lvlText w:val="•"/>
      <w:lvlJc w:val="left"/>
      <w:pPr>
        <w:tabs>
          <w:tab w:val="num" w:pos="3600"/>
        </w:tabs>
        <w:ind w:left="3600" w:hanging="360"/>
      </w:pPr>
      <w:rPr>
        <w:rFonts w:ascii="Arial" w:hAnsi="Arial" w:hint="default"/>
      </w:rPr>
    </w:lvl>
    <w:lvl w:ilvl="5" w:tplc="B4F48E76" w:tentative="1">
      <w:start w:val="1"/>
      <w:numFmt w:val="bullet"/>
      <w:lvlText w:val="•"/>
      <w:lvlJc w:val="left"/>
      <w:pPr>
        <w:tabs>
          <w:tab w:val="num" w:pos="4320"/>
        </w:tabs>
        <w:ind w:left="4320" w:hanging="360"/>
      </w:pPr>
      <w:rPr>
        <w:rFonts w:ascii="Arial" w:hAnsi="Arial" w:hint="default"/>
      </w:rPr>
    </w:lvl>
    <w:lvl w:ilvl="6" w:tplc="E0C0D620" w:tentative="1">
      <w:start w:val="1"/>
      <w:numFmt w:val="bullet"/>
      <w:lvlText w:val="•"/>
      <w:lvlJc w:val="left"/>
      <w:pPr>
        <w:tabs>
          <w:tab w:val="num" w:pos="5040"/>
        </w:tabs>
        <w:ind w:left="5040" w:hanging="360"/>
      </w:pPr>
      <w:rPr>
        <w:rFonts w:ascii="Arial" w:hAnsi="Arial" w:hint="default"/>
      </w:rPr>
    </w:lvl>
    <w:lvl w:ilvl="7" w:tplc="3A1A751C" w:tentative="1">
      <w:start w:val="1"/>
      <w:numFmt w:val="bullet"/>
      <w:lvlText w:val="•"/>
      <w:lvlJc w:val="left"/>
      <w:pPr>
        <w:tabs>
          <w:tab w:val="num" w:pos="5760"/>
        </w:tabs>
        <w:ind w:left="5760" w:hanging="360"/>
      </w:pPr>
      <w:rPr>
        <w:rFonts w:ascii="Arial" w:hAnsi="Arial" w:hint="default"/>
      </w:rPr>
    </w:lvl>
    <w:lvl w:ilvl="8" w:tplc="109A48EC" w:tentative="1">
      <w:start w:val="1"/>
      <w:numFmt w:val="bullet"/>
      <w:lvlText w:val="•"/>
      <w:lvlJc w:val="left"/>
      <w:pPr>
        <w:tabs>
          <w:tab w:val="num" w:pos="6480"/>
        </w:tabs>
        <w:ind w:left="6480" w:hanging="360"/>
      </w:pPr>
      <w:rPr>
        <w:rFonts w:ascii="Arial" w:hAnsi="Arial" w:hint="default"/>
      </w:rPr>
    </w:lvl>
  </w:abstractNum>
  <w:num w:numId="1" w16cid:durableId="2101371444">
    <w:abstractNumId w:val="6"/>
  </w:num>
  <w:num w:numId="2" w16cid:durableId="2025863656">
    <w:abstractNumId w:val="9"/>
  </w:num>
  <w:num w:numId="3" w16cid:durableId="2020349470">
    <w:abstractNumId w:val="12"/>
  </w:num>
  <w:num w:numId="4" w16cid:durableId="218782884">
    <w:abstractNumId w:val="5"/>
  </w:num>
  <w:num w:numId="5" w16cid:durableId="1623270057">
    <w:abstractNumId w:val="1"/>
  </w:num>
  <w:num w:numId="6" w16cid:durableId="119690910">
    <w:abstractNumId w:val="8"/>
  </w:num>
  <w:num w:numId="7" w16cid:durableId="1389262334">
    <w:abstractNumId w:val="3"/>
  </w:num>
  <w:num w:numId="8" w16cid:durableId="329646952">
    <w:abstractNumId w:val="11"/>
  </w:num>
  <w:num w:numId="9" w16cid:durableId="832796398">
    <w:abstractNumId w:val="4"/>
  </w:num>
  <w:num w:numId="10" w16cid:durableId="562329921">
    <w:abstractNumId w:val="14"/>
  </w:num>
  <w:num w:numId="11" w16cid:durableId="1861311426">
    <w:abstractNumId w:val="10"/>
  </w:num>
  <w:num w:numId="12" w16cid:durableId="733047467">
    <w:abstractNumId w:val="0"/>
  </w:num>
  <w:num w:numId="13" w16cid:durableId="1912156571">
    <w:abstractNumId w:val="15"/>
  </w:num>
  <w:num w:numId="14" w16cid:durableId="740179546">
    <w:abstractNumId w:val="13"/>
  </w:num>
  <w:num w:numId="15" w16cid:durableId="1836721292">
    <w:abstractNumId w:val="7"/>
  </w:num>
  <w:num w:numId="16" w16cid:durableId="1476415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q7SV+w+v4REcfKnUHjoCyseREun3eqnic8OvP14T5M292HtPhHY22O19WBzzFQtxfNWZLqPGQjmYZfQrbCAkw==" w:salt="pLad30i64IJ0x+MOl5DE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56"/>
    <w:rsid w:val="00001AE8"/>
    <w:rsid w:val="00004F43"/>
    <w:rsid w:val="000071A6"/>
    <w:rsid w:val="000100B5"/>
    <w:rsid w:val="0001546F"/>
    <w:rsid w:val="000216B0"/>
    <w:rsid w:val="00030C9E"/>
    <w:rsid w:val="000335DD"/>
    <w:rsid w:val="0003581C"/>
    <w:rsid w:val="0003665E"/>
    <w:rsid w:val="00040216"/>
    <w:rsid w:val="00040C32"/>
    <w:rsid w:val="00040D0C"/>
    <w:rsid w:val="0004757D"/>
    <w:rsid w:val="00051A02"/>
    <w:rsid w:val="000531C1"/>
    <w:rsid w:val="00053DB6"/>
    <w:rsid w:val="00054372"/>
    <w:rsid w:val="00055F8A"/>
    <w:rsid w:val="0006351D"/>
    <w:rsid w:val="00065F11"/>
    <w:rsid w:val="000700BA"/>
    <w:rsid w:val="000748E2"/>
    <w:rsid w:val="00075038"/>
    <w:rsid w:val="00075768"/>
    <w:rsid w:val="000816B8"/>
    <w:rsid w:val="00081959"/>
    <w:rsid w:val="000834EB"/>
    <w:rsid w:val="0008371C"/>
    <w:rsid w:val="00084619"/>
    <w:rsid w:val="000868F2"/>
    <w:rsid w:val="000875B6"/>
    <w:rsid w:val="00090F26"/>
    <w:rsid w:val="000944EB"/>
    <w:rsid w:val="000A35E5"/>
    <w:rsid w:val="000A5F4A"/>
    <w:rsid w:val="000C6E31"/>
    <w:rsid w:val="000C783D"/>
    <w:rsid w:val="000C7B32"/>
    <w:rsid w:val="000E0CE9"/>
    <w:rsid w:val="000F157E"/>
    <w:rsid w:val="000F581D"/>
    <w:rsid w:val="00100D34"/>
    <w:rsid w:val="00110A02"/>
    <w:rsid w:val="00113F90"/>
    <w:rsid w:val="00120B1C"/>
    <w:rsid w:val="0012151E"/>
    <w:rsid w:val="0012326A"/>
    <w:rsid w:val="00125D6F"/>
    <w:rsid w:val="001311AF"/>
    <w:rsid w:val="00134DE3"/>
    <w:rsid w:val="00135182"/>
    <w:rsid w:val="001363A1"/>
    <w:rsid w:val="0013680F"/>
    <w:rsid w:val="001378D2"/>
    <w:rsid w:val="001413AD"/>
    <w:rsid w:val="00141E0E"/>
    <w:rsid w:val="001424A4"/>
    <w:rsid w:val="001440D4"/>
    <w:rsid w:val="00146C98"/>
    <w:rsid w:val="00151BB8"/>
    <w:rsid w:val="00153017"/>
    <w:rsid w:val="00155043"/>
    <w:rsid w:val="0016010B"/>
    <w:rsid w:val="0016674F"/>
    <w:rsid w:val="00170DBB"/>
    <w:rsid w:val="001732D8"/>
    <w:rsid w:val="00175381"/>
    <w:rsid w:val="00175A48"/>
    <w:rsid w:val="00176B50"/>
    <w:rsid w:val="00177AD7"/>
    <w:rsid w:val="00181C39"/>
    <w:rsid w:val="00183035"/>
    <w:rsid w:val="00183633"/>
    <w:rsid w:val="00185275"/>
    <w:rsid w:val="00186F9B"/>
    <w:rsid w:val="001871F4"/>
    <w:rsid w:val="00191A60"/>
    <w:rsid w:val="001A25C6"/>
    <w:rsid w:val="001A2BB1"/>
    <w:rsid w:val="001A440E"/>
    <w:rsid w:val="001A5FF9"/>
    <w:rsid w:val="001B675E"/>
    <w:rsid w:val="001C77B9"/>
    <w:rsid w:val="001C7806"/>
    <w:rsid w:val="001D63F6"/>
    <w:rsid w:val="001F1AED"/>
    <w:rsid w:val="001F338B"/>
    <w:rsid w:val="001F549F"/>
    <w:rsid w:val="00205245"/>
    <w:rsid w:val="0021441E"/>
    <w:rsid w:val="00220855"/>
    <w:rsid w:val="00221C2B"/>
    <w:rsid w:val="0022201A"/>
    <w:rsid w:val="00233066"/>
    <w:rsid w:val="0023440B"/>
    <w:rsid w:val="002349C2"/>
    <w:rsid w:val="00236E87"/>
    <w:rsid w:val="002477D8"/>
    <w:rsid w:val="002504F1"/>
    <w:rsid w:val="0025182D"/>
    <w:rsid w:val="00253A3C"/>
    <w:rsid w:val="0025469B"/>
    <w:rsid w:val="002550A8"/>
    <w:rsid w:val="00261364"/>
    <w:rsid w:val="002740B5"/>
    <w:rsid w:val="00274C05"/>
    <w:rsid w:val="00276D0A"/>
    <w:rsid w:val="002812ED"/>
    <w:rsid w:val="00281322"/>
    <w:rsid w:val="00282557"/>
    <w:rsid w:val="00283C8C"/>
    <w:rsid w:val="00283D5A"/>
    <w:rsid w:val="0028584F"/>
    <w:rsid w:val="00290EE2"/>
    <w:rsid w:val="0029236C"/>
    <w:rsid w:val="00297D02"/>
    <w:rsid w:val="002A79E8"/>
    <w:rsid w:val="002C2B45"/>
    <w:rsid w:val="002C52FA"/>
    <w:rsid w:val="002C6F93"/>
    <w:rsid w:val="002D4125"/>
    <w:rsid w:val="002D4D81"/>
    <w:rsid w:val="002E010F"/>
    <w:rsid w:val="002E126A"/>
    <w:rsid w:val="002F278C"/>
    <w:rsid w:val="002F5C2D"/>
    <w:rsid w:val="003038C5"/>
    <w:rsid w:val="003050A0"/>
    <w:rsid w:val="00312227"/>
    <w:rsid w:val="0031238D"/>
    <w:rsid w:val="00312EE2"/>
    <w:rsid w:val="0031482B"/>
    <w:rsid w:val="00314D6A"/>
    <w:rsid w:val="003205E7"/>
    <w:rsid w:val="00320918"/>
    <w:rsid w:val="0032443B"/>
    <w:rsid w:val="00333BD3"/>
    <w:rsid w:val="00346155"/>
    <w:rsid w:val="00346BEF"/>
    <w:rsid w:val="003517F9"/>
    <w:rsid w:val="00352B2D"/>
    <w:rsid w:val="00355046"/>
    <w:rsid w:val="003609CD"/>
    <w:rsid w:val="003669EA"/>
    <w:rsid w:val="00370E68"/>
    <w:rsid w:val="003757B8"/>
    <w:rsid w:val="00382170"/>
    <w:rsid w:val="00387745"/>
    <w:rsid w:val="003902FF"/>
    <w:rsid w:val="003911CB"/>
    <w:rsid w:val="00392607"/>
    <w:rsid w:val="003927C3"/>
    <w:rsid w:val="003A0DB2"/>
    <w:rsid w:val="003A5874"/>
    <w:rsid w:val="003A6A24"/>
    <w:rsid w:val="003C2703"/>
    <w:rsid w:val="003C33F4"/>
    <w:rsid w:val="003C4547"/>
    <w:rsid w:val="003C7727"/>
    <w:rsid w:val="003D478B"/>
    <w:rsid w:val="003E2EA8"/>
    <w:rsid w:val="003E5AF7"/>
    <w:rsid w:val="003E6846"/>
    <w:rsid w:val="003E7BB0"/>
    <w:rsid w:val="003F121A"/>
    <w:rsid w:val="003F796A"/>
    <w:rsid w:val="004027A1"/>
    <w:rsid w:val="00403276"/>
    <w:rsid w:val="004072EB"/>
    <w:rsid w:val="00413091"/>
    <w:rsid w:val="00414CFD"/>
    <w:rsid w:val="0041714B"/>
    <w:rsid w:val="00417F82"/>
    <w:rsid w:val="004206BE"/>
    <w:rsid w:val="004232BC"/>
    <w:rsid w:val="004304C1"/>
    <w:rsid w:val="00430DC9"/>
    <w:rsid w:val="00431ED4"/>
    <w:rsid w:val="00434648"/>
    <w:rsid w:val="00436142"/>
    <w:rsid w:val="0043637A"/>
    <w:rsid w:val="00437243"/>
    <w:rsid w:val="004473D3"/>
    <w:rsid w:val="00447466"/>
    <w:rsid w:val="004513FD"/>
    <w:rsid w:val="004535E4"/>
    <w:rsid w:val="00455EB5"/>
    <w:rsid w:val="00463849"/>
    <w:rsid w:val="004661BF"/>
    <w:rsid w:val="004725B9"/>
    <w:rsid w:val="004753DE"/>
    <w:rsid w:val="00476599"/>
    <w:rsid w:val="004765F6"/>
    <w:rsid w:val="00480F92"/>
    <w:rsid w:val="00484C54"/>
    <w:rsid w:val="00486519"/>
    <w:rsid w:val="00487AFE"/>
    <w:rsid w:val="004956F1"/>
    <w:rsid w:val="0049781A"/>
    <w:rsid w:val="004A7585"/>
    <w:rsid w:val="004B0180"/>
    <w:rsid w:val="004B288B"/>
    <w:rsid w:val="004B6B94"/>
    <w:rsid w:val="004C303B"/>
    <w:rsid w:val="004C3D1A"/>
    <w:rsid w:val="004C445B"/>
    <w:rsid w:val="004C665A"/>
    <w:rsid w:val="004C6F7E"/>
    <w:rsid w:val="004D280C"/>
    <w:rsid w:val="004D34E2"/>
    <w:rsid w:val="004D44E6"/>
    <w:rsid w:val="004D7052"/>
    <w:rsid w:val="004E0F1F"/>
    <w:rsid w:val="004E1442"/>
    <w:rsid w:val="004E4152"/>
    <w:rsid w:val="004F2D8F"/>
    <w:rsid w:val="004F4C05"/>
    <w:rsid w:val="005007FF"/>
    <w:rsid w:val="005024C6"/>
    <w:rsid w:val="00506CBC"/>
    <w:rsid w:val="00507025"/>
    <w:rsid w:val="0050741A"/>
    <w:rsid w:val="0051284A"/>
    <w:rsid w:val="00512D39"/>
    <w:rsid w:val="00514208"/>
    <w:rsid w:val="005161FE"/>
    <w:rsid w:val="00516C04"/>
    <w:rsid w:val="00524E06"/>
    <w:rsid w:val="00530774"/>
    <w:rsid w:val="00530A8E"/>
    <w:rsid w:val="0054167F"/>
    <w:rsid w:val="005431BD"/>
    <w:rsid w:val="00553DA1"/>
    <w:rsid w:val="00554FBD"/>
    <w:rsid w:val="00561E36"/>
    <w:rsid w:val="00577E8B"/>
    <w:rsid w:val="0058769A"/>
    <w:rsid w:val="0059535E"/>
    <w:rsid w:val="00597387"/>
    <w:rsid w:val="00597594"/>
    <w:rsid w:val="005B0BA0"/>
    <w:rsid w:val="005B153A"/>
    <w:rsid w:val="005B5FE7"/>
    <w:rsid w:val="005B636C"/>
    <w:rsid w:val="005E03D6"/>
    <w:rsid w:val="005E05D1"/>
    <w:rsid w:val="005E0DFE"/>
    <w:rsid w:val="005E324C"/>
    <w:rsid w:val="005E5D49"/>
    <w:rsid w:val="005F4CCD"/>
    <w:rsid w:val="005F7739"/>
    <w:rsid w:val="00601A13"/>
    <w:rsid w:val="006175BB"/>
    <w:rsid w:val="00620587"/>
    <w:rsid w:val="00632CE5"/>
    <w:rsid w:val="0063627B"/>
    <w:rsid w:val="00637094"/>
    <w:rsid w:val="0065079A"/>
    <w:rsid w:val="00653547"/>
    <w:rsid w:val="006535C5"/>
    <w:rsid w:val="00654959"/>
    <w:rsid w:val="00656B9F"/>
    <w:rsid w:val="00665E3D"/>
    <w:rsid w:val="006713CB"/>
    <w:rsid w:val="00672C79"/>
    <w:rsid w:val="00673AD9"/>
    <w:rsid w:val="0068264A"/>
    <w:rsid w:val="006827D1"/>
    <w:rsid w:val="00682ECE"/>
    <w:rsid w:val="00687162"/>
    <w:rsid w:val="00691551"/>
    <w:rsid w:val="00692C42"/>
    <w:rsid w:val="006936D0"/>
    <w:rsid w:val="00694F84"/>
    <w:rsid w:val="0069596D"/>
    <w:rsid w:val="006A1539"/>
    <w:rsid w:val="006A4496"/>
    <w:rsid w:val="006A71AB"/>
    <w:rsid w:val="006B0146"/>
    <w:rsid w:val="006B1123"/>
    <w:rsid w:val="006C19DE"/>
    <w:rsid w:val="006C6DEB"/>
    <w:rsid w:val="006D0883"/>
    <w:rsid w:val="006D796A"/>
    <w:rsid w:val="006E04F2"/>
    <w:rsid w:val="006E48FF"/>
    <w:rsid w:val="006F15B6"/>
    <w:rsid w:val="006F2C26"/>
    <w:rsid w:val="006F4B16"/>
    <w:rsid w:val="006F57DA"/>
    <w:rsid w:val="006F6062"/>
    <w:rsid w:val="006F6B37"/>
    <w:rsid w:val="0070051E"/>
    <w:rsid w:val="00700E4A"/>
    <w:rsid w:val="007042B7"/>
    <w:rsid w:val="007044C9"/>
    <w:rsid w:val="00704890"/>
    <w:rsid w:val="00713626"/>
    <w:rsid w:val="007202F4"/>
    <w:rsid w:val="00721332"/>
    <w:rsid w:val="00726968"/>
    <w:rsid w:val="0073018D"/>
    <w:rsid w:val="00730BA2"/>
    <w:rsid w:val="00733801"/>
    <w:rsid w:val="00740415"/>
    <w:rsid w:val="00741677"/>
    <w:rsid w:val="00743EA5"/>
    <w:rsid w:val="00745995"/>
    <w:rsid w:val="00752899"/>
    <w:rsid w:val="00753CC2"/>
    <w:rsid w:val="007541EA"/>
    <w:rsid w:val="007552A3"/>
    <w:rsid w:val="00756E43"/>
    <w:rsid w:val="007626BC"/>
    <w:rsid w:val="007645B0"/>
    <w:rsid w:val="007679A8"/>
    <w:rsid w:val="00770873"/>
    <w:rsid w:val="00771047"/>
    <w:rsid w:val="0077323C"/>
    <w:rsid w:val="00774DB6"/>
    <w:rsid w:val="00774E29"/>
    <w:rsid w:val="007904C9"/>
    <w:rsid w:val="00795541"/>
    <w:rsid w:val="00796111"/>
    <w:rsid w:val="007B0431"/>
    <w:rsid w:val="007B53CE"/>
    <w:rsid w:val="007B58EE"/>
    <w:rsid w:val="007B59CF"/>
    <w:rsid w:val="007C2FCF"/>
    <w:rsid w:val="007C5449"/>
    <w:rsid w:val="007D10CD"/>
    <w:rsid w:val="007D4279"/>
    <w:rsid w:val="007E065A"/>
    <w:rsid w:val="007E563B"/>
    <w:rsid w:val="007E59F4"/>
    <w:rsid w:val="007E6745"/>
    <w:rsid w:val="007F0DDD"/>
    <w:rsid w:val="007F5E6D"/>
    <w:rsid w:val="00800EC2"/>
    <w:rsid w:val="008021CD"/>
    <w:rsid w:val="00803AF0"/>
    <w:rsid w:val="008040A8"/>
    <w:rsid w:val="00812220"/>
    <w:rsid w:val="008128CD"/>
    <w:rsid w:val="0081764F"/>
    <w:rsid w:val="00820A38"/>
    <w:rsid w:val="00820D2B"/>
    <w:rsid w:val="00826B29"/>
    <w:rsid w:val="008364E8"/>
    <w:rsid w:val="0083668F"/>
    <w:rsid w:val="00837E17"/>
    <w:rsid w:val="00837FF3"/>
    <w:rsid w:val="008410DD"/>
    <w:rsid w:val="00845E5F"/>
    <w:rsid w:val="0084789C"/>
    <w:rsid w:val="0085290A"/>
    <w:rsid w:val="0085562C"/>
    <w:rsid w:val="00863DC9"/>
    <w:rsid w:val="00867752"/>
    <w:rsid w:val="0087391C"/>
    <w:rsid w:val="008827EB"/>
    <w:rsid w:val="0088443E"/>
    <w:rsid w:val="00884566"/>
    <w:rsid w:val="00887A80"/>
    <w:rsid w:val="00892C42"/>
    <w:rsid w:val="0089351A"/>
    <w:rsid w:val="0089751A"/>
    <w:rsid w:val="008A728F"/>
    <w:rsid w:val="008B0720"/>
    <w:rsid w:val="008B60AF"/>
    <w:rsid w:val="008C26E9"/>
    <w:rsid w:val="008C6E5A"/>
    <w:rsid w:val="008D1294"/>
    <w:rsid w:val="008D1781"/>
    <w:rsid w:val="008D7F25"/>
    <w:rsid w:val="008E1C22"/>
    <w:rsid w:val="008E5DED"/>
    <w:rsid w:val="008F0343"/>
    <w:rsid w:val="008F0BCD"/>
    <w:rsid w:val="008F1824"/>
    <w:rsid w:val="008F3B0E"/>
    <w:rsid w:val="008F5567"/>
    <w:rsid w:val="008F5930"/>
    <w:rsid w:val="008F59A5"/>
    <w:rsid w:val="008F66E9"/>
    <w:rsid w:val="00905A75"/>
    <w:rsid w:val="00910740"/>
    <w:rsid w:val="009225DD"/>
    <w:rsid w:val="009260FC"/>
    <w:rsid w:val="00932539"/>
    <w:rsid w:val="00933077"/>
    <w:rsid w:val="00933DA4"/>
    <w:rsid w:val="00937ABE"/>
    <w:rsid w:val="00937E30"/>
    <w:rsid w:val="00942866"/>
    <w:rsid w:val="009442F1"/>
    <w:rsid w:val="009443A7"/>
    <w:rsid w:val="00945004"/>
    <w:rsid w:val="00946F32"/>
    <w:rsid w:val="0095229C"/>
    <w:rsid w:val="009535EC"/>
    <w:rsid w:val="00955F18"/>
    <w:rsid w:val="00967AA0"/>
    <w:rsid w:val="009732F7"/>
    <w:rsid w:val="0098065C"/>
    <w:rsid w:val="009949FD"/>
    <w:rsid w:val="00996276"/>
    <w:rsid w:val="009A10E9"/>
    <w:rsid w:val="009A2115"/>
    <w:rsid w:val="009B0857"/>
    <w:rsid w:val="009B2268"/>
    <w:rsid w:val="009C04F7"/>
    <w:rsid w:val="009C7028"/>
    <w:rsid w:val="009D0831"/>
    <w:rsid w:val="009D1AAF"/>
    <w:rsid w:val="009D3DCA"/>
    <w:rsid w:val="009E12A4"/>
    <w:rsid w:val="009E3A9E"/>
    <w:rsid w:val="009E5FD9"/>
    <w:rsid w:val="009F52D2"/>
    <w:rsid w:val="009F62A9"/>
    <w:rsid w:val="00A03F72"/>
    <w:rsid w:val="00A0716C"/>
    <w:rsid w:val="00A116AA"/>
    <w:rsid w:val="00A1194D"/>
    <w:rsid w:val="00A145C4"/>
    <w:rsid w:val="00A1616C"/>
    <w:rsid w:val="00A16560"/>
    <w:rsid w:val="00A16E85"/>
    <w:rsid w:val="00A172E4"/>
    <w:rsid w:val="00A26CFF"/>
    <w:rsid w:val="00A32494"/>
    <w:rsid w:val="00A37186"/>
    <w:rsid w:val="00A46D4E"/>
    <w:rsid w:val="00A4744A"/>
    <w:rsid w:val="00A543C9"/>
    <w:rsid w:val="00A553E5"/>
    <w:rsid w:val="00A57079"/>
    <w:rsid w:val="00A57BE6"/>
    <w:rsid w:val="00A6032A"/>
    <w:rsid w:val="00A62274"/>
    <w:rsid w:val="00A6263B"/>
    <w:rsid w:val="00A64AB0"/>
    <w:rsid w:val="00A672AF"/>
    <w:rsid w:val="00A71451"/>
    <w:rsid w:val="00A71DD9"/>
    <w:rsid w:val="00A73BE5"/>
    <w:rsid w:val="00A82F4B"/>
    <w:rsid w:val="00A83247"/>
    <w:rsid w:val="00A83E43"/>
    <w:rsid w:val="00A852B0"/>
    <w:rsid w:val="00A85765"/>
    <w:rsid w:val="00A85BE8"/>
    <w:rsid w:val="00A92D5B"/>
    <w:rsid w:val="00AA0CC0"/>
    <w:rsid w:val="00AA1BC9"/>
    <w:rsid w:val="00AA65F0"/>
    <w:rsid w:val="00AA6C50"/>
    <w:rsid w:val="00AC1C9B"/>
    <w:rsid w:val="00AC7A4F"/>
    <w:rsid w:val="00AC7C39"/>
    <w:rsid w:val="00AD37F8"/>
    <w:rsid w:val="00AE1AE4"/>
    <w:rsid w:val="00AE5AD0"/>
    <w:rsid w:val="00AE5FD2"/>
    <w:rsid w:val="00B001FF"/>
    <w:rsid w:val="00B00E8B"/>
    <w:rsid w:val="00B06333"/>
    <w:rsid w:val="00B1080E"/>
    <w:rsid w:val="00B11CD4"/>
    <w:rsid w:val="00B1222E"/>
    <w:rsid w:val="00B1266A"/>
    <w:rsid w:val="00B1301A"/>
    <w:rsid w:val="00B32284"/>
    <w:rsid w:val="00B354BA"/>
    <w:rsid w:val="00B417F3"/>
    <w:rsid w:val="00B46EBD"/>
    <w:rsid w:val="00B53578"/>
    <w:rsid w:val="00B54A89"/>
    <w:rsid w:val="00B54ABD"/>
    <w:rsid w:val="00B55325"/>
    <w:rsid w:val="00B62A7E"/>
    <w:rsid w:val="00B649E5"/>
    <w:rsid w:val="00B7066F"/>
    <w:rsid w:val="00B74CC5"/>
    <w:rsid w:val="00B75AF4"/>
    <w:rsid w:val="00B83696"/>
    <w:rsid w:val="00B83D43"/>
    <w:rsid w:val="00B83FA9"/>
    <w:rsid w:val="00B91B1A"/>
    <w:rsid w:val="00B93B2A"/>
    <w:rsid w:val="00B93FF0"/>
    <w:rsid w:val="00B96200"/>
    <w:rsid w:val="00B96A90"/>
    <w:rsid w:val="00B9714F"/>
    <w:rsid w:val="00BA04B7"/>
    <w:rsid w:val="00BA0972"/>
    <w:rsid w:val="00BA3F89"/>
    <w:rsid w:val="00BB028A"/>
    <w:rsid w:val="00BB66D3"/>
    <w:rsid w:val="00BC1D47"/>
    <w:rsid w:val="00BC5C26"/>
    <w:rsid w:val="00BD4FA9"/>
    <w:rsid w:val="00BD6D6D"/>
    <w:rsid w:val="00BE05C7"/>
    <w:rsid w:val="00BE09D3"/>
    <w:rsid w:val="00BE1524"/>
    <w:rsid w:val="00BE253C"/>
    <w:rsid w:val="00BE2EE1"/>
    <w:rsid w:val="00BE59BF"/>
    <w:rsid w:val="00BE5D69"/>
    <w:rsid w:val="00BE748E"/>
    <w:rsid w:val="00BF49ED"/>
    <w:rsid w:val="00BF52D9"/>
    <w:rsid w:val="00BF5515"/>
    <w:rsid w:val="00BF5CC0"/>
    <w:rsid w:val="00BF6694"/>
    <w:rsid w:val="00C023DB"/>
    <w:rsid w:val="00C0272E"/>
    <w:rsid w:val="00C0356F"/>
    <w:rsid w:val="00C10A76"/>
    <w:rsid w:val="00C140D2"/>
    <w:rsid w:val="00C16252"/>
    <w:rsid w:val="00C21543"/>
    <w:rsid w:val="00C347C9"/>
    <w:rsid w:val="00C4469C"/>
    <w:rsid w:val="00C44BFE"/>
    <w:rsid w:val="00C66622"/>
    <w:rsid w:val="00C72822"/>
    <w:rsid w:val="00C75910"/>
    <w:rsid w:val="00C76089"/>
    <w:rsid w:val="00C769D3"/>
    <w:rsid w:val="00C84CCE"/>
    <w:rsid w:val="00C8567E"/>
    <w:rsid w:val="00C8623D"/>
    <w:rsid w:val="00C909B6"/>
    <w:rsid w:val="00CA2D51"/>
    <w:rsid w:val="00CA505C"/>
    <w:rsid w:val="00CA5569"/>
    <w:rsid w:val="00CA6D1F"/>
    <w:rsid w:val="00CB4212"/>
    <w:rsid w:val="00CB4C56"/>
    <w:rsid w:val="00CB4D11"/>
    <w:rsid w:val="00CB53C7"/>
    <w:rsid w:val="00CC20C6"/>
    <w:rsid w:val="00CC3E25"/>
    <w:rsid w:val="00CC7B35"/>
    <w:rsid w:val="00CE0518"/>
    <w:rsid w:val="00CE2D7D"/>
    <w:rsid w:val="00CE4217"/>
    <w:rsid w:val="00CF03F5"/>
    <w:rsid w:val="00CF0A08"/>
    <w:rsid w:val="00CF57AA"/>
    <w:rsid w:val="00D01B94"/>
    <w:rsid w:val="00D030D6"/>
    <w:rsid w:val="00D05A64"/>
    <w:rsid w:val="00D06C0A"/>
    <w:rsid w:val="00D1245A"/>
    <w:rsid w:val="00D12A2E"/>
    <w:rsid w:val="00D1596B"/>
    <w:rsid w:val="00D21758"/>
    <w:rsid w:val="00D23AFA"/>
    <w:rsid w:val="00D23C24"/>
    <w:rsid w:val="00D2682A"/>
    <w:rsid w:val="00D3154C"/>
    <w:rsid w:val="00D322A2"/>
    <w:rsid w:val="00D336B6"/>
    <w:rsid w:val="00D36CE2"/>
    <w:rsid w:val="00D40790"/>
    <w:rsid w:val="00D4162F"/>
    <w:rsid w:val="00D43567"/>
    <w:rsid w:val="00D43866"/>
    <w:rsid w:val="00D44C28"/>
    <w:rsid w:val="00D50DBE"/>
    <w:rsid w:val="00D51730"/>
    <w:rsid w:val="00D55BD5"/>
    <w:rsid w:val="00D621B5"/>
    <w:rsid w:val="00D63A46"/>
    <w:rsid w:val="00D659CE"/>
    <w:rsid w:val="00D66C8F"/>
    <w:rsid w:val="00D67AFD"/>
    <w:rsid w:val="00D73084"/>
    <w:rsid w:val="00D76912"/>
    <w:rsid w:val="00D76ADA"/>
    <w:rsid w:val="00D76F3B"/>
    <w:rsid w:val="00D77A56"/>
    <w:rsid w:val="00D84195"/>
    <w:rsid w:val="00D84ED8"/>
    <w:rsid w:val="00D910B1"/>
    <w:rsid w:val="00D94165"/>
    <w:rsid w:val="00D94B6E"/>
    <w:rsid w:val="00DA02BD"/>
    <w:rsid w:val="00DA088E"/>
    <w:rsid w:val="00DA1F66"/>
    <w:rsid w:val="00DA32FD"/>
    <w:rsid w:val="00DA4C3D"/>
    <w:rsid w:val="00DA5713"/>
    <w:rsid w:val="00DB0055"/>
    <w:rsid w:val="00DB311C"/>
    <w:rsid w:val="00DB324F"/>
    <w:rsid w:val="00DC1195"/>
    <w:rsid w:val="00DC288D"/>
    <w:rsid w:val="00DD3282"/>
    <w:rsid w:val="00DD45CB"/>
    <w:rsid w:val="00DD7074"/>
    <w:rsid w:val="00DD7E3E"/>
    <w:rsid w:val="00DE3803"/>
    <w:rsid w:val="00DE4BD7"/>
    <w:rsid w:val="00DF1EB4"/>
    <w:rsid w:val="00DF6442"/>
    <w:rsid w:val="00E00CE2"/>
    <w:rsid w:val="00E0112D"/>
    <w:rsid w:val="00E019D4"/>
    <w:rsid w:val="00E025C8"/>
    <w:rsid w:val="00E06A43"/>
    <w:rsid w:val="00E1564F"/>
    <w:rsid w:val="00E15A57"/>
    <w:rsid w:val="00E40D0F"/>
    <w:rsid w:val="00E40EE2"/>
    <w:rsid w:val="00E41DF1"/>
    <w:rsid w:val="00E459CB"/>
    <w:rsid w:val="00E50F46"/>
    <w:rsid w:val="00E608D3"/>
    <w:rsid w:val="00E636BA"/>
    <w:rsid w:val="00E64A5E"/>
    <w:rsid w:val="00E64E43"/>
    <w:rsid w:val="00E677B6"/>
    <w:rsid w:val="00E74D0E"/>
    <w:rsid w:val="00E770B0"/>
    <w:rsid w:val="00E83A8B"/>
    <w:rsid w:val="00E91F0F"/>
    <w:rsid w:val="00EA43B4"/>
    <w:rsid w:val="00EA5267"/>
    <w:rsid w:val="00EB10C9"/>
    <w:rsid w:val="00EB232F"/>
    <w:rsid w:val="00EB2374"/>
    <w:rsid w:val="00EB3451"/>
    <w:rsid w:val="00EB3F38"/>
    <w:rsid w:val="00EC2466"/>
    <w:rsid w:val="00EC3A49"/>
    <w:rsid w:val="00ED4C65"/>
    <w:rsid w:val="00EE5123"/>
    <w:rsid w:val="00EF2ADF"/>
    <w:rsid w:val="00EF5557"/>
    <w:rsid w:val="00EF647B"/>
    <w:rsid w:val="00EF7F72"/>
    <w:rsid w:val="00F00068"/>
    <w:rsid w:val="00F03507"/>
    <w:rsid w:val="00F039CD"/>
    <w:rsid w:val="00F05F63"/>
    <w:rsid w:val="00F11A06"/>
    <w:rsid w:val="00F125EA"/>
    <w:rsid w:val="00F149DF"/>
    <w:rsid w:val="00F14D90"/>
    <w:rsid w:val="00F16167"/>
    <w:rsid w:val="00F25905"/>
    <w:rsid w:val="00F40C6B"/>
    <w:rsid w:val="00F41607"/>
    <w:rsid w:val="00F4749B"/>
    <w:rsid w:val="00F512CE"/>
    <w:rsid w:val="00F56EB2"/>
    <w:rsid w:val="00F579B9"/>
    <w:rsid w:val="00F64EA2"/>
    <w:rsid w:val="00F67A78"/>
    <w:rsid w:val="00F76A9D"/>
    <w:rsid w:val="00F831B8"/>
    <w:rsid w:val="00F832B6"/>
    <w:rsid w:val="00F840EF"/>
    <w:rsid w:val="00F849CE"/>
    <w:rsid w:val="00F86D1C"/>
    <w:rsid w:val="00F90CF7"/>
    <w:rsid w:val="00F927D2"/>
    <w:rsid w:val="00F953C3"/>
    <w:rsid w:val="00F9779A"/>
    <w:rsid w:val="00FA5E67"/>
    <w:rsid w:val="00FB3D02"/>
    <w:rsid w:val="00FB5693"/>
    <w:rsid w:val="00FC58C7"/>
    <w:rsid w:val="00FD0556"/>
    <w:rsid w:val="00FE09DC"/>
    <w:rsid w:val="00FE20B2"/>
    <w:rsid w:val="00FE4EFD"/>
    <w:rsid w:val="00FE7F9C"/>
    <w:rsid w:val="00FF0054"/>
    <w:rsid w:val="00FF0694"/>
    <w:rsid w:val="00FF5F1C"/>
    <w:rsid w:val="00FF7A24"/>
    <w:rsid w:val="00FF7A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5D716"/>
  <w15:chartTrackingRefBased/>
  <w15:docId w15:val="{E87959FC-1F92-45E6-A70E-521F7260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556"/>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414CFD"/>
    <w:pPr>
      <w:keepNext/>
      <w:ind w:left="720" w:hanging="720"/>
      <w:outlineLvl w:val="0"/>
    </w:pPr>
    <w:rPr>
      <w:rFonts w:eastAsia="Times New Roman" w:cs="Arial"/>
      <w:b/>
      <w:cap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14CFD"/>
    <w:rPr>
      <w:rFonts w:ascii="Arial" w:eastAsia="Times New Roman" w:hAnsi="Arial" w:cs="Arial"/>
      <w:b/>
      <w:caps/>
      <w:sz w:val="28"/>
      <w:szCs w:val="28"/>
      <w:u w:val="single"/>
    </w:rPr>
  </w:style>
  <w:style w:type="paragraph" w:styleId="Header">
    <w:name w:val="header"/>
    <w:basedOn w:val="Normal"/>
    <w:link w:val="HeaderChar"/>
    <w:uiPriority w:val="99"/>
    <w:unhideWhenUsed/>
    <w:rsid w:val="00FD0556"/>
    <w:pPr>
      <w:tabs>
        <w:tab w:val="center" w:pos="4513"/>
        <w:tab w:val="right" w:pos="9026"/>
      </w:tabs>
    </w:pPr>
  </w:style>
  <w:style w:type="character" w:customStyle="1" w:styleId="HeaderChar">
    <w:name w:val="Header Char"/>
    <w:basedOn w:val="DefaultParagraphFont"/>
    <w:link w:val="Header"/>
    <w:uiPriority w:val="99"/>
    <w:rsid w:val="00FD0556"/>
    <w:rPr>
      <w:rFonts w:ascii="Arial" w:hAnsi="Arial"/>
      <w:sz w:val="24"/>
    </w:rPr>
  </w:style>
  <w:style w:type="paragraph" w:styleId="Footer">
    <w:name w:val="footer"/>
    <w:basedOn w:val="Normal"/>
    <w:link w:val="FooterChar"/>
    <w:uiPriority w:val="99"/>
    <w:unhideWhenUsed/>
    <w:rsid w:val="00FD0556"/>
    <w:pPr>
      <w:tabs>
        <w:tab w:val="center" w:pos="4513"/>
        <w:tab w:val="right" w:pos="9026"/>
      </w:tabs>
    </w:pPr>
  </w:style>
  <w:style w:type="character" w:customStyle="1" w:styleId="FooterChar">
    <w:name w:val="Footer Char"/>
    <w:basedOn w:val="DefaultParagraphFont"/>
    <w:link w:val="Footer"/>
    <w:uiPriority w:val="99"/>
    <w:rsid w:val="00FD0556"/>
    <w:rPr>
      <w:rFonts w:ascii="Arial" w:hAnsi="Arial"/>
      <w:sz w:val="24"/>
    </w:rPr>
  </w:style>
  <w:style w:type="paragraph" w:styleId="ListParagraph">
    <w:name w:val="List Paragraph"/>
    <w:basedOn w:val="Normal"/>
    <w:uiPriority w:val="34"/>
    <w:qFormat/>
    <w:rsid w:val="00FD0556"/>
    <w:pPr>
      <w:ind w:left="720"/>
      <w:contextualSpacing/>
    </w:pPr>
    <w:rPr>
      <w:rFonts w:ascii="Times New Roman" w:eastAsia="Times New Roman" w:hAnsi="Times New Roman" w:cs="Times New Roman"/>
      <w:sz w:val="20"/>
      <w:szCs w:val="20"/>
    </w:rPr>
  </w:style>
  <w:style w:type="paragraph" w:customStyle="1" w:styleId="Default">
    <w:name w:val="Default"/>
    <w:rsid w:val="00FD0556"/>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semiHidden/>
    <w:rsid w:val="00FD0556"/>
    <w:pPr>
      <w:spacing w:line="360" w:lineRule="auto"/>
      <w:jc w:val="both"/>
    </w:pPr>
    <w:rPr>
      <w:rFonts w:ascii="Times New Roman" w:eastAsia="Times New Roman" w:hAnsi="Times New Roman" w:cs="Times New Roman"/>
      <w:szCs w:val="24"/>
      <w:lang w:eastAsia="en-GB"/>
    </w:rPr>
  </w:style>
  <w:style w:type="character" w:customStyle="1" w:styleId="BodyText2Char">
    <w:name w:val="Body Text 2 Char"/>
    <w:basedOn w:val="DefaultParagraphFont"/>
    <w:link w:val="BodyText2"/>
    <w:semiHidden/>
    <w:rsid w:val="00FD0556"/>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FD0556"/>
    <w:rPr>
      <w:rFonts w:ascii="Calibri" w:hAnsi="Calibri"/>
      <w:sz w:val="22"/>
      <w:szCs w:val="21"/>
    </w:rPr>
  </w:style>
  <w:style w:type="character" w:customStyle="1" w:styleId="PlainTextChar">
    <w:name w:val="Plain Text Char"/>
    <w:basedOn w:val="DefaultParagraphFont"/>
    <w:link w:val="PlainText"/>
    <w:uiPriority w:val="99"/>
    <w:rsid w:val="00FD0556"/>
    <w:rPr>
      <w:rFonts w:ascii="Calibri" w:hAnsi="Calibri"/>
      <w:szCs w:val="21"/>
    </w:rPr>
  </w:style>
  <w:style w:type="character" w:styleId="CommentReference">
    <w:name w:val="annotation reference"/>
    <w:basedOn w:val="DefaultParagraphFont"/>
    <w:uiPriority w:val="99"/>
    <w:semiHidden/>
    <w:unhideWhenUsed/>
    <w:rsid w:val="00FD0556"/>
    <w:rPr>
      <w:sz w:val="16"/>
      <w:szCs w:val="16"/>
    </w:rPr>
  </w:style>
  <w:style w:type="paragraph" w:styleId="CommentText">
    <w:name w:val="annotation text"/>
    <w:basedOn w:val="Normal"/>
    <w:link w:val="CommentTextChar"/>
    <w:uiPriority w:val="99"/>
    <w:unhideWhenUsed/>
    <w:rsid w:val="00FD0556"/>
    <w:rPr>
      <w:sz w:val="20"/>
      <w:szCs w:val="20"/>
    </w:rPr>
  </w:style>
  <w:style w:type="character" w:customStyle="1" w:styleId="CommentTextChar">
    <w:name w:val="Comment Text Char"/>
    <w:basedOn w:val="DefaultParagraphFont"/>
    <w:link w:val="CommentText"/>
    <w:uiPriority w:val="99"/>
    <w:rsid w:val="00FD055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D0556"/>
    <w:rPr>
      <w:b/>
      <w:bCs/>
    </w:rPr>
  </w:style>
  <w:style w:type="character" w:customStyle="1" w:styleId="CommentSubjectChar">
    <w:name w:val="Comment Subject Char"/>
    <w:basedOn w:val="CommentTextChar"/>
    <w:link w:val="CommentSubject"/>
    <w:uiPriority w:val="99"/>
    <w:semiHidden/>
    <w:rsid w:val="00FD0556"/>
    <w:rPr>
      <w:rFonts w:ascii="Arial" w:hAnsi="Arial"/>
      <w:b/>
      <w:bCs/>
      <w:sz w:val="20"/>
      <w:szCs w:val="20"/>
    </w:rPr>
  </w:style>
  <w:style w:type="paragraph" w:styleId="BalloonText">
    <w:name w:val="Balloon Text"/>
    <w:basedOn w:val="Normal"/>
    <w:link w:val="BalloonTextChar"/>
    <w:uiPriority w:val="99"/>
    <w:semiHidden/>
    <w:unhideWhenUsed/>
    <w:rsid w:val="00FD0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556"/>
    <w:rPr>
      <w:rFonts w:ascii="Segoe UI" w:hAnsi="Segoe UI" w:cs="Segoe UI"/>
      <w:sz w:val="18"/>
      <w:szCs w:val="18"/>
    </w:rPr>
  </w:style>
  <w:style w:type="paragraph" w:styleId="Revision">
    <w:name w:val="Revision"/>
    <w:hidden/>
    <w:uiPriority w:val="99"/>
    <w:semiHidden/>
    <w:rsid w:val="001A5FF9"/>
    <w:pPr>
      <w:spacing w:after="0" w:line="240" w:lineRule="auto"/>
    </w:pPr>
    <w:rPr>
      <w:rFonts w:ascii="Arial" w:hAnsi="Arial"/>
      <w:sz w:val="24"/>
    </w:rPr>
  </w:style>
  <w:style w:type="table" w:styleId="TableGrid">
    <w:name w:val="Table Grid"/>
    <w:basedOn w:val="TableNormal"/>
    <w:uiPriority w:val="39"/>
    <w:rsid w:val="00D26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2682A"/>
    <w:pPr>
      <w:spacing w:after="0" w:line="240" w:lineRule="auto"/>
    </w:pPr>
  </w:style>
  <w:style w:type="paragraph" w:styleId="NormalWeb">
    <w:name w:val="Normal (Web)"/>
    <w:basedOn w:val="Normal"/>
    <w:unhideWhenUsed/>
    <w:rsid w:val="00D2682A"/>
    <w:pPr>
      <w:spacing w:before="100" w:beforeAutospacing="1" w:after="100" w:afterAutospacing="1"/>
    </w:pPr>
    <w:rPr>
      <w:rFonts w:ascii="Calibri" w:hAnsi="Calibri" w:cs="Calibri"/>
      <w:sz w:val="22"/>
      <w:lang w:eastAsia="en-GB"/>
    </w:rPr>
  </w:style>
  <w:style w:type="character" w:customStyle="1" w:styleId="contentpasted0">
    <w:name w:val="contentpasted0"/>
    <w:basedOn w:val="DefaultParagraphFont"/>
    <w:rsid w:val="00C8567E"/>
  </w:style>
  <w:style w:type="character" w:customStyle="1" w:styleId="apple-converted-space">
    <w:name w:val="apple-converted-space"/>
    <w:basedOn w:val="DefaultParagraphFont"/>
    <w:rsid w:val="00DF6442"/>
  </w:style>
  <w:style w:type="paragraph" w:customStyle="1" w:styleId="elementtoproof">
    <w:name w:val="elementtoproof"/>
    <w:basedOn w:val="Normal"/>
    <w:uiPriority w:val="99"/>
    <w:semiHidden/>
    <w:rsid w:val="00C8623D"/>
    <w:rPr>
      <w:rFonts w:ascii="Calibri" w:hAnsi="Calibri" w:cs="Calibri"/>
      <w:sz w:val="22"/>
      <w:lang w:eastAsia="en-GB"/>
    </w:rPr>
  </w:style>
  <w:style w:type="paragraph" w:customStyle="1" w:styleId="paragraph">
    <w:name w:val="paragraph"/>
    <w:basedOn w:val="Normal"/>
    <w:rsid w:val="002F5C2D"/>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2F5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36188">
      <w:bodyDiv w:val="1"/>
      <w:marLeft w:val="0"/>
      <w:marRight w:val="0"/>
      <w:marTop w:val="0"/>
      <w:marBottom w:val="0"/>
      <w:divBdr>
        <w:top w:val="none" w:sz="0" w:space="0" w:color="auto"/>
        <w:left w:val="none" w:sz="0" w:space="0" w:color="auto"/>
        <w:bottom w:val="none" w:sz="0" w:space="0" w:color="auto"/>
        <w:right w:val="none" w:sz="0" w:space="0" w:color="auto"/>
      </w:divBdr>
    </w:div>
    <w:div w:id="833180280">
      <w:bodyDiv w:val="1"/>
      <w:marLeft w:val="0"/>
      <w:marRight w:val="0"/>
      <w:marTop w:val="0"/>
      <w:marBottom w:val="0"/>
      <w:divBdr>
        <w:top w:val="none" w:sz="0" w:space="0" w:color="auto"/>
        <w:left w:val="none" w:sz="0" w:space="0" w:color="auto"/>
        <w:bottom w:val="none" w:sz="0" w:space="0" w:color="auto"/>
        <w:right w:val="none" w:sz="0" w:space="0" w:color="auto"/>
      </w:divBdr>
    </w:div>
    <w:div w:id="889002668">
      <w:bodyDiv w:val="1"/>
      <w:marLeft w:val="0"/>
      <w:marRight w:val="0"/>
      <w:marTop w:val="0"/>
      <w:marBottom w:val="0"/>
      <w:divBdr>
        <w:top w:val="none" w:sz="0" w:space="0" w:color="auto"/>
        <w:left w:val="none" w:sz="0" w:space="0" w:color="auto"/>
        <w:bottom w:val="none" w:sz="0" w:space="0" w:color="auto"/>
        <w:right w:val="none" w:sz="0" w:space="0" w:color="auto"/>
      </w:divBdr>
    </w:div>
    <w:div w:id="1062216874">
      <w:bodyDiv w:val="1"/>
      <w:marLeft w:val="0"/>
      <w:marRight w:val="0"/>
      <w:marTop w:val="0"/>
      <w:marBottom w:val="0"/>
      <w:divBdr>
        <w:top w:val="none" w:sz="0" w:space="0" w:color="auto"/>
        <w:left w:val="none" w:sz="0" w:space="0" w:color="auto"/>
        <w:bottom w:val="none" w:sz="0" w:space="0" w:color="auto"/>
        <w:right w:val="none" w:sz="0" w:space="0" w:color="auto"/>
      </w:divBdr>
    </w:div>
    <w:div w:id="1132790999">
      <w:bodyDiv w:val="1"/>
      <w:marLeft w:val="0"/>
      <w:marRight w:val="0"/>
      <w:marTop w:val="0"/>
      <w:marBottom w:val="0"/>
      <w:divBdr>
        <w:top w:val="none" w:sz="0" w:space="0" w:color="auto"/>
        <w:left w:val="none" w:sz="0" w:space="0" w:color="auto"/>
        <w:bottom w:val="none" w:sz="0" w:space="0" w:color="auto"/>
        <w:right w:val="none" w:sz="0" w:space="0" w:color="auto"/>
      </w:divBdr>
    </w:div>
    <w:div w:id="1297225806">
      <w:bodyDiv w:val="1"/>
      <w:marLeft w:val="0"/>
      <w:marRight w:val="0"/>
      <w:marTop w:val="0"/>
      <w:marBottom w:val="0"/>
      <w:divBdr>
        <w:top w:val="none" w:sz="0" w:space="0" w:color="auto"/>
        <w:left w:val="none" w:sz="0" w:space="0" w:color="auto"/>
        <w:bottom w:val="none" w:sz="0" w:space="0" w:color="auto"/>
        <w:right w:val="none" w:sz="0" w:space="0" w:color="auto"/>
      </w:divBdr>
    </w:div>
    <w:div w:id="1354500526">
      <w:bodyDiv w:val="1"/>
      <w:marLeft w:val="0"/>
      <w:marRight w:val="0"/>
      <w:marTop w:val="0"/>
      <w:marBottom w:val="0"/>
      <w:divBdr>
        <w:top w:val="none" w:sz="0" w:space="0" w:color="auto"/>
        <w:left w:val="none" w:sz="0" w:space="0" w:color="auto"/>
        <w:bottom w:val="none" w:sz="0" w:space="0" w:color="auto"/>
        <w:right w:val="none" w:sz="0" w:space="0" w:color="auto"/>
      </w:divBdr>
    </w:div>
    <w:div w:id="1518889632">
      <w:bodyDiv w:val="1"/>
      <w:marLeft w:val="0"/>
      <w:marRight w:val="0"/>
      <w:marTop w:val="0"/>
      <w:marBottom w:val="0"/>
      <w:divBdr>
        <w:top w:val="none" w:sz="0" w:space="0" w:color="auto"/>
        <w:left w:val="none" w:sz="0" w:space="0" w:color="auto"/>
        <w:bottom w:val="none" w:sz="0" w:space="0" w:color="auto"/>
        <w:right w:val="none" w:sz="0" w:space="0" w:color="auto"/>
      </w:divBdr>
    </w:div>
    <w:div w:id="1528834990">
      <w:bodyDiv w:val="1"/>
      <w:marLeft w:val="0"/>
      <w:marRight w:val="0"/>
      <w:marTop w:val="0"/>
      <w:marBottom w:val="0"/>
      <w:divBdr>
        <w:top w:val="none" w:sz="0" w:space="0" w:color="auto"/>
        <w:left w:val="none" w:sz="0" w:space="0" w:color="auto"/>
        <w:bottom w:val="none" w:sz="0" w:space="0" w:color="auto"/>
        <w:right w:val="none" w:sz="0" w:space="0" w:color="auto"/>
      </w:divBdr>
    </w:div>
    <w:div w:id="1548224021">
      <w:bodyDiv w:val="1"/>
      <w:marLeft w:val="0"/>
      <w:marRight w:val="0"/>
      <w:marTop w:val="0"/>
      <w:marBottom w:val="0"/>
      <w:divBdr>
        <w:top w:val="none" w:sz="0" w:space="0" w:color="auto"/>
        <w:left w:val="none" w:sz="0" w:space="0" w:color="auto"/>
        <w:bottom w:val="none" w:sz="0" w:space="0" w:color="auto"/>
        <w:right w:val="none" w:sz="0" w:space="0" w:color="auto"/>
      </w:divBdr>
    </w:div>
    <w:div w:id="1642269658">
      <w:bodyDiv w:val="1"/>
      <w:marLeft w:val="0"/>
      <w:marRight w:val="0"/>
      <w:marTop w:val="0"/>
      <w:marBottom w:val="0"/>
      <w:divBdr>
        <w:top w:val="none" w:sz="0" w:space="0" w:color="auto"/>
        <w:left w:val="none" w:sz="0" w:space="0" w:color="auto"/>
        <w:bottom w:val="none" w:sz="0" w:space="0" w:color="auto"/>
        <w:right w:val="none" w:sz="0" w:space="0" w:color="auto"/>
      </w:divBdr>
    </w:div>
    <w:div w:id="1697659233">
      <w:bodyDiv w:val="1"/>
      <w:marLeft w:val="0"/>
      <w:marRight w:val="0"/>
      <w:marTop w:val="0"/>
      <w:marBottom w:val="0"/>
      <w:divBdr>
        <w:top w:val="none" w:sz="0" w:space="0" w:color="auto"/>
        <w:left w:val="none" w:sz="0" w:space="0" w:color="auto"/>
        <w:bottom w:val="none" w:sz="0" w:space="0" w:color="auto"/>
        <w:right w:val="none" w:sz="0" w:space="0" w:color="auto"/>
      </w:divBdr>
    </w:div>
    <w:div w:id="1902136734">
      <w:bodyDiv w:val="1"/>
      <w:marLeft w:val="0"/>
      <w:marRight w:val="0"/>
      <w:marTop w:val="0"/>
      <w:marBottom w:val="0"/>
      <w:divBdr>
        <w:top w:val="none" w:sz="0" w:space="0" w:color="auto"/>
        <w:left w:val="none" w:sz="0" w:space="0" w:color="auto"/>
        <w:bottom w:val="none" w:sz="0" w:space="0" w:color="auto"/>
        <w:right w:val="none" w:sz="0" w:space="0" w:color="auto"/>
      </w:divBdr>
    </w:div>
    <w:div w:id="210372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95ede1c68eb03bf64afc47ca3001041f">
  <xsd:schema xmlns:xsd="http://www.w3.org/2001/XMLSchema" xmlns:xs="http://www.w3.org/2001/XMLSchema" xmlns:p="http://schemas.microsoft.com/office/2006/metadata/properties" xmlns:ns2="ac678097-0104-479d-aa60-3a69d79a88fc" targetNamespace="http://schemas.microsoft.com/office/2006/metadata/properties" ma:root="true" ma:fieldsID="3078df869003a74c9fe038e0fdbc80a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E0990-4245-4F98-939B-87520E2B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CCB135-6873-443F-B994-ABA963CC6DEB}">
  <ds:schemaRefs>
    <ds:schemaRef ds:uri="http://schemas.microsoft.com/sharepoint/v3/contenttype/forms"/>
  </ds:schemaRefs>
</ds:datastoreItem>
</file>

<file path=customXml/itemProps3.xml><?xml version="1.0" encoding="utf-8"?>
<ds:datastoreItem xmlns:ds="http://schemas.openxmlformats.org/officeDocument/2006/customXml" ds:itemID="{22993376-F40E-43DA-BE95-826867CA1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BEED5F-CC0C-4CD8-BFBB-A8F36FAF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7373</Words>
  <Characters>37165</Characters>
  <Application>Microsoft Office Word</Application>
  <DocSecurity>8</DocSecurity>
  <Lines>807</Lines>
  <Paragraphs>217</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44321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9</cp:revision>
  <cp:lastPrinted>2025-10-23T08:42:00Z</cp:lastPrinted>
  <dcterms:created xsi:type="dcterms:W3CDTF">2025-10-08T14:32:00Z</dcterms:created>
  <dcterms:modified xsi:type="dcterms:W3CDTF">2026-01-09T10:10:00Z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