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1A30" w14:textId="77777777" w:rsidR="00B1378A" w:rsidRPr="00B1378A" w:rsidRDefault="00B1378A" w:rsidP="00B1378A">
      <w:pPr>
        <w:jc w:val="center"/>
        <w:rPr>
          <w:rFonts w:cs="Arial"/>
          <w:b/>
          <w:caps/>
          <w:sz w:val="28"/>
          <w:u w:val="single"/>
        </w:rPr>
      </w:pPr>
      <w:r w:rsidRPr="00B1378A">
        <w:rPr>
          <w:rFonts w:cs="Arial"/>
          <w:b/>
          <w:caps/>
          <w:sz w:val="28"/>
          <w:u w:val="single"/>
        </w:rPr>
        <w:t>Ards and North Down Borough Council</w:t>
      </w:r>
    </w:p>
    <w:p w14:paraId="7DE078C7" w14:textId="77777777" w:rsidR="00B1378A" w:rsidRPr="00B1378A" w:rsidRDefault="00B1378A" w:rsidP="00B1378A">
      <w:pPr>
        <w:rPr>
          <w:rFonts w:cs="Arial"/>
          <w:sz w:val="32"/>
        </w:rPr>
      </w:pPr>
    </w:p>
    <w:p w14:paraId="2786663A" w14:textId="0EF849B3" w:rsidR="00B1378A" w:rsidRDefault="00B1378A" w:rsidP="00B1378A">
      <w:pPr>
        <w:rPr>
          <w:rFonts w:cs="Arial"/>
          <w:szCs w:val="24"/>
        </w:rPr>
      </w:pPr>
      <w:r w:rsidRPr="00B1378A">
        <w:rPr>
          <w:rFonts w:cs="Arial"/>
          <w:szCs w:val="24"/>
        </w:rPr>
        <w:t xml:space="preserve">A hybrid meeting </w:t>
      </w:r>
      <w:r w:rsidR="002D58C4">
        <w:rPr>
          <w:rFonts w:cs="Arial"/>
          <w:szCs w:val="24"/>
        </w:rPr>
        <w:t xml:space="preserve">(in person and via Zoom) </w:t>
      </w:r>
      <w:r w:rsidRPr="00B1378A">
        <w:rPr>
          <w:rFonts w:cs="Arial"/>
          <w:szCs w:val="24"/>
        </w:rPr>
        <w:t xml:space="preserve">of Ards and North Down Borough Council was held at the City Hall, The Castle, Bangor and via Zoom, on </w:t>
      </w:r>
      <w:r w:rsidR="002D58C4">
        <w:rPr>
          <w:rFonts w:cs="Arial"/>
          <w:szCs w:val="24"/>
        </w:rPr>
        <w:t>Wednesday 29</w:t>
      </w:r>
      <w:r w:rsidR="002D58C4" w:rsidRPr="002D58C4">
        <w:rPr>
          <w:rFonts w:cs="Arial"/>
          <w:szCs w:val="24"/>
          <w:vertAlign w:val="superscript"/>
        </w:rPr>
        <w:t>th</w:t>
      </w:r>
      <w:r w:rsidR="002D58C4">
        <w:rPr>
          <w:rFonts w:cs="Arial"/>
          <w:szCs w:val="24"/>
        </w:rPr>
        <w:t xml:space="preserve"> January 2025 </w:t>
      </w:r>
      <w:r w:rsidRPr="00B1378A">
        <w:rPr>
          <w:rFonts w:cs="Arial"/>
          <w:szCs w:val="24"/>
        </w:rPr>
        <w:t xml:space="preserve">commencing at 7.00pm. </w:t>
      </w:r>
    </w:p>
    <w:p w14:paraId="6EA5FF5B" w14:textId="77777777" w:rsidR="002D58C4" w:rsidRDefault="002D58C4" w:rsidP="00B1378A">
      <w:pPr>
        <w:rPr>
          <w:rFonts w:cs="Arial"/>
          <w:szCs w:val="24"/>
        </w:rPr>
      </w:pPr>
    </w:p>
    <w:p w14:paraId="19236199" w14:textId="51637EBA" w:rsidR="00BF40EF" w:rsidRDefault="00BF40EF" w:rsidP="00B1378A">
      <w:pPr>
        <w:rPr>
          <w:rFonts w:cs="Arial"/>
          <w:szCs w:val="24"/>
        </w:rPr>
      </w:pPr>
      <w:r>
        <w:rPr>
          <w:rFonts w:cs="Arial"/>
          <w:szCs w:val="24"/>
        </w:rPr>
        <w:tab/>
      </w:r>
      <w:r>
        <w:rPr>
          <w:rFonts w:cs="Arial"/>
          <w:szCs w:val="24"/>
        </w:rPr>
        <w:tab/>
        <w:t xml:space="preserve">Chair: </w:t>
      </w:r>
      <w:r>
        <w:rPr>
          <w:rFonts w:cs="Arial"/>
          <w:szCs w:val="24"/>
        </w:rPr>
        <w:tab/>
      </w:r>
      <w:r>
        <w:rPr>
          <w:rFonts w:cs="Arial"/>
          <w:szCs w:val="24"/>
        </w:rPr>
        <w:tab/>
      </w:r>
      <w:r>
        <w:rPr>
          <w:rFonts w:cs="Arial"/>
          <w:szCs w:val="24"/>
        </w:rPr>
        <w:tab/>
        <w:t xml:space="preserve">The Mayor (Councillor Cathcart) </w:t>
      </w:r>
    </w:p>
    <w:p w14:paraId="646D1AA7" w14:textId="77777777" w:rsidR="00BF40EF" w:rsidRDefault="00BF40EF" w:rsidP="00B1378A">
      <w:pPr>
        <w:rPr>
          <w:rFonts w:cs="Arial"/>
          <w:szCs w:val="24"/>
        </w:rPr>
      </w:pPr>
    </w:p>
    <w:p w14:paraId="67E35E83" w14:textId="65B3AA92" w:rsidR="00BF40EF" w:rsidRDefault="00BF40EF" w:rsidP="00B1378A">
      <w:pPr>
        <w:rPr>
          <w:rFonts w:cs="Arial"/>
          <w:szCs w:val="24"/>
        </w:rPr>
      </w:pPr>
      <w:r>
        <w:rPr>
          <w:rFonts w:cs="Arial"/>
          <w:szCs w:val="24"/>
        </w:rPr>
        <w:tab/>
      </w:r>
      <w:r>
        <w:rPr>
          <w:rFonts w:cs="Arial"/>
          <w:szCs w:val="24"/>
        </w:rPr>
        <w:tab/>
        <w:t>Aldermen:</w:t>
      </w:r>
      <w:r>
        <w:rPr>
          <w:rFonts w:cs="Arial"/>
          <w:szCs w:val="24"/>
        </w:rPr>
        <w:tab/>
      </w:r>
      <w:r>
        <w:rPr>
          <w:rFonts w:cs="Arial"/>
          <w:szCs w:val="24"/>
        </w:rPr>
        <w:tab/>
        <w:t xml:space="preserve">Adair </w:t>
      </w:r>
      <w:r>
        <w:rPr>
          <w:rFonts w:cs="Arial"/>
          <w:szCs w:val="24"/>
        </w:rPr>
        <w:tab/>
      </w:r>
      <w:r>
        <w:rPr>
          <w:rFonts w:cs="Arial"/>
          <w:szCs w:val="24"/>
        </w:rPr>
        <w:tab/>
      </w:r>
      <w:r>
        <w:rPr>
          <w:rFonts w:cs="Arial"/>
          <w:szCs w:val="24"/>
        </w:rPr>
        <w:tab/>
        <w:t>McAlpine</w:t>
      </w:r>
      <w:r w:rsidR="00707042">
        <w:rPr>
          <w:rFonts w:cs="Arial"/>
          <w:szCs w:val="24"/>
        </w:rPr>
        <w:t xml:space="preserve"> (Zoom) </w:t>
      </w:r>
      <w:r>
        <w:rPr>
          <w:rFonts w:cs="Arial"/>
          <w:szCs w:val="24"/>
        </w:rPr>
        <w:t xml:space="preserve"> </w:t>
      </w:r>
    </w:p>
    <w:p w14:paraId="1AD72BFB" w14:textId="36D10270"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Armstrong-Cotter </w:t>
      </w:r>
      <w:r>
        <w:rPr>
          <w:rFonts w:cs="Arial"/>
          <w:szCs w:val="24"/>
        </w:rPr>
        <w:tab/>
        <w:t xml:space="preserve">McIlveen </w:t>
      </w:r>
    </w:p>
    <w:p w14:paraId="122A9A08" w14:textId="6537B3BF"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Brooks </w:t>
      </w:r>
      <w:r>
        <w:rPr>
          <w:rFonts w:cs="Arial"/>
          <w:szCs w:val="24"/>
        </w:rPr>
        <w:tab/>
      </w:r>
      <w:r>
        <w:rPr>
          <w:rFonts w:cs="Arial"/>
          <w:szCs w:val="24"/>
        </w:rPr>
        <w:tab/>
      </w:r>
      <w:proofErr w:type="spellStart"/>
      <w:r w:rsidR="00707042">
        <w:rPr>
          <w:rFonts w:cs="Arial"/>
          <w:szCs w:val="24"/>
        </w:rPr>
        <w:t>McRandal</w:t>
      </w:r>
      <w:proofErr w:type="spellEnd"/>
      <w:r w:rsidR="00707042">
        <w:rPr>
          <w:rFonts w:cs="Arial"/>
          <w:szCs w:val="24"/>
        </w:rPr>
        <w:t xml:space="preserve"> </w:t>
      </w:r>
      <w:r>
        <w:rPr>
          <w:rFonts w:cs="Arial"/>
          <w:szCs w:val="24"/>
        </w:rPr>
        <w:t xml:space="preserve"> </w:t>
      </w:r>
    </w:p>
    <w:p w14:paraId="019628C4" w14:textId="41BAC36B"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Cummings </w:t>
      </w:r>
      <w:r>
        <w:rPr>
          <w:rFonts w:cs="Arial"/>
          <w:szCs w:val="24"/>
        </w:rPr>
        <w:tab/>
      </w:r>
      <w:r>
        <w:rPr>
          <w:rFonts w:cs="Arial"/>
          <w:szCs w:val="24"/>
        </w:rPr>
        <w:tab/>
      </w:r>
      <w:r w:rsidR="00707042">
        <w:rPr>
          <w:rFonts w:cs="Arial"/>
          <w:szCs w:val="24"/>
        </w:rPr>
        <w:t xml:space="preserve">Smith </w:t>
      </w:r>
      <w:r>
        <w:rPr>
          <w:rFonts w:cs="Arial"/>
          <w:szCs w:val="24"/>
        </w:rPr>
        <w:t xml:space="preserve"> </w:t>
      </w:r>
    </w:p>
    <w:p w14:paraId="18F5DB3F" w14:textId="2F3B30B4"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Graham </w:t>
      </w:r>
      <w:r w:rsidR="003D631E">
        <w:rPr>
          <w:rFonts w:cs="Arial"/>
          <w:szCs w:val="24"/>
        </w:rPr>
        <w:t>(7.06pm)</w:t>
      </w:r>
      <w:r>
        <w:rPr>
          <w:rFonts w:cs="Arial"/>
          <w:szCs w:val="24"/>
        </w:rPr>
        <w:tab/>
      </w:r>
      <w:r>
        <w:rPr>
          <w:rFonts w:cs="Arial"/>
          <w:szCs w:val="24"/>
        </w:rPr>
        <w:tab/>
        <w:t xml:space="preserve"> </w:t>
      </w:r>
    </w:p>
    <w:p w14:paraId="463A4E99" w14:textId="77777777" w:rsidR="00BF40EF" w:rsidRDefault="00BF40EF" w:rsidP="00B1378A">
      <w:pPr>
        <w:rPr>
          <w:rFonts w:cs="Arial"/>
          <w:szCs w:val="24"/>
        </w:rPr>
      </w:pPr>
    </w:p>
    <w:p w14:paraId="2AA14BC6" w14:textId="7A0BC648" w:rsidR="00BF40EF" w:rsidRDefault="00BF40EF" w:rsidP="00B1378A">
      <w:pPr>
        <w:rPr>
          <w:rFonts w:cs="Arial"/>
          <w:szCs w:val="24"/>
        </w:rPr>
      </w:pPr>
      <w:r>
        <w:rPr>
          <w:rFonts w:cs="Arial"/>
          <w:szCs w:val="24"/>
        </w:rPr>
        <w:tab/>
      </w:r>
      <w:r>
        <w:rPr>
          <w:rFonts w:cs="Arial"/>
          <w:szCs w:val="24"/>
        </w:rPr>
        <w:tab/>
        <w:t xml:space="preserve">Councillors: </w:t>
      </w:r>
      <w:r>
        <w:rPr>
          <w:rFonts w:cs="Arial"/>
          <w:szCs w:val="24"/>
        </w:rPr>
        <w:tab/>
      </w:r>
      <w:r>
        <w:rPr>
          <w:rFonts w:cs="Arial"/>
          <w:szCs w:val="24"/>
        </w:rPr>
        <w:tab/>
        <w:t xml:space="preserve">Ashe </w:t>
      </w:r>
      <w:r>
        <w:rPr>
          <w:rFonts w:cs="Arial"/>
          <w:szCs w:val="24"/>
        </w:rPr>
        <w:tab/>
      </w:r>
      <w:r>
        <w:rPr>
          <w:rFonts w:cs="Arial"/>
          <w:szCs w:val="24"/>
        </w:rPr>
        <w:tab/>
      </w:r>
      <w:r>
        <w:rPr>
          <w:rFonts w:cs="Arial"/>
          <w:szCs w:val="24"/>
        </w:rPr>
        <w:tab/>
        <w:t xml:space="preserve">Kendall </w:t>
      </w:r>
      <w:r>
        <w:rPr>
          <w:rFonts w:cs="Arial"/>
          <w:szCs w:val="24"/>
        </w:rPr>
        <w:tab/>
      </w:r>
    </w:p>
    <w:p w14:paraId="72A3118E" w14:textId="35413CEB"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Blaney </w:t>
      </w:r>
      <w:r>
        <w:rPr>
          <w:rFonts w:cs="Arial"/>
          <w:szCs w:val="24"/>
        </w:rPr>
        <w:tab/>
      </w:r>
      <w:r>
        <w:rPr>
          <w:rFonts w:cs="Arial"/>
          <w:szCs w:val="24"/>
        </w:rPr>
        <w:tab/>
      </w:r>
      <w:r w:rsidR="00707042">
        <w:rPr>
          <w:rFonts w:cs="Arial"/>
          <w:szCs w:val="24"/>
        </w:rPr>
        <w:t>Kerr</w:t>
      </w:r>
    </w:p>
    <w:p w14:paraId="7CE8A47F" w14:textId="362D60E8"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Boyle </w:t>
      </w:r>
      <w:r w:rsidR="0029683A">
        <w:rPr>
          <w:rFonts w:cs="Arial"/>
          <w:szCs w:val="24"/>
        </w:rPr>
        <w:t>(7.15pm)</w:t>
      </w:r>
      <w:r>
        <w:rPr>
          <w:rFonts w:cs="Arial"/>
          <w:szCs w:val="24"/>
        </w:rPr>
        <w:tab/>
      </w:r>
      <w:r w:rsidR="00707042">
        <w:rPr>
          <w:rFonts w:cs="Arial"/>
          <w:szCs w:val="24"/>
        </w:rPr>
        <w:t xml:space="preserve">McBurney (Zoom) </w:t>
      </w:r>
      <w:r>
        <w:rPr>
          <w:rFonts w:cs="Arial"/>
          <w:szCs w:val="24"/>
        </w:rPr>
        <w:t xml:space="preserve"> </w:t>
      </w:r>
    </w:p>
    <w:p w14:paraId="26B95209" w14:textId="2FD35594"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Chambers </w:t>
      </w:r>
      <w:r>
        <w:rPr>
          <w:rFonts w:cs="Arial"/>
          <w:szCs w:val="24"/>
        </w:rPr>
        <w:tab/>
      </w:r>
      <w:r>
        <w:rPr>
          <w:rFonts w:cs="Arial"/>
          <w:szCs w:val="24"/>
        </w:rPr>
        <w:tab/>
      </w:r>
      <w:r w:rsidR="00707042">
        <w:rPr>
          <w:rFonts w:cs="Arial"/>
          <w:szCs w:val="24"/>
        </w:rPr>
        <w:t xml:space="preserve">McClean </w:t>
      </w:r>
      <w:r>
        <w:rPr>
          <w:rFonts w:cs="Arial"/>
          <w:szCs w:val="24"/>
        </w:rPr>
        <w:tab/>
      </w:r>
    </w:p>
    <w:p w14:paraId="7AB44700" w14:textId="17859F10"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Cochrane </w:t>
      </w:r>
      <w:r>
        <w:rPr>
          <w:rFonts w:cs="Arial"/>
          <w:szCs w:val="24"/>
        </w:rPr>
        <w:tab/>
      </w:r>
      <w:r>
        <w:rPr>
          <w:rFonts w:cs="Arial"/>
          <w:szCs w:val="24"/>
        </w:rPr>
        <w:tab/>
        <w:t>McC</w:t>
      </w:r>
      <w:r w:rsidR="00707042">
        <w:rPr>
          <w:rFonts w:cs="Arial"/>
          <w:szCs w:val="24"/>
        </w:rPr>
        <w:t>ollum</w:t>
      </w:r>
      <w:r>
        <w:rPr>
          <w:rFonts w:cs="Arial"/>
          <w:szCs w:val="24"/>
        </w:rPr>
        <w:t xml:space="preserve"> </w:t>
      </w:r>
    </w:p>
    <w:p w14:paraId="7E062054" w14:textId="498B06B8"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Douglas </w:t>
      </w:r>
      <w:r>
        <w:rPr>
          <w:rFonts w:cs="Arial"/>
          <w:szCs w:val="24"/>
        </w:rPr>
        <w:tab/>
      </w:r>
      <w:r>
        <w:rPr>
          <w:rFonts w:cs="Arial"/>
          <w:szCs w:val="24"/>
        </w:rPr>
        <w:tab/>
        <w:t>McC</w:t>
      </w:r>
      <w:r w:rsidR="00707042">
        <w:rPr>
          <w:rFonts w:cs="Arial"/>
          <w:szCs w:val="24"/>
        </w:rPr>
        <w:t>racken</w:t>
      </w:r>
      <w:r>
        <w:rPr>
          <w:rFonts w:cs="Arial"/>
          <w:szCs w:val="24"/>
        </w:rPr>
        <w:t xml:space="preserve"> </w:t>
      </w:r>
    </w:p>
    <w:p w14:paraId="4514D88F" w14:textId="33C9A032"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Edmund </w:t>
      </w:r>
      <w:r>
        <w:rPr>
          <w:rFonts w:cs="Arial"/>
          <w:szCs w:val="24"/>
        </w:rPr>
        <w:tab/>
      </w:r>
      <w:r>
        <w:rPr>
          <w:rFonts w:cs="Arial"/>
          <w:szCs w:val="24"/>
        </w:rPr>
        <w:tab/>
        <w:t>Mc</w:t>
      </w:r>
      <w:r w:rsidR="00707042">
        <w:rPr>
          <w:rFonts w:cs="Arial"/>
          <w:szCs w:val="24"/>
        </w:rPr>
        <w:t>Kee</w:t>
      </w:r>
      <w:r>
        <w:rPr>
          <w:rFonts w:cs="Arial"/>
          <w:szCs w:val="24"/>
        </w:rPr>
        <w:t xml:space="preserve"> </w:t>
      </w:r>
      <w:r w:rsidR="00DF2422">
        <w:rPr>
          <w:rFonts w:cs="Arial"/>
          <w:szCs w:val="24"/>
        </w:rPr>
        <w:t>(Zoom)</w:t>
      </w:r>
    </w:p>
    <w:p w14:paraId="45DA3BD9" w14:textId="0DA73D2B"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Gilmour </w:t>
      </w:r>
      <w:r>
        <w:rPr>
          <w:rFonts w:cs="Arial"/>
          <w:szCs w:val="24"/>
        </w:rPr>
        <w:tab/>
      </w:r>
      <w:r>
        <w:rPr>
          <w:rFonts w:cs="Arial"/>
          <w:szCs w:val="24"/>
        </w:rPr>
        <w:tab/>
        <w:t>McKimm</w:t>
      </w:r>
    </w:p>
    <w:p w14:paraId="62E004C6" w14:textId="3AD61497"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Harbinson </w:t>
      </w:r>
      <w:r>
        <w:rPr>
          <w:rFonts w:cs="Arial"/>
          <w:szCs w:val="24"/>
        </w:rPr>
        <w:tab/>
      </w:r>
      <w:r>
        <w:rPr>
          <w:rFonts w:cs="Arial"/>
          <w:szCs w:val="24"/>
        </w:rPr>
        <w:tab/>
        <w:t xml:space="preserve">McLaren </w:t>
      </w:r>
    </w:p>
    <w:p w14:paraId="473DA3B8" w14:textId="54202694"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Hennessy </w:t>
      </w:r>
      <w:r>
        <w:rPr>
          <w:rFonts w:cs="Arial"/>
          <w:szCs w:val="24"/>
        </w:rPr>
        <w:tab/>
      </w:r>
      <w:r>
        <w:rPr>
          <w:rFonts w:cs="Arial"/>
          <w:szCs w:val="24"/>
        </w:rPr>
        <w:tab/>
        <w:t xml:space="preserve">Moore </w:t>
      </w:r>
      <w:r w:rsidR="00DF2422">
        <w:rPr>
          <w:rFonts w:cs="Arial"/>
          <w:szCs w:val="24"/>
        </w:rPr>
        <w:t>(7.08pm)</w:t>
      </w:r>
    </w:p>
    <w:p w14:paraId="63EC26E8" w14:textId="0F779E19"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Hollywood </w:t>
      </w:r>
      <w:r>
        <w:rPr>
          <w:rFonts w:cs="Arial"/>
          <w:szCs w:val="24"/>
        </w:rPr>
        <w:tab/>
      </w:r>
      <w:r>
        <w:rPr>
          <w:rFonts w:cs="Arial"/>
          <w:szCs w:val="24"/>
        </w:rPr>
        <w:tab/>
        <w:t xml:space="preserve">Morgan </w:t>
      </w:r>
    </w:p>
    <w:p w14:paraId="74269031" w14:textId="201A3255"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Irwin </w:t>
      </w:r>
      <w:r>
        <w:rPr>
          <w:rFonts w:cs="Arial"/>
          <w:szCs w:val="24"/>
        </w:rPr>
        <w:tab/>
      </w:r>
      <w:r>
        <w:rPr>
          <w:rFonts w:cs="Arial"/>
          <w:szCs w:val="24"/>
        </w:rPr>
        <w:tab/>
      </w:r>
      <w:r>
        <w:rPr>
          <w:rFonts w:cs="Arial"/>
          <w:szCs w:val="24"/>
        </w:rPr>
        <w:tab/>
        <w:t xml:space="preserve">Thompson </w:t>
      </w:r>
    </w:p>
    <w:p w14:paraId="29BAC7AE" w14:textId="0DB955BA"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S Irvine </w:t>
      </w:r>
      <w:r>
        <w:rPr>
          <w:rFonts w:cs="Arial"/>
          <w:szCs w:val="24"/>
        </w:rPr>
        <w:tab/>
      </w:r>
      <w:r>
        <w:rPr>
          <w:rFonts w:cs="Arial"/>
          <w:szCs w:val="24"/>
        </w:rPr>
        <w:tab/>
        <w:t xml:space="preserve">Smart </w:t>
      </w:r>
      <w:r w:rsidR="00741F19">
        <w:rPr>
          <w:rFonts w:cs="Arial"/>
          <w:szCs w:val="24"/>
        </w:rPr>
        <w:t xml:space="preserve">(Zoom 8.13pm) </w:t>
      </w:r>
    </w:p>
    <w:p w14:paraId="357A39B7" w14:textId="4DC42D54" w:rsidR="00BF40EF" w:rsidRDefault="00BF40EF" w:rsidP="00B1378A">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W Irvine </w:t>
      </w:r>
      <w:r>
        <w:rPr>
          <w:rFonts w:cs="Arial"/>
          <w:szCs w:val="24"/>
        </w:rPr>
        <w:tab/>
      </w:r>
      <w:r>
        <w:rPr>
          <w:rFonts w:cs="Arial"/>
          <w:szCs w:val="24"/>
        </w:rPr>
        <w:tab/>
        <w:t xml:space="preserve">Wray </w:t>
      </w:r>
    </w:p>
    <w:p w14:paraId="37F94220" w14:textId="77777777" w:rsidR="00C866B6" w:rsidRDefault="00C866B6" w:rsidP="00B1378A">
      <w:pPr>
        <w:rPr>
          <w:rFonts w:cs="Arial"/>
          <w:szCs w:val="24"/>
        </w:rPr>
      </w:pPr>
    </w:p>
    <w:p w14:paraId="0FFF7864" w14:textId="71F93200" w:rsidR="00B1378A" w:rsidRPr="00B1378A" w:rsidRDefault="00B1378A" w:rsidP="00B1378A">
      <w:pPr>
        <w:ind w:left="1134" w:hanging="1134"/>
        <w:rPr>
          <w:rFonts w:cs="Arial"/>
        </w:rPr>
      </w:pPr>
      <w:r w:rsidRPr="00B1378A">
        <w:rPr>
          <w:rFonts w:cs="Arial"/>
          <w:b/>
        </w:rPr>
        <w:t>Officers:</w:t>
      </w:r>
      <w:r w:rsidRPr="00B1378A">
        <w:rPr>
          <w:rFonts w:cs="Arial"/>
        </w:rPr>
        <w:tab/>
        <w:t xml:space="preserve">Chief Executive (S </w:t>
      </w:r>
      <w:r w:rsidR="00707042">
        <w:rPr>
          <w:rFonts w:cs="Arial"/>
        </w:rPr>
        <w:t>McCullough</w:t>
      </w:r>
      <w:r w:rsidRPr="00B1378A">
        <w:rPr>
          <w:rFonts w:cs="Arial"/>
        </w:rPr>
        <w:t>), Director of Corporate Services (M Steele), Director of Place (</w:t>
      </w:r>
      <w:r w:rsidR="00707042">
        <w:rPr>
          <w:rFonts w:cs="Arial"/>
        </w:rPr>
        <w:t>B Dorrian</w:t>
      </w:r>
      <w:r w:rsidRPr="00B1378A">
        <w:rPr>
          <w:rFonts w:cs="Arial"/>
        </w:rPr>
        <w:t xml:space="preserve">), Director of Prosperity (A McCullough), Director of Environment (D Lindsay), Director of Community and Wellbeing (G Bannister), </w:t>
      </w:r>
      <w:r w:rsidR="00707042">
        <w:rPr>
          <w:rFonts w:cs="Arial"/>
        </w:rPr>
        <w:t xml:space="preserve">Head of Finance (S Grieve), </w:t>
      </w:r>
      <w:r w:rsidRPr="00B1378A">
        <w:rPr>
          <w:rFonts w:cs="Arial"/>
        </w:rPr>
        <w:t xml:space="preserve">Democratic Services Manager (J Wilson) and Democratic Services Officer (H </w:t>
      </w:r>
      <w:r>
        <w:rPr>
          <w:rFonts w:cs="Arial"/>
        </w:rPr>
        <w:t>Loebnau</w:t>
      </w:r>
      <w:r w:rsidRPr="00B1378A">
        <w:rPr>
          <w:rFonts w:cs="Arial"/>
        </w:rPr>
        <w:t xml:space="preserve">) </w:t>
      </w:r>
    </w:p>
    <w:p w14:paraId="2D13130E" w14:textId="77777777" w:rsidR="00CF12C9" w:rsidRDefault="00CF12C9" w:rsidP="00083A0F"/>
    <w:p w14:paraId="685AAAE7" w14:textId="2CF77A14"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1.</w:t>
      </w:r>
      <w:r w:rsidRPr="00B1378A">
        <w:rPr>
          <w:rFonts w:eastAsiaTheme="majorEastAsia" w:cs="Arial"/>
          <w:b/>
          <w:caps/>
          <w:sz w:val="28"/>
          <w:szCs w:val="32"/>
        </w:rPr>
        <w:tab/>
      </w:r>
      <w:r w:rsidRPr="00B1378A">
        <w:rPr>
          <w:rFonts w:eastAsiaTheme="majorEastAsia" w:cs="Arial"/>
          <w:b/>
          <w:caps/>
          <w:sz w:val="28"/>
          <w:szCs w:val="32"/>
          <w:u w:val="single"/>
        </w:rPr>
        <w:t>Prayer</w:t>
      </w:r>
    </w:p>
    <w:p w14:paraId="795B58ED" w14:textId="77777777" w:rsidR="00B1378A" w:rsidRPr="00B1378A" w:rsidRDefault="00B1378A" w:rsidP="00B1378A">
      <w:pPr>
        <w:tabs>
          <w:tab w:val="left" w:pos="567"/>
        </w:tabs>
        <w:ind w:left="720"/>
        <w:rPr>
          <w:rFonts w:cs="Arial"/>
          <w:szCs w:val="24"/>
        </w:rPr>
      </w:pPr>
    </w:p>
    <w:p w14:paraId="406F6359" w14:textId="1B526411" w:rsidR="00B1378A" w:rsidRPr="00B1378A" w:rsidRDefault="00B1378A" w:rsidP="00B1378A">
      <w:pPr>
        <w:rPr>
          <w:rFonts w:cs="Arial"/>
        </w:rPr>
      </w:pPr>
      <w:r w:rsidRPr="00B1378A">
        <w:rPr>
          <w:rFonts w:cs="Arial"/>
        </w:rPr>
        <w:t>The Mayor (</w:t>
      </w:r>
      <w:r w:rsidR="00BF40EF">
        <w:rPr>
          <w:rFonts w:cs="Arial"/>
        </w:rPr>
        <w:t>Councillor Cathcart</w:t>
      </w:r>
      <w:r w:rsidRPr="00B1378A">
        <w:rPr>
          <w:rFonts w:cs="Arial"/>
        </w:rPr>
        <w:t xml:space="preserve">) welcomed everyone to the meeting and commenced with the Chief Executive reading the Council prayer. </w:t>
      </w:r>
    </w:p>
    <w:p w14:paraId="0C4332DD" w14:textId="77777777" w:rsidR="00B1378A" w:rsidRPr="00B1378A" w:rsidRDefault="00B1378A" w:rsidP="00B1378A">
      <w:pPr>
        <w:tabs>
          <w:tab w:val="left" w:pos="567"/>
        </w:tabs>
        <w:rPr>
          <w:rFonts w:cs="Arial"/>
          <w:szCs w:val="24"/>
        </w:rPr>
      </w:pPr>
    </w:p>
    <w:p w14:paraId="0903007C"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2.</w:t>
      </w:r>
      <w:r w:rsidRPr="00B1378A">
        <w:rPr>
          <w:rFonts w:eastAsiaTheme="majorEastAsia" w:cs="Arial"/>
          <w:b/>
          <w:caps/>
          <w:sz w:val="28"/>
          <w:szCs w:val="32"/>
        </w:rPr>
        <w:tab/>
      </w:r>
      <w:r w:rsidRPr="00B1378A">
        <w:rPr>
          <w:rFonts w:eastAsiaTheme="majorEastAsia" w:cs="Arial"/>
          <w:b/>
          <w:caps/>
          <w:sz w:val="28"/>
          <w:szCs w:val="32"/>
          <w:u w:val="single"/>
        </w:rPr>
        <w:t>Apologies</w:t>
      </w:r>
    </w:p>
    <w:p w14:paraId="5336515D" w14:textId="77777777" w:rsidR="00B1378A" w:rsidRPr="00B1378A" w:rsidRDefault="00B1378A" w:rsidP="00B1378A">
      <w:pPr>
        <w:rPr>
          <w:rFonts w:cs="Arial"/>
          <w:szCs w:val="24"/>
        </w:rPr>
      </w:pPr>
    </w:p>
    <w:p w14:paraId="65DC3F17" w14:textId="4E80535D" w:rsidR="00B1378A" w:rsidRPr="00B1378A" w:rsidRDefault="00B1378A" w:rsidP="00B1378A">
      <w:pPr>
        <w:rPr>
          <w:rFonts w:cs="Arial"/>
        </w:rPr>
      </w:pPr>
      <w:r w:rsidRPr="00B1378A">
        <w:rPr>
          <w:rFonts w:cs="Arial"/>
        </w:rPr>
        <w:t xml:space="preserve">The Mayor sought apologies at this stage.   Apologies were received from </w:t>
      </w:r>
      <w:r w:rsidR="00707042">
        <w:rPr>
          <w:rFonts w:cs="Arial"/>
        </w:rPr>
        <w:t>Councillor Kennedy and apologies for lateness were received from Councillor Smart</w:t>
      </w:r>
      <w:r w:rsidR="00DF2422">
        <w:rPr>
          <w:rFonts w:cs="Arial"/>
        </w:rPr>
        <w:t xml:space="preserve"> and Councillor Moore</w:t>
      </w:r>
      <w:r w:rsidR="00707042">
        <w:rPr>
          <w:rFonts w:cs="Arial"/>
        </w:rPr>
        <w:t xml:space="preserve">. </w:t>
      </w:r>
      <w:r w:rsidRPr="00B1378A">
        <w:rPr>
          <w:rFonts w:cs="Arial"/>
        </w:rPr>
        <w:t xml:space="preserve"> </w:t>
      </w:r>
    </w:p>
    <w:p w14:paraId="4D6D3B2F" w14:textId="77777777" w:rsidR="00B1378A" w:rsidRPr="00B1378A" w:rsidRDefault="00B1378A" w:rsidP="00B1378A">
      <w:pPr>
        <w:rPr>
          <w:rFonts w:cs="Arial"/>
        </w:rPr>
      </w:pPr>
    </w:p>
    <w:p w14:paraId="72844E24" w14:textId="77777777" w:rsidR="00B1378A" w:rsidRPr="00B1378A" w:rsidRDefault="00B1378A" w:rsidP="00B1378A">
      <w:pPr>
        <w:rPr>
          <w:rFonts w:cs="Arial"/>
          <w:b/>
        </w:rPr>
      </w:pPr>
      <w:r w:rsidRPr="00B1378A">
        <w:rPr>
          <w:rFonts w:cs="Arial"/>
          <w:b/>
        </w:rPr>
        <w:t xml:space="preserve">NOTED. </w:t>
      </w:r>
    </w:p>
    <w:p w14:paraId="74165817" w14:textId="77777777" w:rsidR="00B1378A" w:rsidRPr="00B1378A" w:rsidRDefault="00B1378A" w:rsidP="00B1378A">
      <w:pPr>
        <w:tabs>
          <w:tab w:val="left" w:pos="567"/>
        </w:tabs>
        <w:rPr>
          <w:rFonts w:cs="Arial"/>
          <w:szCs w:val="24"/>
        </w:rPr>
      </w:pPr>
    </w:p>
    <w:p w14:paraId="183E6F6E"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lastRenderedPageBreak/>
        <w:t>3.</w:t>
      </w:r>
      <w:r w:rsidRPr="00B1378A">
        <w:rPr>
          <w:rFonts w:eastAsiaTheme="majorEastAsia" w:cs="Arial"/>
          <w:b/>
          <w:caps/>
          <w:sz w:val="28"/>
          <w:szCs w:val="32"/>
        </w:rPr>
        <w:tab/>
      </w:r>
      <w:r w:rsidRPr="00B1378A">
        <w:rPr>
          <w:rFonts w:eastAsiaTheme="majorEastAsia" w:cs="Arial"/>
          <w:b/>
          <w:caps/>
          <w:sz w:val="28"/>
          <w:szCs w:val="32"/>
          <w:u w:val="single"/>
        </w:rPr>
        <w:t>Declarations of Interest</w:t>
      </w:r>
    </w:p>
    <w:p w14:paraId="2E459937" w14:textId="77777777" w:rsidR="00B1378A" w:rsidRPr="00B1378A" w:rsidRDefault="00B1378A" w:rsidP="00B1378A">
      <w:pPr>
        <w:ind w:left="720"/>
        <w:rPr>
          <w:rFonts w:eastAsia="Calibri" w:cs="Arial"/>
          <w:szCs w:val="24"/>
        </w:rPr>
      </w:pPr>
    </w:p>
    <w:p w14:paraId="3F13AD0B" w14:textId="042462DD" w:rsidR="00B1378A" w:rsidRPr="00B1378A" w:rsidRDefault="00B1378A" w:rsidP="00B1378A">
      <w:pPr>
        <w:rPr>
          <w:rFonts w:cs="Arial"/>
          <w:szCs w:val="24"/>
        </w:rPr>
      </w:pPr>
      <w:r w:rsidRPr="00B1378A">
        <w:rPr>
          <w:rFonts w:cs="Arial"/>
          <w:szCs w:val="24"/>
        </w:rPr>
        <w:t xml:space="preserve">The </w:t>
      </w:r>
      <w:proofErr w:type="gramStart"/>
      <w:r w:rsidRPr="00B1378A">
        <w:rPr>
          <w:rFonts w:cs="Arial"/>
          <w:szCs w:val="24"/>
        </w:rPr>
        <w:t>Mayor</w:t>
      </w:r>
      <w:proofErr w:type="gramEnd"/>
      <w:r w:rsidRPr="00B1378A">
        <w:rPr>
          <w:rFonts w:cs="Arial"/>
          <w:szCs w:val="24"/>
        </w:rPr>
        <w:t xml:space="preserve"> asked for any Declarations of Interest and</w:t>
      </w:r>
      <w:r w:rsidR="00707042">
        <w:rPr>
          <w:rFonts w:cs="Arial"/>
          <w:szCs w:val="24"/>
        </w:rPr>
        <w:t xml:space="preserve"> none were made.   </w:t>
      </w:r>
    </w:p>
    <w:p w14:paraId="70E26592" w14:textId="77777777" w:rsidR="00B1378A" w:rsidRPr="00B1378A" w:rsidRDefault="00B1378A" w:rsidP="00B1378A">
      <w:pPr>
        <w:rPr>
          <w:rFonts w:cs="Arial"/>
          <w:szCs w:val="24"/>
        </w:rPr>
      </w:pPr>
    </w:p>
    <w:p w14:paraId="385F856E" w14:textId="77777777" w:rsidR="00B1378A" w:rsidRPr="00B1378A" w:rsidRDefault="00B1378A" w:rsidP="00B1378A">
      <w:pPr>
        <w:rPr>
          <w:rFonts w:cs="Arial"/>
          <w:b/>
          <w:bCs/>
          <w:szCs w:val="24"/>
        </w:rPr>
      </w:pPr>
      <w:r w:rsidRPr="00B1378A">
        <w:rPr>
          <w:rFonts w:cs="Arial"/>
          <w:b/>
          <w:bCs/>
          <w:szCs w:val="24"/>
        </w:rPr>
        <w:t>NOTED.</w:t>
      </w:r>
    </w:p>
    <w:p w14:paraId="438E9C4F" w14:textId="77777777" w:rsidR="00B1378A" w:rsidRPr="00B1378A" w:rsidRDefault="00B1378A" w:rsidP="00B1378A">
      <w:pPr>
        <w:rPr>
          <w:rFonts w:cs="Arial"/>
          <w:szCs w:val="24"/>
        </w:rPr>
      </w:pPr>
    </w:p>
    <w:p w14:paraId="510F6A40"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4.</w:t>
      </w:r>
      <w:r w:rsidRPr="00B1378A">
        <w:rPr>
          <w:rFonts w:eastAsiaTheme="majorEastAsia" w:cs="Arial"/>
          <w:b/>
          <w:caps/>
          <w:sz w:val="28"/>
          <w:szCs w:val="32"/>
        </w:rPr>
        <w:tab/>
      </w:r>
      <w:r w:rsidRPr="00B1378A">
        <w:rPr>
          <w:rFonts w:eastAsiaTheme="majorEastAsia" w:cs="Arial"/>
          <w:b/>
          <w:caps/>
          <w:sz w:val="28"/>
          <w:szCs w:val="32"/>
          <w:u w:val="single"/>
        </w:rPr>
        <w:t>Mayor’s Business</w:t>
      </w:r>
    </w:p>
    <w:p w14:paraId="576BF423" w14:textId="77777777" w:rsidR="00B1378A" w:rsidRPr="00B1378A" w:rsidRDefault="00B1378A" w:rsidP="00B1378A">
      <w:pPr>
        <w:tabs>
          <w:tab w:val="left" w:pos="567"/>
        </w:tabs>
        <w:rPr>
          <w:rFonts w:cs="Arial"/>
          <w:szCs w:val="24"/>
        </w:rPr>
      </w:pPr>
    </w:p>
    <w:p w14:paraId="21414FB8" w14:textId="613B997D" w:rsidR="006C5E2F" w:rsidRPr="00707042" w:rsidRDefault="00A95433" w:rsidP="00707042">
      <w:pPr>
        <w:tabs>
          <w:tab w:val="left" w:pos="567"/>
        </w:tabs>
        <w:rPr>
          <w:rFonts w:cs="Arial"/>
          <w:szCs w:val="24"/>
        </w:rPr>
      </w:pPr>
      <w:r>
        <w:rPr>
          <w:rFonts w:cs="Arial"/>
          <w:szCs w:val="24"/>
        </w:rPr>
        <w:t xml:space="preserve">The Mayor welcomed Members </w:t>
      </w:r>
      <w:r w:rsidR="006C5E2F" w:rsidRPr="00707042">
        <w:rPr>
          <w:rFonts w:cs="Arial"/>
          <w:szCs w:val="24"/>
        </w:rPr>
        <w:t>to the first Council meeting of 2025</w:t>
      </w:r>
      <w:r w:rsidR="000E0D60">
        <w:rPr>
          <w:rFonts w:cs="Arial"/>
          <w:szCs w:val="24"/>
        </w:rPr>
        <w:t xml:space="preserve"> and hoped that </w:t>
      </w:r>
      <w:r w:rsidR="006C5E2F" w:rsidRPr="00707042">
        <w:rPr>
          <w:rFonts w:cs="Arial"/>
          <w:szCs w:val="24"/>
        </w:rPr>
        <w:t xml:space="preserve"> </w:t>
      </w:r>
      <w:r w:rsidR="004C0895">
        <w:rPr>
          <w:rFonts w:cs="Arial"/>
          <w:szCs w:val="24"/>
        </w:rPr>
        <w:t xml:space="preserve">everyone had had an </w:t>
      </w:r>
      <w:r w:rsidR="006C5E2F" w:rsidRPr="00707042">
        <w:rPr>
          <w:rFonts w:cs="Arial"/>
          <w:szCs w:val="24"/>
        </w:rPr>
        <w:t>enjoyable and restful Christmas and New Year.</w:t>
      </w:r>
    </w:p>
    <w:p w14:paraId="619BF7BF" w14:textId="77777777" w:rsidR="006C5E2F" w:rsidRPr="00707042" w:rsidRDefault="006C5E2F" w:rsidP="00707042">
      <w:pPr>
        <w:pStyle w:val="ListParagraph"/>
        <w:tabs>
          <w:tab w:val="left" w:pos="567"/>
        </w:tabs>
        <w:ind w:left="567"/>
        <w:rPr>
          <w:rFonts w:cs="Arial"/>
          <w:szCs w:val="24"/>
        </w:rPr>
      </w:pPr>
    </w:p>
    <w:p w14:paraId="377C332D" w14:textId="0A134480" w:rsidR="006C5E2F" w:rsidRPr="00707042" w:rsidRDefault="006C5E2F" w:rsidP="00707042">
      <w:pPr>
        <w:tabs>
          <w:tab w:val="left" w:pos="567"/>
        </w:tabs>
        <w:rPr>
          <w:rFonts w:cs="Arial"/>
          <w:szCs w:val="24"/>
        </w:rPr>
      </w:pPr>
      <w:r w:rsidRPr="00707042">
        <w:rPr>
          <w:rFonts w:cs="Arial"/>
          <w:szCs w:val="24"/>
        </w:rPr>
        <w:t xml:space="preserve">Before </w:t>
      </w:r>
      <w:r w:rsidR="004C0895">
        <w:rPr>
          <w:rFonts w:cs="Arial"/>
          <w:szCs w:val="24"/>
        </w:rPr>
        <w:t xml:space="preserve">he went on to </w:t>
      </w:r>
      <w:r w:rsidRPr="00707042">
        <w:rPr>
          <w:rFonts w:cs="Arial"/>
          <w:szCs w:val="24"/>
        </w:rPr>
        <w:t xml:space="preserve">further business, </w:t>
      </w:r>
      <w:r w:rsidR="004C0895">
        <w:rPr>
          <w:rFonts w:cs="Arial"/>
          <w:szCs w:val="24"/>
        </w:rPr>
        <w:t xml:space="preserve">he </w:t>
      </w:r>
      <w:r w:rsidRPr="00707042">
        <w:rPr>
          <w:rFonts w:cs="Arial"/>
          <w:szCs w:val="24"/>
        </w:rPr>
        <w:t xml:space="preserve">wanted to acknowledge the impact of Storm Eowyn which </w:t>
      </w:r>
      <w:r w:rsidR="004C0895">
        <w:rPr>
          <w:rFonts w:cs="Arial"/>
          <w:szCs w:val="24"/>
        </w:rPr>
        <w:t xml:space="preserve">had </w:t>
      </w:r>
      <w:r w:rsidRPr="00707042">
        <w:rPr>
          <w:rFonts w:cs="Arial"/>
          <w:szCs w:val="24"/>
        </w:rPr>
        <w:t xml:space="preserve">hit Northern Ireland </w:t>
      </w:r>
      <w:r w:rsidR="000E0D60">
        <w:rPr>
          <w:rFonts w:cs="Arial"/>
          <w:szCs w:val="24"/>
        </w:rPr>
        <w:t xml:space="preserve">the previous </w:t>
      </w:r>
      <w:r w:rsidRPr="00707042">
        <w:rPr>
          <w:rFonts w:cs="Arial"/>
          <w:szCs w:val="24"/>
        </w:rPr>
        <w:t xml:space="preserve">Friday. </w:t>
      </w:r>
      <w:r w:rsidR="008C0B3E">
        <w:rPr>
          <w:rFonts w:cs="Arial"/>
          <w:szCs w:val="24"/>
        </w:rPr>
        <w:t xml:space="preserve"> He was aware that Members would have been </w:t>
      </w:r>
      <w:r w:rsidRPr="00707042">
        <w:rPr>
          <w:rFonts w:cs="Arial"/>
          <w:szCs w:val="24"/>
        </w:rPr>
        <w:t xml:space="preserve">receiving regular updates from the Chief Executive on the impact of the storm on the </w:t>
      </w:r>
      <w:r w:rsidR="00BD6F17">
        <w:rPr>
          <w:rFonts w:cs="Arial"/>
          <w:szCs w:val="24"/>
        </w:rPr>
        <w:t>B</w:t>
      </w:r>
      <w:r w:rsidRPr="00707042">
        <w:rPr>
          <w:rFonts w:cs="Arial"/>
          <w:szCs w:val="24"/>
        </w:rPr>
        <w:t xml:space="preserve">orough and what </w:t>
      </w:r>
      <w:r w:rsidR="00BD6F17">
        <w:rPr>
          <w:rFonts w:cs="Arial"/>
          <w:szCs w:val="24"/>
        </w:rPr>
        <w:t xml:space="preserve">the </w:t>
      </w:r>
      <w:r w:rsidRPr="00707042">
        <w:rPr>
          <w:rFonts w:cs="Arial"/>
          <w:szCs w:val="24"/>
        </w:rPr>
        <w:t>Council ha</w:t>
      </w:r>
      <w:r w:rsidR="00BD6F17">
        <w:rPr>
          <w:rFonts w:cs="Arial"/>
          <w:szCs w:val="24"/>
        </w:rPr>
        <w:t>d</w:t>
      </w:r>
      <w:r w:rsidRPr="00707042">
        <w:rPr>
          <w:rFonts w:cs="Arial"/>
          <w:szCs w:val="24"/>
        </w:rPr>
        <w:t xml:space="preserve"> been doing to support </w:t>
      </w:r>
      <w:r w:rsidR="00BD6F17">
        <w:rPr>
          <w:rFonts w:cs="Arial"/>
          <w:szCs w:val="24"/>
        </w:rPr>
        <w:t xml:space="preserve">local </w:t>
      </w:r>
      <w:r w:rsidRPr="00707042">
        <w:rPr>
          <w:rFonts w:cs="Arial"/>
          <w:szCs w:val="24"/>
        </w:rPr>
        <w:t xml:space="preserve">residents. </w:t>
      </w:r>
    </w:p>
    <w:p w14:paraId="32C4288E" w14:textId="77777777" w:rsidR="006C5E2F" w:rsidRPr="00707042" w:rsidRDefault="006C5E2F" w:rsidP="00707042">
      <w:pPr>
        <w:pStyle w:val="ListParagraph"/>
        <w:tabs>
          <w:tab w:val="left" w:pos="567"/>
        </w:tabs>
        <w:ind w:left="567"/>
        <w:rPr>
          <w:rFonts w:cs="Arial"/>
          <w:szCs w:val="24"/>
        </w:rPr>
      </w:pPr>
    </w:p>
    <w:p w14:paraId="2A5495F2" w14:textId="73C6C8A4" w:rsidR="006C5E2F" w:rsidRPr="00707042" w:rsidRDefault="006C5E2F" w:rsidP="00707042">
      <w:pPr>
        <w:tabs>
          <w:tab w:val="left" w:pos="567"/>
        </w:tabs>
        <w:rPr>
          <w:rFonts w:cs="Arial"/>
          <w:szCs w:val="24"/>
        </w:rPr>
      </w:pPr>
      <w:r w:rsidRPr="00707042">
        <w:rPr>
          <w:rFonts w:cs="Arial"/>
          <w:szCs w:val="24"/>
        </w:rPr>
        <w:t>The storm ha</w:t>
      </w:r>
      <w:r w:rsidR="00BD6F17">
        <w:rPr>
          <w:rFonts w:cs="Arial"/>
          <w:szCs w:val="24"/>
        </w:rPr>
        <w:t>d</w:t>
      </w:r>
      <w:r w:rsidRPr="00707042">
        <w:rPr>
          <w:rFonts w:cs="Arial"/>
          <w:szCs w:val="24"/>
        </w:rPr>
        <w:t xml:space="preserve"> left devastation across the </w:t>
      </w:r>
      <w:r w:rsidR="00BD6F17">
        <w:rPr>
          <w:rFonts w:cs="Arial"/>
          <w:szCs w:val="24"/>
        </w:rPr>
        <w:t>B</w:t>
      </w:r>
      <w:r w:rsidRPr="00707042">
        <w:rPr>
          <w:rFonts w:cs="Arial"/>
          <w:szCs w:val="24"/>
        </w:rPr>
        <w:t xml:space="preserve">orough, in particular in </w:t>
      </w:r>
      <w:r w:rsidR="00BD6F17">
        <w:rPr>
          <w:rFonts w:cs="Arial"/>
          <w:szCs w:val="24"/>
        </w:rPr>
        <w:t>its</w:t>
      </w:r>
      <w:r w:rsidRPr="00707042">
        <w:rPr>
          <w:rFonts w:cs="Arial"/>
          <w:szCs w:val="24"/>
        </w:rPr>
        <w:t xml:space="preserve"> parks and open spaces, Aurora Leisure Centre, Ards Blair Mayne Wellbeing and Leisure Complex, and ha</w:t>
      </w:r>
      <w:r w:rsidR="0027472A">
        <w:rPr>
          <w:rFonts w:cs="Arial"/>
          <w:szCs w:val="24"/>
        </w:rPr>
        <w:t>d</w:t>
      </w:r>
      <w:r w:rsidRPr="00707042">
        <w:rPr>
          <w:rFonts w:cs="Arial"/>
          <w:szCs w:val="24"/>
        </w:rPr>
        <w:t xml:space="preserve"> left thousands of residents without power or water</w:t>
      </w:r>
      <w:r w:rsidR="0027472A">
        <w:rPr>
          <w:rFonts w:cs="Arial"/>
          <w:szCs w:val="24"/>
        </w:rPr>
        <w:t xml:space="preserve">.  He </w:t>
      </w:r>
      <w:r w:rsidRPr="00707042">
        <w:rPr>
          <w:rFonts w:cs="Arial"/>
          <w:szCs w:val="24"/>
        </w:rPr>
        <w:t xml:space="preserve">wanted particularly to extend </w:t>
      </w:r>
      <w:r w:rsidR="0027472A">
        <w:rPr>
          <w:rFonts w:cs="Arial"/>
          <w:szCs w:val="24"/>
        </w:rPr>
        <w:t xml:space="preserve">his </w:t>
      </w:r>
      <w:r w:rsidRPr="00707042">
        <w:rPr>
          <w:rFonts w:cs="Arial"/>
          <w:szCs w:val="24"/>
        </w:rPr>
        <w:t xml:space="preserve">thanks to all </w:t>
      </w:r>
      <w:r w:rsidR="006F312C">
        <w:rPr>
          <w:rFonts w:cs="Arial"/>
          <w:szCs w:val="24"/>
        </w:rPr>
        <w:t xml:space="preserve">of </w:t>
      </w:r>
      <w:r w:rsidRPr="00707042">
        <w:rPr>
          <w:rFonts w:cs="Arial"/>
          <w:szCs w:val="24"/>
        </w:rPr>
        <w:t>the Council</w:t>
      </w:r>
      <w:r w:rsidR="006F312C">
        <w:rPr>
          <w:rFonts w:cs="Arial"/>
          <w:szCs w:val="24"/>
        </w:rPr>
        <w:t>’s</w:t>
      </w:r>
      <w:r w:rsidRPr="00707042">
        <w:rPr>
          <w:rFonts w:cs="Arial"/>
          <w:szCs w:val="24"/>
        </w:rPr>
        <w:t xml:space="preserve"> staff who ha</w:t>
      </w:r>
      <w:r w:rsidR="006F312C">
        <w:rPr>
          <w:rFonts w:cs="Arial"/>
          <w:szCs w:val="24"/>
        </w:rPr>
        <w:t>d</w:t>
      </w:r>
      <w:r w:rsidRPr="00707042">
        <w:rPr>
          <w:rFonts w:cs="Arial"/>
          <w:szCs w:val="24"/>
        </w:rPr>
        <w:t xml:space="preserve"> worked tirelessly in preparing for</w:t>
      </w:r>
      <w:r w:rsidR="00471527">
        <w:rPr>
          <w:rFonts w:cs="Arial"/>
          <w:szCs w:val="24"/>
        </w:rPr>
        <w:t>,</w:t>
      </w:r>
      <w:r w:rsidRPr="00707042">
        <w:rPr>
          <w:rFonts w:cs="Arial"/>
          <w:szCs w:val="24"/>
        </w:rPr>
        <w:t xml:space="preserve"> and most importantly, managing</w:t>
      </w:r>
      <w:r w:rsidR="006F312C">
        <w:rPr>
          <w:rFonts w:cs="Arial"/>
          <w:szCs w:val="24"/>
        </w:rPr>
        <w:t>,</w:t>
      </w:r>
      <w:r w:rsidRPr="00707042">
        <w:rPr>
          <w:rFonts w:cs="Arial"/>
          <w:szCs w:val="24"/>
        </w:rPr>
        <w:t xml:space="preserve"> the aftermath of the storm over the </w:t>
      </w:r>
      <w:r w:rsidR="006F312C">
        <w:rPr>
          <w:rFonts w:cs="Arial"/>
          <w:szCs w:val="24"/>
        </w:rPr>
        <w:t xml:space="preserve">past </w:t>
      </w:r>
      <w:r w:rsidRPr="00707042">
        <w:rPr>
          <w:rFonts w:cs="Arial"/>
          <w:szCs w:val="24"/>
        </w:rPr>
        <w:t xml:space="preserve">week and </w:t>
      </w:r>
      <w:r w:rsidR="00471527">
        <w:rPr>
          <w:rFonts w:cs="Arial"/>
          <w:szCs w:val="24"/>
        </w:rPr>
        <w:t xml:space="preserve">for the ongoing work that would be required over the weeks to come.  </w:t>
      </w:r>
      <w:r w:rsidRPr="00707042">
        <w:rPr>
          <w:rFonts w:cs="Arial"/>
          <w:szCs w:val="24"/>
        </w:rPr>
        <w:t>It ha</w:t>
      </w:r>
      <w:r w:rsidR="00471527">
        <w:rPr>
          <w:rFonts w:cs="Arial"/>
          <w:szCs w:val="24"/>
        </w:rPr>
        <w:t>d</w:t>
      </w:r>
      <w:r w:rsidRPr="00707042">
        <w:rPr>
          <w:rFonts w:cs="Arial"/>
          <w:szCs w:val="24"/>
        </w:rPr>
        <w:t xml:space="preserve"> been a tremendous effort to ensure the </w:t>
      </w:r>
      <w:r w:rsidR="00471527">
        <w:rPr>
          <w:rFonts w:cs="Arial"/>
          <w:szCs w:val="24"/>
        </w:rPr>
        <w:t>B</w:t>
      </w:r>
      <w:r w:rsidRPr="00707042">
        <w:rPr>
          <w:rFonts w:cs="Arial"/>
          <w:szCs w:val="24"/>
        </w:rPr>
        <w:t xml:space="preserve">orough’s facilities and open spaces </w:t>
      </w:r>
      <w:r w:rsidR="00471527">
        <w:rPr>
          <w:rFonts w:cs="Arial"/>
          <w:szCs w:val="24"/>
        </w:rPr>
        <w:t>we</w:t>
      </w:r>
      <w:r w:rsidRPr="00707042">
        <w:rPr>
          <w:rFonts w:cs="Arial"/>
          <w:szCs w:val="24"/>
        </w:rPr>
        <w:t xml:space="preserve">re safe, clean and accessible for the public </w:t>
      </w:r>
      <w:r w:rsidR="00471527">
        <w:rPr>
          <w:rFonts w:cs="Arial"/>
          <w:szCs w:val="24"/>
        </w:rPr>
        <w:t>once a</w:t>
      </w:r>
      <w:r w:rsidRPr="00707042">
        <w:rPr>
          <w:rFonts w:cs="Arial"/>
          <w:szCs w:val="24"/>
        </w:rPr>
        <w:t xml:space="preserve">gain. </w:t>
      </w:r>
    </w:p>
    <w:p w14:paraId="0A092DE6" w14:textId="77777777" w:rsidR="006C5E2F" w:rsidRPr="00707042" w:rsidRDefault="006C5E2F" w:rsidP="00707042">
      <w:pPr>
        <w:pStyle w:val="ListParagraph"/>
        <w:tabs>
          <w:tab w:val="left" w:pos="567"/>
        </w:tabs>
        <w:ind w:left="567"/>
        <w:rPr>
          <w:rFonts w:cs="Arial"/>
          <w:szCs w:val="24"/>
        </w:rPr>
      </w:pPr>
    </w:p>
    <w:p w14:paraId="1D3280E3" w14:textId="1EE44AC4" w:rsidR="006C5E2F" w:rsidRPr="00707042" w:rsidRDefault="00471527" w:rsidP="00707042">
      <w:pPr>
        <w:tabs>
          <w:tab w:val="left" w:pos="567"/>
        </w:tabs>
        <w:rPr>
          <w:rFonts w:cs="Arial"/>
          <w:szCs w:val="24"/>
        </w:rPr>
      </w:pPr>
      <w:r>
        <w:rPr>
          <w:rFonts w:cs="Arial"/>
          <w:szCs w:val="24"/>
        </w:rPr>
        <w:t xml:space="preserve">He </w:t>
      </w:r>
      <w:r w:rsidR="006C5E2F" w:rsidRPr="00707042">
        <w:rPr>
          <w:rFonts w:cs="Arial"/>
          <w:szCs w:val="24"/>
        </w:rPr>
        <w:t xml:space="preserve">was delighted to read in the </w:t>
      </w:r>
      <w:r w:rsidR="00072434">
        <w:rPr>
          <w:rFonts w:cs="Arial"/>
          <w:szCs w:val="24"/>
        </w:rPr>
        <w:t>news</w:t>
      </w:r>
      <w:r w:rsidR="006C5E2F" w:rsidRPr="00707042">
        <w:rPr>
          <w:rFonts w:cs="Arial"/>
          <w:szCs w:val="24"/>
        </w:rPr>
        <w:t xml:space="preserve">papers this month that </w:t>
      </w:r>
      <w:r w:rsidR="00072434">
        <w:rPr>
          <w:rFonts w:cs="Arial"/>
          <w:szCs w:val="24"/>
        </w:rPr>
        <w:t>eight</w:t>
      </w:r>
      <w:r w:rsidR="006C5E2F" w:rsidRPr="00707042">
        <w:rPr>
          <w:rFonts w:cs="Arial"/>
          <w:szCs w:val="24"/>
        </w:rPr>
        <w:t xml:space="preserve"> Ards and North Down citizens ha</w:t>
      </w:r>
      <w:r w:rsidR="00A53FAB">
        <w:rPr>
          <w:rFonts w:cs="Arial"/>
          <w:szCs w:val="24"/>
        </w:rPr>
        <w:t>d</w:t>
      </w:r>
      <w:r w:rsidR="006C5E2F" w:rsidRPr="00707042">
        <w:rPr>
          <w:rFonts w:cs="Arial"/>
          <w:szCs w:val="24"/>
        </w:rPr>
        <w:t xml:space="preserve"> been awarded in the New Years Honours list for the</w:t>
      </w:r>
      <w:r w:rsidR="00A53FAB">
        <w:rPr>
          <w:rFonts w:cs="Arial"/>
          <w:szCs w:val="24"/>
        </w:rPr>
        <w:t>ir</w:t>
      </w:r>
      <w:r w:rsidR="006C5E2F" w:rsidRPr="00707042">
        <w:rPr>
          <w:rFonts w:cs="Arial"/>
          <w:szCs w:val="24"/>
        </w:rPr>
        <w:t xml:space="preserve"> dedicated public service, from education to health and social care, the food and drink industry, the Youth Justice Agency and young people in music. </w:t>
      </w:r>
      <w:r w:rsidR="00A53FAB">
        <w:rPr>
          <w:rFonts w:cs="Arial"/>
          <w:szCs w:val="24"/>
        </w:rPr>
        <w:t xml:space="preserve"> </w:t>
      </w:r>
      <w:r w:rsidR="006C5E2F" w:rsidRPr="00707042">
        <w:rPr>
          <w:rFonts w:cs="Arial"/>
          <w:szCs w:val="24"/>
        </w:rPr>
        <w:t xml:space="preserve">The list of recipients </w:t>
      </w:r>
      <w:r w:rsidR="00A53FAB">
        <w:rPr>
          <w:rFonts w:cs="Arial"/>
          <w:szCs w:val="24"/>
        </w:rPr>
        <w:t>wa</w:t>
      </w:r>
      <w:r w:rsidR="006C5E2F" w:rsidRPr="00707042">
        <w:rPr>
          <w:rFonts w:cs="Arial"/>
          <w:szCs w:val="24"/>
        </w:rPr>
        <w:t>s as follow</w:t>
      </w:r>
      <w:r w:rsidR="00A53FAB">
        <w:rPr>
          <w:rFonts w:cs="Arial"/>
          <w:szCs w:val="24"/>
        </w:rPr>
        <w:t>ed</w:t>
      </w:r>
      <w:r w:rsidR="006C5E2F" w:rsidRPr="00707042">
        <w:rPr>
          <w:rFonts w:cs="Arial"/>
          <w:szCs w:val="24"/>
        </w:rPr>
        <w:t>:</w:t>
      </w:r>
    </w:p>
    <w:p w14:paraId="35873E03" w14:textId="77777777" w:rsidR="006C5E2F" w:rsidRPr="00707042" w:rsidRDefault="006C5E2F" w:rsidP="00707042">
      <w:pPr>
        <w:pStyle w:val="ListParagraph"/>
        <w:tabs>
          <w:tab w:val="left" w:pos="567"/>
        </w:tabs>
        <w:ind w:left="567"/>
        <w:rPr>
          <w:rFonts w:cs="Arial"/>
          <w:szCs w:val="24"/>
        </w:rPr>
      </w:pPr>
    </w:p>
    <w:p w14:paraId="2062BFC0" w14:textId="4B891F12" w:rsidR="006C5E2F" w:rsidRPr="00707042" w:rsidRDefault="006C5E2F" w:rsidP="00707042">
      <w:pPr>
        <w:tabs>
          <w:tab w:val="left" w:pos="567"/>
        </w:tabs>
        <w:rPr>
          <w:rFonts w:cs="Arial"/>
          <w:szCs w:val="24"/>
        </w:rPr>
      </w:pPr>
      <w:r w:rsidRPr="00707042">
        <w:rPr>
          <w:rFonts w:cs="Arial"/>
          <w:szCs w:val="24"/>
        </w:rPr>
        <w:t xml:space="preserve">Sharon Philomena Smyth, Chief Executive of </w:t>
      </w:r>
      <w:r w:rsidR="001F67A1">
        <w:rPr>
          <w:rFonts w:cs="Arial"/>
          <w:szCs w:val="24"/>
        </w:rPr>
        <w:t>C</w:t>
      </w:r>
      <w:r w:rsidRPr="00707042">
        <w:rPr>
          <w:rFonts w:cs="Arial"/>
          <w:szCs w:val="24"/>
        </w:rPr>
        <w:t xml:space="preserve">onstruction </w:t>
      </w:r>
      <w:r w:rsidR="001F67A1">
        <w:rPr>
          <w:rFonts w:cs="Arial"/>
          <w:szCs w:val="24"/>
        </w:rPr>
        <w:t>P</w:t>
      </w:r>
      <w:r w:rsidRPr="00707042">
        <w:rPr>
          <w:rFonts w:cs="Arial"/>
          <w:szCs w:val="24"/>
        </w:rPr>
        <w:t xml:space="preserve">rocurement </w:t>
      </w:r>
      <w:r w:rsidR="001F67A1">
        <w:rPr>
          <w:rFonts w:cs="Arial"/>
          <w:szCs w:val="24"/>
        </w:rPr>
        <w:t>D</w:t>
      </w:r>
      <w:r w:rsidRPr="00707042">
        <w:rPr>
          <w:rFonts w:cs="Arial"/>
          <w:szCs w:val="24"/>
        </w:rPr>
        <w:t xml:space="preserve">elivery at the Northern Ireland Civil Service – </w:t>
      </w:r>
      <w:r w:rsidR="001F67A1">
        <w:rPr>
          <w:rFonts w:cs="Arial"/>
          <w:szCs w:val="24"/>
        </w:rPr>
        <w:t>S</w:t>
      </w:r>
      <w:r w:rsidRPr="00707042">
        <w:rPr>
          <w:rFonts w:cs="Arial"/>
          <w:szCs w:val="24"/>
        </w:rPr>
        <w:t xml:space="preserve">ervices to </w:t>
      </w:r>
      <w:r w:rsidR="001F67A1">
        <w:rPr>
          <w:rFonts w:cs="Arial"/>
          <w:szCs w:val="24"/>
        </w:rPr>
        <w:t>P</w:t>
      </w:r>
      <w:r w:rsidRPr="00707042">
        <w:rPr>
          <w:rFonts w:cs="Arial"/>
          <w:szCs w:val="24"/>
        </w:rPr>
        <w:t>rocurement</w:t>
      </w:r>
    </w:p>
    <w:p w14:paraId="0762E73E" w14:textId="77777777" w:rsidR="006C5E2F" w:rsidRPr="00707042" w:rsidRDefault="006C5E2F" w:rsidP="00707042">
      <w:pPr>
        <w:pStyle w:val="ListParagraph"/>
        <w:tabs>
          <w:tab w:val="left" w:pos="567"/>
        </w:tabs>
        <w:ind w:left="927"/>
        <w:rPr>
          <w:rFonts w:cs="Arial"/>
          <w:szCs w:val="24"/>
        </w:rPr>
      </w:pPr>
    </w:p>
    <w:p w14:paraId="784DFBBA" w14:textId="1B658542" w:rsidR="006C5E2F" w:rsidRPr="00707042" w:rsidRDefault="006C5E2F" w:rsidP="00707042">
      <w:pPr>
        <w:tabs>
          <w:tab w:val="left" w:pos="567"/>
        </w:tabs>
        <w:rPr>
          <w:rFonts w:cs="Arial"/>
          <w:szCs w:val="24"/>
        </w:rPr>
      </w:pPr>
      <w:r w:rsidRPr="00707042">
        <w:rPr>
          <w:rFonts w:cs="Arial"/>
          <w:szCs w:val="24"/>
        </w:rPr>
        <w:t xml:space="preserve">Michael Bloomfield, Chief Executive of the Northern Ireland Ambulance Service – </w:t>
      </w:r>
      <w:r w:rsidR="001F67A1">
        <w:rPr>
          <w:rFonts w:cs="Arial"/>
          <w:szCs w:val="24"/>
        </w:rPr>
        <w:t>S</w:t>
      </w:r>
      <w:r w:rsidRPr="00707042">
        <w:rPr>
          <w:rFonts w:cs="Arial"/>
          <w:szCs w:val="24"/>
        </w:rPr>
        <w:t xml:space="preserve">ervices to </w:t>
      </w:r>
      <w:r w:rsidR="001F67A1">
        <w:rPr>
          <w:rFonts w:cs="Arial"/>
          <w:szCs w:val="24"/>
        </w:rPr>
        <w:t>H</w:t>
      </w:r>
      <w:r w:rsidRPr="00707042">
        <w:rPr>
          <w:rFonts w:cs="Arial"/>
          <w:szCs w:val="24"/>
        </w:rPr>
        <w:t xml:space="preserve">ealth and </w:t>
      </w:r>
      <w:r w:rsidR="001F67A1">
        <w:rPr>
          <w:rFonts w:cs="Arial"/>
          <w:szCs w:val="24"/>
        </w:rPr>
        <w:t>S</w:t>
      </w:r>
      <w:r w:rsidRPr="00707042">
        <w:rPr>
          <w:rFonts w:cs="Arial"/>
          <w:szCs w:val="24"/>
        </w:rPr>
        <w:t xml:space="preserve">ocial </w:t>
      </w:r>
      <w:r w:rsidR="001F67A1">
        <w:rPr>
          <w:rFonts w:cs="Arial"/>
          <w:szCs w:val="24"/>
        </w:rPr>
        <w:t>C</w:t>
      </w:r>
      <w:r w:rsidRPr="00707042">
        <w:rPr>
          <w:rFonts w:cs="Arial"/>
          <w:szCs w:val="24"/>
        </w:rPr>
        <w:t>are</w:t>
      </w:r>
    </w:p>
    <w:p w14:paraId="62BF1657" w14:textId="77777777" w:rsidR="006C5E2F" w:rsidRPr="00707042" w:rsidRDefault="006C5E2F" w:rsidP="00707042">
      <w:pPr>
        <w:pStyle w:val="ListParagraph"/>
        <w:rPr>
          <w:rFonts w:cs="Arial"/>
          <w:szCs w:val="24"/>
        </w:rPr>
      </w:pPr>
    </w:p>
    <w:p w14:paraId="57C8E68A" w14:textId="065E478A" w:rsidR="006C5E2F" w:rsidRPr="00707042" w:rsidRDefault="006C5E2F" w:rsidP="00707042">
      <w:pPr>
        <w:tabs>
          <w:tab w:val="left" w:pos="567"/>
        </w:tabs>
        <w:rPr>
          <w:rFonts w:cs="Arial"/>
          <w:szCs w:val="24"/>
        </w:rPr>
      </w:pPr>
      <w:r w:rsidRPr="00707042">
        <w:rPr>
          <w:rFonts w:cs="Arial"/>
          <w:szCs w:val="24"/>
        </w:rPr>
        <w:t xml:space="preserve">Lorraine Finlay, Principal Officer, Head of Area Planning at the Department of Education – </w:t>
      </w:r>
      <w:r w:rsidR="002139CB">
        <w:rPr>
          <w:rFonts w:cs="Arial"/>
          <w:szCs w:val="24"/>
        </w:rPr>
        <w:t>S</w:t>
      </w:r>
      <w:r w:rsidRPr="00707042">
        <w:rPr>
          <w:rFonts w:cs="Arial"/>
          <w:szCs w:val="24"/>
        </w:rPr>
        <w:t xml:space="preserve">ervices to </w:t>
      </w:r>
      <w:r w:rsidR="002139CB">
        <w:rPr>
          <w:rFonts w:cs="Arial"/>
          <w:szCs w:val="24"/>
        </w:rPr>
        <w:t>E</w:t>
      </w:r>
      <w:r w:rsidRPr="00707042">
        <w:rPr>
          <w:rFonts w:cs="Arial"/>
          <w:szCs w:val="24"/>
        </w:rPr>
        <w:t xml:space="preserve">ducation </w:t>
      </w:r>
    </w:p>
    <w:p w14:paraId="51411B4A" w14:textId="77777777" w:rsidR="006C5E2F" w:rsidRPr="00707042" w:rsidRDefault="006C5E2F" w:rsidP="00707042">
      <w:pPr>
        <w:pStyle w:val="ListParagraph"/>
        <w:rPr>
          <w:rFonts w:cs="Arial"/>
          <w:szCs w:val="24"/>
        </w:rPr>
      </w:pPr>
    </w:p>
    <w:p w14:paraId="49C0D9F2" w14:textId="464F2E27" w:rsidR="006C5E2F" w:rsidRPr="00707042" w:rsidRDefault="006C5E2F" w:rsidP="00707042">
      <w:pPr>
        <w:tabs>
          <w:tab w:val="left" w:pos="567"/>
        </w:tabs>
        <w:rPr>
          <w:rFonts w:cs="Arial"/>
          <w:szCs w:val="24"/>
        </w:rPr>
      </w:pPr>
      <w:r w:rsidRPr="00707042">
        <w:rPr>
          <w:rFonts w:cs="Arial"/>
          <w:szCs w:val="24"/>
        </w:rPr>
        <w:t xml:space="preserve">Jonathan William McDowell, Founder of Indie Fude – </w:t>
      </w:r>
      <w:r w:rsidR="002139CB">
        <w:rPr>
          <w:rFonts w:cs="Arial"/>
          <w:szCs w:val="24"/>
        </w:rPr>
        <w:t>S</w:t>
      </w:r>
      <w:r w:rsidRPr="00707042">
        <w:rPr>
          <w:rFonts w:cs="Arial"/>
          <w:szCs w:val="24"/>
        </w:rPr>
        <w:t xml:space="preserve">ervices to the </w:t>
      </w:r>
      <w:r w:rsidR="002139CB">
        <w:rPr>
          <w:rFonts w:cs="Arial"/>
          <w:szCs w:val="24"/>
        </w:rPr>
        <w:t>F</w:t>
      </w:r>
      <w:r w:rsidRPr="00707042">
        <w:rPr>
          <w:rFonts w:cs="Arial"/>
          <w:szCs w:val="24"/>
        </w:rPr>
        <w:t xml:space="preserve">ood and </w:t>
      </w:r>
      <w:r w:rsidR="002139CB">
        <w:rPr>
          <w:rFonts w:cs="Arial"/>
          <w:szCs w:val="24"/>
        </w:rPr>
        <w:t>D</w:t>
      </w:r>
      <w:r w:rsidRPr="00707042">
        <w:rPr>
          <w:rFonts w:cs="Arial"/>
          <w:szCs w:val="24"/>
        </w:rPr>
        <w:t xml:space="preserve">rink </w:t>
      </w:r>
      <w:r w:rsidR="002139CB">
        <w:rPr>
          <w:rFonts w:cs="Arial"/>
          <w:szCs w:val="24"/>
        </w:rPr>
        <w:t>I</w:t>
      </w:r>
      <w:r w:rsidRPr="00707042">
        <w:rPr>
          <w:rFonts w:cs="Arial"/>
          <w:szCs w:val="24"/>
        </w:rPr>
        <w:t>ndustry in Northern Ireland</w:t>
      </w:r>
    </w:p>
    <w:p w14:paraId="0676009E" w14:textId="77777777" w:rsidR="006C5E2F" w:rsidRPr="00707042" w:rsidRDefault="006C5E2F" w:rsidP="00707042">
      <w:pPr>
        <w:pStyle w:val="ListParagraph"/>
        <w:rPr>
          <w:rFonts w:cs="Arial"/>
          <w:szCs w:val="24"/>
        </w:rPr>
      </w:pPr>
    </w:p>
    <w:p w14:paraId="78026FDB" w14:textId="29A36E1E" w:rsidR="006C5E2F" w:rsidRPr="00707042" w:rsidRDefault="006C5E2F" w:rsidP="00707042">
      <w:pPr>
        <w:tabs>
          <w:tab w:val="left" w:pos="567"/>
        </w:tabs>
        <w:rPr>
          <w:rFonts w:cs="Arial"/>
          <w:szCs w:val="24"/>
        </w:rPr>
      </w:pPr>
      <w:r w:rsidRPr="00707042">
        <w:rPr>
          <w:rFonts w:cs="Arial"/>
          <w:szCs w:val="24"/>
        </w:rPr>
        <w:t xml:space="preserve">Dr Linley Patrick Hamilton, for services to the music industry – </w:t>
      </w:r>
      <w:r w:rsidR="00837602">
        <w:rPr>
          <w:rFonts w:cs="Arial"/>
          <w:szCs w:val="24"/>
        </w:rPr>
        <w:t>S</w:t>
      </w:r>
      <w:r w:rsidRPr="00707042">
        <w:rPr>
          <w:rFonts w:cs="Arial"/>
          <w:szCs w:val="24"/>
        </w:rPr>
        <w:t xml:space="preserve">ervices to </w:t>
      </w:r>
      <w:r w:rsidR="00837602">
        <w:rPr>
          <w:rFonts w:cs="Arial"/>
          <w:szCs w:val="24"/>
        </w:rPr>
        <w:t>the M</w:t>
      </w:r>
      <w:r w:rsidRPr="00707042">
        <w:rPr>
          <w:rFonts w:cs="Arial"/>
          <w:szCs w:val="24"/>
        </w:rPr>
        <w:t xml:space="preserve">usic </w:t>
      </w:r>
      <w:r w:rsidR="00837602">
        <w:rPr>
          <w:rFonts w:cs="Arial"/>
          <w:szCs w:val="24"/>
        </w:rPr>
        <w:t>I</w:t>
      </w:r>
      <w:r w:rsidRPr="00707042">
        <w:rPr>
          <w:rFonts w:cs="Arial"/>
          <w:szCs w:val="24"/>
        </w:rPr>
        <w:t>ndustry in Northern Ireland</w:t>
      </w:r>
    </w:p>
    <w:p w14:paraId="108A292F" w14:textId="77777777" w:rsidR="006C5E2F" w:rsidRPr="00707042" w:rsidRDefault="006C5E2F" w:rsidP="00707042">
      <w:pPr>
        <w:pStyle w:val="ListParagraph"/>
        <w:rPr>
          <w:rFonts w:cs="Arial"/>
          <w:szCs w:val="24"/>
        </w:rPr>
      </w:pPr>
    </w:p>
    <w:p w14:paraId="1F5AB709" w14:textId="700FC1E3" w:rsidR="006C5E2F" w:rsidRPr="00707042" w:rsidRDefault="006C5E2F" w:rsidP="00707042">
      <w:pPr>
        <w:tabs>
          <w:tab w:val="left" w:pos="567"/>
        </w:tabs>
        <w:rPr>
          <w:rFonts w:cs="Arial"/>
          <w:szCs w:val="24"/>
        </w:rPr>
      </w:pPr>
      <w:r w:rsidRPr="00707042">
        <w:rPr>
          <w:rFonts w:cs="Arial"/>
          <w:szCs w:val="24"/>
        </w:rPr>
        <w:t xml:space="preserve">Kathy Maureen Finlay, staff officer and claims manager in the </w:t>
      </w:r>
      <w:proofErr w:type="gramStart"/>
      <w:r w:rsidRPr="00707042">
        <w:rPr>
          <w:rFonts w:cs="Arial"/>
          <w:szCs w:val="24"/>
        </w:rPr>
        <w:t>roads</w:t>
      </w:r>
      <w:proofErr w:type="gramEnd"/>
      <w:r w:rsidRPr="00707042">
        <w:rPr>
          <w:rFonts w:cs="Arial"/>
          <w:szCs w:val="24"/>
        </w:rPr>
        <w:t xml:space="preserve"> claims unit of the Department for Infrastructure – for </w:t>
      </w:r>
      <w:r w:rsidR="00286BF6">
        <w:rPr>
          <w:rFonts w:cs="Arial"/>
          <w:szCs w:val="24"/>
        </w:rPr>
        <w:t>P</w:t>
      </w:r>
      <w:r w:rsidRPr="00707042">
        <w:rPr>
          <w:rFonts w:cs="Arial"/>
          <w:szCs w:val="24"/>
        </w:rPr>
        <w:t xml:space="preserve">ublic </w:t>
      </w:r>
      <w:r w:rsidR="00286BF6">
        <w:rPr>
          <w:rFonts w:cs="Arial"/>
          <w:szCs w:val="24"/>
        </w:rPr>
        <w:t>S</w:t>
      </w:r>
      <w:r w:rsidRPr="00707042">
        <w:rPr>
          <w:rFonts w:cs="Arial"/>
          <w:szCs w:val="24"/>
        </w:rPr>
        <w:t xml:space="preserve">ervice </w:t>
      </w:r>
    </w:p>
    <w:p w14:paraId="762C8844" w14:textId="77777777" w:rsidR="006C5E2F" w:rsidRPr="00707042" w:rsidRDefault="006C5E2F" w:rsidP="00707042">
      <w:pPr>
        <w:pStyle w:val="ListParagraph"/>
        <w:rPr>
          <w:rFonts w:cs="Arial"/>
          <w:szCs w:val="24"/>
        </w:rPr>
      </w:pPr>
    </w:p>
    <w:p w14:paraId="25749B28" w14:textId="619B160C" w:rsidR="006C5E2F" w:rsidRPr="00707042" w:rsidRDefault="006C5E2F" w:rsidP="00707042">
      <w:pPr>
        <w:tabs>
          <w:tab w:val="left" w:pos="567"/>
        </w:tabs>
        <w:rPr>
          <w:rFonts w:cs="Arial"/>
          <w:szCs w:val="24"/>
        </w:rPr>
      </w:pPr>
      <w:r w:rsidRPr="00707042">
        <w:rPr>
          <w:rFonts w:cs="Arial"/>
          <w:szCs w:val="24"/>
        </w:rPr>
        <w:t xml:space="preserve">Paula Klein for </w:t>
      </w:r>
      <w:r w:rsidR="00A27171">
        <w:rPr>
          <w:rFonts w:cs="Arial"/>
          <w:szCs w:val="24"/>
        </w:rPr>
        <w:t>S</w:t>
      </w:r>
      <w:r w:rsidRPr="00707042">
        <w:rPr>
          <w:rFonts w:cs="Arial"/>
          <w:szCs w:val="24"/>
        </w:rPr>
        <w:t xml:space="preserve">ervices to </w:t>
      </w:r>
      <w:r w:rsidR="00A27171">
        <w:rPr>
          <w:rFonts w:cs="Arial"/>
          <w:szCs w:val="24"/>
        </w:rPr>
        <w:t>Y</w:t>
      </w:r>
      <w:r w:rsidRPr="00707042">
        <w:rPr>
          <w:rFonts w:cs="Arial"/>
          <w:szCs w:val="24"/>
        </w:rPr>
        <w:t xml:space="preserve">oung </w:t>
      </w:r>
      <w:r w:rsidR="00A27171">
        <w:rPr>
          <w:rFonts w:cs="Arial"/>
          <w:szCs w:val="24"/>
        </w:rPr>
        <w:t>P</w:t>
      </w:r>
      <w:r w:rsidRPr="00707042">
        <w:rPr>
          <w:rFonts w:cs="Arial"/>
          <w:szCs w:val="24"/>
        </w:rPr>
        <w:t xml:space="preserve">eople in </w:t>
      </w:r>
      <w:r w:rsidR="00A27171">
        <w:rPr>
          <w:rFonts w:cs="Arial"/>
          <w:szCs w:val="24"/>
        </w:rPr>
        <w:t>C</w:t>
      </w:r>
      <w:r w:rsidRPr="00707042">
        <w:rPr>
          <w:rFonts w:cs="Arial"/>
          <w:szCs w:val="24"/>
        </w:rPr>
        <w:t xml:space="preserve">lassical </w:t>
      </w:r>
      <w:r w:rsidR="00A27171">
        <w:rPr>
          <w:rFonts w:cs="Arial"/>
          <w:szCs w:val="24"/>
        </w:rPr>
        <w:t>M</w:t>
      </w:r>
      <w:r w:rsidRPr="00707042">
        <w:rPr>
          <w:rFonts w:cs="Arial"/>
          <w:szCs w:val="24"/>
        </w:rPr>
        <w:t>usic</w:t>
      </w:r>
    </w:p>
    <w:p w14:paraId="05710A27" w14:textId="77777777" w:rsidR="006C5E2F" w:rsidRPr="00707042" w:rsidRDefault="006C5E2F" w:rsidP="00707042">
      <w:pPr>
        <w:pStyle w:val="ListParagraph"/>
        <w:rPr>
          <w:rFonts w:cs="Arial"/>
          <w:szCs w:val="24"/>
        </w:rPr>
      </w:pPr>
    </w:p>
    <w:p w14:paraId="5C9F2B9F" w14:textId="3B861695" w:rsidR="006C5E2F" w:rsidRPr="00707042" w:rsidRDefault="006C5E2F" w:rsidP="00707042">
      <w:pPr>
        <w:tabs>
          <w:tab w:val="left" w:pos="567"/>
        </w:tabs>
        <w:rPr>
          <w:rFonts w:cs="Arial"/>
          <w:szCs w:val="24"/>
        </w:rPr>
      </w:pPr>
      <w:r w:rsidRPr="00707042">
        <w:rPr>
          <w:rFonts w:cs="Arial"/>
          <w:szCs w:val="24"/>
        </w:rPr>
        <w:t xml:space="preserve">Robert Ruth Quinn, </w:t>
      </w:r>
      <w:r w:rsidR="00A27171">
        <w:rPr>
          <w:rFonts w:cs="Arial"/>
          <w:szCs w:val="24"/>
        </w:rPr>
        <w:t>C</w:t>
      </w:r>
      <w:r w:rsidRPr="00707042">
        <w:rPr>
          <w:rFonts w:cs="Arial"/>
          <w:szCs w:val="24"/>
        </w:rPr>
        <w:t xml:space="preserve">atering Manager at the Youth Justice Agency for </w:t>
      </w:r>
      <w:r w:rsidR="00A27171">
        <w:rPr>
          <w:rFonts w:cs="Arial"/>
          <w:szCs w:val="24"/>
        </w:rPr>
        <w:t>S</w:t>
      </w:r>
      <w:r w:rsidRPr="00707042">
        <w:rPr>
          <w:rFonts w:cs="Arial"/>
          <w:szCs w:val="24"/>
        </w:rPr>
        <w:t xml:space="preserve">ervices to the </w:t>
      </w:r>
      <w:r w:rsidR="00A27171">
        <w:rPr>
          <w:rFonts w:cs="Arial"/>
          <w:szCs w:val="24"/>
        </w:rPr>
        <w:t>Y</w:t>
      </w:r>
      <w:r w:rsidRPr="00707042">
        <w:rPr>
          <w:rFonts w:cs="Arial"/>
          <w:szCs w:val="24"/>
        </w:rPr>
        <w:t xml:space="preserve">outh </w:t>
      </w:r>
      <w:r w:rsidR="00A27171">
        <w:rPr>
          <w:rFonts w:cs="Arial"/>
          <w:szCs w:val="24"/>
        </w:rPr>
        <w:t>J</w:t>
      </w:r>
      <w:r w:rsidRPr="00707042">
        <w:rPr>
          <w:rFonts w:cs="Arial"/>
          <w:szCs w:val="24"/>
        </w:rPr>
        <w:t xml:space="preserve">ustice </w:t>
      </w:r>
      <w:r w:rsidR="00A27171">
        <w:rPr>
          <w:rFonts w:cs="Arial"/>
          <w:szCs w:val="24"/>
        </w:rPr>
        <w:t>S</w:t>
      </w:r>
      <w:r w:rsidRPr="00707042">
        <w:rPr>
          <w:rFonts w:cs="Arial"/>
          <w:szCs w:val="24"/>
        </w:rPr>
        <w:t>ystem.</w:t>
      </w:r>
    </w:p>
    <w:p w14:paraId="5B243AE7" w14:textId="77777777" w:rsidR="00707042" w:rsidRDefault="00707042" w:rsidP="00707042">
      <w:pPr>
        <w:tabs>
          <w:tab w:val="left" w:pos="567"/>
        </w:tabs>
        <w:rPr>
          <w:rFonts w:cs="Arial"/>
          <w:szCs w:val="24"/>
        </w:rPr>
      </w:pPr>
    </w:p>
    <w:p w14:paraId="39300961" w14:textId="1EAC6957" w:rsidR="006C5E2F" w:rsidRDefault="006C5E2F" w:rsidP="00707042">
      <w:pPr>
        <w:tabs>
          <w:tab w:val="left" w:pos="567"/>
        </w:tabs>
        <w:rPr>
          <w:rFonts w:cs="Arial"/>
          <w:szCs w:val="24"/>
        </w:rPr>
      </w:pPr>
      <w:r w:rsidRPr="00707042">
        <w:rPr>
          <w:rFonts w:cs="Arial"/>
          <w:szCs w:val="24"/>
        </w:rPr>
        <w:t xml:space="preserve">On behalf of the Council, </w:t>
      </w:r>
      <w:r w:rsidR="00A27171">
        <w:rPr>
          <w:rFonts w:cs="Arial"/>
          <w:szCs w:val="24"/>
        </w:rPr>
        <w:t>he</w:t>
      </w:r>
      <w:r w:rsidRPr="00707042">
        <w:rPr>
          <w:rFonts w:cs="Arial"/>
          <w:szCs w:val="24"/>
        </w:rPr>
        <w:t xml:space="preserve"> wish</w:t>
      </w:r>
      <w:r w:rsidR="00A27171">
        <w:rPr>
          <w:rFonts w:cs="Arial"/>
          <w:szCs w:val="24"/>
        </w:rPr>
        <w:t>ed</w:t>
      </w:r>
      <w:r w:rsidRPr="00707042">
        <w:rPr>
          <w:rFonts w:cs="Arial"/>
          <w:szCs w:val="24"/>
        </w:rPr>
        <w:t xml:space="preserve"> to extend </w:t>
      </w:r>
      <w:r w:rsidR="00455C3E">
        <w:rPr>
          <w:rFonts w:cs="Arial"/>
          <w:szCs w:val="24"/>
        </w:rPr>
        <w:t xml:space="preserve">to them his </w:t>
      </w:r>
      <w:r w:rsidRPr="00707042">
        <w:rPr>
          <w:rFonts w:cs="Arial"/>
          <w:szCs w:val="24"/>
        </w:rPr>
        <w:t xml:space="preserve">sincere congratulations. </w:t>
      </w:r>
    </w:p>
    <w:p w14:paraId="7E843CE4" w14:textId="77777777" w:rsidR="00455C3E" w:rsidRDefault="00455C3E" w:rsidP="00707042">
      <w:pPr>
        <w:tabs>
          <w:tab w:val="left" w:pos="567"/>
        </w:tabs>
        <w:rPr>
          <w:rFonts w:cs="Arial"/>
          <w:szCs w:val="24"/>
        </w:rPr>
      </w:pPr>
    </w:p>
    <w:p w14:paraId="371ECF4E" w14:textId="750568CF" w:rsidR="00455C3E" w:rsidRPr="00455C3E" w:rsidRDefault="00455C3E" w:rsidP="00707042">
      <w:pPr>
        <w:tabs>
          <w:tab w:val="left" w:pos="567"/>
        </w:tabs>
        <w:rPr>
          <w:rFonts w:cs="Arial"/>
          <w:b/>
          <w:bCs/>
          <w:szCs w:val="24"/>
        </w:rPr>
      </w:pPr>
      <w:r w:rsidRPr="00455C3E">
        <w:rPr>
          <w:rFonts w:cs="Arial"/>
          <w:b/>
          <w:bCs/>
          <w:szCs w:val="24"/>
        </w:rPr>
        <w:t>NOTED.</w:t>
      </w:r>
    </w:p>
    <w:p w14:paraId="530E9D76" w14:textId="77777777" w:rsidR="006766DD" w:rsidRDefault="006766DD" w:rsidP="00707042">
      <w:pPr>
        <w:tabs>
          <w:tab w:val="left" w:pos="567"/>
        </w:tabs>
        <w:rPr>
          <w:rFonts w:cs="Arial"/>
          <w:szCs w:val="24"/>
        </w:rPr>
      </w:pPr>
    </w:p>
    <w:p w14:paraId="63460250" w14:textId="7BB6DE69" w:rsidR="00E41149" w:rsidRDefault="002A52C1" w:rsidP="002A52C1">
      <w:pPr>
        <w:tabs>
          <w:tab w:val="left" w:pos="567"/>
        </w:tabs>
        <w:rPr>
          <w:rFonts w:cs="Arial"/>
          <w:szCs w:val="24"/>
        </w:rPr>
      </w:pPr>
      <w:r>
        <w:rPr>
          <w:rFonts w:cs="Arial"/>
          <w:szCs w:val="24"/>
        </w:rPr>
        <w:t xml:space="preserve">Alderman McRandal </w:t>
      </w:r>
      <w:r w:rsidR="00FD0D6A">
        <w:rPr>
          <w:rFonts w:cs="Arial"/>
          <w:szCs w:val="24"/>
        </w:rPr>
        <w:t xml:space="preserve">commented that it had been </w:t>
      </w:r>
      <w:r>
        <w:rPr>
          <w:rFonts w:cs="Arial"/>
          <w:szCs w:val="24"/>
        </w:rPr>
        <w:t xml:space="preserve">worrying to see so much destruction around </w:t>
      </w:r>
      <w:r w:rsidR="00FD0D6A">
        <w:rPr>
          <w:rFonts w:cs="Arial"/>
          <w:szCs w:val="24"/>
        </w:rPr>
        <w:t xml:space="preserve">the </w:t>
      </w:r>
      <w:r>
        <w:rPr>
          <w:rFonts w:cs="Arial"/>
          <w:szCs w:val="24"/>
        </w:rPr>
        <w:t xml:space="preserve">Borough </w:t>
      </w:r>
      <w:r w:rsidR="00A73F3B">
        <w:rPr>
          <w:rFonts w:cs="Arial"/>
          <w:szCs w:val="24"/>
        </w:rPr>
        <w:t xml:space="preserve">including the </w:t>
      </w:r>
      <w:r>
        <w:rPr>
          <w:rFonts w:cs="Arial"/>
          <w:szCs w:val="24"/>
        </w:rPr>
        <w:t xml:space="preserve">damage to </w:t>
      </w:r>
      <w:r w:rsidR="00FD0D6A">
        <w:rPr>
          <w:rFonts w:cs="Arial"/>
          <w:szCs w:val="24"/>
        </w:rPr>
        <w:t xml:space="preserve">the </w:t>
      </w:r>
      <w:r>
        <w:rPr>
          <w:rFonts w:cs="Arial"/>
          <w:szCs w:val="24"/>
        </w:rPr>
        <w:t xml:space="preserve">roof of </w:t>
      </w:r>
      <w:r w:rsidR="009C7000">
        <w:rPr>
          <w:rFonts w:cs="Arial"/>
          <w:szCs w:val="24"/>
        </w:rPr>
        <w:t xml:space="preserve">Aurora </w:t>
      </w:r>
      <w:r w:rsidR="00A73F3B">
        <w:rPr>
          <w:rFonts w:cs="Arial"/>
          <w:szCs w:val="24"/>
        </w:rPr>
        <w:t xml:space="preserve">and on </w:t>
      </w:r>
      <w:r>
        <w:rPr>
          <w:rFonts w:cs="Arial"/>
          <w:szCs w:val="24"/>
        </w:rPr>
        <w:t>behalf of the Alliance Party he offer</w:t>
      </w:r>
      <w:r w:rsidR="002A0E1E">
        <w:rPr>
          <w:rFonts w:cs="Arial"/>
          <w:szCs w:val="24"/>
        </w:rPr>
        <w:t>ed</w:t>
      </w:r>
      <w:r>
        <w:rPr>
          <w:rFonts w:cs="Arial"/>
          <w:szCs w:val="24"/>
        </w:rPr>
        <w:t xml:space="preserve"> his thanks to all those </w:t>
      </w:r>
      <w:r w:rsidR="00F734CC">
        <w:rPr>
          <w:rFonts w:cs="Arial"/>
          <w:szCs w:val="24"/>
        </w:rPr>
        <w:t xml:space="preserve">included in the statutory response team and </w:t>
      </w:r>
      <w:r w:rsidR="00E41149">
        <w:rPr>
          <w:rFonts w:cs="Arial"/>
          <w:szCs w:val="24"/>
        </w:rPr>
        <w:t>commend</w:t>
      </w:r>
      <w:r w:rsidR="00F734CC">
        <w:rPr>
          <w:rFonts w:cs="Arial"/>
          <w:szCs w:val="24"/>
        </w:rPr>
        <w:t>ed</w:t>
      </w:r>
      <w:r w:rsidR="00E41149">
        <w:rPr>
          <w:rFonts w:cs="Arial"/>
          <w:szCs w:val="24"/>
        </w:rPr>
        <w:t xml:space="preserve"> the Council’s leading role in that</w:t>
      </w:r>
      <w:r w:rsidR="00F734CC">
        <w:rPr>
          <w:rFonts w:cs="Arial"/>
          <w:szCs w:val="24"/>
        </w:rPr>
        <w:t xml:space="preserve">.  </w:t>
      </w:r>
      <w:r w:rsidR="00BB2CEE">
        <w:rPr>
          <w:rFonts w:cs="Arial"/>
          <w:szCs w:val="24"/>
        </w:rPr>
        <w:t xml:space="preserve">He also gave thanks to the Chief Executive for the detailed and timely updates that had been provided.  </w:t>
      </w:r>
      <w:r>
        <w:rPr>
          <w:rFonts w:cs="Arial"/>
          <w:szCs w:val="24"/>
        </w:rPr>
        <w:t xml:space="preserve"> </w:t>
      </w:r>
    </w:p>
    <w:p w14:paraId="4295DDA6" w14:textId="77777777" w:rsidR="00E41149" w:rsidRDefault="00E41149" w:rsidP="002A52C1">
      <w:pPr>
        <w:tabs>
          <w:tab w:val="left" w:pos="567"/>
        </w:tabs>
        <w:rPr>
          <w:rFonts w:cs="Arial"/>
          <w:szCs w:val="24"/>
        </w:rPr>
      </w:pPr>
    </w:p>
    <w:p w14:paraId="05C986DA" w14:textId="5A51ED02" w:rsidR="00664D5B" w:rsidRDefault="00E41149" w:rsidP="00E41149">
      <w:pPr>
        <w:tabs>
          <w:tab w:val="left" w:pos="567"/>
        </w:tabs>
        <w:rPr>
          <w:rFonts w:cs="Arial"/>
          <w:szCs w:val="24"/>
        </w:rPr>
      </w:pPr>
      <w:r>
        <w:rPr>
          <w:rFonts w:cs="Arial"/>
          <w:szCs w:val="24"/>
        </w:rPr>
        <w:t xml:space="preserve">Alderman McIlveen echoed those words </w:t>
      </w:r>
      <w:r w:rsidR="006540C7">
        <w:rPr>
          <w:rFonts w:cs="Arial"/>
          <w:szCs w:val="24"/>
        </w:rPr>
        <w:t xml:space="preserve">and was aware that there was much </w:t>
      </w:r>
      <w:r>
        <w:rPr>
          <w:rFonts w:cs="Arial"/>
          <w:szCs w:val="24"/>
        </w:rPr>
        <w:t xml:space="preserve">work still ongoing </w:t>
      </w:r>
      <w:r w:rsidR="006540C7">
        <w:rPr>
          <w:rFonts w:cs="Arial"/>
          <w:szCs w:val="24"/>
        </w:rPr>
        <w:t xml:space="preserve">in relation to </w:t>
      </w:r>
      <w:r>
        <w:rPr>
          <w:rFonts w:cs="Arial"/>
          <w:szCs w:val="24"/>
        </w:rPr>
        <w:t xml:space="preserve">trees and electricity </w:t>
      </w:r>
      <w:r w:rsidR="00976886">
        <w:rPr>
          <w:rFonts w:cs="Arial"/>
          <w:szCs w:val="24"/>
        </w:rPr>
        <w:t xml:space="preserve">connections </w:t>
      </w:r>
      <w:r w:rsidR="006540C7">
        <w:rPr>
          <w:rFonts w:cs="Arial"/>
          <w:szCs w:val="24"/>
        </w:rPr>
        <w:t>and that th</w:t>
      </w:r>
      <w:r w:rsidR="00976886">
        <w:rPr>
          <w:rFonts w:cs="Arial"/>
          <w:szCs w:val="24"/>
        </w:rPr>
        <w:t>at</w:t>
      </w:r>
      <w:r w:rsidR="006540C7">
        <w:rPr>
          <w:rFonts w:cs="Arial"/>
          <w:szCs w:val="24"/>
        </w:rPr>
        <w:t xml:space="preserve"> wa</w:t>
      </w:r>
      <w:r>
        <w:rPr>
          <w:rFonts w:cs="Arial"/>
          <w:szCs w:val="24"/>
        </w:rPr>
        <w:t>s sensitive and dangerous work</w:t>
      </w:r>
      <w:r w:rsidR="00976886">
        <w:rPr>
          <w:rFonts w:cs="Arial"/>
          <w:szCs w:val="24"/>
        </w:rPr>
        <w:t xml:space="preserve">. He expressed his </w:t>
      </w:r>
      <w:r>
        <w:rPr>
          <w:rFonts w:cs="Arial"/>
          <w:szCs w:val="24"/>
        </w:rPr>
        <w:t>grat</w:t>
      </w:r>
      <w:r w:rsidR="00976886">
        <w:rPr>
          <w:rFonts w:cs="Arial"/>
          <w:szCs w:val="24"/>
        </w:rPr>
        <w:t xml:space="preserve">itude </w:t>
      </w:r>
      <w:r>
        <w:rPr>
          <w:rFonts w:cs="Arial"/>
          <w:szCs w:val="24"/>
        </w:rPr>
        <w:t xml:space="preserve">for all the efforts </w:t>
      </w:r>
      <w:r w:rsidR="0043092E">
        <w:rPr>
          <w:rFonts w:cs="Arial"/>
          <w:szCs w:val="24"/>
        </w:rPr>
        <w:t xml:space="preserve">provided </w:t>
      </w:r>
      <w:r>
        <w:rPr>
          <w:rFonts w:cs="Arial"/>
          <w:szCs w:val="24"/>
        </w:rPr>
        <w:t>across the statutory agencies and the teams who ha</w:t>
      </w:r>
      <w:r w:rsidR="0043092E">
        <w:rPr>
          <w:rFonts w:cs="Arial"/>
          <w:szCs w:val="24"/>
        </w:rPr>
        <w:t>d</w:t>
      </w:r>
      <w:r>
        <w:rPr>
          <w:rFonts w:cs="Arial"/>
          <w:szCs w:val="24"/>
        </w:rPr>
        <w:t xml:space="preserve"> come in </w:t>
      </w:r>
      <w:r w:rsidR="0043092E">
        <w:rPr>
          <w:rFonts w:cs="Arial"/>
          <w:szCs w:val="24"/>
        </w:rPr>
        <w:t xml:space="preserve">from other areas </w:t>
      </w:r>
      <w:r>
        <w:rPr>
          <w:rFonts w:cs="Arial"/>
          <w:szCs w:val="24"/>
        </w:rPr>
        <w:t xml:space="preserve">to </w:t>
      </w:r>
      <w:r w:rsidR="0043092E">
        <w:rPr>
          <w:rFonts w:cs="Arial"/>
          <w:szCs w:val="24"/>
        </w:rPr>
        <w:t xml:space="preserve">provide </w:t>
      </w:r>
      <w:r>
        <w:rPr>
          <w:rFonts w:cs="Arial"/>
          <w:szCs w:val="24"/>
        </w:rPr>
        <w:t xml:space="preserve">support </w:t>
      </w:r>
      <w:r w:rsidR="0043092E">
        <w:rPr>
          <w:rFonts w:cs="Arial"/>
          <w:szCs w:val="24"/>
        </w:rPr>
        <w:t xml:space="preserve">to them. </w:t>
      </w:r>
      <w:r w:rsidR="002B4B07">
        <w:rPr>
          <w:rFonts w:cs="Arial"/>
          <w:szCs w:val="24"/>
        </w:rPr>
        <w:t xml:space="preserve">He referred to the difficulties </w:t>
      </w:r>
      <w:r w:rsidR="004A0A48">
        <w:rPr>
          <w:rFonts w:cs="Arial"/>
          <w:szCs w:val="24"/>
        </w:rPr>
        <w:t xml:space="preserve">still </w:t>
      </w:r>
      <w:r w:rsidR="002B4B07">
        <w:rPr>
          <w:rFonts w:cs="Arial"/>
          <w:szCs w:val="24"/>
        </w:rPr>
        <w:t xml:space="preserve">being faced particularly by the elderly </w:t>
      </w:r>
      <w:r w:rsidR="00FD236D">
        <w:rPr>
          <w:rFonts w:cs="Arial"/>
          <w:szCs w:val="24"/>
        </w:rPr>
        <w:t xml:space="preserve">and vulnerable </w:t>
      </w:r>
      <w:r w:rsidR="002B4B07">
        <w:rPr>
          <w:rFonts w:cs="Arial"/>
          <w:szCs w:val="24"/>
        </w:rPr>
        <w:t xml:space="preserve">and those without </w:t>
      </w:r>
      <w:r w:rsidR="004A0A48">
        <w:rPr>
          <w:rFonts w:cs="Arial"/>
          <w:szCs w:val="24"/>
        </w:rPr>
        <w:t xml:space="preserve">a </w:t>
      </w:r>
      <w:r w:rsidR="002B4B07">
        <w:rPr>
          <w:rFonts w:cs="Arial"/>
          <w:szCs w:val="24"/>
        </w:rPr>
        <w:t xml:space="preserve">power and </w:t>
      </w:r>
      <w:r w:rsidR="004A0A48">
        <w:rPr>
          <w:rFonts w:cs="Arial"/>
          <w:szCs w:val="24"/>
        </w:rPr>
        <w:t xml:space="preserve">water supply and appreciated the outreach and </w:t>
      </w:r>
      <w:r>
        <w:rPr>
          <w:rFonts w:cs="Arial"/>
          <w:szCs w:val="24"/>
        </w:rPr>
        <w:t>additional support being offered to those people</w:t>
      </w:r>
      <w:r w:rsidR="00FD236D">
        <w:rPr>
          <w:rFonts w:cs="Arial"/>
          <w:szCs w:val="24"/>
        </w:rPr>
        <w:t xml:space="preserve">. </w:t>
      </w:r>
      <w:r w:rsidR="00DB2B0E">
        <w:rPr>
          <w:rFonts w:cs="Arial"/>
          <w:szCs w:val="24"/>
        </w:rPr>
        <w:t xml:space="preserve">The Council opening up </w:t>
      </w:r>
      <w:r>
        <w:rPr>
          <w:rFonts w:cs="Arial"/>
          <w:szCs w:val="24"/>
        </w:rPr>
        <w:t xml:space="preserve">community centres </w:t>
      </w:r>
      <w:r w:rsidR="00DB2B0E">
        <w:rPr>
          <w:rFonts w:cs="Arial"/>
          <w:szCs w:val="24"/>
        </w:rPr>
        <w:t xml:space="preserve">and leisure centres </w:t>
      </w:r>
      <w:r>
        <w:rPr>
          <w:rFonts w:cs="Arial"/>
          <w:szCs w:val="24"/>
        </w:rPr>
        <w:t>ha</w:t>
      </w:r>
      <w:r w:rsidR="00DB2B0E">
        <w:rPr>
          <w:rFonts w:cs="Arial"/>
          <w:szCs w:val="24"/>
        </w:rPr>
        <w:t>d</w:t>
      </w:r>
      <w:r>
        <w:rPr>
          <w:rFonts w:cs="Arial"/>
          <w:szCs w:val="24"/>
        </w:rPr>
        <w:t xml:space="preserve"> been incredibly </w:t>
      </w:r>
      <w:proofErr w:type="gramStart"/>
      <w:r>
        <w:rPr>
          <w:rFonts w:cs="Arial"/>
          <w:szCs w:val="24"/>
        </w:rPr>
        <w:t>helpful</w:t>
      </w:r>
      <w:proofErr w:type="gramEnd"/>
      <w:r w:rsidR="00BE17C6">
        <w:rPr>
          <w:rFonts w:cs="Arial"/>
          <w:szCs w:val="24"/>
        </w:rPr>
        <w:t xml:space="preserve"> and he thanked the </w:t>
      </w:r>
      <w:r>
        <w:rPr>
          <w:rFonts w:cs="Arial"/>
          <w:szCs w:val="24"/>
        </w:rPr>
        <w:t xml:space="preserve">Chief Executive for updating Members on the unfolding position.  </w:t>
      </w:r>
    </w:p>
    <w:p w14:paraId="0170AEAC" w14:textId="77777777" w:rsidR="00664D5B" w:rsidRDefault="00664D5B" w:rsidP="00E41149">
      <w:pPr>
        <w:tabs>
          <w:tab w:val="left" w:pos="567"/>
        </w:tabs>
        <w:rPr>
          <w:rFonts w:cs="Arial"/>
          <w:szCs w:val="24"/>
        </w:rPr>
      </w:pPr>
    </w:p>
    <w:p w14:paraId="5AE9B055" w14:textId="77777777" w:rsidR="00664D5B" w:rsidRDefault="00664D5B" w:rsidP="00664D5B">
      <w:pPr>
        <w:tabs>
          <w:tab w:val="left" w:pos="567"/>
        </w:tabs>
        <w:rPr>
          <w:rFonts w:cs="Arial"/>
          <w:szCs w:val="24"/>
        </w:rPr>
      </w:pPr>
      <w:r>
        <w:rPr>
          <w:rFonts w:cs="Arial"/>
          <w:szCs w:val="24"/>
        </w:rPr>
        <w:t xml:space="preserve">(Alderman Graham entered the meeting at 7.06 pm) </w:t>
      </w:r>
    </w:p>
    <w:p w14:paraId="2D6DD3FE" w14:textId="43207662" w:rsidR="002A52C1" w:rsidRDefault="00E41149" w:rsidP="002A52C1">
      <w:pPr>
        <w:tabs>
          <w:tab w:val="left" w:pos="567"/>
        </w:tabs>
        <w:rPr>
          <w:rFonts w:cs="Arial"/>
          <w:szCs w:val="24"/>
        </w:rPr>
      </w:pPr>
      <w:r>
        <w:rPr>
          <w:rFonts w:cs="Arial"/>
          <w:szCs w:val="24"/>
        </w:rPr>
        <w:t xml:space="preserve"> </w:t>
      </w:r>
      <w:r w:rsidR="002A52C1">
        <w:rPr>
          <w:rFonts w:cs="Arial"/>
          <w:szCs w:val="24"/>
        </w:rPr>
        <w:t xml:space="preserve">  </w:t>
      </w:r>
    </w:p>
    <w:p w14:paraId="2A9AEE91" w14:textId="1E68D1DD" w:rsidR="006C1D9D" w:rsidRDefault="00E41149" w:rsidP="00E41149">
      <w:pPr>
        <w:tabs>
          <w:tab w:val="left" w:pos="567"/>
        </w:tabs>
        <w:rPr>
          <w:rFonts w:cs="Arial"/>
          <w:szCs w:val="24"/>
        </w:rPr>
      </w:pPr>
      <w:r>
        <w:rPr>
          <w:rFonts w:cs="Arial"/>
          <w:szCs w:val="24"/>
        </w:rPr>
        <w:t xml:space="preserve">Alderman Smith also thanked </w:t>
      </w:r>
      <w:r w:rsidR="007B0A46">
        <w:rPr>
          <w:rFonts w:cs="Arial"/>
          <w:szCs w:val="24"/>
        </w:rPr>
        <w:t xml:space="preserve">the response teams and </w:t>
      </w:r>
      <w:r>
        <w:rPr>
          <w:rFonts w:cs="Arial"/>
          <w:szCs w:val="24"/>
        </w:rPr>
        <w:t xml:space="preserve">reported that he had been without power for five days and understood </w:t>
      </w:r>
      <w:r w:rsidR="00336D3C">
        <w:rPr>
          <w:rFonts w:cs="Arial"/>
          <w:szCs w:val="24"/>
        </w:rPr>
        <w:t xml:space="preserve">the </w:t>
      </w:r>
      <w:r w:rsidR="002524D9">
        <w:rPr>
          <w:rFonts w:cs="Arial"/>
          <w:szCs w:val="24"/>
        </w:rPr>
        <w:t xml:space="preserve">hardships </w:t>
      </w:r>
      <w:r w:rsidR="00336D3C">
        <w:rPr>
          <w:rFonts w:cs="Arial"/>
          <w:szCs w:val="24"/>
        </w:rPr>
        <w:t>being faced</w:t>
      </w:r>
      <w:r w:rsidR="000F6DC2">
        <w:rPr>
          <w:rFonts w:cs="Arial"/>
          <w:szCs w:val="24"/>
        </w:rPr>
        <w:t>,</w:t>
      </w:r>
      <w:r w:rsidR="00336D3C">
        <w:rPr>
          <w:rFonts w:cs="Arial"/>
          <w:szCs w:val="24"/>
        </w:rPr>
        <w:t xml:space="preserve"> </w:t>
      </w:r>
      <w:r w:rsidR="002524D9">
        <w:rPr>
          <w:rFonts w:cs="Arial"/>
          <w:szCs w:val="24"/>
        </w:rPr>
        <w:t>particularly to the vulnerable</w:t>
      </w:r>
      <w:r w:rsidR="000F6DC2">
        <w:rPr>
          <w:rFonts w:cs="Arial"/>
          <w:szCs w:val="24"/>
        </w:rPr>
        <w:t>,</w:t>
      </w:r>
      <w:r w:rsidR="002524D9">
        <w:rPr>
          <w:rFonts w:cs="Arial"/>
          <w:szCs w:val="24"/>
        </w:rPr>
        <w:t xml:space="preserve"> </w:t>
      </w:r>
      <w:r w:rsidR="00336D3C">
        <w:rPr>
          <w:rFonts w:cs="Arial"/>
          <w:szCs w:val="24"/>
        </w:rPr>
        <w:t xml:space="preserve">noting that there were </w:t>
      </w:r>
      <w:r>
        <w:rPr>
          <w:rFonts w:cs="Arial"/>
          <w:szCs w:val="24"/>
        </w:rPr>
        <w:t xml:space="preserve">still twenty thousand households </w:t>
      </w:r>
      <w:r w:rsidR="00073130">
        <w:rPr>
          <w:rFonts w:cs="Arial"/>
          <w:szCs w:val="24"/>
        </w:rPr>
        <w:t xml:space="preserve">within the Borough </w:t>
      </w:r>
      <w:r>
        <w:rPr>
          <w:rFonts w:cs="Arial"/>
          <w:szCs w:val="24"/>
        </w:rPr>
        <w:t xml:space="preserve">without power. He had been encouraged to see the leadership shown by the Council </w:t>
      </w:r>
      <w:r w:rsidR="00073130">
        <w:rPr>
          <w:rFonts w:cs="Arial"/>
          <w:szCs w:val="24"/>
        </w:rPr>
        <w:t xml:space="preserve">in providing </w:t>
      </w:r>
      <w:r w:rsidR="002524D9">
        <w:rPr>
          <w:rFonts w:cs="Arial"/>
          <w:szCs w:val="24"/>
        </w:rPr>
        <w:t>info</w:t>
      </w:r>
      <w:r w:rsidR="00073130">
        <w:rPr>
          <w:rFonts w:cs="Arial"/>
          <w:szCs w:val="24"/>
        </w:rPr>
        <w:t xml:space="preserve">rmation to the public and in </w:t>
      </w:r>
      <w:r w:rsidR="000F6DC2">
        <w:rPr>
          <w:rFonts w:cs="Arial"/>
          <w:szCs w:val="24"/>
        </w:rPr>
        <w:t xml:space="preserve">working to </w:t>
      </w:r>
      <w:r w:rsidR="002524D9">
        <w:rPr>
          <w:rFonts w:cs="Arial"/>
          <w:szCs w:val="24"/>
        </w:rPr>
        <w:t>get services back so quickly</w:t>
      </w:r>
      <w:r w:rsidR="00031EF4">
        <w:rPr>
          <w:rFonts w:cs="Arial"/>
          <w:szCs w:val="24"/>
        </w:rPr>
        <w:t>. H</w:t>
      </w:r>
      <w:r w:rsidR="00EF5722">
        <w:rPr>
          <w:rFonts w:cs="Arial"/>
          <w:szCs w:val="24"/>
        </w:rPr>
        <w:t>e and his family had welcomed the opportunity to use the facilities at Comber Leisure Centre for was</w:t>
      </w:r>
      <w:r w:rsidR="00024A3D">
        <w:rPr>
          <w:rFonts w:cs="Arial"/>
          <w:szCs w:val="24"/>
        </w:rPr>
        <w:t>hing</w:t>
      </w:r>
      <w:r w:rsidR="00031EF4">
        <w:rPr>
          <w:rFonts w:cs="Arial"/>
          <w:szCs w:val="24"/>
        </w:rPr>
        <w:t xml:space="preserve"> and he gave credit to the Council for the services and assistance that had been given to residents.   </w:t>
      </w:r>
      <w:r w:rsidR="006C1D9D">
        <w:rPr>
          <w:rFonts w:cs="Arial"/>
          <w:szCs w:val="24"/>
        </w:rPr>
        <w:t xml:space="preserve">   </w:t>
      </w:r>
    </w:p>
    <w:p w14:paraId="7D00DE48" w14:textId="77777777" w:rsidR="006C1D9D" w:rsidRDefault="006C1D9D" w:rsidP="00E41149">
      <w:pPr>
        <w:tabs>
          <w:tab w:val="left" w:pos="567"/>
        </w:tabs>
        <w:rPr>
          <w:rFonts w:cs="Arial"/>
          <w:szCs w:val="24"/>
        </w:rPr>
      </w:pPr>
    </w:p>
    <w:p w14:paraId="386BF4B4" w14:textId="3647D1CB" w:rsidR="00156EF4" w:rsidRDefault="00BD4B7E" w:rsidP="00BD4B7E">
      <w:pPr>
        <w:tabs>
          <w:tab w:val="left" w:pos="567"/>
        </w:tabs>
        <w:rPr>
          <w:rFonts w:cs="Arial"/>
          <w:szCs w:val="24"/>
        </w:rPr>
      </w:pPr>
      <w:r>
        <w:rPr>
          <w:rFonts w:cs="Arial"/>
          <w:szCs w:val="24"/>
        </w:rPr>
        <w:t xml:space="preserve">Councillor Kendall </w:t>
      </w:r>
      <w:r w:rsidR="00054E0F">
        <w:rPr>
          <w:rFonts w:cs="Arial"/>
          <w:szCs w:val="24"/>
        </w:rPr>
        <w:t xml:space="preserve">reported the excellent </w:t>
      </w:r>
      <w:r>
        <w:rPr>
          <w:rFonts w:cs="Arial"/>
          <w:szCs w:val="24"/>
        </w:rPr>
        <w:t xml:space="preserve">feedback </w:t>
      </w:r>
      <w:r w:rsidR="00054E0F">
        <w:rPr>
          <w:rFonts w:cs="Arial"/>
          <w:szCs w:val="24"/>
        </w:rPr>
        <w:t xml:space="preserve">both to </w:t>
      </w:r>
      <w:r>
        <w:rPr>
          <w:rFonts w:cs="Arial"/>
          <w:szCs w:val="24"/>
        </w:rPr>
        <w:t xml:space="preserve">her </w:t>
      </w:r>
      <w:r w:rsidR="00054E0F">
        <w:rPr>
          <w:rFonts w:cs="Arial"/>
          <w:szCs w:val="24"/>
        </w:rPr>
        <w:t xml:space="preserve">personally </w:t>
      </w:r>
      <w:r>
        <w:rPr>
          <w:rFonts w:cs="Arial"/>
          <w:szCs w:val="24"/>
        </w:rPr>
        <w:t xml:space="preserve">and also on social media and </w:t>
      </w:r>
      <w:r w:rsidR="00054E0F">
        <w:rPr>
          <w:rFonts w:cs="Arial"/>
          <w:szCs w:val="24"/>
        </w:rPr>
        <w:t xml:space="preserve">the message coming back was that </w:t>
      </w:r>
      <w:r>
        <w:rPr>
          <w:rFonts w:cs="Arial"/>
          <w:szCs w:val="24"/>
        </w:rPr>
        <w:t xml:space="preserve">people had felt cared </w:t>
      </w:r>
      <w:r w:rsidR="004F7A39">
        <w:rPr>
          <w:rFonts w:cs="Arial"/>
          <w:szCs w:val="24"/>
        </w:rPr>
        <w:t>for during a difficult time. She thanked the Council and statutory agencies and hoped that that work would continue</w:t>
      </w:r>
      <w:r w:rsidR="00274183">
        <w:rPr>
          <w:rFonts w:cs="Arial"/>
          <w:szCs w:val="24"/>
        </w:rPr>
        <w:t>,</w:t>
      </w:r>
      <w:r w:rsidR="00156EF4">
        <w:rPr>
          <w:rFonts w:cs="Arial"/>
          <w:szCs w:val="24"/>
        </w:rPr>
        <w:t xml:space="preserve"> and it had been very encouraging to see the community come together to help one another.   </w:t>
      </w:r>
    </w:p>
    <w:p w14:paraId="6D83C714" w14:textId="77777777" w:rsidR="00156EF4" w:rsidRDefault="00156EF4" w:rsidP="00BD4B7E">
      <w:pPr>
        <w:tabs>
          <w:tab w:val="left" w:pos="567"/>
        </w:tabs>
        <w:rPr>
          <w:rFonts w:cs="Arial"/>
          <w:szCs w:val="24"/>
        </w:rPr>
      </w:pPr>
    </w:p>
    <w:p w14:paraId="7A6E776B" w14:textId="4FFBEEF8" w:rsidR="00BD4B7E" w:rsidRDefault="00BD4B7E" w:rsidP="00BD4B7E">
      <w:pPr>
        <w:tabs>
          <w:tab w:val="left" w:pos="567"/>
        </w:tabs>
        <w:rPr>
          <w:rFonts w:cs="Arial"/>
          <w:szCs w:val="24"/>
        </w:rPr>
      </w:pPr>
      <w:r>
        <w:rPr>
          <w:rFonts w:cs="Arial"/>
          <w:szCs w:val="24"/>
        </w:rPr>
        <w:t xml:space="preserve">The Mayor </w:t>
      </w:r>
      <w:r w:rsidR="00156EF4">
        <w:rPr>
          <w:rFonts w:cs="Arial"/>
          <w:szCs w:val="24"/>
        </w:rPr>
        <w:t xml:space="preserve">agreed with all those sentiments and </w:t>
      </w:r>
      <w:r>
        <w:rPr>
          <w:rFonts w:cs="Arial"/>
          <w:szCs w:val="24"/>
        </w:rPr>
        <w:t xml:space="preserve">added his </w:t>
      </w:r>
      <w:r w:rsidR="00156EF4">
        <w:rPr>
          <w:rFonts w:cs="Arial"/>
          <w:szCs w:val="24"/>
        </w:rPr>
        <w:t xml:space="preserve">own </w:t>
      </w:r>
      <w:r>
        <w:rPr>
          <w:rFonts w:cs="Arial"/>
          <w:szCs w:val="24"/>
        </w:rPr>
        <w:t xml:space="preserve">thanks to the </w:t>
      </w:r>
      <w:r w:rsidR="003E01B7">
        <w:rPr>
          <w:rFonts w:cs="Arial"/>
          <w:szCs w:val="24"/>
        </w:rPr>
        <w:t xml:space="preserve">Council staff and </w:t>
      </w:r>
      <w:r>
        <w:rPr>
          <w:rFonts w:cs="Arial"/>
          <w:szCs w:val="24"/>
        </w:rPr>
        <w:t>statutory agencies</w:t>
      </w:r>
      <w:r w:rsidR="00ED5605">
        <w:rPr>
          <w:rFonts w:cs="Arial"/>
          <w:szCs w:val="24"/>
        </w:rPr>
        <w:t xml:space="preserve"> and was aware that it would take some time to recover from what had been a powerful and devastating storm.   </w:t>
      </w:r>
      <w:r w:rsidR="003E01B7">
        <w:rPr>
          <w:rFonts w:cs="Arial"/>
          <w:szCs w:val="24"/>
        </w:rPr>
        <w:t xml:space="preserve"> </w:t>
      </w:r>
    </w:p>
    <w:p w14:paraId="10734409" w14:textId="77777777" w:rsidR="00664D5B" w:rsidRDefault="00664D5B" w:rsidP="00BD4B7E">
      <w:pPr>
        <w:tabs>
          <w:tab w:val="left" w:pos="567"/>
        </w:tabs>
        <w:rPr>
          <w:rFonts w:cs="Arial"/>
          <w:szCs w:val="24"/>
        </w:rPr>
      </w:pPr>
    </w:p>
    <w:p w14:paraId="23843BE2" w14:textId="37D11711" w:rsidR="00664D5B" w:rsidRDefault="00664D5B" w:rsidP="00664D5B">
      <w:pPr>
        <w:tabs>
          <w:tab w:val="left" w:pos="567"/>
        </w:tabs>
        <w:rPr>
          <w:rFonts w:cs="Arial"/>
          <w:szCs w:val="24"/>
        </w:rPr>
      </w:pPr>
      <w:r>
        <w:rPr>
          <w:rFonts w:cs="Arial"/>
          <w:szCs w:val="24"/>
        </w:rPr>
        <w:t>(Councillor Mo</w:t>
      </w:r>
      <w:r w:rsidR="000E1B66">
        <w:rPr>
          <w:rFonts w:cs="Arial"/>
          <w:szCs w:val="24"/>
        </w:rPr>
        <w:t>o</w:t>
      </w:r>
      <w:r>
        <w:rPr>
          <w:rFonts w:cs="Arial"/>
          <w:szCs w:val="24"/>
        </w:rPr>
        <w:t xml:space="preserve">re entered the meeting at 7.08 pm) </w:t>
      </w:r>
    </w:p>
    <w:p w14:paraId="4859E017" w14:textId="77777777" w:rsidR="00ED5605" w:rsidRDefault="00ED5605" w:rsidP="00664D5B">
      <w:pPr>
        <w:tabs>
          <w:tab w:val="left" w:pos="567"/>
        </w:tabs>
        <w:rPr>
          <w:rFonts w:cs="Arial"/>
          <w:szCs w:val="24"/>
        </w:rPr>
      </w:pPr>
    </w:p>
    <w:p w14:paraId="15CF3E72" w14:textId="36A9CA9B" w:rsidR="006C5E2F" w:rsidRDefault="00FE2F0F" w:rsidP="00707042">
      <w:pPr>
        <w:tabs>
          <w:tab w:val="left" w:pos="567"/>
        </w:tabs>
        <w:rPr>
          <w:rFonts w:cs="Arial"/>
          <w:szCs w:val="24"/>
        </w:rPr>
      </w:pPr>
      <w:r>
        <w:rPr>
          <w:rFonts w:cs="Arial"/>
          <w:szCs w:val="24"/>
        </w:rPr>
        <w:lastRenderedPageBreak/>
        <w:t xml:space="preserve">Concluding the Mayor’s business the Mayor wished to </w:t>
      </w:r>
      <w:r w:rsidR="006C5E2F" w:rsidRPr="00707042">
        <w:rPr>
          <w:rFonts w:cs="Arial"/>
          <w:szCs w:val="24"/>
        </w:rPr>
        <w:t xml:space="preserve">extend </w:t>
      </w:r>
      <w:r>
        <w:rPr>
          <w:rFonts w:cs="Arial"/>
          <w:szCs w:val="24"/>
        </w:rPr>
        <w:t xml:space="preserve">the sympathy of the Council to Mr </w:t>
      </w:r>
      <w:r w:rsidR="006C5E2F" w:rsidRPr="00707042">
        <w:rPr>
          <w:rFonts w:cs="Arial"/>
          <w:szCs w:val="24"/>
        </w:rPr>
        <w:t xml:space="preserve">Leslie Cree, former UUP </w:t>
      </w:r>
      <w:r>
        <w:rPr>
          <w:rFonts w:cs="Arial"/>
          <w:szCs w:val="24"/>
        </w:rPr>
        <w:t>C</w:t>
      </w:r>
      <w:r w:rsidR="006C5E2F" w:rsidRPr="00707042">
        <w:rPr>
          <w:rFonts w:cs="Arial"/>
          <w:szCs w:val="24"/>
        </w:rPr>
        <w:t>ouncillor</w:t>
      </w:r>
      <w:r>
        <w:rPr>
          <w:rFonts w:cs="Arial"/>
          <w:szCs w:val="24"/>
        </w:rPr>
        <w:t xml:space="preserve">, </w:t>
      </w:r>
      <w:r w:rsidR="006C5E2F" w:rsidRPr="00707042">
        <w:rPr>
          <w:rFonts w:cs="Arial"/>
          <w:szCs w:val="24"/>
        </w:rPr>
        <w:t xml:space="preserve">MLA and Mayor of North Down, on the sad loss of his wife Irene. Irene </w:t>
      </w:r>
      <w:r>
        <w:rPr>
          <w:rFonts w:cs="Arial"/>
          <w:szCs w:val="24"/>
        </w:rPr>
        <w:t xml:space="preserve">had also been a </w:t>
      </w:r>
      <w:r w:rsidR="006C5E2F" w:rsidRPr="00707042">
        <w:rPr>
          <w:rFonts w:cs="Arial"/>
          <w:szCs w:val="24"/>
        </w:rPr>
        <w:t xml:space="preserve">Mayor of North </w:t>
      </w:r>
      <w:proofErr w:type="gramStart"/>
      <w:r w:rsidR="006C5E2F" w:rsidRPr="00707042">
        <w:rPr>
          <w:rFonts w:cs="Arial"/>
          <w:szCs w:val="24"/>
        </w:rPr>
        <w:t>Down</w:t>
      </w:r>
      <w:proofErr w:type="gramEnd"/>
      <w:r w:rsidR="007305F8">
        <w:rPr>
          <w:rFonts w:cs="Arial"/>
          <w:szCs w:val="24"/>
        </w:rPr>
        <w:t xml:space="preserve"> and</w:t>
      </w:r>
      <w:r w:rsidR="006C5E2F" w:rsidRPr="00707042">
        <w:rPr>
          <w:rFonts w:cs="Arial"/>
          <w:szCs w:val="24"/>
        </w:rPr>
        <w:t xml:space="preserve"> </w:t>
      </w:r>
      <w:r w:rsidR="00D876FB">
        <w:rPr>
          <w:rFonts w:cs="Arial"/>
          <w:szCs w:val="24"/>
        </w:rPr>
        <w:t xml:space="preserve">he wished those sympathies to be put on record.   </w:t>
      </w:r>
    </w:p>
    <w:p w14:paraId="53ABA90B" w14:textId="77777777" w:rsidR="00C113AB" w:rsidRDefault="00C113AB" w:rsidP="00707042">
      <w:pPr>
        <w:tabs>
          <w:tab w:val="left" w:pos="567"/>
        </w:tabs>
        <w:rPr>
          <w:rFonts w:cs="Arial"/>
          <w:szCs w:val="24"/>
        </w:rPr>
      </w:pPr>
    </w:p>
    <w:p w14:paraId="0C27C87B" w14:textId="7EE39D60" w:rsidR="00101784" w:rsidRDefault="00D876FB" w:rsidP="00707042">
      <w:pPr>
        <w:tabs>
          <w:tab w:val="left" w:pos="567"/>
        </w:tabs>
        <w:rPr>
          <w:rFonts w:cs="Arial"/>
          <w:szCs w:val="24"/>
        </w:rPr>
      </w:pPr>
      <w:r>
        <w:rPr>
          <w:rFonts w:cs="Arial"/>
          <w:szCs w:val="24"/>
        </w:rPr>
        <w:t xml:space="preserve">In the run up to Christmas the Council had also lost a </w:t>
      </w:r>
      <w:r w:rsidR="00C113AB">
        <w:rPr>
          <w:rFonts w:cs="Arial"/>
          <w:szCs w:val="24"/>
        </w:rPr>
        <w:t>valued colleague</w:t>
      </w:r>
      <w:r>
        <w:rPr>
          <w:rFonts w:cs="Arial"/>
          <w:szCs w:val="24"/>
        </w:rPr>
        <w:t>, Mr</w:t>
      </w:r>
      <w:r w:rsidR="00C113AB">
        <w:rPr>
          <w:rFonts w:cs="Arial"/>
          <w:szCs w:val="24"/>
        </w:rPr>
        <w:t xml:space="preserve"> Leslie Turner</w:t>
      </w:r>
      <w:r>
        <w:rPr>
          <w:rFonts w:cs="Arial"/>
          <w:szCs w:val="24"/>
        </w:rPr>
        <w:t xml:space="preserve">, who </w:t>
      </w:r>
      <w:r w:rsidR="00C113AB">
        <w:rPr>
          <w:rFonts w:cs="Arial"/>
          <w:szCs w:val="24"/>
        </w:rPr>
        <w:t xml:space="preserve">was a </w:t>
      </w:r>
      <w:r>
        <w:rPr>
          <w:rFonts w:cs="Arial"/>
          <w:szCs w:val="24"/>
        </w:rPr>
        <w:t xml:space="preserve">true </w:t>
      </w:r>
      <w:r w:rsidR="00C113AB">
        <w:rPr>
          <w:rFonts w:cs="Arial"/>
          <w:szCs w:val="24"/>
        </w:rPr>
        <w:t xml:space="preserve">gentleman and </w:t>
      </w:r>
      <w:r>
        <w:rPr>
          <w:rFonts w:cs="Arial"/>
          <w:szCs w:val="24"/>
        </w:rPr>
        <w:t xml:space="preserve">the </w:t>
      </w:r>
      <w:r w:rsidR="00C113AB">
        <w:rPr>
          <w:rFonts w:cs="Arial"/>
          <w:szCs w:val="24"/>
        </w:rPr>
        <w:t>thoughts</w:t>
      </w:r>
      <w:r w:rsidR="000C4EDF">
        <w:rPr>
          <w:rFonts w:cs="Arial"/>
          <w:szCs w:val="24"/>
        </w:rPr>
        <w:t xml:space="preserve"> </w:t>
      </w:r>
      <w:r w:rsidR="00C113AB">
        <w:rPr>
          <w:rFonts w:cs="Arial"/>
          <w:szCs w:val="24"/>
        </w:rPr>
        <w:t xml:space="preserve">and prayers </w:t>
      </w:r>
      <w:r w:rsidR="004A6E3F">
        <w:rPr>
          <w:rFonts w:cs="Arial"/>
          <w:szCs w:val="24"/>
        </w:rPr>
        <w:t xml:space="preserve">of those within the Council </w:t>
      </w:r>
      <w:r w:rsidR="000C4EDF">
        <w:rPr>
          <w:rFonts w:cs="Arial"/>
          <w:szCs w:val="24"/>
        </w:rPr>
        <w:t>remain</w:t>
      </w:r>
      <w:r w:rsidR="004A6E3F">
        <w:rPr>
          <w:rFonts w:cs="Arial"/>
          <w:szCs w:val="24"/>
        </w:rPr>
        <w:t>ed</w:t>
      </w:r>
      <w:r w:rsidR="000C4EDF">
        <w:rPr>
          <w:rFonts w:cs="Arial"/>
          <w:szCs w:val="24"/>
        </w:rPr>
        <w:t xml:space="preserve"> with his </w:t>
      </w:r>
      <w:r w:rsidR="00C113AB">
        <w:rPr>
          <w:rFonts w:cs="Arial"/>
          <w:szCs w:val="24"/>
        </w:rPr>
        <w:t>wife</w:t>
      </w:r>
      <w:r w:rsidR="004A6E3F">
        <w:rPr>
          <w:rFonts w:cs="Arial"/>
          <w:szCs w:val="24"/>
        </w:rPr>
        <w:t>,</w:t>
      </w:r>
      <w:r w:rsidR="00C113AB">
        <w:rPr>
          <w:rFonts w:cs="Arial"/>
          <w:szCs w:val="24"/>
        </w:rPr>
        <w:t xml:space="preserve"> Jill Hunter</w:t>
      </w:r>
      <w:r w:rsidR="004A6E3F">
        <w:rPr>
          <w:rFonts w:cs="Arial"/>
          <w:szCs w:val="24"/>
        </w:rPr>
        <w:t xml:space="preserve">, who was a </w:t>
      </w:r>
      <w:r w:rsidR="00153022">
        <w:rPr>
          <w:rFonts w:cs="Arial"/>
          <w:szCs w:val="24"/>
        </w:rPr>
        <w:t xml:space="preserve">Council </w:t>
      </w:r>
      <w:r w:rsidR="004A6E3F">
        <w:rPr>
          <w:rFonts w:cs="Arial"/>
          <w:szCs w:val="24"/>
        </w:rPr>
        <w:t xml:space="preserve">colleague.  Another valued colleague, Mr </w:t>
      </w:r>
      <w:r w:rsidR="000C4EDF">
        <w:rPr>
          <w:rFonts w:cs="Arial"/>
          <w:szCs w:val="24"/>
        </w:rPr>
        <w:t>Colin Cas</w:t>
      </w:r>
      <w:r w:rsidR="00153022">
        <w:rPr>
          <w:rFonts w:cs="Arial"/>
          <w:szCs w:val="24"/>
        </w:rPr>
        <w:t>s</w:t>
      </w:r>
      <w:r w:rsidR="000C4EDF">
        <w:rPr>
          <w:rFonts w:cs="Arial"/>
          <w:szCs w:val="24"/>
        </w:rPr>
        <w:t xml:space="preserve">well, </w:t>
      </w:r>
      <w:r w:rsidR="00662423">
        <w:rPr>
          <w:rFonts w:cs="Arial"/>
          <w:szCs w:val="24"/>
        </w:rPr>
        <w:t>from C</w:t>
      </w:r>
      <w:r w:rsidR="000C4EDF">
        <w:rPr>
          <w:rFonts w:cs="Arial"/>
          <w:szCs w:val="24"/>
        </w:rPr>
        <w:t>ommunity Halls</w:t>
      </w:r>
      <w:r w:rsidR="00153022">
        <w:rPr>
          <w:rFonts w:cs="Arial"/>
          <w:szCs w:val="24"/>
        </w:rPr>
        <w:t xml:space="preserve"> </w:t>
      </w:r>
      <w:r w:rsidR="00662423">
        <w:rPr>
          <w:rFonts w:cs="Arial"/>
          <w:szCs w:val="24"/>
        </w:rPr>
        <w:t xml:space="preserve">also </w:t>
      </w:r>
      <w:r w:rsidR="0055513D">
        <w:rPr>
          <w:rFonts w:cs="Arial"/>
          <w:szCs w:val="24"/>
        </w:rPr>
        <w:t xml:space="preserve">died </w:t>
      </w:r>
      <w:r w:rsidR="00662423">
        <w:rPr>
          <w:rFonts w:cs="Arial"/>
          <w:szCs w:val="24"/>
        </w:rPr>
        <w:t xml:space="preserve">and the </w:t>
      </w:r>
      <w:r w:rsidR="00101784">
        <w:rPr>
          <w:rFonts w:cs="Arial"/>
          <w:szCs w:val="24"/>
        </w:rPr>
        <w:t xml:space="preserve">Council wished to pass on its deepest sympathy to Mr Casswell’s family as well.  </w:t>
      </w:r>
    </w:p>
    <w:p w14:paraId="372FAE9C" w14:textId="77777777" w:rsidR="00101784" w:rsidRDefault="00101784" w:rsidP="00707042">
      <w:pPr>
        <w:tabs>
          <w:tab w:val="left" w:pos="567"/>
        </w:tabs>
        <w:rPr>
          <w:rFonts w:cs="Arial"/>
          <w:szCs w:val="24"/>
        </w:rPr>
      </w:pPr>
    </w:p>
    <w:p w14:paraId="1B75D04E" w14:textId="13928E39" w:rsidR="00C113AB" w:rsidRDefault="00101784" w:rsidP="00707042">
      <w:pPr>
        <w:tabs>
          <w:tab w:val="left" w:pos="567"/>
        </w:tabs>
        <w:rPr>
          <w:rFonts w:cs="Arial"/>
          <w:szCs w:val="24"/>
        </w:rPr>
      </w:pPr>
      <w:r>
        <w:rPr>
          <w:rFonts w:cs="Arial"/>
          <w:szCs w:val="24"/>
        </w:rPr>
        <w:t xml:space="preserve">The Mayor asked </w:t>
      </w:r>
      <w:r w:rsidR="00737155">
        <w:rPr>
          <w:rFonts w:cs="Arial"/>
          <w:szCs w:val="24"/>
        </w:rPr>
        <w:t xml:space="preserve">the Council to be upstanding for a moment as a mark of respect to those who had died.   </w:t>
      </w:r>
      <w:r w:rsidR="00153022">
        <w:rPr>
          <w:rFonts w:cs="Arial"/>
          <w:szCs w:val="24"/>
        </w:rPr>
        <w:t xml:space="preserve"> </w:t>
      </w:r>
      <w:r w:rsidR="000C4EDF">
        <w:rPr>
          <w:rFonts w:cs="Arial"/>
          <w:szCs w:val="24"/>
        </w:rPr>
        <w:t xml:space="preserve"> </w:t>
      </w:r>
    </w:p>
    <w:p w14:paraId="1049D67E" w14:textId="77777777" w:rsidR="002006CB" w:rsidRDefault="002006CB" w:rsidP="00707042">
      <w:pPr>
        <w:tabs>
          <w:tab w:val="left" w:pos="567"/>
        </w:tabs>
        <w:rPr>
          <w:rFonts w:cs="Arial"/>
          <w:szCs w:val="24"/>
        </w:rPr>
      </w:pPr>
    </w:p>
    <w:p w14:paraId="20000941" w14:textId="32C84561" w:rsidR="002006CB" w:rsidRPr="002006CB" w:rsidRDefault="002006CB" w:rsidP="00707042">
      <w:pPr>
        <w:tabs>
          <w:tab w:val="left" w:pos="567"/>
        </w:tabs>
        <w:rPr>
          <w:rFonts w:cs="Arial"/>
          <w:b/>
          <w:bCs/>
          <w:szCs w:val="24"/>
        </w:rPr>
      </w:pPr>
      <w:r w:rsidRPr="002006CB">
        <w:rPr>
          <w:rFonts w:cs="Arial"/>
          <w:b/>
          <w:bCs/>
          <w:szCs w:val="24"/>
        </w:rPr>
        <w:t xml:space="preserve">NOTED. </w:t>
      </w:r>
    </w:p>
    <w:p w14:paraId="05112F68" w14:textId="77777777" w:rsidR="00B1378A" w:rsidRPr="002006CB" w:rsidRDefault="00B1378A" w:rsidP="00B1378A">
      <w:pPr>
        <w:rPr>
          <w:rFonts w:cs="Arial"/>
          <w:b/>
          <w:bCs/>
          <w:szCs w:val="24"/>
        </w:rPr>
      </w:pPr>
      <w:r w:rsidRPr="002006CB">
        <w:rPr>
          <w:rFonts w:cs="Arial"/>
          <w:b/>
          <w:bCs/>
          <w:szCs w:val="24"/>
        </w:rPr>
        <w:t xml:space="preserve"> </w:t>
      </w:r>
    </w:p>
    <w:p w14:paraId="190A8E11" w14:textId="46958B2B"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5.</w:t>
      </w:r>
      <w:r w:rsidRPr="00B1378A">
        <w:rPr>
          <w:rFonts w:eastAsiaTheme="majorEastAsia" w:cs="Arial"/>
          <w:b/>
          <w:caps/>
          <w:sz w:val="28"/>
          <w:szCs w:val="32"/>
        </w:rPr>
        <w:tab/>
      </w:r>
      <w:r w:rsidRPr="00B1378A">
        <w:rPr>
          <w:rFonts w:eastAsiaTheme="majorEastAsia" w:cs="Arial"/>
          <w:b/>
          <w:caps/>
          <w:sz w:val="28"/>
          <w:szCs w:val="32"/>
          <w:u w:val="single"/>
        </w:rPr>
        <w:t>Mayor and Deputy Mayor Engagements for the Month of</w:t>
      </w:r>
      <w:r w:rsidR="00DB6116">
        <w:rPr>
          <w:rFonts w:eastAsiaTheme="majorEastAsia" w:cs="Arial"/>
          <w:b/>
          <w:caps/>
          <w:sz w:val="28"/>
          <w:szCs w:val="32"/>
          <w:u w:val="single"/>
        </w:rPr>
        <w:t xml:space="preserve"> January 2025</w:t>
      </w:r>
      <w:r w:rsidRPr="00B1378A">
        <w:rPr>
          <w:rFonts w:eastAsiaTheme="majorEastAsia" w:cs="Arial"/>
          <w:b/>
          <w:caps/>
          <w:sz w:val="28"/>
          <w:szCs w:val="32"/>
          <w:u w:val="single"/>
        </w:rPr>
        <w:t xml:space="preserve">  </w:t>
      </w:r>
    </w:p>
    <w:p w14:paraId="44F8D786" w14:textId="77777777" w:rsidR="00B1378A" w:rsidRPr="00B1378A" w:rsidRDefault="00B1378A" w:rsidP="00B1378A">
      <w:pPr>
        <w:tabs>
          <w:tab w:val="left" w:pos="567"/>
        </w:tabs>
        <w:rPr>
          <w:rFonts w:cs="Arial"/>
          <w:szCs w:val="24"/>
        </w:rPr>
      </w:pPr>
      <w:r w:rsidRPr="00B1378A">
        <w:rPr>
          <w:rFonts w:cs="Arial"/>
          <w:szCs w:val="24"/>
        </w:rPr>
        <w:tab/>
      </w:r>
      <w:r w:rsidRPr="00B1378A">
        <w:rPr>
          <w:rFonts w:cs="Arial"/>
          <w:szCs w:val="24"/>
        </w:rPr>
        <w:tab/>
        <w:t>(Appendix I)</w:t>
      </w:r>
    </w:p>
    <w:p w14:paraId="1971161C" w14:textId="77777777" w:rsidR="00B1378A" w:rsidRPr="00B1378A" w:rsidRDefault="00B1378A" w:rsidP="00B1378A">
      <w:pPr>
        <w:tabs>
          <w:tab w:val="left" w:pos="567"/>
        </w:tabs>
        <w:rPr>
          <w:rFonts w:cs="Arial"/>
          <w:szCs w:val="24"/>
        </w:rPr>
      </w:pPr>
    </w:p>
    <w:p w14:paraId="2269EF43" w14:textId="3F467AB2" w:rsidR="00B1378A" w:rsidRDefault="00B1378A" w:rsidP="00B1378A">
      <w:pPr>
        <w:rPr>
          <w:rFonts w:cs="Arial"/>
        </w:rPr>
      </w:pPr>
      <w:r w:rsidRPr="00B1378A">
        <w:rPr>
          <w:rFonts w:cs="Arial"/>
        </w:rPr>
        <w:t xml:space="preserve">PREVIOUSLY CIRCULATED: - Copy of the Mayor and Deputy Mayor Engagements for the month of </w:t>
      </w:r>
      <w:r w:rsidR="00BF40EF">
        <w:rPr>
          <w:rFonts w:cs="Arial"/>
        </w:rPr>
        <w:t>January 2025</w:t>
      </w:r>
      <w:r w:rsidRPr="00B1378A">
        <w:rPr>
          <w:rFonts w:cs="Arial"/>
        </w:rPr>
        <w:t>.</w:t>
      </w:r>
    </w:p>
    <w:p w14:paraId="5AE976C8" w14:textId="77777777" w:rsidR="00DB6116" w:rsidRDefault="00DB6116" w:rsidP="00B1378A">
      <w:pPr>
        <w:rPr>
          <w:rFonts w:cs="Arial"/>
        </w:rPr>
      </w:pPr>
    </w:p>
    <w:p w14:paraId="54E78CA4" w14:textId="3DAEABCA" w:rsidR="0050431B" w:rsidRDefault="00DB6116" w:rsidP="00DB6116">
      <w:pPr>
        <w:tabs>
          <w:tab w:val="left" w:pos="567"/>
        </w:tabs>
        <w:rPr>
          <w:rFonts w:cs="Arial"/>
          <w:szCs w:val="24"/>
        </w:rPr>
      </w:pPr>
      <w:r>
        <w:rPr>
          <w:rFonts w:cs="Arial"/>
          <w:szCs w:val="24"/>
        </w:rPr>
        <w:t xml:space="preserve">Referring to his leave of absence on honeymoon </w:t>
      </w:r>
      <w:r w:rsidR="00497BE3">
        <w:rPr>
          <w:rFonts w:cs="Arial"/>
          <w:szCs w:val="24"/>
        </w:rPr>
        <w:t xml:space="preserve">earlier in the month </w:t>
      </w:r>
      <w:r>
        <w:rPr>
          <w:rFonts w:cs="Arial"/>
          <w:szCs w:val="24"/>
        </w:rPr>
        <w:t xml:space="preserve">he thanked the Deputy Mayor for his </w:t>
      </w:r>
      <w:r w:rsidR="00E55806">
        <w:rPr>
          <w:rFonts w:cs="Arial"/>
          <w:szCs w:val="24"/>
        </w:rPr>
        <w:t xml:space="preserve">assistance but had been pleased to return in time to attend a number of </w:t>
      </w:r>
      <w:r>
        <w:rPr>
          <w:rFonts w:cs="Arial"/>
          <w:szCs w:val="24"/>
        </w:rPr>
        <w:t>Holocaust Memorial events</w:t>
      </w:r>
      <w:r w:rsidR="00F54787">
        <w:rPr>
          <w:rFonts w:cs="Arial"/>
          <w:szCs w:val="24"/>
        </w:rPr>
        <w:t xml:space="preserve">.  The first being at </w:t>
      </w:r>
      <w:r w:rsidR="000D7959">
        <w:rPr>
          <w:rFonts w:cs="Arial"/>
          <w:szCs w:val="24"/>
        </w:rPr>
        <w:t xml:space="preserve">Bangor Library </w:t>
      </w:r>
      <w:r w:rsidR="00F54787">
        <w:rPr>
          <w:rFonts w:cs="Arial"/>
          <w:szCs w:val="24"/>
        </w:rPr>
        <w:t xml:space="preserve">where it had been </w:t>
      </w:r>
      <w:r w:rsidR="000D7959">
        <w:rPr>
          <w:rFonts w:cs="Arial"/>
          <w:szCs w:val="24"/>
        </w:rPr>
        <w:t xml:space="preserve">good to see young children and community groups involved in making art </w:t>
      </w:r>
      <w:r w:rsidR="008E61FA">
        <w:rPr>
          <w:rFonts w:cs="Arial"/>
          <w:szCs w:val="24"/>
        </w:rPr>
        <w:t xml:space="preserve">displays reflecting that event and the </w:t>
      </w:r>
      <w:r w:rsidR="00C41707">
        <w:rPr>
          <w:rFonts w:cs="Arial"/>
          <w:szCs w:val="24"/>
        </w:rPr>
        <w:t xml:space="preserve">Holocaust </w:t>
      </w:r>
      <w:r w:rsidR="008E61FA">
        <w:rPr>
          <w:rFonts w:cs="Arial"/>
          <w:szCs w:val="24"/>
        </w:rPr>
        <w:t xml:space="preserve">Memorial </w:t>
      </w:r>
      <w:r w:rsidR="00C41707">
        <w:rPr>
          <w:rFonts w:cs="Arial"/>
          <w:szCs w:val="24"/>
        </w:rPr>
        <w:t xml:space="preserve">event at Bangor Castle which had been </w:t>
      </w:r>
      <w:r>
        <w:rPr>
          <w:rFonts w:cs="Arial"/>
          <w:szCs w:val="24"/>
        </w:rPr>
        <w:t xml:space="preserve">well done and he thanked the Good Relations team for that. </w:t>
      </w:r>
      <w:r w:rsidR="00024833">
        <w:rPr>
          <w:rFonts w:cs="Arial"/>
          <w:szCs w:val="24"/>
        </w:rPr>
        <w:t xml:space="preserve"> It had been thought provoking hearing of the story of a </w:t>
      </w:r>
      <w:r w:rsidR="00BB73E3">
        <w:rPr>
          <w:rFonts w:cs="Arial"/>
          <w:szCs w:val="24"/>
        </w:rPr>
        <w:t>second-generation</w:t>
      </w:r>
      <w:r w:rsidR="00024833">
        <w:rPr>
          <w:rFonts w:cs="Arial"/>
          <w:szCs w:val="24"/>
        </w:rPr>
        <w:t xml:space="preserve"> survivor of the Holocaust and </w:t>
      </w:r>
      <w:r w:rsidR="00BB73E3">
        <w:rPr>
          <w:rFonts w:cs="Arial"/>
          <w:szCs w:val="24"/>
        </w:rPr>
        <w:t>it was important to remember that th</w:t>
      </w:r>
      <w:r w:rsidR="002F3268">
        <w:rPr>
          <w:rFonts w:cs="Arial"/>
          <w:szCs w:val="24"/>
        </w:rPr>
        <w:t>e</w:t>
      </w:r>
      <w:r w:rsidR="00BB73E3">
        <w:rPr>
          <w:rFonts w:cs="Arial"/>
          <w:szCs w:val="24"/>
        </w:rPr>
        <w:t xml:space="preserve"> </w:t>
      </w:r>
      <w:r w:rsidR="002F3268">
        <w:rPr>
          <w:rFonts w:cs="Arial"/>
          <w:szCs w:val="24"/>
        </w:rPr>
        <w:t xml:space="preserve">same </w:t>
      </w:r>
      <w:r w:rsidR="00BB73E3">
        <w:rPr>
          <w:rFonts w:cs="Arial"/>
          <w:szCs w:val="24"/>
        </w:rPr>
        <w:t xml:space="preserve">story could be replicated millions of times.   </w:t>
      </w:r>
      <w:r w:rsidR="00C41707">
        <w:rPr>
          <w:rFonts w:cs="Arial"/>
          <w:szCs w:val="24"/>
        </w:rPr>
        <w:t xml:space="preserve">He reflected that it </w:t>
      </w:r>
      <w:r>
        <w:rPr>
          <w:rFonts w:cs="Arial"/>
          <w:szCs w:val="24"/>
        </w:rPr>
        <w:t xml:space="preserve">was </w:t>
      </w:r>
      <w:r w:rsidR="00C41707">
        <w:rPr>
          <w:rFonts w:cs="Arial"/>
          <w:szCs w:val="24"/>
        </w:rPr>
        <w:t xml:space="preserve">personally difficult to </w:t>
      </w:r>
      <w:r>
        <w:rPr>
          <w:rFonts w:cs="Arial"/>
          <w:szCs w:val="24"/>
        </w:rPr>
        <w:t>deal with the scale of th</w:t>
      </w:r>
      <w:r w:rsidR="002F3268">
        <w:rPr>
          <w:rFonts w:cs="Arial"/>
          <w:szCs w:val="24"/>
        </w:rPr>
        <w:t>e</w:t>
      </w:r>
      <w:r>
        <w:rPr>
          <w:rFonts w:cs="Arial"/>
          <w:szCs w:val="24"/>
        </w:rPr>
        <w:t xml:space="preserve"> atrocity </w:t>
      </w:r>
      <w:r w:rsidR="000B3B70">
        <w:rPr>
          <w:rFonts w:cs="Arial"/>
          <w:szCs w:val="24"/>
        </w:rPr>
        <w:t xml:space="preserve">and </w:t>
      </w:r>
      <w:r w:rsidR="00EA62E3">
        <w:rPr>
          <w:rFonts w:cs="Arial"/>
          <w:szCs w:val="24"/>
        </w:rPr>
        <w:t>stated that if a moment’s silence was paid to every victim</w:t>
      </w:r>
      <w:r w:rsidR="00274183">
        <w:rPr>
          <w:rFonts w:cs="Arial"/>
          <w:szCs w:val="24"/>
        </w:rPr>
        <w:t>,</w:t>
      </w:r>
      <w:r w:rsidR="00EA62E3">
        <w:rPr>
          <w:rFonts w:cs="Arial"/>
          <w:szCs w:val="24"/>
        </w:rPr>
        <w:t xml:space="preserve"> it would take eleven and a half years.  </w:t>
      </w:r>
    </w:p>
    <w:p w14:paraId="1A1FD09A" w14:textId="77777777" w:rsidR="0050431B" w:rsidRDefault="0050431B" w:rsidP="00DB6116">
      <w:pPr>
        <w:tabs>
          <w:tab w:val="left" w:pos="567"/>
        </w:tabs>
        <w:rPr>
          <w:rFonts w:cs="Arial"/>
          <w:szCs w:val="24"/>
        </w:rPr>
      </w:pPr>
    </w:p>
    <w:p w14:paraId="35A8E013" w14:textId="053319B9" w:rsidR="00316A75" w:rsidRDefault="0050431B" w:rsidP="00DB6116">
      <w:pPr>
        <w:tabs>
          <w:tab w:val="left" w:pos="567"/>
        </w:tabs>
        <w:rPr>
          <w:rFonts w:cs="Arial"/>
          <w:szCs w:val="24"/>
        </w:rPr>
      </w:pPr>
      <w:r>
        <w:rPr>
          <w:rFonts w:cs="Arial"/>
          <w:szCs w:val="24"/>
        </w:rPr>
        <w:t>He and the Chief Executive had also had the pleasure of attending the ceremony for the handover of the Sheriffs at Montalto Estate.  The Council work</w:t>
      </w:r>
      <w:r w:rsidR="00100575">
        <w:rPr>
          <w:rFonts w:cs="Arial"/>
          <w:szCs w:val="24"/>
        </w:rPr>
        <w:t xml:space="preserve">ed closely with the Sheriff of County Down on several ceremonial events throughout the year and he wished the outgoing Sheriff, Sue Wild, </w:t>
      </w:r>
      <w:r w:rsidR="00FA06DA">
        <w:rPr>
          <w:rFonts w:cs="Arial"/>
          <w:szCs w:val="24"/>
        </w:rPr>
        <w:t xml:space="preserve">his </w:t>
      </w:r>
      <w:r w:rsidR="00100575">
        <w:rPr>
          <w:rFonts w:cs="Arial"/>
          <w:szCs w:val="24"/>
        </w:rPr>
        <w:t>best wishes and welcomed the incoming High Sheriff, Peter Leck</w:t>
      </w:r>
      <w:r w:rsidR="00316A75">
        <w:rPr>
          <w:rFonts w:cs="Arial"/>
          <w:szCs w:val="24"/>
        </w:rPr>
        <w:t>ey</w:t>
      </w:r>
      <w:r w:rsidR="000172FD">
        <w:rPr>
          <w:rFonts w:cs="Arial"/>
          <w:szCs w:val="24"/>
        </w:rPr>
        <w:t>, and hoped he would have</w:t>
      </w:r>
      <w:r w:rsidR="00316A75">
        <w:rPr>
          <w:rFonts w:cs="Arial"/>
          <w:szCs w:val="24"/>
        </w:rPr>
        <w:t xml:space="preserve"> a successful term.  </w:t>
      </w:r>
    </w:p>
    <w:p w14:paraId="338B9155" w14:textId="77777777" w:rsidR="00316A75" w:rsidRDefault="00316A75" w:rsidP="00DB6116">
      <w:pPr>
        <w:tabs>
          <w:tab w:val="left" w:pos="567"/>
        </w:tabs>
        <w:rPr>
          <w:rFonts w:cs="Arial"/>
          <w:szCs w:val="24"/>
        </w:rPr>
      </w:pPr>
    </w:p>
    <w:p w14:paraId="6385F543" w14:textId="31813281" w:rsidR="00B1378A" w:rsidRDefault="005678D6" w:rsidP="00B1378A">
      <w:pPr>
        <w:tabs>
          <w:tab w:val="left" w:pos="567"/>
        </w:tabs>
        <w:rPr>
          <w:rFonts w:cs="Arial"/>
          <w:b/>
          <w:bCs/>
          <w:szCs w:val="24"/>
        </w:rPr>
      </w:pPr>
      <w:r>
        <w:rPr>
          <w:rFonts w:cs="Arial"/>
          <w:b/>
          <w:bCs/>
          <w:szCs w:val="24"/>
        </w:rPr>
        <w:t>RESOLVED</w:t>
      </w:r>
      <w:r w:rsidR="00B1378A" w:rsidRPr="00B1378A">
        <w:rPr>
          <w:rFonts w:cs="Arial"/>
          <w:b/>
          <w:bCs/>
          <w:szCs w:val="24"/>
        </w:rPr>
        <w:t xml:space="preserve">, on the proposal of </w:t>
      </w:r>
      <w:r w:rsidR="00DB6116">
        <w:rPr>
          <w:rFonts w:cs="Arial"/>
          <w:b/>
          <w:bCs/>
          <w:szCs w:val="24"/>
        </w:rPr>
        <w:t>Councillor Gilmour</w:t>
      </w:r>
      <w:r w:rsidR="00B1378A" w:rsidRPr="00B1378A">
        <w:rPr>
          <w:rFonts w:cs="Arial"/>
          <w:b/>
          <w:bCs/>
          <w:szCs w:val="24"/>
        </w:rPr>
        <w:t xml:space="preserve">, seconded by </w:t>
      </w:r>
      <w:r w:rsidR="00DB6116">
        <w:rPr>
          <w:rFonts w:cs="Arial"/>
          <w:b/>
          <w:bCs/>
          <w:szCs w:val="24"/>
        </w:rPr>
        <w:t>Alderman Graham</w:t>
      </w:r>
      <w:r w:rsidR="00B1378A" w:rsidRPr="00B1378A">
        <w:rPr>
          <w:rFonts w:cs="Arial"/>
          <w:b/>
          <w:bCs/>
          <w:szCs w:val="24"/>
        </w:rPr>
        <w:t>, that the information be noted.</w:t>
      </w:r>
    </w:p>
    <w:p w14:paraId="3C2CED85" w14:textId="77777777" w:rsidR="0029683A" w:rsidRDefault="0029683A" w:rsidP="00B1378A">
      <w:pPr>
        <w:tabs>
          <w:tab w:val="left" w:pos="567"/>
        </w:tabs>
        <w:rPr>
          <w:rFonts w:cs="Arial"/>
          <w:b/>
          <w:bCs/>
          <w:szCs w:val="24"/>
        </w:rPr>
      </w:pPr>
    </w:p>
    <w:p w14:paraId="11970572" w14:textId="21577B9F" w:rsidR="0029683A" w:rsidRDefault="0029683A" w:rsidP="00B1378A">
      <w:pPr>
        <w:tabs>
          <w:tab w:val="left" w:pos="567"/>
        </w:tabs>
        <w:rPr>
          <w:rFonts w:cs="Arial"/>
          <w:szCs w:val="24"/>
        </w:rPr>
      </w:pPr>
      <w:r w:rsidRPr="0029683A">
        <w:rPr>
          <w:rFonts w:cs="Arial"/>
          <w:szCs w:val="24"/>
        </w:rPr>
        <w:t xml:space="preserve">(Councillor Boyle entered the meeting at 7.15 pm) </w:t>
      </w:r>
    </w:p>
    <w:p w14:paraId="45F2E436" w14:textId="77777777" w:rsidR="00C866B6" w:rsidRDefault="00C866B6" w:rsidP="00B1378A">
      <w:pPr>
        <w:tabs>
          <w:tab w:val="left" w:pos="567"/>
        </w:tabs>
        <w:rPr>
          <w:rFonts w:cs="Arial"/>
          <w:szCs w:val="24"/>
        </w:rPr>
      </w:pPr>
    </w:p>
    <w:p w14:paraId="690FD996" w14:textId="77777777" w:rsidR="00C866B6" w:rsidRDefault="00C866B6" w:rsidP="00B1378A">
      <w:pPr>
        <w:tabs>
          <w:tab w:val="left" w:pos="567"/>
        </w:tabs>
        <w:rPr>
          <w:rFonts w:cs="Arial"/>
          <w:szCs w:val="24"/>
        </w:rPr>
      </w:pPr>
    </w:p>
    <w:p w14:paraId="4F3B1A76" w14:textId="77777777" w:rsidR="00C866B6" w:rsidRPr="0029683A" w:rsidRDefault="00C866B6" w:rsidP="00B1378A">
      <w:pPr>
        <w:tabs>
          <w:tab w:val="left" w:pos="567"/>
        </w:tabs>
        <w:rPr>
          <w:rFonts w:cs="Arial"/>
          <w:szCs w:val="24"/>
        </w:rPr>
      </w:pPr>
    </w:p>
    <w:p w14:paraId="251EED46" w14:textId="77777777" w:rsidR="00B1378A" w:rsidRPr="00B1378A" w:rsidRDefault="00B1378A" w:rsidP="00B1378A">
      <w:pPr>
        <w:tabs>
          <w:tab w:val="left" w:pos="567"/>
        </w:tabs>
        <w:rPr>
          <w:rFonts w:cs="Arial"/>
          <w:szCs w:val="24"/>
        </w:rPr>
      </w:pPr>
    </w:p>
    <w:p w14:paraId="2E81596B" w14:textId="3D8E9D34"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lastRenderedPageBreak/>
        <w:t>6.</w:t>
      </w:r>
      <w:r w:rsidRPr="00B1378A">
        <w:rPr>
          <w:rFonts w:eastAsiaTheme="majorEastAsia" w:cs="Arial"/>
          <w:b/>
          <w:caps/>
          <w:sz w:val="28"/>
          <w:szCs w:val="32"/>
        </w:rPr>
        <w:tab/>
      </w:r>
      <w:r w:rsidRPr="00B1378A">
        <w:rPr>
          <w:rFonts w:eastAsiaTheme="majorEastAsia" w:cs="Arial"/>
          <w:b/>
          <w:caps/>
          <w:sz w:val="28"/>
          <w:szCs w:val="32"/>
          <w:u w:val="single"/>
        </w:rPr>
        <w:t xml:space="preserve">Minutes of Council meeting dated </w:t>
      </w:r>
      <w:r w:rsidR="00A74F88">
        <w:rPr>
          <w:rFonts w:eastAsiaTheme="majorEastAsia" w:cs="Arial"/>
          <w:b/>
          <w:caps/>
          <w:sz w:val="28"/>
          <w:szCs w:val="32"/>
          <w:u w:val="single"/>
        </w:rPr>
        <w:t>18 December 2024</w:t>
      </w:r>
      <w:r w:rsidRPr="00B1378A">
        <w:rPr>
          <w:rFonts w:eastAsiaTheme="majorEastAsia" w:cs="Arial"/>
          <w:b/>
          <w:caps/>
          <w:sz w:val="28"/>
          <w:szCs w:val="32"/>
          <w:u w:val="single"/>
        </w:rPr>
        <w:t xml:space="preserve"> </w:t>
      </w:r>
    </w:p>
    <w:p w14:paraId="3350202F" w14:textId="77777777" w:rsidR="00B1378A" w:rsidRPr="00B1378A" w:rsidRDefault="00B1378A" w:rsidP="00B1378A">
      <w:pPr>
        <w:tabs>
          <w:tab w:val="left" w:pos="567"/>
        </w:tabs>
        <w:rPr>
          <w:rFonts w:cs="Arial"/>
          <w:szCs w:val="24"/>
        </w:rPr>
      </w:pPr>
    </w:p>
    <w:p w14:paraId="23EF7B66" w14:textId="77777777" w:rsidR="00B1378A" w:rsidRPr="00B1378A" w:rsidRDefault="00B1378A" w:rsidP="00B1378A">
      <w:pPr>
        <w:ind w:left="720" w:hanging="720"/>
        <w:rPr>
          <w:rFonts w:cs="Arial"/>
          <w:szCs w:val="24"/>
        </w:rPr>
      </w:pPr>
      <w:r w:rsidRPr="00B1378A">
        <w:rPr>
          <w:rFonts w:cs="Arial"/>
          <w:szCs w:val="24"/>
        </w:rPr>
        <w:t>PREVIOUSLY CIRCULATED: - Copy of the above minutes.</w:t>
      </w:r>
    </w:p>
    <w:p w14:paraId="355DC71B" w14:textId="77777777" w:rsidR="00B1378A" w:rsidRDefault="00B1378A" w:rsidP="00B1378A">
      <w:pPr>
        <w:tabs>
          <w:tab w:val="left" w:pos="567"/>
        </w:tabs>
        <w:ind w:left="567"/>
        <w:rPr>
          <w:rFonts w:cs="Arial"/>
          <w:szCs w:val="24"/>
        </w:rPr>
      </w:pPr>
    </w:p>
    <w:p w14:paraId="30071FF5" w14:textId="77777777" w:rsidR="00F12635" w:rsidRDefault="00DB6116" w:rsidP="000204CE">
      <w:pPr>
        <w:tabs>
          <w:tab w:val="left" w:pos="567"/>
        </w:tabs>
        <w:rPr>
          <w:rFonts w:cs="Arial"/>
          <w:szCs w:val="24"/>
        </w:rPr>
      </w:pPr>
      <w:r>
        <w:rPr>
          <w:rFonts w:cs="Arial"/>
          <w:szCs w:val="24"/>
        </w:rPr>
        <w:t xml:space="preserve">Proposed by the Alderman Adair, seconded by Councillor Gilmour, that the </w:t>
      </w:r>
      <w:r w:rsidR="0061374A">
        <w:rPr>
          <w:rFonts w:cs="Arial"/>
          <w:szCs w:val="24"/>
        </w:rPr>
        <w:t xml:space="preserve">minutes </w:t>
      </w:r>
      <w:r w:rsidR="003C3BDF">
        <w:rPr>
          <w:rFonts w:cs="Arial"/>
          <w:szCs w:val="24"/>
        </w:rPr>
        <w:t xml:space="preserve">be adopted.   </w:t>
      </w:r>
    </w:p>
    <w:p w14:paraId="6C9C1E95" w14:textId="77777777" w:rsidR="00F12635" w:rsidRDefault="00F12635" w:rsidP="000204CE">
      <w:pPr>
        <w:tabs>
          <w:tab w:val="left" w:pos="567"/>
        </w:tabs>
        <w:rPr>
          <w:rFonts w:cs="Arial"/>
          <w:szCs w:val="24"/>
        </w:rPr>
      </w:pPr>
    </w:p>
    <w:p w14:paraId="3C4E30D1" w14:textId="5C2EC7FB" w:rsidR="00F12635" w:rsidRPr="003A2648" w:rsidRDefault="00F12635" w:rsidP="003A2648">
      <w:pPr>
        <w:pStyle w:val="Heading2"/>
        <w:rPr>
          <w:b/>
          <w:bCs/>
          <w:u w:val="single"/>
        </w:rPr>
      </w:pPr>
      <w:bookmarkStart w:id="0" w:name="TroveMissingHead1"/>
      <w:r w:rsidRPr="003A2648">
        <w:rPr>
          <w:b/>
          <w:bCs/>
          <w:u w:val="single"/>
        </w:rPr>
        <w:t xml:space="preserve">In respect of </w:t>
      </w:r>
      <w:r w:rsidR="000204CE" w:rsidRPr="003A2648">
        <w:rPr>
          <w:b/>
          <w:bCs/>
          <w:u w:val="single"/>
        </w:rPr>
        <w:t>I</w:t>
      </w:r>
      <w:r w:rsidRPr="003A2648">
        <w:rPr>
          <w:b/>
          <w:bCs/>
          <w:u w:val="single"/>
        </w:rPr>
        <w:t>tem 7.4.1 Matters Arising item 8 - NOM 623 Update: VE Day – 80</w:t>
      </w:r>
      <w:r w:rsidRPr="003A2648">
        <w:rPr>
          <w:b/>
          <w:bCs/>
          <w:u w:val="single"/>
          <w:vertAlign w:val="superscript"/>
        </w:rPr>
        <w:t>th</w:t>
      </w:r>
      <w:r w:rsidRPr="003A2648">
        <w:rPr>
          <w:b/>
          <w:bCs/>
          <w:u w:val="single"/>
        </w:rPr>
        <w:t xml:space="preserve"> Anniversary </w:t>
      </w:r>
      <w:bookmarkEnd w:id="0"/>
    </w:p>
    <w:p w14:paraId="26BFD262" w14:textId="1EB390FA" w:rsidR="00DB6116" w:rsidRDefault="00DB6116" w:rsidP="000204CE">
      <w:pPr>
        <w:tabs>
          <w:tab w:val="left" w:pos="567"/>
        </w:tabs>
        <w:rPr>
          <w:rFonts w:cs="Arial"/>
          <w:szCs w:val="24"/>
        </w:rPr>
      </w:pPr>
      <w:r>
        <w:rPr>
          <w:rFonts w:cs="Arial"/>
          <w:szCs w:val="24"/>
        </w:rPr>
        <w:t xml:space="preserve">  </w:t>
      </w:r>
    </w:p>
    <w:p w14:paraId="4272E5C5" w14:textId="4B00EBA6" w:rsidR="00F12635" w:rsidRDefault="00F12635" w:rsidP="000204CE">
      <w:pPr>
        <w:tabs>
          <w:tab w:val="left" w:pos="567"/>
        </w:tabs>
        <w:rPr>
          <w:rFonts w:cs="Arial"/>
          <w:szCs w:val="24"/>
        </w:rPr>
      </w:pPr>
      <w:r>
        <w:rPr>
          <w:rFonts w:cs="Arial"/>
          <w:szCs w:val="24"/>
        </w:rPr>
        <w:t>Councillor Gilmour raised a point of accuracy where the minutes referenced the 80</w:t>
      </w:r>
      <w:r w:rsidRPr="00F12635">
        <w:rPr>
          <w:rFonts w:cs="Arial"/>
          <w:szCs w:val="24"/>
          <w:vertAlign w:val="superscript"/>
        </w:rPr>
        <w:t>th</w:t>
      </w:r>
      <w:r>
        <w:rPr>
          <w:rFonts w:cs="Arial"/>
          <w:szCs w:val="24"/>
        </w:rPr>
        <w:t xml:space="preserve"> Anniversary of VE Day stated as 8 May 2024 when it should be 8 May 2025.</w:t>
      </w:r>
    </w:p>
    <w:p w14:paraId="5BA9F114" w14:textId="77777777" w:rsidR="00C148C9" w:rsidRDefault="00C148C9" w:rsidP="0062185D"/>
    <w:p w14:paraId="24D2B984" w14:textId="1CA39789" w:rsidR="00F12635" w:rsidRPr="003A2648" w:rsidRDefault="00F12635" w:rsidP="0062185D">
      <w:pPr>
        <w:pStyle w:val="Heading2"/>
        <w:rPr>
          <w:b/>
          <w:bCs/>
          <w:u w:val="single"/>
        </w:rPr>
      </w:pPr>
      <w:r w:rsidRPr="003A2648">
        <w:rPr>
          <w:b/>
          <w:bCs/>
          <w:u w:val="single"/>
        </w:rPr>
        <w:t xml:space="preserve">In respect of Item </w:t>
      </w:r>
      <w:r w:rsidR="000204CE" w:rsidRPr="003A2648">
        <w:rPr>
          <w:b/>
          <w:bCs/>
          <w:u w:val="single"/>
        </w:rPr>
        <w:t>3 - Peaceplus</w:t>
      </w:r>
    </w:p>
    <w:p w14:paraId="37B64889" w14:textId="77777777" w:rsidR="000204CE" w:rsidRDefault="000204CE" w:rsidP="000204CE">
      <w:pPr>
        <w:tabs>
          <w:tab w:val="left" w:pos="567"/>
        </w:tabs>
        <w:rPr>
          <w:rFonts w:cs="Arial"/>
          <w:szCs w:val="24"/>
        </w:rPr>
      </w:pPr>
    </w:p>
    <w:p w14:paraId="35FADB22" w14:textId="2384C640" w:rsidR="000204CE" w:rsidRPr="000204CE" w:rsidRDefault="000204CE" w:rsidP="000204CE">
      <w:pPr>
        <w:tabs>
          <w:tab w:val="left" w:pos="567"/>
        </w:tabs>
        <w:rPr>
          <w:rFonts w:cs="Arial"/>
          <w:szCs w:val="24"/>
        </w:rPr>
      </w:pPr>
      <w:r w:rsidRPr="000204CE">
        <w:rPr>
          <w:rFonts w:cs="Arial"/>
          <w:szCs w:val="24"/>
        </w:rPr>
        <w:t>A</w:t>
      </w:r>
      <w:r>
        <w:rPr>
          <w:rFonts w:cs="Arial"/>
          <w:szCs w:val="24"/>
        </w:rPr>
        <w:t xml:space="preserve">lderman McRandal referred to where it said ride off when it should have said write off.   </w:t>
      </w:r>
    </w:p>
    <w:p w14:paraId="50952388" w14:textId="77777777" w:rsidR="000204CE" w:rsidRDefault="000204CE" w:rsidP="000204CE">
      <w:pPr>
        <w:tabs>
          <w:tab w:val="left" w:pos="567"/>
        </w:tabs>
        <w:rPr>
          <w:rFonts w:cs="Arial"/>
          <w:szCs w:val="24"/>
          <w:highlight w:val="red"/>
        </w:rPr>
      </w:pPr>
    </w:p>
    <w:p w14:paraId="69AC227C" w14:textId="62A74380" w:rsidR="00B1378A" w:rsidRPr="00B1378A" w:rsidRDefault="00B1378A" w:rsidP="00B1378A">
      <w:pPr>
        <w:tabs>
          <w:tab w:val="left" w:pos="567"/>
        </w:tabs>
        <w:rPr>
          <w:rFonts w:cs="Arial"/>
          <w:b/>
          <w:bCs/>
          <w:szCs w:val="24"/>
        </w:rPr>
      </w:pPr>
      <w:r w:rsidRPr="00B1378A">
        <w:rPr>
          <w:rFonts w:cs="Arial"/>
          <w:b/>
          <w:bCs/>
          <w:szCs w:val="24"/>
        </w:rPr>
        <w:t xml:space="preserve">RESOLVED, on the proposal of </w:t>
      </w:r>
      <w:r w:rsidR="00DB6116">
        <w:rPr>
          <w:rFonts w:cs="Arial"/>
          <w:b/>
          <w:bCs/>
          <w:szCs w:val="24"/>
        </w:rPr>
        <w:t>Alderman Adair</w:t>
      </w:r>
      <w:r w:rsidRPr="00B1378A">
        <w:rPr>
          <w:rFonts w:cs="Arial"/>
          <w:b/>
          <w:bCs/>
          <w:szCs w:val="24"/>
        </w:rPr>
        <w:t xml:space="preserve">, seconded by </w:t>
      </w:r>
      <w:r w:rsidR="00DB6116">
        <w:rPr>
          <w:rFonts w:cs="Arial"/>
          <w:b/>
          <w:bCs/>
          <w:szCs w:val="24"/>
        </w:rPr>
        <w:t>Councillor Gilmour</w:t>
      </w:r>
      <w:r w:rsidRPr="00B1378A">
        <w:rPr>
          <w:rFonts w:cs="Arial"/>
          <w:b/>
          <w:bCs/>
          <w:szCs w:val="24"/>
        </w:rPr>
        <w:t>, that the minutes be adopted.</w:t>
      </w:r>
    </w:p>
    <w:p w14:paraId="0BB3DA6C" w14:textId="77777777" w:rsidR="00B1378A" w:rsidRPr="00B1378A" w:rsidRDefault="00B1378A" w:rsidP="00B1378A">
      <w:pPr>
        <w:tabs>
          <w:tab w:val="left" w:pos="567"/>
        </w:tabs>
        <w:rPr>
          <w:rFonts w:cs="Arial"/>
          <w:szCs w:val="24"/>
        </w:rPr>
      </w:pPr>
    </w:p>
    <w:p w14:paraId="0DCF1FE1" w14:textId="2011F360" w:rsid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7.</w:t>
      </w:r>
      <w:r w:rsidRPr="00B1378A">
        <w:rPr>
          <w:rFonts w:eastAsiaTheme="majorEastAsia" w:cs="Arial"/>
          <w:b/>
          <w:caps/>
          <w:sz w:val="28"/>
          <w:szCs w:val="32"/>
        </w:rPr>
        <w:tab/>
      </w:r>
      <w:r w:rsidR="00A74F88">
        <w:rPr>
          <w:rFonts w:eastAsiaTheme="majorEastAsia" w:cs="Arial"/>
          <w:b/>
          <w:caps/>
          <w:sz w:val="28"/>
          <w:szCs w:val="32"/>
          <w:u w:val="single"/>
        </w:rPr>
        <w:t xml:space="preserve">minutes of committees </w:t>
      </w:r>
      <w:r w:rsidRPr="00B1378A">
        <w:rPr>
          <w:rFonts w:eastAsiaTheme="majorEastAsia" w:cs="Arial"/>
          <w:b/>
          <w:caps/>
          <w:sz w:val="28"/>
          <w:szCs w:val="32"/>
          <w:u w:val="single"/>
        </w:rPr>
        <w:t xml:space="preserve"> </w:t>
      </w:r>
    </w:p>
    <w:p w14:paraId="39B05DF2" w14:textId="77777777" w:rsidR="00A74F88" w:rsidRDefault="00A74F88" w:rsidP="00CF12C9"/>
    <w:p w14:paraId="2B263821" w14:textId="574C8D34" w:rsidR="00A74F88" w:rsidRPr="00F44B89" w:rsidRDefault="00A74F88" w:rsidP="00F44B89">
      <w:pPr>
        <w:pStyle w:val="Heading2"/>
        <w:rPr>
          <w:b/>
          <w:bCs/>
          <w:u w:val="single"/>
        </w:rPr>
      </w:pPr>
      <w:r w:rsidRPr="00F44B89">
        <w:rPr>
          <w:b/>
          <w:bCs/>
        </w:rPr>
        <w:t>7.1</w:t>
      </w:r>
      <w:r w:rsidRPr="00F44B89">
        <w:rPr>
          <w:b/>
          <w:bCs/>
        </w:rPr>
        <w:tab/>
      </w:r>
      <w:r w:rsidRPr="00F44B89">
        <w:rPr>
          <w:b/>
          <w:bCs/>
          <w:u w:val="single"/>
        </w:rPr>
        <w:t xml:space="preserve">Audit Committee dated 16 December 2024 </w:t>
      </w:r>
    </w:p>
    <w:p w14:paraId="50CBC61E" w14:textId="77777777" w:rsidR="00B3222F" w:rsidRDefault="00B3222F" w:rsidP="00CF12C9">
      <w:pPr>
        <w:ind w:left="720" w:hanging="720"/>
        <w:rPr>
          <w:rFonts w:cs="Arial"/>
          <w:szCs w:val="24"/>
        </w:rPr>
      </w:pPr>
    </w:p>
    <w:p w14:paraId="7E0394C9" w14:textId="02FD7706" w:rsidR="00A74F88" w:rsidRPr="00B1378A" w:rsidRDefault="00A74F88" w:rsidP="00A74F88">
      <w:pPr>
        <w:ind w:left="720" w:hanging="720"/>
        <w:rPr>
          <w:rFonts w:cs="Arial"/>
          <w:szCs w:val="24"/>
        </w:rPr>
      </w:pPr>
      <w:bookmarkStart w:id="1" w:name="_Hlk188628282"/>
      <w:r w:rsidRPr="00B1378A">
        <w:rPr>
          <w:rFonts w:cs="Arial"/>
          <w:szCs w:val="24"/>
        </w:rPr>
        <w:t>PREVIOUSLY CIRCULATED: - Copy of the above minutes.</w:t>
      </w:r>
    </w:p>
    <w:p w14:paraId="6A6FCDF1" w14:textId="77777777" w:rsidR="00A74F88" w:rsidRPr="00B1378A" w:rsidRDefault="00A74F88" w:rsidP="00A74F88">
      <w:pPr>
        <w:tabs>
          <w:tab w:val="left" w:pos="567"/>
        </w:tabs>
        <w:ind w:left="567"/>
        <w:rPr>
          <w:rFonts w:cs="Arial"/>
          <w:szCs w:val="24"/>
        </w:rPr>
      </w:pPr>
    </w:p>
    <w:p w14:paraId="5E3C782E" w14:textId="4EC2EB84" w:rsidR="00A74F88" w:rsidRDefault="00A74F88" w:rsidP="00A74F88">
      <w:pPr>
        <w:tabs>
          <w:tab w:val="left" w:pos="567"/>
        </w:tabs>
        <w:rPr>
          <w:rFonts w:cs="Arial"/>
          <w:b/>
          <w:bCs/>
          <w:szCs w:val="24"/>
        </w:rPr>
      </w:pPr>
      <w:r w:rsidRPr="00B1378A">
        <w:rPr>
          <w:rFonts w:cs="Arial"/>
          <w:b/>
          <w:bCs/>
          <w:szCs w:val="24"/>
        </w:rPr>
        <w:t xml:space="preserve">RESOLVED, on the proposal of </w:t>
      </w:r>
      <w:r w:rsidR="00447DA0">
        <w:rPr>
          <w:rFonts w:cs="Arial"/>
          <w:b/>
          <w:bCs/>
          <w:szCs w:val="24"/>
        </w:rPr>
        <w:t>Councillor Hollywood</w:t>
      </w:r>
      <w:r w:rsidRPr="00B1378A">
        <w:rPr>
          <w:rFonts w:cs="Arial"/>
          <w:b/>
          <w:bCs/>
          <w:szCs w:val="24"/>
        </w:rPr>
        <w:t xml:space="preserve">, seconded by </w:t>
      </w:r>
      <w:r w:rsidR="00447DA0">
        <w:rPr>
          <w:rFonts w:cs="Arial"/>
          <w:b/>
          <w:bCs/>
          <w:szCs w:val="24"/>
        </w:rPr>
        <w:t>Councillor Wray</w:t>
      </w:r>
      <w:r w:rsidRPr="00B1378A">
        <w:rPr>
          <w:rFonts w:cs="Arial"/>
          <w:b/>
          <w:bCs/>
          <w:szCs w:val="24"/>
        </w:rPr>
        <w:t>, that the minutes be adopted.</w:t>
      </w:r>
    </w:p>
    <w:bookmarkEnd w:id="1"/>
    <w:p w14:paraId="0D79A406" w14:textId="77777777" w:rsidR="00A74F88" w:rsidRDefault="00A74F88" w:rsidP="00A74F88">
      <w:pPr>
        <w:tabs>
          <w:tab w:val="left" w:pos="567"/>
        </w:tabs>
        <w:rPr>
          <w:rFonts w:cs="Arial"/>
          <w:b/>
          <w:bCs/>
          <w:szCs w:val="24"/>
        </w:rPr>
      </w:pPr>
    </w:p>
    <w:p w14:paraId="30BBCAB7" w14:textId="3A7A30B6" w:rsidR="00A74F88" w:rsidRPr="00F44B89" w:rsidRDefault="00B3222F" w:rsidP="00F44B89">
      <w:pPr>
        <w:pStyle w:val="Heading2"/>
        <w:rPr>
          <w:b/>
          <w:bCs/>
          <w:u w:val="single"/>
        </w:rPr>
      </w:pPr>
      <w:r w:rsidRPr="00F44B89">
        <w:rPr>
          <w:b/>
          <w:bCs/>
        </w:rPr>
        <w:t>7.2</w:t>
      </w:r>
      <w:r w:rsidRPr="00F44B89">
        <w:rPr>
          <w:b/>
          <w:bCs/>
        </w:rPr>
        <w:tab/>
      </w:r>
      <w:r w:rsidRPr="00F44B89">
        <w:rPr>
          <w:b/>
          <w:bCs/>
          <w:u w:val="single"/>
        </w:rPr>
        <w:t>Special Corporate Services Committed dated 17 December 2024</w:t>
      </w:r>
    </w:p>
    <w:p w14:paraId="72B117C2" w14:textId="77777777" w:rsidR="00B3222F" w:rsidRDefault="00B3222F" w:rsidP="00A74F88">
      <w:pPr>
        <w:tabs>
          <w:tab w:val="left" w:pos="567"/>
        </w:tabs>
        <w:rPr>
          <w:rFonts w:cs="Arial"/>
          <w:b/>
          <w:bCs/>
          <w:szCs w:val="24"/>
          <w:u w:val="single"/>
        </w:rPr>
      </w:pPr>
    </w:p>
    <w:p w14:paraId="67750CCD" w14:textId="77777777" w:rsidR="00B3222F" w:rsidRPr="00B1378A" w:rsidRDefault="00B3222F" w:rsidP="00B3222F">
      <w:pPr>
        <w:ind w:left="720" w:hanging="720"/>
        <w:rPr>
          <w:rFonts w:cs="Arial"/>
          <w:szCs w:val="24"/>
        </w:rPr>
      </w:pPr>
      <w:r w:rsidRPr="00B1378A">
        <w:rPr>
          <w:rFonts w:cs="Arial"/>
          <w:szCs w:val="24"/>
        </w:rPr>
        <w:t>PREVIOUSLY CIRCULATED: - Copy of the above minutes.</w:t>
      </w:r>
    </w:p>
    <w:p w14:paraId="10791188" w14:textId="77777777" w:rsidR="00B3222F" w:rsidRPr="00B1378A" w:rsidRDefault="00B3222F" w:rsidP="00B3222F">
      <w:pPr>
        <w:tabs>
          <w:tab w:val="left" w:pos="567"/>
        </w:tabs>
        <w:ind w:left="567"/>
        <w:rPr>
          <w:rFonts w:cs="Arial"/>
          <w:szCs w:val="24"/>
        </w:rPr>
      </w:pPr>
    </w:p>
    <w:p w14:paraId="0FA247F4" w14:textId="2AD86979" w:rsidR="00B3222F" w:rsidRDefault="00B3222F" w:rsidP="00B3222F">
      <w:pPr>
        <w:tabs>
          <w:tab w:val="left" w:pos="567"/>
        </w:tabs>
        <w:rPr>
          <w:rFonts w:cs="Arial"/>
          <w:b/>
          <w:bCs/>
          <w:szCs w:val="24"/>
        </w:rPr>
      </w:pPr>
      <w:r w:rsidRPr="00B1378A">
        <w:rPr>
          <w:rFonts w:cs="Arial"/>
          <w:b/>
          <w:bCs/>
          <w:szCs w:val="24"/>
        </w:rPr>
        <w:t xml:space="preserve">RESOLVED, on the proposal of </w:t>
      </w:r>
      <w:r w:rsidR="00447DA0">
        <w:rPr>
          <w:rFonts w:cs="Arial"/>
          <w:b/>
          <w:bCs/>
          <w:szCs w:val="24"/>
        </w:rPr>
        <w:t>Councillor Irwin</w:t>
      </w:r>
      <w:r w:rsidRPr="00B1378A">
        <w:rPr>
          <w:rFonts w:cs="Arial"/>
          <w:b/>
          <w:bCs/>
          <w:szCs w:val="24"/>
        </w:rPr>
        <w:t xml:space="preserve">, seconded by </w:t>
      </w:r>
      <w:r w:rsidR="00447DA0">
        <w:rPr>
          <w:rFonts w:cs="Arial"/>
          <w:b/>
          <w:bCs/>
          <w:szCs w:val="24"/>
        </w:rPr>
        <w:t>Councillor Cochrane</w:t>
      </w:r>
      <w:r w:rsidRPr="00B1378A">
        <w:rPr>
          <w:rFonts w:cs="Arial"/>
          <w:b/>
          <w:bCs/>
          <w:szCs w:val="24"/>
        </w:rPr>
        <w:t>, that the minutes be adopted.</w:t>
      </w:r>
    </w:p>
    <w:p w14:paraId="21DA64FF" w14:textId="77777777" w:rsidR="00B3222F" w:rsidRDefault="00B3222F" w:rsidP="00A74F88">
      <w:pPr>
        <w:tabs>
          <w:tab w:val="left" w:pos="567"/>
        </w:tabs>
        <w:rPr>
          <w:rFonts w:cs="Arial"/>
          <w:b/>
          <w:bCs/>
          <w:szCs w:val="24"/>
          <w:u w:val="single"/>
        </w:rPr>
      </w:pPr>
    </w:p>
    <w:p w14:paraId="7ADA4AB3" w14:textId="2E4990A2" w:rsidR="00B3222F" w:rsidRPr="00F44B89" w:rsidRDefault="00B3222F" w:rsidP="00F44B89">
      <w:pPr>
        <w:pStyle w:val="Heading2"/>
        <w:rPr>
          <w:b/>
          <w:bCs/>
          <w:u w:val="single"/>
        </w:rPr>
      </w:pPr>
      <w:r w:rsidRPr="00F44B89">
        <w:rPr>
          <w:b/>
          <w:bCs/>
        </w:rPr>
        <w:t>7.3</w:t>
      </w:r>
      <w:r w:rsidRPr="00F44B89">
        <w:rPr>
          <w:b/>
          <w:bCs/>
        </w:rPr>
        <w:tab/>
      </w:r>
      <w:r w:rsidRPr="00F44B89">
        <w:rPr>
          <w:b/>
          <w:bCs/>
          <w:u w:val="single"/>
        </w:rPr>
        <w:t xml:space="preserve">Environment Committee dated 8 January 2025 </w:t>
      </w:r>
    </w:p>
    <w:p w14:paraId="5CC3A276" w14:textId="77777777" w:rsidR="00B3222F" w:rsidRDefault="00B3222F" w:rsidP="00A74F88">
      <w:pPr>
        <w:tabs>
          <w:tab w:val="left" w:pos="567"/>
        </w:tabs>
        <w:rPr>
          <w:rFonts w:cs="Arial"/>
          <w:b/>
          <w:bCs/>
          <w:szCs w:val="24"/>
          <w:u w:val="single"/>
        </w:rPr>
      </w:pPr>
    </w:p>
    <w:p w14:paraId="10EC16A8" w14:textId="77777777" w:rsidR="00B3222F" w:rsidRPr="00B1378A" w:rsidRDefault="00B3222F" w:rsidP="00B3222F">
      <w:pPr>
        <w:ind w:left="720" w:hanging="720"/>
        <w:rPr>
          <w:rFonts w:cs="Arial"/>
          <w:szCs w:val="24"/>
        </w:rPr>
      </w:pPr>
      <w:r w:rsidRPr="00B1378A">
        <w:rPr>
          <w:rFonts w:cs="Arial"/>
          <w:szCs w:val="24"/>
        </w:rPr>
        <w:t>PREVIOUSLY CIRCULATED: - Copy of the above minutes.</w:t>
      </w:r>
    </w:p>
    <w:p w14:paraId="4C2DE3D4" w14:textId="77777777" w:rsidR="00B3222F" w:rsidRPr="00B1378A" w:rsidRDefault="00B3222F" w:rsidP="00B3222F">
      <w:pPr>
        <w:tabs>
          <w:tab w:val="left" w:pos="567"/>
        </w:tabs>
        <w:ind w:left="567"/>
        <w:rPr>
          <w:rFonts w:cs="Arial"/>
          <w:szCs w:val="24"/>
        </w:rPr>
      </w:pPr>
    </w:p>
    <w:p w14:paraId="178A09B8" w14:textId="7B4AD2F6" w:rsidR="00B3222F" w:rsidRDefault="00B3222F" w:rsidP="00B3222F">
      <w:pPr>
        <w:tabs>
          <w:tab w:val="left" w:pos="567"/>
        </w:tabs>
        <w:rPr>
          <w:rFonts w:cs="Arial"/>
          <w:b/>
          <w:bCs/>
          <w:szCs w:val="24"/>
        </w:rPr>
      </w:pPr>
      <w:r w:rsidRPr="00B1378A">
        <w:rPr>
          <w:rFonts w:cs="Arial"/>
          <w:b/>
          <w:bCs/>
          <w:szCs w:val="24"/>
        </w:rPr>
        <w:t xml:space="preserve">RESOLVED, on the proposal of </w:t>
      </w:r>
      <w:r w:rsidR="00447DA0">
        <w:rPr>
          <w:rFonts w:cs="Arial"/>
          <w:b/>
          <w:bCs/>
          <w:szCs w:val="24"/>
        </w:rPr>
        <w:t>Alderman McAlpine</w:t>
      </w:r>
      <w:r w:rsidRPr="00B1378A">
        <w:rPr>
          <w:rFonts w:cs="Arial"/>
          <w:b/>
          <w:bCs/>
          <w:szCs w:val="24"/>
        </w:rPr>
        <w:t xml:space="preserve">, seconded by </w:t>
      </w:r>
      <w:r w:rsidR="00447DA0">
        <w:rPr>
          <w:rFonts w:cs="Arial"/>
          <w:b/>
          <w:bCs/>
          <w:szCs w:val="24"/>
        </w:rPr>
        <w:t>Councillor McLaren</w:t>
      </w:r>
      <w:r w:rsidRPr="00B1378A">
        <w:rPr>
          <w:rFonts w:cs="Arial"/>
          <w:b/>
          <w:bCs/>
          <w:szCs w:val="24"/>
        </w:rPr>
        <w:t>, that the minutes be adopted.</w:t>
      </w:r>
    </w:p>
    <w:p w14:paraId="3BE33999" w14:textId="77777777" w:rsidR="00C866B6" w:rsidRDefault="00C866B6" w:rsidP="00B3222F">
      <w:pPr>
        <w:tabs>
          <w:tab w:val="left" w:pos="567"/>
        </w:tabs>
        <w:rPr>
          <w:rFonts w:cs="Arial"/>
          <w:b/>
          <w:bCs/>
          <w:szCs w:val="24"/>
        </w:rPr>
      </w:pPr>
    </w:p>
    <w:p w14:paraId="1320588C" w14:textId="77777777" w:rsidR="00C866B6" w:rsidRDefault="00C866B6" w:rsidP="00B3222F">
      <w:pPr>
        <w:tabs>
          <w:tab w:val="left" w:pos="567"/>
        </w:tabs>
        <w:rPr>
          <w:rFonts w:cs="Arial"/>
          <w:b/>
          <w:bCs/>
          <w:szCs w:val="24"/>
        </w:rPr>
      </w:pPr>
    </w:p>
    <w:p w14:paraId="074CD777" w14:textId="77777777" w:rsidR="00C866B6" w:rsidRDefault="00C866B6" w:rsidP="00B3222F">
      <w:pPr>
        <w:tabs>
          <w:tab w:val="left" w:pos="567"/>
        </w:tabs>
        <w:rPr>
          <w:rFonts w:cs="Arial"/>
          <w:b/>
          <w:bCs/>
          <w:szCs w:val="24"/>
        </w:rPr>
      </w:pPr>
    </w:p>
    <w:p w14:paraId="5BE3EF68" w14:textId="77777777" w:rsidR="00C866B6" w:rsidRDefault="00C866B6" w:rsidP="00B3222F">
      <w:pPr>
        <w:tabs>
          <w:tab w:val="left" w:pos="567"/>
        </w:tabs>
        <w:rPr>
          <w:rFonts w:cs="Arial"/>
          <w:b/>
          <w:bCs/>
          <w:szCs w:val="24"/>
        </w:rPr>
      </w:pPr>
    </w:p>
    <w:p w14:paraId="6FE5EB2F" w14:textId="77777777" w:rsidR="00C866B6" w:rsidRDefault="00C866B6" w:rsidP="00B3222F">
      <w:pPr>
        <w:tabs>
          <w:tab w:val="left" w:pos="567"/>
        </w:tabs>
        <w:rPr>
          <w:rFonts w:cs="Arial"/>
          <w:b/>
          <w:bCs/>
          <w:szCs w:val="24"/>
        </w:rPr>
      </w:pPr>
    </w:p>
    <w:p w14:paraId="515531E6" w14:textId="77777777" w:rsidR="00B3222F" w:rsidRDefault="00B3222F" w:rsidP="00A74F88">
      <w:pPr>
        <w:tabs>
          <w:tab w:val="left" w:pos="567"/>
        </w:tabs>
        <w:rPr>
          <w:rFonts w:cs="Arial"/>
          <w:b/>
          <w:bCs/>
          <w:szCs w:val="24"/>
          <w:u w:val="single"/>
        </w:rPr>
      </w:pPr>
    </w:p>
    <w:p w14:paraId="55456D9E" w14:textId="3CAE6CEE" w:rsidR="00B3222F" w:rsidRPr="00F44B89" w:rsidRDefault="00B3222F" w:rsidP="00F44B89">
      <w:pPr>
        <w:pStyle w:val="Heading2"/>
        <w:rPr>
          <w:b/>
          <w:bCs/>
        </w:rPr>
      </w:pPr>
      <w:r w:rsidRPr="00F44B89">
        <w:rPr>
          <w:b/>
          <w:bCs/>
        </w:rPr>
        <w:lastRenderedPageBreak/>
        <w:t>7.4</w:t>
      </w:r>
      <w:r w:rsidRPr="00F44B89">
        <w:rPr>
          <w:b/>
          <w:bCs/>
        </w:rPr>
        <w:tab/>
      </w:r>
      <w:r w:rsidRPr="00F44B89">
        <w:rPr>
          <w:b/>
          <w:bCs/>
          <w:u w:val="single"/>
        </w:rPr>
        <w:t>Place and Prosperity Committee dated 9 January 2025</w:t>
      </w:r>
      <w:r w:rsidRPr="00F44B89">
        <w:rPr>
          <w:b/>
          <w:bCs/>
        </w:rPr>
        <w:t xml:space="preserve"> </w:t>
      </w:r>
    </w:p>
    <w:p w14:paraId="428C997C" w14:textId="77777777" w:rsidR="00B3222F" w:rsidRDefault="00B3222F" w:rsidP="00A74F88">
      <w:pPr>
        <w:tabs>
          <w:tab w:val="left" w:pos="567"/>
        </w:tabs>
        <w:rPr>
          <w:rFonts w:cs="Arial"/>
          <w:b/>
          <w:bCs/>
          <w:szCs w:val="24"/>
          <w:u w:val="single"/>
        </w:rPr>
      </w:pPr>
    </w:p>
    <w:p w14:paraId="3562ADE9" w14:textId="77777777" w:rsidR="00B3222F" w:rsidRDefault="00B3222F" w:rsidP="00B3222F">
      <w:pPr>
        <w:ind w:left="720" w:hanging="720"/>
        <w:rPr>
          <w:rFonts w:cs="Arial"/>
          <w:szCs w:val="24"/>
        </w:rPr>
      </w:pPr>
      <w:r w:rsidRPr="00B1378A">
        <w:rPr>
          <w:rFonts w:cs="Arial"/>
          <w:szCs w:val="24"/>
        </w:rPr>
        <w:t>PREVIOUSLY CIRCULATED: - Copy of the above minutes.</w:t>
      </w:r>
    </w:p>
    <w:p w14:paraId="1D15EF82" w14:textId="77777777" w:rsidR="00447DA0" w:rsidRDefault="00447DA0" w:rsidP="00B3222F">
      <w:pPr>
        <w:ind w:left="720" w:hanging="720"/>
        <w:rPr>
          <w:rFonts w:cs="Arial"/>
          <w:szCs w:val="24"/>
        </w:rPr>
      </w:pPr>
    </w:p>
    <w:p w14:paraId="259F6210" w14:textId="77777777" w:rsidR="00447DA0" w:rsidRDefault="00447DA0" w:rsidP="00447DA0">
      <w:pPr>
        <w:rPr>
          <w:rFonts w:cs="Arial"/>
          <w:szCs w:val="24"/>
        </w:rPr>
      </w:pPr>
      <w:r>
        <w:rPr>
          <w:rFonts w:cs="Arial"/>
          <w:szCs w:val="24"/>
        </w:rPr>
        <w:t xml:space="preserve">Proposed by Councillor Gilmour, seconded by Councillor Ashe, that the minutes be adopted. </w:t>
      </w:r>
    </w:p>
    <w:p w14:paraId="050C3E6A" w14:textId="77777777" w:rsidR="00447DA0" w:rsidRDefault="00447DA0" w:rsidP="00447DA0">
      <w:pPr>
        <w:rPr>
          <w:rFonts w:cs="Arial"/>
          <w:szCs w:val="24"/>
        </w:rPr>
      </w:pPr>
    </w:p>
    <w:p w14:paraId="259979DB" w14:textId="77777777" w:rsidR="000204CE" w:rsidRPr="003A2648" w:rsidRDefault="00447DA0" w:rsidP="0062185D">
      <w:pPr>
        <w:pStyle w:val="Heading2"/>
        <w:rPr>
          <w:b/>
          <w:bCs/>
          <w:u w:val="single"/>
        </w:rPr>
      </w:pPr>
      <w:r w:rsidRPr="003A2648">
        <w:rPr>
          <w:b/>
          <w:bCs/>
          <w:u w:val="single"/>
        </w:rPr>
        <w:t>In respect of Item 9.1</w:t>
      </w:r>
      <w:r w:rsidR="000204CE" w:rsidRPr="003A2648">
        <w:rPr>
          <w:b/>
          <w:bCs/>
          <w:u w:val="single"/>
        </w:rPr>
        <w:t xml:space="preserve"> – Notice of Motion (639)</w:t>
      </w:r>
    </w:p>
    <w:p w14:paraId="4CDC89E2" w14:textId="77777777" w:rsidR="007305F8" w:rsidRDefault="007305F8" w:rsidP="00447DA0">
      <w:pPr>
        <w:rPr>
          <w:rFonts w:cs="Arial"/>
          <w:szCs w:val="24"/>
          <w:u w:val="single"/>
        </w:rPr>
      </w:pPr>
    </w:p>
    <w:p w14:paraId="4C496CCD" w14:textId="41FE3906" w:rsidR="00D34E03" w:rsidRDefault="00447DA0" w:rsidP="00447DA0">
      <w:pPr>
        <w:rPr>
          <w:rFonts w:cs="Arial"/>
          <w:szCs w:val="24"/>
        </w:rPr>
      </w:pPr>
      <w:r>
        <w:rPr>
          <w:rFonts w:cs="Arial"/>
          <w:szCs w:val="24"/>
        </w:rPr>
        <w:t>Alderman Smith referred to the hoarding at Castle Street, Comber</w:t>
      </w:r>
      <w:r w:rsidR="000172FD">
        <w:rPr>
          <w:rFonts w:cs="Arial"/>
          <w:szCs w:val="24"/>
        </w:rPr>
        <w:t>,</w:t>
      </w:r>
      <w:r w:rsidR="00534715">
        <w:rPr>
          <w:rFonts w:cs="Arial"/>
          <w:szCs w:val="24"/>
        </w:rPr>
        <w:t xml:space="preserve"> stating that he had </w:t>
      </w:r>
      <w:r w:rsidR="00D34E03">
        <w:rPr>
          <w:rFonts w:cs="Arial"/>
          <w:szCs w:val="24"/>
        </w:rPr>
        <w:t xml:space="preserve">planned </w:t>
      </w:r>
      <w:r>
        <w:rPr>
          <w:rFonts w:cs="Arial"/>
          <w:szCs w:val="24"/>
        </w:rPr>
        <w:t>to bring forward an amendment to that Notice of Motion</w:t>
      </w:r>
      <w:r w:rsidR="00D34E03">
        <w:rPr>
          <w:rFonts w:cs="Arial"/>
          <w:szCs w:val="24"/>
        </w:rPr>
        <w:t xml:space="preserve"> </w:t>
      </w:r>
      <w:r w:rsidR="00C66837">
        <w:rPr>
          <w:rFonts w:cs="Arial"/>
          <w:szCs w:val="24"/>
        </w:rPr>
        <w:t xml:space="preserve">in an attempt </w:t>
      </w:r>
      <w:r w:rsidR="00D34E03">
        <w:rPr>
          <w:rFonts w:cs="Arial"/>
          <w:szCs w:val="24"/>
        </w:rPr>
        <w:t>to take firm</w:t>
      </w:r>
      <w:r w:rsidR="007305F8">
        <w:rPr>
          <w:rFonts w:cs="Arial"/>
          <w:szCs w:val="24"/>
        </w:rPr>
        <w:t>er</w:t>
      </w:r>
      <w:r w:rsidR="00D34E03">
        <w:rPr>
          <w:rFonts w:cs="Arial"/>
          <w:szCs w:val="24"/>
        </w:rPr>
        <w:t xml:space="preserve"> action to tackle th</w:t>
      </w:r>
      <w:r w:rsidR="00C66837">
        <w:rPr>
          <w:rFonts w:cs="Arial"/>
          <w:szCs w:val="24"/>
        </w:rPr>
        <w:t>e</w:t>
      </w:r>
      <w:r w:rsidR="00D34E03">
        <w:rPr>
          <w:rFonts w:cs="Arial"/>
          <w:szCs w:val="24"/>
        </w:rPr>
        <w:t xml:space="preserve"> issue</w:t>
      </w:r>
      <w:r w:rsidR="00C66837">
        <w:rPr>
          <w:rFonts w:cs="Arial"/>
          <w:szCs w:val="24"/>
        </w:rPr>
        <w:t xml:space="preserve">. </w:t>
      </w:r>
      <w:r w:rsidR="00284E49">
        <w:rPr>
          <w:rFonts w:cs="Arial"/>
          <w:szCs w:val="24"/>
        </w:rPr>
        <w:t>Particularly since</w:t>
      </w:r>
      <w:r w:rsidR="00B560E6">
        <w:rPr>
          <w:rFonts w:cs="Arial"/>
          <w:szCs w:val="24"/>
        </w:rPr>
        <w:t xml:space="preserve"> the </w:t>
      </w:r>
      <w:r w:rsidR="00D165E1">
        <w:rPr>
          <w:rFonts w:cs="Arial"/>
          <w:szCs w:val="24"/>
        </w:rPr>
        <w:t>recent storm he thought that the hoarding may be on its last nails</w:t>
      </w:r>
      <w:r w:rsidR="00274183">
        <w:rPr>
          <w:rFonts w:cs="Arial"/>
          <w:szCs w:val="24"/>
        </w:rPr>
        <w:t>,</w:t>
      </w:r>
      <w:r w:rsidR="00D165E1">
        <w:rPr>
          <w:rFonts w:cs="Arial"/>
          <w:szCs w:val="24"/>
        </w:rPr>
        <w:t xml:space="preserve"> and he was concerned about the danger </w:t>
      </w:r>
      <w:r w:rsidR="00835002">
        <w:rPr>
          <w:rFonts w:cs="Arial"/>
          <w:szCs w:val="24"/>
        </w:rPr>
        <w:t>that could arise if there were further strong winds. He had e</w:t>
      </w:r>
      <w:r>
        <w:rPr>
          <w:rFonts w:cs="Arial"/>
          <w:szCs w:val="24"/>
        </w:rPr>
        <w:t xml:space="preserve">ngaged </w:t>
      </w:r>
      <w:r w:rsidR="00835002">
        <w:rPr>
          <w:rFonts w:cs="Arial"/>
          <w:szCs w:val="24"/>
        </w:rPr>
        <w:t xml:space="preserve">with </w:t>
      </w:r>
      <w:r>
        <w:rPr>
          <w:rFonts w:cs="Arial"/>
          <w:szCs w:val="24"/>
        </w:rPr>
        <w:t xml:space="preserve">officers and colleagues </w:t>
      </w:r>
      <w:r w:rsidR="00835002">
        <w:rPr>
          <w:rFonts w:cs="Arial"/>
          <w:szCs w:val="24"/>
        </w:rPr>
        <w:t xml:space="preserve">and understood the </w:t>
      </w:r>
      <w:r w:rsidR="00D34E03">
        <w:rPr>
          <w:rFonts w:cs="Arial"/>
          <w:szCs w:val="24"/>
        </w:rPr>
        <w:t xml:space="preserve">complexity </w:t>
      </w:r>
      <w:r w:rsidR="000A1ED2">
        <w:rPr>
          <w:rFonts w:cs="Arial"/>
          <w:szCs w:val="24"/>
        </w:rPr>
        <w:t xml:space="preserve">over what he was suggesting and </w:t>
      </w:r>
      <w:r w:rsidR="00D34E03">
        <w:rPr>
          <w:rFonts w:cs="Arial"/>
          <w:szCs w:val="24"/>
        </w:rPr>
        <w:t>propose</w:t>
      </w:r>
      <w:r w:rsidR="000A1ED2">
        <w:rPr>
          <w:rFonts w:cs="Arial"/>
          <w:szCs w:val="24"/>
        </w:rPr>
        <w:t>d</w:t>
      </w:r>
      <w:r w:rsidR="00D34E03">
        <w:rPr>
          <w:rFonts w:cs="Arial"/>
          <w:szCs w:val="24"/>
        </w:rPr>
        <w:t xml:space="preserve"> that th</w:t>
      </w:r>
      <w:r w:rsidR="000A1ED2">
        <w:rPr>
          <w:rFonts w:cs="Arial"/>
          <w:szCs w:val="24"/>
        </w:rPr>
        <w:t>e</w:t>
      </w:r>
      <w:r w:rsidR="00D34E03">
        <w:rPr>
          <w:rFonts w:cs="Arial"/>
          <w:szCs w:val="24"/>
        </w:rPr>
        <w:t xml:space="preserve"> item </w:t>
      </w:r>
      <w:r w:rsidR="000A1ED2">
        <w:rPr>
          <w:rFonts w:cs="Arial"/>
          <w:szCs w:val="24"/>
        </w:rPr>
        <w:t>be</w:t>
      </w:r>
      <w:r w:rsidR="00D34E03">
        <w:rPr>
          <w:rFonts w:cs="Arial"/>
          <w:szCs w:val="24"/>
        </w:rPr>
        <w:t xml:space="preserve"> returned to the </w:t>
      </w:r>
      <w:r w:rsidR="000A1ED2">
        <w:rPr>
          <w:rFonts w:cs="Arial"/>
          <w:szCs w:val="24"/>
        </w:rPr>
        <w:t>Place and Prosperity C</w:t>
      </w:r>
      <w:r>
        <w:rPr>
          <w:rFonts w:cs="Arial"/>
          <w:szCs w:val="24"/>
        </w:rPr>
        <w:t xml:space="preserve">ommittee </w:t>
      </w:r>
      <w:r w:rsidR="00D34E03">
        <w:rPr>
          <w:rFonts w:cs="Arial"/>
          <w:szCs w:val="24"/>
        </w:rPr>
        <w:t xml:space="preserve">for further discussion and a more substantial proposal.   </w:t>
      </w:r>
    </w:p>
    <w:p w14:paraId="22F18298" w14:textId="77777777" w:rsidR="00D34E03" w:rsidRDefault="00D34E03" w:rsidP="00447DA0">
      <w:pPr>
        <w:rPr>
          <w:rFonts w:cs="Arial"/>
          <w:szCs w:val="24"/>
        </w:rPr>
      </w:pPr>
    </w:p>
    <w:p w14:paraId="206BE6DC" w14:textId="52153E49" w:rsidR="00D34E03" w:rsidRDefault="00B920BF" w:rsidP="00447DA0">
      <w:pPr>
        <w:rPr>
          <w:rFonts w:cs="Arial"/>
          <w:szCs w:val="24"/>
        </w:rPr>
      </w:pPr>
      <w:r>
        <w:rPr>
          <w:rFonts w:cs="Arial"/>
          <w:szCs w:val="24"/>
        </w:rPr>
        <w:t>That proposal was s</w:t>
      </w:r>
      <w:r w:rsidR="00447DA0">
        <w:rPr>
          <w:rFonts w:cs="Arial"/>
          <w:szCs w:val="24"/>
        </w:rPr>
        <w:t xml:space="preserve">econded by Councillor Morgan.   </w:t>
      </w:r>
    </w:p>
    <w:p w14:paraId="7B21BE23" w14:textId="77777777" w:rsidR="00D34E03" w:rsidRDefault="00D34E03" w:rsidP="00447DA0">
      <w:pPr>
        <w:rPr>
          <w:rFonts w:cs="Arial"/>
          <w:szCs w:val="24"/>
        </w:rPr>
      </w:pPr>
    </w:p>
    <w:p w14:paraId="17CDB73F" w14:textId="64201091" w:rsidR="00447DA0" w:rsidRDefault="00AD6EE9" w:rsidP="00447DA0">
      <w:pPr>
        <w:rPr>
          <w:rFonts w:cs="Arial"/>
          <w:szCs w:val="24"/>
        </w:rPr>
      </w:pPr>
      <w:r>
        <w:rPr>
          <w:rFonts w:cs="Arial"/>
          <w:szCs w:val="24"/>
        </w:rPr>
        <w:t xml:space="preserve">Continuing </w:t>
      </w:r>
      <w:r w:rsidR="00B920BF">
        <w:rPr>
          <w:rFonts w:cs="Arial"/>
          <w:szCs w:val="24"/>
        </w:rPr>
        <w:t xml:space="preserve">Alderman </w:t>
      </w:r>
      <w:r w:rsidR="00D34E03">
        <w:rPr>
          <w:rFonts w:cs="Arial"/>
          <w:szCs w:val="24"/>
        </w:rPr>
        <w:t xml:space="preserve">Smith </w:t>
      </w:r>
      <w:r w:rsidR="00645C97">
        <w:rPr>
          <w:rFonts w:cs="Arial"/>
          <w:szCs w:val="24"/>
        </w:rPr>
        <w:t>stated that there was unanimous agreement amongst the Councillors serving th</w:t>
      </w:r>
      <w:r w:rsidR="001115B7">
        <w:rPr>
          <w:rFonts w:cs="Arial"/>
          <w:szCs w:val="24"/>
        </w:rPr>
        <w:t xml:space="preserve">e Comber </w:t>
      </w:r>
      <w:r w:rsidR="00645C97">
        <w:rPr>
          <w:rFonts w:cs="Arial"/>
          <w:szCs w:val="24"/>
        </w:rPr>
        <w:t xml:space="preserve">DEA </w:t>
      </w:r>
      <w:r w:rsidR="00FC56A4">
        <w:rPr>
          <w:rFonts w:cs="Arial"/>
          <w:szCs w:val="24"/>
        </w:rPr>
        <w:t xml:space="preserve">about the potential danger of the current site and that it presented an eyesore locally. </w:t>
      </w:r>
      <w:r w:rsidR="008D3AAA">
        <w:rPr>
          <w:rFonts w:cs="Arial"/>
          <w:szCs w:val="24"/>
        </w:rPr>
        <w:t xml:space="preserve">He was aware that officers were doing their best to resolve the issues being faced with the challenges of ownership of land and liability for any work that would be done.  Another </w:t>
      </w:r>
      <w:r w:rsidR="00447DA0">
        <w:rPr>
          <w:rFonts w:cs="Arial"/>
          <w:szCs w:val="24"/>
        </w:rPr>
        <w:t xml:space="preserve">option </w:t>
      </w:r>
      <w:r w:rsidR="008D3AAA">
        <w:rPr>
          <w:rFonts w:cs="Arial"/>
          <w:szCs w:val="24"/>
        </w:rPr>
        <w:t xml:space="preserve">was that a </w:t>
      </w:r>
      <w:r w:rsidR="00447DA0">
        <w:rPr>
          <w:rFonts w:cs="Arial"/>
          <w:szCs w:val="24"/>
        </w:rPr>
        <w:t>community group</w:t>
      </w:r>
      <w:r w:rsidR="008D3AAA">
        <w:rPr>
          <w:rFonts w:cs="Arial"/>
          <w:szCs w:val="24"/>
        </w:rPr>
        <w:t xml:space="preserve"> had</w:t>
      </w:r>
      <w:r w:rsidR="00447DA0">
        <w:rPr>
          <w:rFonts w:cs="Arial"/>
          <w:szCs w:val="24"/>
        </w:rPr>
        <w:t xml:space="preserve"> </w:t>
      </w:r>
      <w:r w:rsidR="00EC3053">
        <w:rPr>
          <w:rFonts w:cs="Arial"/>
          <w:szCs w:val="24"/>
        </w:rPr>
        <w:t xml:space="preserve">expressed willingness </w:t>
      </w:r>
      <w:r w:rsidR="00447DA0">
        <w:rPr>
          <w:rFonts w:cs="Arial"/>
          <w:szCs w:val="24"/>
        </w:rPr>
        <w:t xml:space="preserve">to replace </w:t>
      </w:r>
      <w:r w:rsidR="008D3AAA">
        <w:rPr>
          <w:rFonts w:cs="Arial"/>
          <w:szCs w:val="24"/>
        </w:rPr>
        <w:t xml:space="preserve">the </w:t>
      </w:r>
      <w:r w:rsidR="00447DA0">
        <w:rPr>
          <w:rFonts w:cs="Arial"/>
          <w:szCs w:val="24"/>
        </w:rPr>
        <w:t xml:space="preserve">hoarding </w:t>
      </w:r>
      <w:r w:rsidR="008D3AAA">
        <w:rPr>
          <w:rFonts w:cs="Arial"/>
          <w:szCs w:val="24"/>
        </w:rPr>
        <w:t xml:space="preserve">in an effort </w:t>
      </w:r>
      <w:r w:rsidR="00447DA0">
        <w:rPr>
          <w:rFonts w:cs="Arial"/>
          <w:szCs w:val="24"/>
        </w:rPr>
        <w:t>to spruce up the area</w:t>
      </w:r>
      <w:r w:rsidR="00BE4B78">
        <w:rPr>
          <w:rFonts w:cs="Arial"/>
          <w:szCs w:val="24"/>
        </w:rPr>
        <w:t xml:space="preserve"> </w:t>
      </w:r>
      <w:r w:rsidR="0047403C">
        <w:rPr>
          <w:rFonts w:cs="Arial"/>
          <w:szCs w:val="24"/>
        </w:rPr>
        <w:t xml:space="preserve">and that </w:t>
      </w:r>
      <w:r w:rsidR="00BE4B78">
        <w:rPr>
          <w:rFonts w:cs="Arial"/>
          <w:szCs w:val="24"/>
        </w:rPr>
        <w:t xml:space="preserve">could be massively impactful </w:t>
      </w:r>
      <w:r w:rsidR="0047403C">
        <w:rPr>
          <w:rFonts w:cs="Arial"/>
          <w:szCs w:val="24"/>
        </w:rPr>
        <w:t xml:space="preserve">and an </w:t>
      </w:r>
      <w:r w:rsidR="00BE4B78">
        <w:rPr>
          <w:rFonts w:cs="Arial"/>
          <w:szCs w:val="24"/>
        </w:rPr>
        <w:t xml:space="preserve">option </w:t>
      </w:r>
      <w:r w:rsidR="0047403C">
        <w:rPr>
          <w:rFonts w:cs="Arial"/>
          <w:szCs w:val="24"/>
        </w:rPr>
        <w:t xml:space="preserve">for the </w:t>
      </w:r>
      <w:r w:rsidR="00447DA0">
        <w:rPr>
          <w:rFonts w:cs="Arial"/>
          <w:szCs w:val="24"/>
        </w:rPr>
        <w:t xml:space="preserve">Council </w:t>
      </w:r>
      <w:r w:rsidR="0047403C">
        <w:rPr>
          <w:rFonts w:cs="Arial"/>
          <w:szCs w:val="24"/>
        </w:rPr>
        <w:t>to</w:t>
      </w:r>
      <w:r w:rsidR="00447DA0">
        <w:rPr>
          <w:rFonts w:cs="Arial"/>
          <w:szCs w:val="24"/>
        </w:rPr>
        <w:t xml:space="preserve"> explore</w:t>
      </w:r>
      <w:r w:rsidR="0047403C">
        <w:rPr>
          <w:rFonts w:cs="Arial"/>
          <w:szCs w:val="24"/>
        </w:rPr>
        <w:t xml:space="preserve"> </w:t>
      </w:r>
      <w:r w:rsidR="00BE4B78">
        <w:rPr>
          <w:rFonts w:cs="Arial"/>
          <w:szCs w:val="24"/>
        </w:rPr>
        <w:t xml:space="preserve">in more detail.   </w:t>
      </w:r>
      <w:r w:rsidR="00447DA0">
        <w:rPr>
          <w:rFonts w:cs="Arial"/>
          <w:szCs w:val="24"/>
        </w:rPr>
        <w:t xml:space="preserve">   </w:t>
      </w:r>
    </w:p>
    <w:p w14:paraId="70AC1E7A" w14:textId="77777777" w:rsidR="00447DA0" w:rsidRDefault="00447DA0" w:rsidP="00447DA0">
      <w:pPr>
        <w:rPr>
          <w:rFonts w:cs="Arial"/>
          <w:szCs w:val="24"/>
        </w:rPr>
      </w:pPr>
    </w:p>
    <w:p w14:paraId="4C87E866" w14:textId="534B7A9D" w:rsidR="00C9152F" w:rsidRDefault="0047403C" w:rsidP="00447DA0">
      <w:pPr>
        <w:rPr>
          <w:rFonts w:cs="Arial"/>
          <w:szCs w:val="24"/>
        </w:rPr>
      </w:pPr>
      <w:r>
        <w:rPr>
          <w:rFonts w:cs="Arial"/>
          <w:szCs w:val="24"/>
        </w:rPr>
        <w:t xml:space="preserve">Seconding his proposal, </w:t>
      </w:r>
      <w:r w:rsidR="00447DA0">
        <w:rPr>
          <w:rFonts w:cs="Arial"/>
          <w:szCs w:val="24"/>
        </w:rPr>
        <w:t xml:space="preserve">Councillor Morgan </w:t>
      </w:r>
      <w:r w:rsidR="0089776F">
        <w:rPr>
          <w:rFonts w:cs="Arial"/>
          <w:szCs w:val="24"/>
        </w:rPr>
        <w:t xml:space="preserve">shared that it had been made abundantly clear at the Committee that </w:t>
      </w:r>
      <w:r w:rsidR="00B91FF2">
        <w:rPr>
          <w:rFonts w:cs="Arial"/>
          <w:szCs w:val="24"/>
        </w:rPr>
        <w:t xml:space="preserve">the </w:t>
      </w:r>
      <w:r w:rsidR="004F6C6A">
        <w:rPr>
          <w:rFonts w:cs="Arial"/>
          <w:szCs w:val="24"/>
        </w:rPr>
        <w:t>matter of the hoarding needed to be sorted</w:t>
      </w:r>
      <w:r w:rsidR="00B91FF2">
        <w:rPr>
          <w:rFonts w:cs="Arial"/>
          <w:szCs w:val="24"/>
        </w:rPr>
        <w:t xml:space="preserve"> out</w:t>
      </w:r>
      <w:r w:rsidR="004F6C6A">
        <w:rPr>
          <w:rFonts w:cs="Arial"/>
          <w:szCs w:val="24"/>
        </w:rPr>
        <w:t>. She added that this was not a unique matter to Comber and a similar situation existed at Ballygowan</w:t>
      </w:r>
      <w:r w:rsidR="007D59CF">
        <w:rPr>
          <w:rFonts w:cs="Arial"/>
          <w:szCs w:val="24"/>
        </w:rPr>
        <w:t>. If options were coming forward</w:t>
      </w:r>
      <w:r w:rsidR="00274183">
        <w:rPr>
          <w:rFonts w:cs="Arial"/>
          <w:szCs w:val="24"/>
        </w:rPr>
        <w:t>,</w:t>
      </w:r>
      <w:r w:rsidR="007D59CF">
        <w:rPr>
          <w:rFonts w:cs="Arial"/>
          <w:szCs w:val="24"/>
        </w:rPr>
        <w:t xml:space="preserve"> she was more than happy to examine them again at a future Committee</w:t>
      </w:r>
      <w:r w:rsidR="00C9152F">
        <w:rPr>
          <w:rFonts w:cs="Arial"/>
          <w:szCs w:val="24"/>
        </w:rPr>
        <w:t xml:space="preserve"> but as things stood the position was unacceptable. </w:t>
      </w:r>
    </w:p>
    <w:p w14:paraId="27B8561F" w14:textId="77777777" w:rsidR="00C9152F" w:rsidRDefault="00C9152F" w:rsidP="00447DA0">
      <w:pPr>
        <w:rPr>
          <w:rFonts w:cs="Arial"/>
          <w:szCs w:val="24"/>
        </w:rPr>
      </w:pPr>
    </w:p>
    <w:p w14:paraId="65971FD3" w14:textId="1814FDE9" w:rsidR="00B3222F" w:rsidRDefault="00B3222F" w:rsidP="00B3222F">
      <w:pPr>
        <w:tabs>
          <w:tab w:val="left" w:pos="567"/>
        </w:tabs>
        <w:rPr>
          <w:rFonts w:cs="Arial"/>
          <w:b/>
          <w:bCs/>
          <w:szCs w:val="24"/>
        </w:rPr>
      </w:pPr>
      <w:r w:rsidRPr="00B1378A">
        <w:rPr>
          <w:rFonts w:cs="Arial"/>
          <w:b/>
          <w:bCs/>
          <w:szCs w:val="24"/>
        </w:rPr>
        <w:t xml:space="preserve">RESOLVED, on the proposal of </w:t>
      </w:r>
      <w:r w:rsidR="00447DA0">
        <w:rPr>
          <w:rFonts w:cs="Arial"/>
          <w:b/>
          <w:bCs/>
          <w:szCs w:val="24"/>
        </w:rPr>
        <w:t>Councillor Gilmour</w:t>
      </w:r>
      <w:r w:rsidRPr="00B1378A">
        <w:rPr>
          <w:rFonts w:cs="Arial"/>
          <w:b/>
          <w:bCs/>
          <w:szCs w:val="24"/>
        </w:rPr>
        <w:t xml:space="preserve">, seconded by </w:t>
      </w:r>
      <w:r w:rsidR="00447DA0">
        <w:rPr>
          <w:rFonts w:cs="Arial"/>
          <w:b/>
          <w:bCs/>
          <w:szCs w:val="24"/>
        </w:rPr>
        <w:t>Councillor Ashe</w:t>
      </w:r>
      <w:r w:rsidRPr="00B1378A">
        <w:rPr>
          <w:rFonts w:cs="Arial"/>
          <w:b/>
          <w:bCs/>
          <w:szCs w:val="24"/>
        </w:rPr>
        <w:t>, that the minutes be adopted</w:t>
      </w:r>
      <w:r w:rsidR="00447DA0">
        <w:rPr>
          <w:rFonts w:cs="Arial"/>
          <w:b/>
          <w:bCs/>
          <w:szCs w:val="24"/>
        </w:rPr>
        <w:t xml:space="preserve"> and that </w:t>
      </w:r>
      <w:r w:rsidR="000204CE">
        <w:rPr>
          <w:rFonts w:cs="Arial"/>
          <w:b/>
          <w:bCs/>
          <w:szCs w:val="24"/>
        </w:rPr>
        <w:t xml:space="preserve">Item 9.1 </w:t>
      </w:r>
      <w:r w:rsidR="00795EF5">
        <w:rPr>
          <w:rFonts w:cs="Arial"/>
          <w:b/>
          <w:bCs/>
          <w:szCs w:val="24"/>
        </w:rPr>
        <w:t xml:space="preserve">be </w:t>
      </w:r>
      <w:r w:rsidR="00447DA0">
        <w:rPr>
          <w:rFonts w:cs="Arial"/>
          <w:b/>
          <w:bCs/>
          <w:szCs w:val="24"/>
        </w:rPr>
        <w:t xml:space="preserve">deferred back to the </w:t>
      </w:r>
      <w:r w:rsidR="000204CE">
        <w:rPr>
          <w:rFonts w:cs="Arial"/>
          <w:b/>
          <w:bCs/>
          <w:szCs w:val="24"/>
        </w:rPr>
        <w:t>C</w:t>
      </w:r>
      <w:r w:rsidR="00447DA0">
        <w:rPr>
          <w:rFonts w:cs="Arial"/>
          <w:b/>
          <w:bCs/>
          <w:szCs w:val="24"/>
        </w:rPr>
        <w:t xml:space="preserve">ommittee for further consideration.    </w:t>
      </w:r>
    </w:p>
    <w:p w14:paraId="65F2F9B6" w14:textId="77777777" w:rsidR="00B3222F" w:rsidRDefault="00B3222F" w:rsidP="00A74F88">
      <w:pPr>
        <w:tabs>
          <w:tab w:val="left" w:pos="567"/>
        </w:tabs>
        <w:rPr>
          <w:rFonts w:cs="Arial"/>
          <w:b/>
          <w:bCs/>
          <w:szCs w:val="24"/>
          <w:u w:val="single"/>
        </w:rPr>
      </w:pPr>
    </w:p>
    <w:p w14:paraId="55F619BD" w14:textId="54994B5F" w:rsidR="00B3222F" w:rsidRPr="00F44B89" w:rsidRDefault="00B3222F" w:rsidP="00F44B89">
      <w:pPr>
        <w:pStyle w:val="Heading2"/>
        <w:rPr>
          <w:b/>
          <w:bCs/>
        </w:rPr>
      </w:pPr>
      <w:r w:rsidRPr="00F44B89">
        <w:rPr>
          <w:b/>
          <w:bCs/>
        </w:rPr>
        <w:t>7.5</w:t>
      </w:r>
      <w:r w:rsidRPr="00F44B89">
        <w:rPr>
          <w:b/>
          <w:bCs/>
        </w:rPr>
        <w:tab/>
      </w:r>
      <w:r w:rsidRPr="00F44B89">
        <w:rPr>
          <w:b/>
          <w:bCs/>
          <w:u w:val="single"/>
        </w:rPr>
        <w:t>Corporate Services Committee dated 14 January 2025</w:t>
      </w:r>
    </w:p>
    <w:p w14:paraId="72A594DC" w14:textId="77777777" w:rsidR="00B3222F" w:rsidRDefault="00B3222F" w:rsidP="00A74F88">
      <w:pPr>
        <w:tabs>
          <w:tab w:val="left" w:pos="567"/>
        </w:tabs>
        <w:rPr>
          <w:rFonts w:cs="Arial"/>
          <w:b/>
          <w:bCs/>
          <w:szCs w:val="24"/>
          <w:u w:val="single"/>
        </w:rPr>
      </w:pPr>
    </w:p>
    <w:p w14:paraId="3743F2C0" w14:textId="77777777" w:rsidR="00B3222F" w:rsidRDefault="00B3222F" w:rsidP="00B3222F">
      <w:pPr>
        <w:ind w:left="720" w:hanging="720"/>
        <w:rPr>
          <w:rFonts w:cs="Arial"/>
          <w:szCs w:val="24"/>
        </w:rPr>
      </w:pPr>
      <w:r w:rsidRPr="00B1378A">
        <w:rPr>
          <w:rFonts w:cs="Arial"/>
          <w:szCs w:val="24"/>
        </w:rPr>
        <w:t>PREVIOUSLY CIRCULATED: - Copy of the above minutes.</w:t>
      </w:r>
    </w:p>
    <w:p w14:paraId="767B6FEB" w14:textId="77777777" w:rsidR="004548D9" w:rsidRDefault="004548D9" w:rsidP="00B3222F">
      <w:pPr>
        <w:ind w:left="720" w:hanging="720"/>
        <w:rPr>
          <w:rFonts w:cs="Arial"/>
          <w:szCs w:val="24"/>
        </w:rPr>
      </w:pPr>
    </w:p>
    <w:p w14:paraId="197AD703" w14:textId="1C5C6D73" w:rsidR="004548D9" w:rsidRDefault="004548D9" w:rsidP="004548D9">
      <w:pPr>
        <w:rPr>
          <w:rFonts w:cs="Arial"/>
          <w:szCs w:val="24"/>
        </w:rPr>
      </w:pPr>
      <w:r>
        <w:rPr>
          <w:rFonts w:cs="Arial"/>
          <w:szCs w:val="24"/>
        </w:rPr>
        <w:t xml:space="preserve">Proposed by Councillor Irwin, seconded by Councillor Cochrane, that the minutes be adopted.  </w:t>
      </w:r>
    </w:p>
    <w:p w14:paraId="1D2C27F1" w14:textId="77777777" w:rsidR="001970EC" w:rsidRDefault="001970EC" w:rsidP="004548D9">
      <w:pPr>
        <w:rPr>
          <w:rFonts w:cs="Arial"/>
          <w:szCs w:val="24"/>
        </w:rPr>
      </w:pPr>
    </w:p>
    <w:p w14:paraId="54A445F2" w14:textId="7E4DCAEA" w:rsidR="001970EC" w:rsidRDefault="0036533C" w:rsidP="004548D9">
      <w:pPr>
        <w:rPr>
          <w:rFonts w:cs="Arial"/>
          <w:szCs w:val="24"/>
        </w:rPr>
      </w:pPr>
      <w:r>
        <w:rPr>
          <w:rFonts w:cs="Arial"/>
          <w:szCs w:val="24"/>
        </w:rPr>
        <w:t>Councillor Irwin also proposed that any questions relating to the Estimates with the Committee be taken in public and heard after the minutes w</w:t>
      </w:r>
      <w:r w:rsidR="00140291">
        <w:rPr>
          <w:rFonts w:cs="Arial"/>
          <w:szCs w:val="24"/>
        </w:rPr>
        <w:t xml:space="preserve">ere </w:t>
      </w:r>
      <w:r>
        <w:rPr>
          <w:rFonts w:cs="Arial"/>
          <w:szCs w:val="24"/>
        </w:rPr>
        <w:t xml:space="preserve">agreed.   </w:t>
      </w:r>
    </w:p>
    <w:p w14:paraId="11B6EEC7" w14:textId="77777777" w:rsidR="0036533C" w:rsidRDefault="0036533C" w:rsidP="004548D9">
      <w:pPr>
        <w:rPr>
          <w:rFonts w:cs="Arial"/>
          <w:szCs w:val="24"/>
        </w:rPr>
      </w:pPr>
    </w:p>
    <w:p w14:paraId="5AEA4188" w14:textId="77777777" w:rsidR="004F77C0" w:rsidRDefault="0036533C" w:rsidP="004548D9">
      <w:pPr>
        <w:rPr>
          <w:rFonts w:cs="Arial"/>
          <w:szCs w:val="24"/>
        </w:rPr>
      </w:pPr>
      <w:r>
        <w:rPr>
          <w:rFonts w:cs="Arial"/>
          <w:szCs w:val="24"/>
        </w:rPr>
        <w:lastRenderedPageBreak/>
        <w:t xml:space="preserve">She also asked to suspend Standing Order 13 </w:t>
      </w:r>
      <w:r w:rsidR="009B23AF">
        <w:rPr>
          <w:rFonts w:cs="Arial"/>
          <w:szCs w:val="24"/>
        </w:rPr>
        <w:t xml:space="preserve">order of business so that Items 16a and 16b which were on the </w:t>
      </w:r>
      <w:r w:rsidR="00AE2FED">
        <w:rPr>
          <w:rFonts w:cs="Arial"/>
          <w:szCs w:val="24"/>
        </w:rPr>
        <w:t xml:space="preserve">Council agenda and in confidence be also heard in </w:t>
      </w:r>
      <w:r w:rsidR="002E01E8">
        <w:rPr>
          <w:rFonts w:cs="Arial"/>
          <w:szCs w:val="24"/>
        </w:rPr>
        <w:t>p</w:t>
      </w:r>
      <w:r w:rsidR="00AE2FED">
        <w:rPr>
          <w:rFonts w:cs="Arial"/>
          <w:szCs w:val="24"/>
        </w:rPr>
        <w:t xml:space="preserve">ublic.   </w:t>
      </w:r>
    </w:p>
    <w:p w14:paraId="387E52EE" w14:textId="77777777" w:rsidR="004F77C0" w:rsidRDefault="004F77C0" w:rsidP="004548D9">
      <w:pPr>
        <w:rPr>
          <w:rFonts w:cs="Arial"/>
          <w:szCs w:val="24"/>
        </w:rPr>
      </w:pPr>
    </w:p>
    <w:p w14:paraId="5471C68D" w14:textId="11ABBA72" w:rsidR="0036533C" w:rsidRDefault="004F77C0" w:rsidP="004548D9">
      <w:pPr>
        <w:rPr>
          <w:rFonts w:cs="Arial"/>
          <w:szCs w:val="24"/>
        </w:rPr>
      </w:pPr>
      <w:r>
        <w:rPr>
          <w:rFonts w:cs="Arial"/>
          <w:szCs w:val="24"/>
        </w:rPr>
        <w:t xml:space="preserve">In respect of the minutes the Mayor asked the Director of Community and Wellbeing </w:t>
      </w:r>
      <w:r w:rsidR="00533BBA">
        <w:rPr>
          <w:rFonts w:cs="Arial"/>
          <w:szCs w:val="24"/>
        </w:rPr>
        <w:t>if there would be funding made available for a cricket pitch at Ward Park</w:t>
      </w:r>
      <w:r w:rsidR="00F82F77">
        <w:rPr>
          <w:rFonts w:cs="Arial"/>
          <w:szCs w:val="24"/>
        </w:rPr>
        <w:t xml:space="preserve"> since it was not showing in the budget. The Director replied that </w:t>
      </w:r>
      <w:r w:rsidR="00DF19B8">
        <w:rPr>
          <w:rFonts w:cs="Arial"/>
          <w:szCs w:val="24"/>
        </w:rPr>
        <w:t>it was the intention to do this if funding could be found from any underspend elsewhere and it was certainly a project that leisure wished to deliver</w:t>
      </w:r>
      <w:r w:rsidR="00247B00">
        <w:rPr>
          <w:rFonts w:cs="Arial"/>
          <w:szCs w:val="24"/>
        </w:rPr>
        <w:t>.</w:t>
      </w:r>
      <w:r w:rsidR="00533BBA">
        <w:rPr>
          <w:rFonts w:cs="Arial"/>
          <w:szCs w:val="24"/>
        </w:rPr>
        <w:t xml:space="preserve">   </w:t>
      </w:r>
      <w:r w:rsidR="001B628B">
        <w:rPr>
          <w:rFonts w:cs="Arial"/>
          <w:szCs w:val="24"/>
        </w:rPr>
        <w:t xml:space="preserve">   </w:t>
      </w:r>
    </w:p>
    <w:p w14:paraId="768E43F1" w14:textId="77777777" w:rsidR="00B33798" w:rsidRDefault="00B33798" w:rsidP="004548D9">
      <w:pPr>
        <w:rPr>
          <w:rFonts w:cs="Arial"/>
          <w:szCs w:val="24"/>
        </w:rPr>
      </w:pPr>
    </w:p>
    <w:p w14:paraId="6F1782A7" w14:textId="376A2B78" w:rsidR="00B33798" w:rsidRDefault="00B33798" w:rsidP="00B33798">
      <w:pPr>
        <w:tabs>
          <w:tab w:val="left" w:pos="567"/>
        </w:tabs>
        <w:rPr>
          <w:rFonts w:cs="Arial"/>
          <w:b/>
          <w:bCs/>
          <w:szCs w:val="24"/>
        </w:rPr>
      </w:pPr>
      <w:r w:rsidRPr="00B1378A">
        <w:rPr>
          <w:rFonts w:cs="Arial"/>
          <w:b/>
          <w:bCs/>
          <w:szCs w:val="24"/>
        </w:rPr>
        <w:t xml:space="preserve">RESOLVED, on the proposal of </w:t>
      </w:r>
      <w:r w:rsidR="00DD0943">
        <w:rPr>
          <w:rFonts w:cs="Arial"/>
          <w:b/>
          <w:bCs/>
          <w:szCs w:val="24"/>
        </w:rPr>
        <w:t>Councillor Irwin</w:t>
      </w:r>
      <w:r w:rsidRPr="00B1378A">
        <w:rPr>
          <w:rFonts w:cs="Arial"/>
          <w:b/>
          <w:bCs/>
          <w:szCs w:val="24"/>
        </w:rPr>
        <w:t xml:space="preserve">, seconded by </w:t>
      </w:r>
      <w:r w:rsidR="00DD0943">
        <w:rPr>
          <w:rFonts w:cs="Arial"/>
          <w:b/>
          <w:bCs/>
          <w:szCs w:val="24"/>
        </w:rPr>
        <w:t>Councillor Cochrane</w:t>
      </w:r>
      <w:r w:rsidRPr="00B1378A">
        <w:rPr>
          <w:rFonts w:cs="Arial"/>
          <w:b/>
          <w:bCs/>
          <w:szCs w:val="24"/>
        </w:rPr>
        <w:t>, that the minutes be adopted.</w:t>
      </w:r>
    </w:p>
    <w:p w14:paraId="788BFAE7" w14:textId="77777777" w:rsidR="002A0163" w:rsidRDefault="002A0163" w:rsidP="004548D9">
      <w:pPr>
        <w:rPr>
          <w:rFonts w:cs="Arial"/>
          <w:b/>
          <w:bCs/>
          <w:szCs w:val="24"/>
        </w:rPr>
      </w:pPr>
    </w:p>
    <w:p w14:paraId="2AA44EC8" w14:textId="0DF043CC" w:rsidR="00A95D4A" w:rsidRDefault="00AC2654" w:rsidP="004548D9">
      <w:pPr>
        <w:rPr>
          <w:rFonts w:cs="Arial"/>
          <w:szCs w:val="24"/>
        </w:rPr>
      </w:pPr>
      <w:r>
        <w:rPr>
          <w:rFonts w:cs="Arial"/>
          <w:szCs w:val="24"/>
        </w:rPr>
        <w:t>Councillor Irwin</w:t>
      </w:r>
      <w:r w:rsidR="001864F7">
        <w:rPr>
          <w:rFonts w:cs="Arial"/>
          <w:szCs w:val="24"/>
        </w:rPr>
        <w:t xml:space="preserve">’s proposal to suspend Standing Orders </w:t>
      </w:r>
      <w:r w:rsidR="005E0BDC">
        <w:rPr>
          <w:rFonts w:cs="Arial"/>
          <w:szCs w:val="24"/>
        </w:rPr>
        <w:t xml:space="preserve">to consider Item 16a and 16b </w:t>
      </w:r>
      <w:r w:rsidR="008D733D">
        <w:rPr>
          <w:rFonts w:cs="Arial"/>
          <w:szCs w:val="24"/>
        </w:rPr>
        <w:t xml:space="preserve">was seconded by Councillor Morgan </w:t>
      </w:r>
      <w:r w:rsidR="00C55144">
        <w:rPr>
          <w:rFonts w:cs="Arial"/>
          <w:szCs w:val="24"/>
        </w:rPr>
        <w:t xml:space="preserve">and the Mayor noted that there was no dissention and </w:t>
      </w:r>
      <w:r w:rsidR="004B493C">
        <w:rPr>
          <w:rFonts w:cs="Arial"/>
          <w:szCs w:val="24"/>
        </w:rPr>
        <w:t xml:space="preserve">since </w:t>
      </w:r>
      <w:r w:rsidR="00C55144">
        <w:rPr>
          <w:rFonts w:cs="Arial"/>
          <w:szCs w:val="24"/>
        </w:rPr>
        <w:t xml:space="preserve">all Members </w:t>
      </w:r>
      <w:proofErr w:type="gramStart"/>
      <w:r w:rsidR="00C55144">
        <w:rPr>
          <w:rFonts w:cs="Arial"/>
          <w:szCs w:val="24"/>
        </w:rPr>
        <w:t>were in agreement</w:t>
      </w:r>
      <w:proofErr w:type="gramEnd"/>
      <w:r w:rsidR="00A95D4A">
        <w:rPr>
          <w:rFonts w:cs="Arial"/>
          <w:szCs w:val="24"/>
        </w:rPr>
        <w:t xml:space="preserve"> it was agreed to take those items in public.   </w:t>
      </w:r>
    </w:p>
    <w:p w14:paraId="568A42BA" w14:textId="77777777" w:rsidR="00727CC8" w:rsidRDefault="00727CC8" w:rsidP="004548D9">
      <w:pPr>
        <w:rPr>
          <w:rFonts w:cs="Arial"/>
          <w:szCs w:val="24"/>
        </w:rPr>
      </w:pPr>
    </w:p>
    <w:p w14:paraId="4815AFC6" w14:textId="6500DB56" w:rsidR="00727CC8" w:rsidRPr="00727CC8" w:rsidRDefault="00727CC8" w:rsidP="004548D9">
      <w:pPr>
        <w:rPr>
          <w:rFonts w:cs="Arial"/>
          <w:b/>
          <w:bCs/>
          <w:szCs w:val="24"/>
        </w:rPr>
      </w:pPr>
      <w:r w:rsidRPr="00727CC8">
        <w:rPr>
          <w:rFonts w:cs="Arial"/>
          <w:b/>
          <w:bCs/>
          <w:szCs w:val="24"/>
        </w:rPr>
        <w:t xml:space="preserve">AGREED. </w:t>
      </w:r>
    </w:p>
    <w:p w14:paraId="4C6F0478" w14:textId="77777777" w:rsidR="00A95D4A" w:rsidRDefault="00A95D4A" w:rsidP="004548D9">
      <w:pPr>
        <w:rPr>
          <w:rFonts w:cs="Arial"/>
          <w:szCs w:val="24"/>
        </w:rPr>
      </w:pPr>
    </w:p>
    <w:p w14:paraId="1B6A8DEE" w14:textId="77777777" w:rsidR="007779D8" w:rsidRDefault="007779D8" w:rsidP="007779D8">
      <w:pPr>
        <w:keepNext/>
        <w:keepLines/>
        <w:ind w:left="700" w:hanging="700"/>
        <w:outlineLvl w:val="0"/>
        <w:rPr>
          <w:rFonts w:eastAsiaTheme="majorEastAsia" w:cs="Arial"/>
          <w:b/>
          <w:caps/>
          <w:sz w:val="28"/>
          <w:szCs w:val="32"/>
          <w:u w:val="single"/>
        </w:rPr>
      </w:pPr>
      <w:r>
        <w:rPr>
          <w:rFonts w:eastAsiaTheme="majorEastAsia" w:cs="Arial"/>
          <w:b/>
          <w:caps/>
          <w:sz w:val="28"/>
          <w:szCs w:val="32"/>
        </w:rPr>
        <w:t>1</w:t>
      </w:r>
      <w:r w:rsidRPr="00B1378A">
        <w:rPr>
          <w:rFonts w:eastAsiaTheme="majorEastAsia" w:cs="Arial"/>
          <w:b/>
          <w:caps/>
          <w:sz w:val="28"/>
          <w:szCs w:val="32"/>
        </w:rPr>
        <w:t>6</w:t>
      </w:r>
      <w:r>
        <w:rPr>
          <w:rFonts w:eastAsiaTheme="majorEastAsia" w:cs="Arial"/>
          <w:b/>
          <w:caps/>
          <w:sz w:val="28"/>
          <w:szCs w:val="32"/>
        </w:rPr>
        <w:t>a</w:t>
      </w:r>
      <w:r w:rsidRPr="00B1378A">
        <w:rPr>
          <w:rFonts w:eastAsiaTheme="majorEastAsia" w:cs="Arial"/>
          <w:b/>
          <w:caps/>
          <w:sz w:val="28"/>
          <w:szCs w:val="32"/>
        </w:rPr>
        <w:t xml:space="preserve">. </w:t>
      </w:r>
      <w:r w:rsidRPr="00B1378A">
        <w:rPr>
          <w:rFonts w:eastAsiaTheme="majorEastAsia" w:cs="Arial"/>
          <w:b/>
          <w:caps/>
          <w:sz w:val="28"/>
          <w:szCs w:val="32"/>
        </w:rPr>
        <w:tab/>
      </w:r>
      <w:r>
        <w:rPr>
          <w:rFonts w:eastAsiaTheme="majorEastAsia" w:cs="Arial"/>
          <w:b/>
          <w:caps/>
          <w:sz w:val="28"/>
          <w:szCs w:val="32"/>
          <w:u w:val="single"/>
        </w:rPr>
        <w:t>estimates report – district rate and service budgets</w:t>
      </w:r>
    </w:p>
    <w:p w14:paraId="055DB28D" w14:textId="77777777" w:rsidR="000204CE" w:rsidRPr="00B1378A" w:rsidRDefault="000204CE" w:rsidP="000204CE">
      <w:pPr>
        <w:ind w:left="700" w:hanging="700"/>
        <w:rPr>
          <w:rFonts w:cs="Arial"/>
          <w:szCs w:val="24"/>
        </w:rPr>
      </w:pPr>
    </w:p>
    <w:p w14:paraId="76978C1C" w14:textId="77777777" w:rsidR="000204CE" w:rsidRPr="00B1378A" w:rsidRDefault="000204CE" w:rsidP="000204CE">
      <w:pPr>
        <w:ind w:left="700" w:hanging="700"/>
        <w:rPr>
          <w:rFonts w:cs="Arial"/>
          <w:b/>
          <w:bCs/>
          <w:szCs w:val="24"/>
        </w:rPr>
      </w:pPr>
      <w:r w:rsidRPr="00B1378A">
        <w:rPr>
          <w:rFonts w:cs="Arial"/>
          <w:b/>
          <w:bCs/>
          <w:szCs w:val="24"/>
        </w:rPr>
        <w:t>***IN CONFIDENCE***</w:t>
      </w:r>
    </w:p>
    <w:p w14:paraId="2EE6F38D" w14:textId="77777777" w:rsidR="000204CE" w:rsidRPr="00B1378A" w:rsidRDefault="000204CE" w:rsidP="000204CE">
      <w:pPr>
        <w:ind w:left="700" w:hanging="700"/>
        <w:rPr>
          <w:rFonts w:cs="Arial"/>
          <w:szCs w:val="24"/>
        </w:rPr>
      </w:pPr>
    </w:p>
    <w:p w14:paraId="6D1A38EB" w14:textId="77777777" w:rsidR="000204CE" w:rsidRPr="004E75FB" w:rsidRDefault="000204CE" w:rsidP="000204CE">
      <w:pPr>
        <w:rPr>
          <w:rFonts w:cs="Arial"/>
          <w:szCs w:val="24"/>
        </w:rPr>
      </w:pPr>
      <w:r w:rsidRPr="004E75FB">
        <w:rPr>
          <w:rFonts w:cs="Arial"/>
          <w:caps/>
          <w:szCs w:val="24"/>
        </w:rPr>
        <w:t>Previously circulated</w:t>
      </w:r>
      <w:r w:rsidRPr="004E75FB">
        <w:rPr>
          <w:rFonts w:cs="Arial"/>
          <w:szCs w:val="24"/>
        </w:rPr>
        <w:t xml:space="preserve">:- Report from the Director of Corporate Services detailing that </w:t>
      </w:r>
      <w:r>
        <w:rPr>
          <w:rFonts w:cs="Arial"/>
          <w:szCs w:val="24"/>
        </w:rPr>
        <w:t>t</w:t>
      </w:r>
      <w:r w:rsidRPr="004E75FB">
        <w:rPr>
          <w:rFonts w:cs="Arial"/>
          <w:szCs w:val="24"/>
        </w:rPr>
        <w:t xml:space="preserve">his report </w:t>
      </w:r>
      <w:r>
        <w:rPr>
          <w:rFonts w:cs="Arial"/>
          <w:szCs w:val="24"/>
        </w:rPr>
        <w:t>wa</w:t>
      </w:r>
      <w:r w:rsidRPr="004E75FB">
        <w:rPr>
          <w:rFonts w:cs="Arial"/>
          <w:szCs w:val="24"/>
        </w:rPr>
        <w:t xml:space="preserve">s to present to Members the proposed district rates for the 2025/26 financial year. </w:t>
      </w:r>
    </w:p>
    <w:p w14:paraId="22068144" w14:textId="77777777" w:rsidR="000204CE" w:rsidRPr="004E75FB" w:rsidRDefault="000204CE" w:rsidP="000204CE">
      <w:pPr>
        <w:rPr>
          <w:rFonts w:cs="Arial"/>
          <w:szCs w:val="24"/>
          <w:highlight w:val="yellow"/>
        </w:rPr>
      </w:pPr>
    </w:p>
    <w:p w14:paraId="6E99C4C6" w14:textId="77777777" w:rsidR="000204CE" w:rsidRDefault="000204CE" w:rsidP="000204CE">
      <w:pPr>
        <w:rPr>
          <w:rFonts w:cs="Arial"/>
          <w:szCs w:val="24"/>
        </w:rPr>
      </w:pPr>
      <w:r w:rsidRPr="004E75FB">
        <w:rPr>
          <w:rFonts w:cs="Arial"/>
          <w:szCs w:val="24"/>
        </w:rPr>
        <w:t xml:space="preserve">The Corporate Services Committee at its meeting on 14 January recommended, subject to ratification, a district rate increase of </w:t>
      </w:r>
      <w:r w:rsidRPr="004E75FB">
        <w:rPr>
          <w:rFonts w:cs="Arial"/>
          <w:b/>
          <w:bCs/>
          <w:szCs w:val="24"/>
          <w:u w:val="single"/>
        </w:rPr>
        <w:t>3.65%</w:t>
      </w:r>
      <w:r w:rsidRPr="004E75FB">
        <w:rPr>
          <w:rFonts w:cs="Arial"/>
          <w:szCs w:val="24"/>
        </w:rPr>
        <w:t xml:space="preserve"> for the 2025/26 financial year. </w:t>
      </w:r>
      <w:r>
        <w:rPr>
          <w:rFonts w:cs="Arial"/>
          <w:szCs w:val="24"/>
        </w:rPr>
        <w:t>A</w:t>
      </w:r>
      <w:r w:rsidRPr="004E75FB">
        <w:rPr>
          <w:rFonts w:cs="Arial"/>
          <w:szCs w:val="24"/>
        </w:rPr>
        <w:t xml:space="preserve">ppendix </w:t>
      </w:r>
      <w:r>
        <w:rPr>
          <w:rFonts w:cs="Arial"/>
          <w:szCs w:val="24"/>
        </w:rPr>
        <w:t xml:space="preserve">I </w:t>
      </w:r>
      <w:r w:rsidRPr="004E75FB">
        <w:rPr>
          <w:rFonts w:cs="Arial"/>
          <w:szCs w:val="24"/>
        </w:rPr>
        <w:t xml:space="preserve">set out the formal calculation. </w:t>
      </w:r>
      <w:r>
        <w:rPr>
          <w:rFonts w:cs="Arial"/>
          <w:szCs w:val="24"/>
        </w:rPr>
        <w:t xml:space="preserve"> </w:t>
      </w:r>
      <w:r w:rsidRPr="004E75FB">
        <w:rPr>
          <w:rFonts w:cs="Arial"/>
          <w:szCs w:val="24"/>
        </w:rPr>
        <w:t>Appendix 2 set out 2025/26 Service budgets.</w:t>
      </w:r>
    </w:p>
    <w:p w14:paraId="1C1ECD2D" w14:textId="77777777" w:rsidR="000204CE" w:rsidRDefault="000204CE" w:rsidP="000204CE">
      <w:pPr>
        <w:rPr>
          <w:rFonts w:cs="Arial"/>
          <w:szCs w:val="24"/>
        </w:rPr>
      </w:pPr>
    </w:p>
    <w:p w14:paraId="64B20AE4" w14:textId="77777777" w:rsidR="000204CE" w:rsidRDefault="000204CE" w:rsidP="000204CE">
      <w:pPr>
        <w:rPr>
          <w:rFonts w:cs="Arial"/>
          <w:szCs w:val="24"/>
        </w:rPr>
      </w:pPr>
      <w:r w:rsidRPr="0091035B">
        <w:rPr>
          <w:rFonts w:cs="Arial"/>
          <w:szCs w:val="24"/>
        </w:rPr>
        <w:t>RECOMMENDED that the Council sets for the 2025/26 financial year a non-domestic district rate of 28.8537p in the pound and a domestic district rate of 0.4244p in the pound. It is, further, recommended to approve 2025/26 Service budgets as outlined in Appendix 2.</w:t>
      </w:r>
    </w:p>
    <w:p w14:paraId="76984E1F" w14:textId="77777777" w:rsidR="000204CE" w:rsidRDefault="000204CE" w:rsidP="000204CE">
      <w:pPr>
        <w:rPr>
          <w:rFonts w:cs="Arial"/>
          <w:szCs w:val="24"/>
        </w:rPr>
      </w:pPr>
    </w:p>
    <w:p w14:paraId="7A3CE1CE" w14:textId="6981747C" w:rsidR="003C1BA3" w:rsidRDefault="000204CE" w:rsidP="004548D9">
      <w:pPr>
        <w:rPr>
          <w:rFonts w:cs="Arial"/>
          <w:szCs w:val="24"/>
        </w:rPr>
      </w:pPr>
      <w:r>
        <w:rPr>
          <w:rFonts w:cs="Arial"/>
          <w:szCs w:val="24"/>
        </w:rPr>
        <w:t xml:space="preserve">Proposed by Councillor Irwin, seconded by Councillor Morgan that the recommendation be adopted and that </w:t>
      </w:r>
      <w:r w:rsidR="00912368">
        <w:rPr>
          <w:rFonts w:cs="Arial"/>
          <w:szCs w:val="24"/>
        </w:rPr>
        <w:t>Members strike a district rate for t</w:t>
      </w:r>
      <w:r w:rsidR="00D41AC9">
        <w:rPr>
          <w:rFonts w:cs="Arial"/>
          <w:szCs w:val="24"/>
        </w:rPr>
        <w:t>his year</w:t>
      </w:r>
      <w:r w:rsidR="00274183">
        <w:rPr>
          <w:rFonts w:cs="Arial"/>
          <w:szCs w:val="24"/>
        </w:rPr>
        <w:t>,</w:t>
      </w:r>
      <w:r w:rsidR="00D41AC9">
        <w:rPr>
          <w:rFonts w:cs="Arial"/>
          <w:szCs w:val="24"/>
        </w:rPr>
        <w:t xml:space="preserve"> which </w:t>
      </w:r>
      <w:r w:rsidR="00460D0B">
        <w:rPr>
          <w:rFonts w:cs="Arial"/>
          <w:szCs w:val="24"/>
        </w:rPr>
        <w:t>wa</w:t>
      </w:r>
      <w:r w:rsidR="00D41AC9">
        <w:rPr>
          <w:rFonts w:cs="Arial"/>
          <w:szCs w:val="24"/>
        </w:rPr>
        <w:t>s</w:t>
      </w:r>
      <w:r w:rsidR="00460D0B">
        <w:rPr>
          <w:rFonts w:cs="Arial"/>
          <w:szCs w:val="24"/>
        </w:rPr>
        <w:t xml:space="preserve"> an </w:t>
      </w:r>
      <w:r w:rsidR="00D93CCC">
        <w:rPr>
          <w:rFonts w:cs="Arial"/>
          <w:szCs w:val="24"/>
        </w:rPr>
        <w:t xml:space="preserve">increase </w:t>
      </w:r>
      <w:r w:rsidR="00460D0B">
        <w:rPr>
          <w:rFonts w:cs="Arial"/>
          <w:szCs w:val="24"/>
        </w:rPr>
        <w:t xml:space="preserve">of </w:t>
      </w:r>
      <w:r w:rsidR="00D41AC9">
        <w:rPr>
          <w:rFonts w:cs="Arial"/>
          <w:szCs w:val="24"/>
        </w:rPr>
        <w:t>3.65%</w:t>
      </w:r>
      <w:r w:rsidR="001B0D57">
        <w:rPr>
          <w:rFonts w:cs="Arial"/>
          <w:szCs w:val="24"/>
        </w:rPr>
        <w:t>,</w:t>
      </w:r>
      <w:r w:rsidR="00D41AC9">
        <w:rPr>
          <w:rFonts w:cs="Arial"/>
          <w:szCs w:val="24"/>
        </w:rPr>
        <w:t xml:space="preserve"> which </w:t>
      </w:r>
      <w:r w:rsidR="00460D0B">
        <w:rPr>
          <w:rFonts w:cs="Arial"/>
          <w:szCs w:val="24"/>
        </w:rPr>
        <w:t>wa</w:t>
      </w:r>
      <w:r w:rsidR="00D41AC9">
        <w:rPr>
          <w:rFonts w:cs="Arial"/>
          <w:szCs w:val="24"/>
        </w:rPr>
        <w:t xml:space="preserve">s </w:t>
      </w:r>
      <w:r w:rsidR="003C77BD" w:rsidRPr="0091035B">
        <w:rPr>
          <w:rFonts w:cs="Arial"/>
          <w:szCs w:val="24"/>
        </w:rPr>
        <w:t>0.4244p in the pound</w:t>
      </w:r>
      <w:r w:rsidR="001B0D57">
        <w:rPr>
          <w:rFonts w:cs="Arial"/>
          <w:szCs w:val="24"/>
        </w:rPr>
        <w:t>,</w:t>
      </w:r>
      <w:r w:rsidR="003C77BD">
        <w:rPr>
          <w:rFonts w:cs="Arial"/>
          <w:szCs w:val="24"/>
        </w:rPr>
        <w:t xml:space="preserve"> </w:t>
      </w:r>
      <w:r w:rsidR="008476EF">
        <w:rPr>
          <w:rFonts w:cs="Arial"/>
          <w:szCs w:val="24"/>
        </w:rPr>
        <w:t xml:space="preserve">and that </w:t>
      </w:r>
      <w:r w:rsidR="00460D0B">
        <w:rPr>
          <w:rFonts w:cs="Arial"/>
          <w:szCs w:val="24"/>
        </w:rPr>
        <w:t xml:space="preserve">the </w:t>
      </w:r>
      <w:r w:rsidR="008476EF">
        <w:rPr>
          <w:rFonts w:cs="Arial"/>
          <w:szCs w:val="24"/>
        </w:rPr>
        <w:t>non</w:t>
      </w:r>
      <w:r w:rsidR="00460D0B">
        <w:rPr>
          <w:rFonts w:cs="Arial"/>
          <w:szCs w:val="24"/>
        </w:rPr>
        <w:t>-</w:t>
      </w:r>
      <w:r w:rsidR="008476EF">
        <w:rPr>
          <w:rFonts w:cs="Arial"/>
          <w:szCs w:val="24"/>
        </w:rPr>
        <w:t xml:space="preserve">domestic rate </w:t>
      </w:r>
      <w:r w:rsidR="00E808BA">
        <w:rPr>
          <w:rFonts w:cs="Arial"/>
          <w:szCs w:val="24"/>
        </w:rPr>
        <w:t>was al</w:t>
      </w:r>
      <w:r w:rsidR="00AB2FBA">
        <w:rPr>
          <w:rFonts w:cs="Arial"/>
          <w:szCs w:val="24"/>
        </w:rPr>
        <w:t xml:space="preserve">so increased </w:t>
      </w:r>
      <w:r w:rsidR="00E808BA">
        <w:rPr>
          <w:rFonts w:cs="Arial"/>
          <w:szCs w:val="24"/>
        </w:rPr>
        <w:t xml:space="preserve">by </w:t>
      </w:r>
      <w:r w:rsidR="008476EF">
        <w:rPr>
          <w:rFonts w:cs="Arial"/>
          <w:szCs w:val="24"/>
        </w:rPr>
        <w:t>3.65%</w:t>
      </w:r>
      <w:r w:rsidR="001B0D57">
        <w:rPr>
          <w:rFonts w:cs="Arial"/>
          <w:szCs w:val="24"/>
        </w:rPr>
        <w:t>,</w:t>
      </w:r>
      <w:r w:rsidR="008476EF">
        <w:rPr>
          <w:rFonts w:cs="Arial"/>
          <w:szCs w:val="24"/>
        </w:rPr>
        <w:t xml:space="preserve"> which </w:t>
      </w:r>
      <w:r w:rsidR="00E808BA">
        <w:rPr>
          <w:rFonts w:cs="Arial"/>
          <w:szCs w:val="24"/>
        </w:rPr>
        <w:t>wa</w:t>
      </w:r>
      <w:r w:rsidR="008476EF">
        <w:rPr>
          <w:rFonts w:cs="Arial"/>
          <w:szCs w:val="24"/>
        </w:rPr>
        <w:t xml:space="preserve">s </w:t>
      </w:r>
      <w:r w:rsidR="00E808BA">
        <w:rPr>
          <w:rFonts w:cs="Arial"/>
          <w:szCs w:val="24"/>
        </w:rPr>
        <w:t xml:space="preserve">an </w:t>
      </w:r>
      <w:r w:rsidR="008476EF">
        <w:rPr>
          <w:rFonts w:cs="Arial"/>
          <w:szCs w:val="24"/>
        </w:rPr>
        <w:t xml:space="preserve">increase of </w:t>
      </w:r>
      <w:r w:rsidR="003C1BA3">
        <w:rPr>
          <w:rFonts w:cs="Arial"/>
          <w:szCs w:val="24"/>
        </w:rPr>
        <w:t xml:space="preserve">28.8537p in the pound.   </w:t>
      </w:r>
    </w:p>
    <w:p w14:paraId="49C56014" w14:textId="77777777" w:rsidR="003C1BA3" w:rsidRDefault="003C1BA3" w:rsidP="004548D9">
      <w:pPr>
        <w:rPr>
          <w:rFonts w:cs="Arial"/>
          <w:szCs w:val="24"/>
        </w:rPr>
      </w:pPr>
    </w:p>
    <w:p w14:paraId="1CA88A6C" w14:textId="041C5FFD" w:rsidR="00954B0F" w:rsidRDefault="001B0D57" w:rsidP="004548D9">
      <w:pPr>
        <w:rPr>
          <w:rFonts w:cs="Arial"/>
          <w:szCs w:val="24"/>
        </w:rPr>
      </w:pPr>
      <w:r>
        <w:rPr>
          <w:rFonts w:cs="Arial"/>
          <w:szCs w:val="24"/>
        </w:rPr>
        <w:t xml:space="preserve">Proposing the rate increase </w:t>
      </w:r>
      <w:r w:rsidR="00DE7656">
        <w:rPr>
          <w:rFonts w:cs="Arial"/>
          <w:szCs w:val="24"/>
        </w:rPr>
        <w:t xml:space="preserve">Councillor Irwin thanked </w:t>
      </w:r>
      <w:r w:rsidR="005535E6">
        <w:rPr>
          <w:rFonts w:cs="Arial"/>
          <w:szCs w:val="24"/>
        </w:rPr>
        <w:t xml:space="preserve">everyone </w:t>
      </w:r>
      <w:r>
        <w:rPr>
          <w:rFonts w:cs="Arial"/>
          <w:szCs w:val="24"/>
        </w:rPr>
        <w:t xml:space="preserve">involved within the Council for the work which had </w:t>
      </w:r>
      <w:r w:rsidR="008A42A9">
        <w:rPr>
          <w:rFonts w:cs="Arial"/>
          <w:szCs w:val="24"/>
        </w:rPr>
        <w:t>been under</w:t>
      </w:r>
      <w:r>
        <w:rPr>
          <w:rFonts w:cs="Arial"/>
          <w:szCs w:val="24"/>
        </w:rPr>
        <w:t xml:space="preserve">taken to get to this point. </w:t>
      </w:r>
      <w:r w:rsidR="00F650CB">
        <w:rPr>
          <w:rFonts w:cs="Arial"/>
          <w:szCs w:val="24"/>
        </w:rPr>
        <w:t xml:space="preserve">There had been much scrutiny of the figures </w:t>
      </w:r>
      <w:r w:rsidR="008A42A9">
        <w:rPr>
          <w:rFonts w:cs="Arial"/>
          <w:szCs w:val="24"/>
        </w:rPr>
        <w:t xml:space="preserve">in recent months </w:t>
      </w:r>
      <w:r w:rsidR="00F650CB">
        <w:rPr>
          <w:rFonts w:cs="Arial"/>
          <w:szCs w:val="24"/>
        </w:rPr>
        <w:t xml:space="preserve">and this proposal </w:t>
      </w:r>
      <w:r w:rsidR="00954B0F">
        <w:rPr>
          <w:rFonts w:cs="Arial"/>
          <w:szCs w:val="24"/>
        </w:rPr>
        <w:t xml:space="preserve">was in line with what had been agreed in September and it reflected the need to control costs while </w:t>
      </w:r>
      <w:r w:rsidR="00954B0F">
        <w:rPr>
          <w:rFonts w:cs="Arial"/>
          <w:szCs w:val="24"/>
        </w:rPr>
        <w:lastRenderedPageBreak/>
        <w:t xml:space="preserve">making strategic investments </w:t>
      </w:r>
      <w:r w:rsidR="00015822">
        <w:rPr>
          <w:rFonts w:cs="Arial"/>
          <w:szCs w:val="24"/>
        </w:rPr>
        <w:t>within</w:t>
      </w:r>
      <w:r w:rsidR="00954B0F">
        <w:rPr>
          <w:rFonts w:cs="Arial"/>
          <w:szCs w:val="24"/>
        </w:rPr>
        <w:t xml:space="preserve"> the Borough. </w:t>
      </w:r>
      <w:r w:rsidR="009C0F53">
        <w:rPr>
          <w:rFonts w:cs="Arial"/>
          <w:szCs w:val="24"/>
        </w:rPr>
        <w:t>She gave thanks to the members of the Corporate Services Committee</w:t>
      </w:r>
      <w:r w:rsidR="00AB4D8F">
        <w:rPr>
          <w:rFonts w:cs="Arial"/>
          <w:szCs w:val="24"/>
        </w:rPr>
        <w:t xml:space="preserve">, </w:t>
      </w:r>
      <w:r w:rsidR="00015822">
        <w:rPr>
          <w:rFonts w:cs="Arial"/>
          <w:szCs w:val="24"/>
        </w:rPr>
        <w:t xml:space="preserve">the finance team </w:t>
      </w:r>
      <w:r w:rsidR="00AB4D8F">
        <w:rPr>
          <w:rFonts w:cs="Arial"/>
          <w:szCs w:val="24"/>
        </w:rPr>
        <w:t xml:space="preserve">and in particular thanked the </w:t>
      </w:r>
      <w:r w:rsidR="009C0F53">
        <w:rPr>
          <w:rFonts w:cs="Arial"/>
          <w:szCs w:val="24"/>
        </w:rPr>
        <w:t xml:space="preserve">Director of Corporate Services and the Head of Finance.   </w:t>
      </w:r>
      <w:r w:rsidR="00954B0F">
        <w:rPr>
          <w:rFonts w:cs="Arial"/>
          <w:szCs w:val="24"/>
        </w:rPr>
        <w:t xml:space="preserve">  </w:t>
      </w:r>
    </w:p>
    <w:p w14:paraId="252BABFA" w14:textId="77777777" w:rsidR="00954B0F" w:rsidRDefault="00954B0F" w:rsidP="004548D9">
      <w:pPr>
        <w:rPr>
          <w:rFonts w:cs="Arial"/>
          <w:szCs w:val="24"/>
        </w:rPr>
      </w:pPr>
    </w:p>
    <w:p w14:paraId="2887FDE4" w14:textId="11C77AE6" w:rsidR="004113EE" w:rsidRDefault="008D456D" w:rsidP="004548D9">
      <w:pPr>
        <w:rPr>
          <w:rFonts w:cs="Arial"/>
          <w:szCs w:val="24"/>
        </w:rPr>
      </w:pPr>
      <w:r>
        <w:rPr>
          <w:rFonts w:cs="Arial"/>
          <w:szCs w:val="24"/>
        </w:rPr>
        <w:t xml:space="preserve">Seconding that </w:t>
      </w:r>
      <w:r w:rsidR="005535E6">
        <w:rPr>
          <w:rFonts w:cs="Arial"/>
          <w:szCs w:val="24"/>
        </w:rPr>
        <w:t xml:space="preserve">Councillor Morgan </w:t>
      </w:r>
      <w:r>
        <w:rPr>
          <w:rFonts w:cs="Arial"/>
          <w:szCs w:val="24"/>
        </w:rPr>
        <w:t xml:space="preserve">also put on </w:t>
      </w:r>
      <w:r w:rsidR="005535E6">
        <w:rPr>
          <w:rFonts w:cs="Arial"/>
          <w:szCs w:val="24"/>
        </w:rPr>
        <w:t>record</w:t>
      </w:r>
      <w:r>
        <w:rPr>
          <w:rFonts w:cs="Arial"/>
          <w:szCs w:val="24"/>
        </w:rPr>
        <w:t xml:space="preserve"> her</w:t>
      </w:r>
      <w:r w:rsidR="005535E6">
        <w:rPr>
          <w:rFonts w:cs="Arial"/>
          <w:szCs w:val="24"/>
        </w:rPr>
        <w:t xml:space="preserve"> thanks for all the work that ha</w:t>
      </w:r>
      <w:r w:rsidR="00891295">
        <w:rPr>
          <w:rFonts w:cs="Arial"/>
          <w:szCs w:val="24"/>
        </w:rPr>
        <w:t>d</w:t>
      </w:r>
      <w:r w:rsidR="005535E6">
        <w:rPr>
          <w:rFonts w:cs="Arial"/>
          <w:szCs w:val="24"/>
        </w:rPr>
        <w:t xml:space="preserve"> gone </w:t>
      </w:r>
      <w:r w:rsidR="00403C09">
        <w:rPr>
          <w:rFonts w:cs="Arial"/>
          <w:szCs w:val="24"/>
        </w:rPr>
        <w:t xml:space="preserve">on </w:t>
      </w:r>
      <w:r>
        <w:rPr>
          <w:rFonts w:cs="Arial"/>
          <w:szCs w:val="24"/>
        </w:rPr>
        <w:t xml:space="preserve">and she was hopeful that the rate could be agreed </w:t>
      </w:r>
      <w:r w:rsidR="004113EE">
        <w:rPr>
          <w:rFonts w:cs="Arial"/>
          <w:szCs w:val="24"/>
        </w:rPr>
        <w:t>by Members at the Council meeting.</w:t>
      </w:r>
    </w:p>
    <w:p w14:paraId="6EF1C6DB" w14:textId="77777777" w:rsidR="004113EE" w:rsidRDefault="004113EE" w:rsidP="004548D9">
      <w:pPr>
        <w:rPr>
          <w:rFonts w:cs="Arial"/>
          <w:szCs w:val="24"/>
        </w:rPr>
      </w:pPr>
    </w:p>
    <w:p w14:paraId="5D7F9833" w14:textId="4F755284" w:rsidR="00B12953" w:rsidRDefault="00403C09" w:rsidP="004548D9">
      <w:pPr>
        <w:rPr>
          <w:rFonts w:cs="Arial"/>
          <w:szCs w:val="24"/>
        </w:rPr>
      </w:pPr>
      <w:r>
        <w:rPr>
          <w:rFonts w:cs="Arial"/>
          <w:szCs w:val="24"/>
        </w:rPr>
        <w:t xml:space="preserve">Alderman Smith </w:t>
      </w:r>
      <w:r w:rsidR="005637A4">
        <w:rPr>
          <w:rFonts w:cs="Arial"/>
          <w:szCs w:val="24"/>
        </w:rPr>
        <w:t xml:space="preserve">welcomed the proposal and while accepting that no one wished to see a Rate increase the reality was that the Council was under significant pressure </w:t>
      </w:r>
      <w:r w:rsidR="005B47ED">
        <w:rPr>
          <w:rFonts w:cs="Arial"/>
          <w:szCs w:val="24"/>
        </w:rPr>
        <w:t xml:space="preserve">and while the figure was above inflation it was required to sustain </w:t>
      </w:r>
      <w:r w:rsidR="0062774B">
        <w:rPr>
          <w:rFonts w:cs="Arial"/>
          <w:szCs w:val="24"/>
        </w:rPr>
        <w:t>services in a challenging environment</w:t>
      </w:r>
      <w:r w:rsidR="005B47ED">
        <w:rPr>
          <w:rFonts w:cs="Arial"/>
          <w:szCs w:val="24"/>
        </w:rPr>
        <w:t xml:space="preserve">.  </w:t>
      </w:r>
      <w:r w:rsidR="003C41CF">
        <w:rPr>
          <w:rFonts w:cs="Arial"/>
          <w:szCs w:val="24"/>
        </w:rPr>
        <w:t xml:space="preserve">He added that the Council had one of the highest capital plans in Northern Ireland and while that was good in terms of ambition </w:t>
      </w:r>
      <w:r w:rsidR="00B12953">
        <w:rPr>
          <w:rFonts w:cs="Arial"/>
          <w:szCs w:val="24"/>
        </w:rPr>
        <w:t xml:space="preserve">it was a financial challenge to grow the capital requirement by £60M over the next 10 years.  That was combined with the fact that the Council also had one of the lowest reserves which it was also attempting to remedy.   </w:t>
      </w:r>
    </w:p>
    <w:p w14:paraId="022274C1" w14:textId="77777777" w:rsidR="00B12953" w:rsidRDefault="00B12953" w:rsidP="004548D9">
      <w:pPr>
        <w:rPr>
          <w:rFonts w:cs="Arial"/>
          <w:szCs w:val="24"/>
        </w:rPr>
      </w:pPr>
    </w:p>
    <w:p w14:paraId="7C03F6FD" w14:textId="3EBBD120" w:rsidR="00E41A34" w:rsidRDefault="00973919" w:rsidP="004548D9">
      <w:pPr>
        <w:rPr>
          <w:rFonts w:cs="Arial"/>
          <w:szCs w:val="24"/>
        </w:rPr>
      </w:pPr>
      <w:r>
        <w:rPr>
          <w:rFonts w:cs="Arial"/>
          <w:szCs w:val="24"/>
        </w:rPr>
        <w:t xml:space="preserve">He stated that the </w:t>
      </w:r>
      <w:r w:rsidR="00A545C0">
        <w:rPr>
          <w:rFonts w:cs="Arial"/>
          <w:szCs w:val="24"/>
        </w:rPr>
        <w:t xml:space="preserve">Chancellor of the </w:t>
      </w:r>
      <w:r w:rsidR="00DC6F70">
        <w:rPr>
          <w:rFonts w:cs="Arial"/>
          <w:szCs w:val="24"/>
        </w:rPr>
        <w:t>Exchequer</w:t>
      </w:r>
      <w:r w:rsidR="00A545C0">
        <w:rPr>
          <w:rFonts w:cs="Arial"/>
          <w:szCs w:val="24"/>
        </w:rPr>
        <w:t xml:space="preserve"> had also played a role in the Council’s Rate setting process </w:t>
      </w:r>
      <w:r w:rsidR="00DC6F70">
        <w:rPr>
          <w:rFonts w:cs="Arial"/>
          <w:szCs w:val="24"/>
        </w:rPr>
        <w:t xml:space="preserve">when she had made the </w:t>
      </w:r>
      <w:r>
        <w:rPr>
          <w:rFonts w:cs="Arial"/>
          <w:szCs w:val="24"/>
        </w:rPr>
        <w:t xml:space="preserve">recent </w:t>
      </w:r>
      <w:r w:rsidR="00DC6F70">
        <w:rPr>
          <w:rFonts w:cs="Arial"/>
          <w:szCs w:val="24"/>
        </w:rPr>
        <w:t>decision to increase employers</w:t>
      </w:r>
      <w:r w:rsidR="00727CC8">
        <w:rPr>
          <w:rFonts w:cs="Arial"/>
          <w:szCs w:val="24"/>
        </w:rPr>
        <w:t>’</w:t>
      </w:r>
      <w:r w:rsidR="00DC6F70">
        <w:rPr>
          <w:rFonts w:cs="Arial"/>
          <w:szCs w:val="24"/>
        </w:rPr>
        <w:t xml:space="preserve"> National Insurance payments.  </w:t>
      </w:r>
      <w:r w:rsidR="00BB2886">
        <w:rPr>
          <w:rFonts w:cs="Arial"/>
          <w:szCs w:val="24"/>
        </w:rPr>
        <w:t>He added that withou</w:t>
      </w:r>
      <w:r w:rsidR="00DC6F70">
        <w:rPr>
          <w:rFonts w:cs="Arial"/>
          <w:szCs w:val="24"/>
        </w:rPr>
        <w:t>t that decision the Council would not be in th</w:t>
      </w:r>
      <w:r w:rsidR="00995C07">
        <w:rPr>
          <w:rFonts w:cs="Arial"/>
          <w:szCs w:val="24"/>
        </w:rPr>
        <w:t>e</w:t>
      </w:r>
      <w:r w:rsidR="00DC6F70">
        <w:rPr>
          <w:rFonts w:cs="Arial"/>
          <w:szCs w:val="24"/>
        </w:rPr>
        <w:t xml:space="preserve"> position </w:t>
      </w:r>
      <w:r w:rsidR="00995C07">
        <w:rPr>
          <w:rFonts w:cs="Arial"/>
          <w:szCs w:val="24"/>
        </w:rPr>
        <w:t xml:space="preserve">it was </w:t>
      </w:r>
      <w:r w:rsidR="0086661E">
        <w:rPr>
          <w:rFonts w:cs="Arial"/>
          <w:szCs w:val="24"/>
        </w:rPr>
        <w:t xml:space="preserve">and could have </w:t>
      </w:r>
      <w:r w:rsidR="00BB2886">
        <w:rPr>
          <w:rFonts w:cs="Arial"/>
          <w:szCs w:val="24"/>
        </w:rPr>
        <w:t xml:space="preserve">set a </w:t>
      </w:r>
      <w:r w:rsidR="0086661E">
        <w:rPr>
          <w:rFonts w:cs="Arial"/>
          <w:szCs w:val="24"/>
        </w:rPr>
        <w:t xml:space="preserve">Rate 1.2% below what was now being suggested.  </w:t>
      </w:r>
      <w:r w:rsidR="00A06F31">
        <w:rPr>
          <w:rFonts w:cs="Arial"/>
          <w:szCs w:val="24"/>
        </w:rPr>
        <w:t>Overall</w:t>
      </w:r>
      <w:r w:rsidR="00E41A34">
        <w:rPr>
          <w:rFonts w:cs="Arial"/>
          <w:szCs w:val="24"/>
        </w:rPr>
        <w:t>,</w:t>
      </w:r>
      <w:r w:rsidR="00A06F31">
        <w:rPr>
          <w:rFonts w:cs="Arial"/>
          <w:szCs w:val="24"/>
        </w:rPr>
        <w:t xml:space="preserve"> he felt that the level of increase was lower than colleague </w:t>
      </w:r>
      <w:r w:rsidR="00891295">
        <w:rPr>
          <w:rFonts w:cs="Arial"/>
          <w:szCs w:val="24"/>
        </w:rPr>
        <w:t>C</w:t>
      </w:r>
      <w:r w:rsidR="00A06F31">
        <w:rPr>
          <w:rFonts w:cs="Arial"/>
          <w:szCs w:val="24"/>
        </w:rPr>
        <w:t xml:space="preserve">ouncils across Northern Ireland.   </w:t>
      </w:r>
    </w:p>
    <w:p w14:paraId="5DCA7787" w14:textId="77777777" w:rsidR="00E41A34" w:rsidRDefault="00E41A34" w:rsidP="004548D9">
      <w:pPr>
        <w:rPr>
          <w:rFonts w:cs="Arial"/>
          <w:szCs w:val="24"/>
        </w:rPr>
      </w:pPr>
    </w:p>
    <w:p w14:paraId="19847605" w14:textId="77777777" w:rsidR="00A04AA1" w:rsidRDefault="002E4950" w:rsidP="004548D9">
      <w:pPr>
        <w:rPr>
          <w:rFonts w:cs="Arial"/>
          <w:szCs w:val="24"/>
        </w:rPr>
      </w:pPr>
      <w:r>
        <w:rPr>
          <w:rFonts w:cs="Arial"/>
          <w:szCs w:val="24"/>
        </w:rPr>
        <w:t xml:space="preserve">He referred to the Borough’s falling non-domestic Rate base </w:t>
      </w:r>
      <w:r w:rsidR="000D4F46">
        <w:rPr>
          <w:rFonts w:cs="Arial"/>
          <w:szCs w:val="24"/>
        </w:rPr>
        <w:t>and the ongoing challenge of supporting businesses locally</w:t>
      </w:r>
      <w:r w:rsidR="00A04AA1">
        <w:rPr>
          <w:rFonts w:cs="Arial"/>
          <w:szCs w:val="24"/>
        </w:rPr>
        <w:t xml:space="preserve"> and wished to add an amendment to the recommendation to add:</w:t>
      </w:r>
    </w:p>
    <w:p w14:paraId="68C56EAF" w14:textId="5C8D14E7" w:rsidR="00403C09" w:rsidRPr="00403C09" w:rsidRDefault="00A04AA1" w:rsidP="00403C09">
      <w:pPr>
        <w:pStyle w:val="NormalWeb"/>
        <w:rPr>
          <w:rFonts w:ascii="Arial" w:hAnsi="Arial" w:cs="Arial"/>
          <w:b/>
          <w:bCs/>
        </w:rPr>
      </w:pPr>
      <w:r>
        <w:rPr>
          <w:rStyle w:val="Strong"/>
          <w:rFonts w:ascii="Arial" w:hAnsi="Arial" w:cs="Arial"/>
          <w:b w:val="0"/>
          <w:bCs w:val="0"/>
        </w:rPr>
        <w:t>I</w:t>
      </w:r>
      <w:r w:rsidR="00403C09" w:rsidRPr="00403C09">
        <w:rPr>
          <w:rStyle w:val="Strong"/>
          <w:rFonts w:ascii="Arial" w:hAnsi="Arial" w:cs="Arial"/>
          <w:b w:val="0"/>
          <w:bCs w:val="0"/>
        </w:rPr>
        <w:t xml:space="preserve">t </w:t>
      </w:r>
      <w:r w:rsidR="00C866B6">
        <w:rPr>
          <w:rStyle w:val="Strong"/>
          <w:rFonts w:ascii="Arial" w:hAnsi="Arial" w:cs="Arial"/>
          <w:b w:val="0"/>
          <w:bCs w:val="0"/>
        </w:rPr>
        <w:t>wa</w:t>
      </w:r>
      <w:r w:rsidR="00403C09" w:rsidRPr="00403C09">
        <w:rPr>
          <w:rStyle w:val="Strong"/>
          <w:rFonts w:ascii="Arial" w:hAnsi="Arial" w:cs="Arial"/>
          <w:b w:val="0"/>
          <w:bCs w:val="0"/>
        </w:rPr>
        <w:t xml:space="preserve">s a strategic goal of the </w:t>
      </w:r>
      <w:r w:rsidR="00891295">
        <w:rPr>
          <w:rStyle w:val="Strong"/>
          <w:rFonts w:ascii="Arial" w:hAnsi="Arial" w:cs="Arial"/>
          <w:b w:val="0"/>
          <w:bCs w:val="0"/>
        </w:rPr>
        <w:t>C</w:t>
      </w:r>
      <w:r w:rsidR="00403C09" w:rsidRPr="00403C09">
        <w:rPr>
          <w:rStyle w:val="Strong"/>
          <w:rFonts w:ascii="Arial" w:hAnsi="Arial" w:cs="Arial"/>
          <w:b w:val="0"/>
          <w:bCs w:val="0"/>
        </w:rPr>
        <w:t xml:space="preserve">ouncil to build its non-domestic rate base and to that end a Tax Base Development Fund has been established. To send the clear message that Ards </w:t>
      </w:r>
      <w:r w:rsidR="00145C48">
        <w:rPr>
          <w:rStyle w:val="Strong"/>
          <w:rFonts w:ascii="Arial" w:hAnsi="Arial" w:cs="Arial"/>
          <w:b w:val="0"/>
          <w:bCs w:val="0"/>
        </w:rPr>
        <w:t xml:space="preserve">and </w:t>
      </w:r>
      <w:r w:rsidR="00403C09" w:rsidRPr="00403C09">
        <w:rPr>
          <w:rStyle w:val="Strong"/>
          <w:rFonts w:ascii="Arial" w:hAnsi="Arial" w:cs="Arial"/>
          <w:b w:val="0"/>
          <w:bCs w:val="0"/>
        </w:rPr>
        <w:t xml:space="preserve">North Down is open for business, that Council asks </w:t>
      </w:r>
      <w:r w:rsidR="00891295">
        <w:rPr>
          <w:rStyle w:val="Strong"/>
          <w:rFonts w:ascii="Arial" w:hAnsi="Arial" w:cs="Arial"/>
          <w:b w:val="0"/>
          <w:bCs w:val="0"/>
        </w:rPr>
        <w:t>o</w:t>
      </w:r>
      <w:r w:rsidR="00403C09" w:rsidRPr="00403C09">
        <w:rPr>
          <w:rStyle w:val="Strong"/>
          <w:rFonts w:ascii="Arial" w:hAnsi="Arial" w:cs="Arial"/>
          <w:b w:val="0"/>
          <w:bCs w:val="0"/>
        </w:rPr>
        <w:t>fficers to produce a report in consultation with our business community to inform rates decisions for the remainder of this mandate. This will include the options of decoupling the non-domestic rate from the domestic rate and the development of a targeted small grant scheme to sustain and grow the local business base. A report will be produced for initial review at September’s Corporate Services Committee meeting to allow time for the outcome to be factored into the 2026/27 rates decision making process.</w:t>
      </w:r>
    </w:p>
    <w:p w14:paraId="606FB2EB" w14:textId="34300DDF" w:rsidR="00403C09" w:rsidRDefault="00403C09" w:rsidP="004548D9">
      <w:pPr>
        <w:rPr>
          <w:rFonts w:cs="Arial"/>
          <w:szCs w:val="24"/>
        </w:rPr>
      </w:pPr>
      <w:r>
        <w:rPr>
          <w:rFonts w:cs="Arial"/>
          <w:szCs w:val="24"/>
        </w:rPr>
        <w:t>Th</w:t>
      </w:r>
      <w:r w:rsidR="00125D5D">
        <w:rPr>
          <w:rFonts w:cs="Arial"/>
          <w:szCs w:val="24"/>
        </w:rPr>
        <w:t xml:space="preserve">e amendment was seconded </w:t>
      </w:r>
      <w:r>
        <w:rPr>
          <w:rFonts w:cs="Arial"/>
          <w:szCs w:val="24"/>
        </w:rPr>
        <w:t xml:space="preserve">by Councillor Blaney.   </w:t>
      </w:r>
    </w:p>
    <w:p w14:paraId="38B0D4AF" w14:textId="77777777" w:rsidR="00403C09" w:rsidRDefault="00403C09" w:rsidP="004548D9">
      <w:pPr>
        <w:rPr>
          <w:rFonts w:cs="Arial"/>
          <w:szCs w:val="24"/>
        </w:rPr>
      </w:pPr>
    </w:p>
    <w:p w14:paraId="7F198A8C" w14:textId="77B6B47B" w:rsidR="00403C09" w:rsidRDefault="008E232C" w:rsidP="004548D9">
      <w:pPr>
        <w:rPr>
          <w:rFonts w:cs="Arial"/>
          <w:szCs w:val="24"/>
        </w:rPr>
      </w:pPr>
      <w:r>
        <w:rPr>
          <w:rFonts w:cs="Arial"/>
          <w:szCs w:val="24"/>
        </w:rPr>
        <w:t xml:space="preserve">Alderman Smith </w:t>
      </w:r>
      <w:r w:rsidR="00125D5D">
        <w:rPr>
          <w:rFonts w:cs="Arial"/>
          <w:szCs w:val="24"/>
        </w:rPr>
        <w:t xml:space="preserve">stated that he wished to make this amendment for </w:t>
      </w:r>
      <w:r>
        <w:rPr>
          <w:rFonts w:cs="Arial"/>
          <w:szCs w:val="24"/>
        </w:rPr>
        <w:t xml:space="preserve">two reasons </w:t>
      </w:r>
      <w:r w:rsidR="00125D5D">
        <w:rPr>
          <w:rFonts w:cs="Arial"/>
          <w:szCs w:val="24"/>
        </w:rPr>
        <w:t xml:space="preserve">and was of the </w:t>
      </w:r>
      <w:r>
        <w:rPr>
          <w:rFonts w:cs="Arial"/>
          <w:szCs w:val="24"/>
        </w:rPr>
        <w:t>be</w:t>
      </w:r>
      <w:r w:rsidR="00403C09">
        <w:rPr>
          <w:rFonts w:cs="Arial"/>
          <w:szCs w:val="24"/>
        </w:rPr>
        <w:t xml:space="preserve">lief </w:t>
      </w:r>
      <w:r w:rsidR="00125D5D">
        <w:rPr>
          <w:rFonts w:cs="Arial"/>
          <w:szCs w:val="24"/>
        </w:rPr>
        <w:t xml:space="preserve">that it </w:t>
      </w:r>
      <w:r w:rsidR="00403C09">
        <w:rPr>
          <w:rFonts w:cs="Arial"/>
          <w:szCs w:val="24"/>
        </w:rPr>
        <w:t>sen</w:t>
      </w:r>
      <w:r w:rsidR="00125D5D">
        <w:rPr>
          <w:rFonts w:cs="Arial"/>
          <w:szCs w:val="24"/>
        </w:rPr>
        <w:t>t a</w:t>
      </w:r>
      <w:r w:rsidR="00403C09">
        <w:rPr>
          <w:rFonts w:cs="Arial"/>
          <w:szCs w:val="24"/>
        </w:rPr>
        <w:t xml:space="preserve"> message to the business community </w:t>
      </w:r>
      <w:r w:rsidR="00125D5D">
        <w:rPr>
          <w:rFonts w:cs="Arial"/>
          <w:szCs w:val="24"/>
        </w:rPr>
        <w:t xml:space="preserve">that the Council took </w:t>
      </w:r>
      <w:r w:rsidR="00891295">
        <w:rPr>
          <w:rFonts w:cs="Arial"/>
          <w:szCs w:val="24"/>
        </w:rPr>
        <w:t xml:space="preserve">its </w:t>
      </w:r>
      <w:r>
        <w:rPr>
          <w:rFonts w:cs="Arial"/>
          <w:szCs w:val="24"/>
        </w:rPr>
        <w:t xml:space="preserve">needs seriously </w:t>
      </w:r>
      <w:r w:rsidR="00125D5D">
        <w:rPr>
          <w:rFonts w:cs="Arial"/>
          <w:szCs w:val="24"/>
        </w:rPr>
        <w:t xml:space="preserve">and recognised that </w:t>
      </w:r>
      <w:r w:rsidR="00403C09">
        <w:rPr>
          <w:rFonts w:cs="Arial"/>
          <w:szCs w:val="24"/>
        </w:rPr>
        <w:t>business</w:t>
      </w:r>
      <w:r w:rsidR="00125D5D">
        <w:rPr>
          <w:rFonts w:cs="Arial"/>
          <w:szCs w:val="24"/>
        </w:rPr>
        <w:t xml:space="preserve">es were </w:t>
      </w:r>
      <w:r w:rsidR="00403C09">
        <w:rPr>
          <w:rFonts w:cs="Arial"/>
          <w:szCs w:val="24"/>
        </w:rPr>
        <w:t>going through a difficult time</w:t>
      </w:r>
      <w:r w:rsidR="00125D5D">
        <w:rPr>
          <w:rFonts w:cs="Arial"/>
          <w:szCs w:val="24"/>
        </w:rPr>
        <w:t>,</w:t>
      </w:r>
      <w:r w:rsidR="00403C09">
        <w:rPr>
          <w:rFonts w:cs="Arial"/>
          <w:szCs w:val="24"/>
        </w:rPr>
        <w:t xml:space="preserve"> particularly </w:t>
      </w:r>
      <w:r w:rsidR="00125D5D">
        <w:rPr>
          <w:rFonts w:cs="Arial"/>
          <w:szCs w:val="24"/>
        </w:rPr>
        <w:t xml:space="preserve">the </w:t>
      </w:r>
      <w:r w:rsidR="00403C09">
        <w:rPr>
          <w:rFonts w:cs="Arial"/>
          <w:szCs w:val="24"/>
        </w:rPr>
        <w:t xml:space="preserve">retail and </w:t>
      </w:r>
      <w:r w:rsidR="00A21057">
        <w:rPr>
          <w:rFonts w:cs="Arial"/>
          <w:szCs w:val="24"/>
        </w:rPr>
        <w:t>hospitality sectors</w:t>
      </w:r>
      <w:r w:rsidR="00125D5D">
        <w:rPr>
          <w:rFonts w:cs="Arial"/>
          <w:szCs w:val="24"/>
        </w:rPr>
        <w:t xml:space="preserve">.  He wished to send out the message that </w:t>
      </w:r>
      <w:r w:rsidR="00A21057">
        <w:rPr>
          <w:rFonts w:cs="Arial"/>
          <w:szCs w:val="24"/>
        </w:rPr>
        <w:t xml:space="preserve">Ards and North Down </w:t>
      </w:r>
      <w:r w:rsidR="00125D5D">
        <w:rPr>
          <w:rFonts w:cs="Arial"/>
          <w:szCs w:val="24"/>
        </w:rPr>
        <w:t>wa</w:t>
      </w:r>
      <w:r w:rsidR="00A21057">
        <w:rPr>
          <w:rFonts w:cs="Arial"/>
          <w:szCs w:val="24"/>
        </w:rPr>
        <w:t xml:space="preserve">s open for business </w:t>
      </w:r>
      <w:r w:rsidR="00125D5D">
        <w:rPr>
          <w:rFonts w:cs="Arial"/>
          <w:szCs w:val="24"/>
        </w:rPr>
        <w:t xml:space="preserve">and was calling on the </w:t>
      </w:r>
      <w:r w:rsidR="00A21057">
        <w:rPr>
          <w:rFonts w:cs="Arial"/>
          <w:szCs w:val="24"/>
        </w:rPr>
        <w:t xml:space="preserve">report to come back with options </w:t>
      </w:r>
      <w:r w:rsidR="00125D5D">
        <w:rPr>
          <w:rFonts w:cs="Arial"/>
          <w:szCs w:val="24"/>
        </w:rPr>
        <w:t xml:space="preserve">to </w:t>
      </w:r>
      <w:r w:rsidR="00A21057">
        <w:rPr>
          <w:rFonts w:cs="Arial"/>
          <w:szCs w:val="24"/>
        </w:rPr>
        <w:t>consult with the business community</w:t>
      </w:r>
      <w:r w:rsidR="00125D5D">
        <w:rPr>
          <w:rFonts w:cs="Arial"/>
          <w:szCs w:val="24"/>
        </w:rPr>
        <w:t xml:space="preserve">.  The amendment, in his view, offered a structure and timetable to work within but ultimately it was </w:t>
      </w:r>
      <w:r w:rsidR="00CE06F4">
        <w:rPr>
          <w:rFonts w:cs="Arial"/>
          <w:szCs w:val="24"/>
        </w:rPr>
        <w:t xml:space="preserve">about saying to this community that they </w:t>
      </w:r>
      <w:r w:rsidR="00125D5D">
        <w:rPr>
          <w:rFonts w:cs="Arial"/>
          <w:szCs w:val="24"/>
        </w:rPr>
        <w:t>we</w:t>
      </w:r>
      <w:r w:rsidR="00CE06F4">
        <w:rPr>
          <w:rFonts w:cs="Arial"/>
          <w:szCs w:val="24"/>
        </w:rPr>
        <w:t xml:space="preserve">re </w:t>
      </w:r>
      <w:r w:rsidR="00D2340F">
        <w:rPr>
          <w:rFonts w:cs="Arial"/>
          <w:szCs w:val="24"/>
        </w:rPr>
        <w:t>supported,</w:t>
      </w:r>
      <w:r w:rsidR="00CE06F4">
        <w:rPr>
          <w:rFonts w:cs="Arial"/>
          <w:szCs w:val="24"/>
        </w:rPr>
        <w:t xml:space="preserve"> and </w:t>
      </w:r>
      <w:r w:rsidR="00125D5D">
        <w:rPr>
          <w:rFonts w:cs="Arial"/>
          <w:szCs w:val="24"/>
        </w:rPr>
        <w:t xml:space="preserve">the </w:t>
      </w:r>
      <w:r w:rsidR="00CE06F4">
        <w:rPr>
          <w:rFonts w:cs="Arial"/>
          <w:szCs w:val="24"/>
        </w:rPr>
        <w:t xml:space="preserve">Council </w:t>
      </w:r>
      <w:r w:rsidR="00125D5D">
        <w:rPr>
          <w:rFonts w:cs="Arial"/>
          <w:szCs w:val="24"/>
        </w:rPr>
        <w:t>wa</w:t>
      </w:r>
      <w:r w:rsidR="00CE06F4">
        <w:rPr>
          <w:rFonts w:cs="Arial"/>
          <w:szCs w:val="24"/>
        </w:rPr>
        <w:t xml:space="preserve">s on their side.  </w:t>
      </w:r>
      <w:r w:rsidR="000A62CD">
        <w:rPr>
          <w:rFonts w:cs="Arial"/>
          <w:szCs w:val="24"/>
        </w:rPr>
        <w:t xml:space="preserve">   </w:t>
      </w:r>
    </w:p>
    <w:p w14:paraId="3BAF0916" w14:textId="77777777" w:rsidR="00396B08" w:rsidRDefault="00396B08" w:rsidP="004548D9">
      <w:pPr>
        <w:rPr>
          <w:rFonts w:cs="Arial"/>
          <w:szCs w:val="24"/>
        </w:rPr>
      </w:pPr>
    </w:p>
    <w:p w14:paraId="1CF42616" w14:textId="31FAA70D" w:rsidR="00DE7AE6" w:rsidRDefault="00DE7AE6" w:rsidP="004548D9">
      <w:pPr>
        <w:rPr>
          <w:rFonts w:cs="Arial"/>
          <w:szCs w:val="24"/>
        </w:rPr>
      </w:pPr>
      <w:r>
        <w:rPr>
          <w:rFonts w:cs="Arial"/>
          <w:szCs w:val="24"/>
        </w:rPr>
        <w:t xml:space="preserve">Alderman </w:t>
      </w:r>
      <w:r w:rsidR="00396B08">
        <w:rPr>
          <w:rFonts w:cs="Arial"/>
          <w:szCs w:val="24"/>
        </w:rPr>
        <w:t xml:space="preserve">McIlveen </w:t>
      </w:r>
      <w:r>
        <w:rPr>
          <w:rFonts w:cs="Arial"/>
          <w:szCs w:val="24"/>
        </w:rPr>
        <w:t xml:space="preserve">raised a </w:t>
      </w:r>
      <w:r w:rsidR="00396B08">
        <w:rPr>
          <w:rFonts w:cs="Arial"/>
          <w:szCs w:val="24"/>
        </w:rPr>
        <w:t xml:space="preserve">point of order </w:t>
      </w:r>
      <w:r>
        <w:rPr>
          <w:rFonts w:cs="Arial"/>
          <w:szCs w:val="24"/>
        </w:rPr>
        <w:t>indicating that the M</w:t>
      </w:r>
      <w:r w:rsidR="00396B08">
        <w:rPr>
          <w:rFonts w:cs="Arial"/>
          <w:szCs w:val="24"/>
        </w:rPr>
        <w:t>ember ha</w:t>
      </w:r>
      <w:r>
        <w:rPr>
          <w:rFonts w:cs="Arial"/>
          <w:szCs w:val="24"/>
        </w:rPr>
        <w:t>d</w:t>
      </w:r>
      <w:r w:rsidR="00396B08">
        <w:rPr>
          <w:rFonts w:cs="Arial"/>
          <w:szCs w:val="24"/>
        </w:rPr>
        <w:t xml:space="preserve"> spoken twice on the same </w:t>
      </w:r>
      <w:r w:rsidR="001E16D0">
        <w:rPr>
          <w:rFonts w:cs="Arial"/>
          <w:szCs w:val="24"/>
        </w:rPr>
        <w:t>item</w:t>
      </w:r>
      <w:r>
        <w:rPr>
          <w:rFonts w:cs="Arial"/>
          <w:szCs w:val="24"/>
        </w:rPr>
        <w:t xml:space="preserve"> at great length. The Mayor had been uncertain as to the direction the Member was taking his amendment and agreed that what had been done was in very poor form since the Member had reset the clock effectively with his amendment and had continued to speak at length. The Mayor apologised to the Committee if his interpretation of the Standing Orders had </w:t>
      </w:r>
      <w:r w:rsidR="00C866B6">
        <w:rPr>
          <w:rFonts w:cs="Arial"/>
          <w:szCs w:val="24"/>
        </w:rPr>
        <w:t>been</w:t>
      </w:r>
      <w:r>
        <w:rPr>
          <w:rFonts w:cs="Arial"/>
          <w:szCs w:val="24"/>
        </w:rPr>
        <w:t xml:space="preserve"> applied wrongly.   </w:t>
      </w:r>
    </w:p>
    <w:p w14:paraId="2A762D7E" w14:textId="77777777" w:rsidR="00DE7AE6" w:rsidRDefault="00DE7AE6" w:rsidP="004548D9">
      <w:pPr>
        <w:rPr>
          <w:rFonts w:cs="Arial"/>
          <w:szCs w:val="24"/>
        </w:rPr>
      </w:pPr>
    </w:p>
    <w:p w14:paraId="4DB64485" w14:textId="0BEE6FD8" w:rsidR="006E6EB7" w:rsidRDefault="006E6EB7" w:rsidP="004548D9">
      <w:pPr>
        <w:rPr>
          <w:rFonts w:cs="Arial"/>
          <w:szCs w:val="24"/>
        </w:rPr>
      </w:pPr>
      <w:r>
        <w:rPr>
          <w:rFonts w:cs="Arial"/>
          <w:szCs w:val="24"/>
        </w:rPr>
        <w:t xml:space="preserve">Seconding the amendment </w:t>
      </w:r>
      <w:r w:rsidR="00A21057">
        <w:rPr>
          <w:rFonts w:cs="Arial"/>
          <w:szCs w:val="24"/>
        </w:rPr>
        <w:t xml:space="preserve">Councillor Blaney </w:t>
      </w:r>
      <w:r>
        <w:rPr>
          <w:rFonts w:cs="Arial"/>
          <w:szCs w:val="24"/>
        </w:rPr>
        <w:t xml:space="preserve">said that he was </w:t>
      </w:r>
      <w:r w:rsidR="00A21057">
        <w:rPr>
          <w:rFonts w:cs="Arial"/>
          <w:szCs w:val="24"/>
        </w:rPr>
        <w:t xml:space="preserve">happy to </w:t>
      </w:r>
      <w:r>
        <w:rPr>
          <w:rFonts w:cs="Arial"/>
          <w:szCs w:val="24"/>
        </w:rPr>
        <w:t xml:space="preserve">give it his </w:t>
      </w:r>
      <w:r w:rsidR="00A21057">
        <w:rPr>
          <w:rFonts w:cs="Arial"/>
          <w:szCs w:val="24"/>
        </w:rPr>
        <w:t xml:space="preserve">support </w:t>
      </w:r>
      <w:r>
        <w:rPr>
          <w:rFonts w:cs="Arial"/>
          <w:szCs w:val="24"/>
        </w:rPr>
        <w:t xml:space="preserve">since everyone would be aware that the </w:t>
      </w:r>
      <w:r w:rsidR="00A21057">
        <w:rPr>
          <w:rFonts w:cs="Arial"/>
          <w:szCs w:val="24"/>
        </w:rPr>
        <w:t xml:space="preserve">local business community </w:t>
      </w:r>
      <w:r>
        <w:rPr>
          <w:rFonts w:cs="Arial"/>
          <w:szCs w:val="24"/>
        </w:rPr>
        <w:t>was struggling with many businesses recently having announced their intention to close.   He referred to a café owner locally who in the first week of January had taken £20 profit for a week’s work after all expenses had been paid.  That was obviously unsustainable</w:t>
      </w:r>
      <w:r w:rsidR="00727CC8">
        <w:rPr>
          <w:rFonts w:cs="Arial"/>
          <w:szCs w:val="24"/>
        </w:rPr>
        <w:t>,</w:t>
      </w:r>
      <w:r>
        <w:rPr>
          <w:rFonts w:cs="Arial"/>
          <w:szCs w:val="24"/>
        </w:rPr>
        <w:t xml:space="preserve"> and this owner and other local entrepreneurs were struggling</w:t>
      </w:r>
      <w:r w:rsidR="00727CC8">
        <w:rPr>
          <w:rFonts w:cs="Arial"/>
          <w:szCs w:val="24"/>
        </w:rPr>
        <w:t>,</w:t>
      </w:r>
      <w:r>
        <w:rPr>
          <w:rFonts w:cs="Arial"/>
          <w:szCs w:val="24"/>
        </w:rPr>
        <w:t xml:space="preserve"> and the Council should consider all it could to lend support. The situation had been difficult for some time now but was now critical.   </w:t>
      </w:r>
    </w:p>
    <w:p w14:paraId="243A195C" w14:textId="77777777" w:rsidR="006E6EB7" w:rsidRDefault="006E6EB7" w:rsidP="004548D9">
      <w:pPr>
        <w:rPr>
          <w:rFonts w:cs="Arial"/>
          <w:szCs w:val="24"/>
        </w:rPr>
      </w:pPr>
    </w:p>
    <w:p w14:paraId="45316B91" w14:textId="36683304" w:rsidR="00072E60" w:rsidRDefault="00214622" w:rsidP="004548D9">
      <w:pPr>
        <w:rPr>
          <w:rFonts w:cs="Arial"/>
          <w:szCs w:val="24"/>
        </w:rPr>
      </w:pPr>
      <w:r>
        <w:rPr>
          <w:rFonts w:cs="Arial"/>
          <w:szCs w:val="24"/>
        </w:rPr>
        <w:t xml:space="preserve">Alderman McIlveen </w:t>
      </w:r>
      <w:r w:rsidR="006E6EB7">
        <w:rPr>
          <w:rFonts w:cs="Arial"/>
          <w:szCs w:val="24"/>
        </w:rPr>
        <w:t>felt that it was unfortunate that this amendment was being brought forward in the middle of the Rate setting process.  While he had no problem supporting the amendment he believed that</w:t>
      </w:r>
      <w:r w:rsidR="00072E60">
        <w:rPr>
          <w:rFonts w:cs="Arial"/>
          <w:szCs w:val="24"/>
        </w:rPr>
        <w:t xml:space="preserve"> the matter had been discussed already and was a known aim of the Council to look at the </w:t>
      </w:r>
      <w:r w:rsidR="00126533">
        <w:rPr>
          <w:rFonts w:cs="Arial"/>
          <w:szCs w:val="24"/>
        </w:rPr>
        <w:t xml:space="preserve">decline in </w:t>
      </w:r>
      <w:r w:rsidR="00072E60">
        <w:rPr>
          <w:rFonts w:cs="Arial"/>
          <w:szCs w:val="24"/>
        </w:rPr>
        <w:t xml:space="preserve">the Borough’s </w:t>
      </w:r>
      <w:r w:rsidR="00126533">
        <w:rPr>
          <w:rFonts w:cs="Arial"/>
          <w:szCs w:val="24"/>
        </w:rPr>
        <w:t>non</w:t>
      </w:r>
      <w:r w:rsidR="00072E60">
        <w:rPr>
          <w:rFonts w:cs="Arial"/>
          <w:szCs w:val="24"/>
        </w:rPr>
        <w:t>-</w:t>
      </w:r>
      <w:r w:rsidR="00126533">
        <w:rPr>
          <w:rFonts w:cs="Arial"/>
          <w:szCs w:val="24"/>
        </w:rPr>
        <w:t>domestic rate</w:t>
      </w:r>
      <w:r>
        <w:rPr>
          <w:rFonts w:cs="Arial"/>
          <w:szCs w:val="24"/>
        </w:rPr>
        <w:t xml:space="preserve">. </w:t>
      </w:r>
      <w:r w:rsidR="00072E60">
        <w:rPr>
          <w:rFonts w:cs="Arial"/>
          <w:szCs w:val="24"/>
        </w:rPr>
        <w:t xml:space="preserve">That had been discussed in detail and nothing new was being brought forward. He knew that no one would vote against the amendment since the Council </w:t>
      </w:r>
      <w:r w:rsidR="00D2340F">
        <w:rPr>
          <w:rFonts w:cs="Arial"/>
          <w:szCs w:val="24"/>
        </w:rPr>
        <w:t>agreed</w:t>
      </w:r>
      <w:r w:rsidR="00072E60">
        <w:rPr>
          <w:rFonts w:cs="Arial"/>
          <w:szCs w:val="24"/>
        </w:rPr>
        <w:t xml:space="preserve"> </w:t>
      </w:r>
      <w:r w:rsidR="00D2340F">
        <w:rPr>
          <w:rFonts w:cs="Arial"/>
          <w:szCs w:val="24"/>
        </w:rPr>
        <w:t xml:space="preserve">with the sentiment </w:t>
      </w:r>
      <w:r w:rsidR="00072E60">
        <w:rPr>
          <w:rFonts w:cs="Arial"/>
          <w:szCs w:val="24"/>
        </w:rPr>
        <w:t xml:space="preserve">and he also urged a note of caution about the decoupling of the rate and now was not the time to do that. </w:t>
      </w:r>
    </w:p>
    <w:p w14:paraId="4FC0D12A" w14:textId="77777777" w:rsidR="00072E60" w:rsidRDefault="00072E60" w:rsidP="004548D9">
      <w:pPr>
        <w:rPr>
          <w:rFonts w:cs="Arial"/>
          <w:szCs w:val="24"/>
        </w:rPr>
      </w:pPr>
    </w:p>
    <w:p w14:paraId="29BECCA7" w14:textId="66AFF9CA" w:rsidR="003F3D00" w:rsidRDefault="003F3D00" w:rsidP="004548D9">
      <w:pPr>
        <w:rPr>
          <w:rFonts w:cs="Arial"/>
          <w:szCs w:val="24"/>
        </w:rPr>
      </w:pPr>
      <w:r>
        <w:rPr>
          <w:rFonts w:cs="Arial"/>
          <w:szCs w:val="24"/>
        </w:rPr>
        <w:t xml:space="preserve">Referring to the proposed Rate </w:t>
      </w:r>
      <w:r w:rsidR="00214622">
        <w:rPr>
          <w:rFonts w:cs="Arial"/>
          <w:szCs w:val="24"/>
        </w:rPr>
        <w:t xml:space="preserve">Alderman McRandal </w:t>
      </w:r>
      <w:r>
        <w:rPr>
          <w:rFonts w:cs="Arial"/>
          <w:szCs w:val="24"/>
        </w:rPr>
        <w:t xml:space="preserve">thought that </w:t>
      </w:r>
      <w:r w:rsidR="002356D9">
        <w:rPr>
          <w:rFonts w:cs="Arial"/>
          <w:szCs w:val="24"/>
        </w:rPr>
        <w:t xml:space="preserve">in </w:t>
      </w:r>
      <w:r>
        <w:rPr>
          <w:rFonts w:cs="Arial"/>
          <w:szCs w:val="24"/>
        </w:rPr>
        <w:t xml:space="preserve">the </w:t>
      </w:r>
      <w:r w:rsidR="002356D9">
        <w:rPr>
          <w:rFonts w:cs="Arial"/>
          <w:szCs w:val="24"/>
        </w:rPr>
        <w:t xml:space="preserve">context of the </w:t>
      </w:r>
      <w:r w:rsidR="005C591A">
        <w:rPr>
          <w:rFonts w:cs="Arial"/>
          <w:szCs w:val="24"/>
        </w:rPr>
        <w:t xml:space="preserve">Council this </w:t>
      </w:r>
      <w:r>
        <w:rPr>
          <w:rFonts w:cs="Arial"/>
          <w:szCs w:val="24"/>
        </w:rPr>
        <w:t>wa</w:t>
      </w:r>
      <w:r w:rsidR="005C591A">
        <w:rPr>
          <w:rFonts w:cs="Arial"/>
          <w:szCs w:val="24"/>
        </w:rPr>
        <w:t xml:space="preserve">s </w:t>
      </w:r>
      <w:r>
        <w:rPr>
          <w:rFonts w:cs="Arial"/>
          <w:szCs w:val="24"/>
        </w:rPr>
        <w:t xml:space="preserve">a </w:t>
      </w:r>
      <w:r w:rsidR="005C591A">
        <w:rPr>
          <w:rFonts w:cs="Arial"/>
          <w:szCs w:val="24"/>
        </w:rPr>
        <w:t xml:space="preserve">sensible and appropriate </w:t>
      </w:r>
      <w:r>
        <w:rPr>
          <w:rFonts w:cs="Arial"/>
          <w:szCs w:val="24"/>
        </w:rPr>
        <w:t>R</w:t>
      </w:r>
      <w:r w:rsidR="005C591A">
        <w:rPr>
          <w:rFonts w:cs="Arial"/>
          <w:szCs w:val="24"/>
        </w:rPr>
        <w:t xml:space="preserve">ate to strike, </w:t>
      </w:r>
      <w:r>
        <w:rPr>
          <w:rFonts w:cs="Arial"/>
          <w:szCs w:val="24"/>
        </w:rPr>
        <w:t xml:space="preserve">he noted that </w:t>
      </w:r>
      <w:r w:rsidR="005C591A">
        <w:rPr>
          <w:rFonts w:cs="Arial"/>
          <w:szCs w:val="24"/>
        </w:rPr>
        <w:t>services ha</w:t>
      </w:r>
      <w:r>
        <w:rPr>
          <w:rFonts w:cs="Arial"/>
          <w:szCs w:val="24"/>
        </w:rPr>
        <w:t>d</w:t>
      </w:r>
      <w:r w:rsidR="005C591A">
        <w:rPr>
          <w:rFonts w:cs="Arial"/>
          <w:szCs w:val="24"/>
        </w:rPr>
        <w:t xml:space="preserve"> been aligned with the </w:t>
      </w:r>
      <w:r>
        <w:rPr>
          <w:rFonts w:cs="Arial"/>
          <w:szCs w:val="24"/>
        </w:rPr>
        <w:t>C</w:t>
      </w:r>
      <w:r w:rsidR="005C591A">
        <w:rPr>
          <w:rFonts w:cs="Arial"/>
          <w:szCs w:val="24"/>
        </w:rPr>
        <w:t xml:space="preserve">orporate </w:t>
      </w:r>
      <w:r>
        <w:rPr>
          <w:rFonts w:cs="Arial"/>
          <w:szCs w:val="24"/>
        </w:rPr>
        <w:t>P</w:t>
      </w:r>
      <w:r w:rsidR="005C591A">
        <w:rPr>
          <w:rFonts w:cs="Arial"/>
          <w:szCs w:val="24"/>
        </w:rPr>
        <w:t xml:space="preserve">lan </w:t>
      </w:r>
      <w:r w:rsidR="00D2340F">
        <w:rPr>
          <w:rFonts w:cs="Arial"/>
          <w:szCs w:val="24"/>
        </w:rPr>
        <w:t xml:space="preserve">which pleased him </w:t>
      </w:r>
      <w:r>
        <w:rPr>
          <w:rFonts w:cs="Arial"/>
          <w:szCs w:val="24"/>
        </w:rPr>
        <w:t xml:space="preserve">so on behalf of himself and his Party group he thanked those who had worked so diligently to get the Council to this point.  He shared the concerns about how the amendment had been brought forward but would give it support.   </w:t>
      </w:r>
    </w:p>
    <w:p w14:paraId="4F491BF9" w14:textId="77777777" w:rsidR="003F3D00" w:rsidRDefault="003F3D00" w:rsidP="004548D9">
      <w:pPr>
        <w:rPr>
          <w:rFonts w:cs="Arial"/>
          <w:szCs w:val="24"/>
        </w:rPr>
      </w:pPr>
    </w:p>
    <w:p w14:paraId="7AE0924E" w14:textId="5679ECE1" w:rsidR="00D84E9B" w:rsidRDefault="00620822" w:rsidP="004548D9">
      <w:pPr>
        <w:rPr>
          <w:rFonts w:cs="Arial"/>
          <w:szCs w:val="24"/>
        </w:rPr>
      </w:pPr>
      <w:r>
        <w:rPr>
          <w:rFonts w:cs="Arial"/>
          <w:szCs w:val="24"/>
        </w:rPr>
        <w:t xml:space="preserve">Councillor Gilmour </w:t>
      </w:r>
      <w:r w:rsidR="00BF3555">
        <w:rPr>
          <w:rFonts w:cs="Arial"/>
          <w:szCs w:val="24"/>
        </w:rPr>
        <w:t xml:space="preserve">rose to speak on </w:t>
      </w:r>
      <w:r w:rsidR="00D84E9B">
        <w:rPr>
          <w:rFonts w:cs="Arial"/>
          <w:szCs w:val="24"/>
        </w:rPr>
        <w:t xml:space="preserve">the </w:t>
      </w:r>
      <w:r w:rsidR="00BF3555">
        <w:rPr>
          <w:rFonts w:cs="Arial"/>
          <w:szCs w:val="24"/>
        </w:rPr>
        <w:t xml:space="preserve">amendment </w:t>
      </w:r>
      <w:r w:rsidR="00D84E9B">
        <w:rPr>
          <w:rFonts w:cs="Arial"/>
          <w:szCs w:val="24"/>
        </w:rPr>
        <w:t xml:space="preserve">stating that she would of course support it but </w:t>
      </w:r>
      <w:r>
        <w:rPr>
          <w:rFonts w:cs="Arial"/>
          <w:szCs w:val="24"/>
        </w:rPr>
        <w:t>question</w:t>
      </w:r>
      <w:r w:rsidR="00BF3555">
        <w:rPr>
          <w:rFonts w:cs="Arial"/>
          <w:szCs w:val="24"/>
        </w:rPr>
        <w:t>ed</w:t>
      </w:r>
      <w:r>
        <w:rPr>
          <w:rFonts w:cs="Arial"/>
          <w:szCs w:val="24"/>
        </w:rPr>
        <w:t xml:space="preserve"> </w:t>
      </w:r>
      <w:r w:rsidR="00D84E9B">
        <w:rPr>
          <w:rFonts w:cs="Arial"/>
          <w:szCs w:val="24"/>
        </w:rPr>
        <w:t xml:space="preserve">the motivation behind it and if it was an attempt at looking for a headline or was it being constructive to the process. It was clear that there was a need to </w:t>
      </w:r>
      <w:r>
        <w:rPr>
          <w:rFonts w:cs="Arial"/>
          <w:szCs w:val="24"/>
        </w:rPr>
        <w:t>grow the non</w:t>
      </w:r>
      <w:r w:rsidR="00BF3555">
        <w:rPr>
          <w:rFonts w:cs="Arial"/>
          <w:szCs w:val="24"/>
        </w:rPr>
        <w:t>-</w:t>
      </w:r>
      <w:r>
        <w:rPr>
          <w:rFonts w:cs="Arial"/>
          <w:szCs w:val="24"/>
        </w:rPr>
        <w:t xml:space="preserve">domestic </w:t>
      </w:r>
      <w:r w:rsidR="00D84E9B">
        <w:rPr>
          <w:rFonts w:cs="Arial"/>
          <w:szCs w:val="24"/>
        </w:rPr>
        <w:t>R</w:t>
      </w:r>
      <w:r>
        <w:rPr>
          <w:rFonts w:cs="Arial"/>
          <w:szCs w:val="24"/>
        </w:rPr>
        <w:t xml:space="preserve">ate </w:t>
      </w:r>
      <w:r w:rsidR="00D84E9B">
        <w:rPr>
          <w:rFonts w:cs="Arial"/>
          <w:szCs w:val="24"/>
        </w:rPr>
        <w:t xml:space="preserve">and that was the </w:t>
      </w:r>
      <w:r w:rsidR="00BF3555">
        <w:rPr>
          <w:rFonts w:cs="Arial"/>
          <w:szCs w:val="24"/>
        </w:rPr>
        <w:t xml:space="preserve">strategic direction for the Council </w:t>
      </w:r>
      <w:r w:rsidR="00D84E9B">
        <w:rPr>
          <w:rFonts w:cs="Arial"/>
          <w:szCs w:val="24"/>
        </w:rPr>
        <w:t xml:space="preserve">which had </w:t>
      </w:r>
      <w:r w:rsidR="00BF3555">
        <w:rPr>
          <w:rFonts w:cs="Arial"/>
          <w:szCs w:val="24"/>
        </w:rPr>
        <w:t xml:space="preserve">ruled out </w:t>
      </w:r>
      <w:r w:rsidR="00D84E9B">
        <w:rPr>
          <w:rFonts w:cs="Arial"/>
          <w:szCs w:val="24"/>
        </w:rPr>
        <w:t xml:space="preserve">the </w:t>
      </w:r>
      <w:r w:rsidR="00BF3555">
        <w:rPr>
          <w:rFonts w:cs="Arial"/>
          <w:szCs w:val="24"/>
        </w:rPr>
        <w:t xml:space="preserve">decoupling of the rates.  </w:t>
      </w:r>
      <w:r w:rsidR="001C4D56">
        <w:rPr>
          <w:rFonts w:cs="Arial"/>
          <w:szCs w:val="24"/>
        </w:rPr>
        <w:t xml:space="preserve">She </w:t>
      </w:r>
      <w:r w:rsidR="00D84E9B">
        <w:rPr>
          <w:rFonts w:cs="Arial"/>
          <w:szCs w:val="24"/>
        </w:rPr>
        <w:t>wa</w:t>
      </w:r>
      <w:r w:rsidR="001C4D56">
        <w:rPr>
          <w:rFonts w:cs="Arial"/>
          <w:szCs w:val="24"/>
        </w:rPr>
        <w:t xml:space="preserve">s therefore confused </w:t>
      </w:r>
      <w:r w:rsidR="00D84E9B">
        <w:rPr>
          <w:rFonts w:cs="Arial"/>
          <w:szCs w:val="24"/>
        </w:rPr>
        <w:t xml:space="preserve">since she was expecting the report which was being called for and thought the timing of the amendment was inappropriate.  </w:t>
      </w:r>
    </w:p>
    <w:p w14:paraId="51EB8B27" w14:textId="77777777" w:rsidR="00D84E9B" w:rsidRDefault="00D84E9B" w:rsidP="004548D9">
      <w:pPr>
        <w:rPr>
          <w:rFonts w:cs="Arial"/>
          <w:szCs w:val="24"/>
        </w:rPr>
      </w:pPr>
    </w:p>
    <w:p w14:paraId="640E6BFC" w14:textId="22073BE1" w:rsidR="00F824BA" w:rsidRDefault="00F824BA" w:rsidP="004548D9">
      <w:pPr>
        <w:rPr>
          <w:rFonts w:cs="Arial"/>
          <w:szCs w:val="24"/>
        </w:rPr>
      </w:pPr>
      <w:r>
        <w:rPr>
          <w:rFonts w:cs="Arial"/>
          <w:szCs w:val="24"/>
        </w:rPr>
        <w:t xml:space="preserve">Speaking in respect of the proposed Rate Councillor Kendall repeated that finances were challenging, and no one could yet estimate what the outworkings of the Chancellors budget would </w:t>
      </w:r>
      <w:proofErr w:type="gramStart"/>
      <w:r>
        <w:rPr>
          <w:rFonts w:cs="Arial"/>
          <w:szCs w:val="24"/>
        </w:rPr>
        <w:t>be</w:t>
      </w:r>
      <w:proofErr w:type="gramEnd"/>
      <w:r w:rsidR="00D2340F">
        <w:rPr>
          <w:rFonts w:cs="Arial"/>
          <w:szCs w:val="24"/>
        </w:rPr>
        <w:t xml:space="preserve"> </w:t>
      </w:r>
      <w:r>
        <w:rPr>
          <w:rFonts w:cs="Arial"/>
          <w:szCs w:val="24"/>
        </w:rPr>
        <w:t xml:space="preserve">so the Rates had been set based on broad assumptions and decisions taken by the Corporate Services Committee. Hopefully everyone could stand over the proposed increase.  </w:t>
      </w:r>
      <w:r w:rsidR="00BF7842">
        <w:rPr>
          <w:rFonts w:cs="Arial"/>
          <w:szCs w:val="24"/>
        </w:rPr>
        <w:t>I</w:t>
      </w:r>
      <w:r w:rsidR="001C4D56">
        <w:rPr>
          <w:rFonts w:cs="Arial"/>
          <w:szCs w:val="24"/>
        </w:rPr>
        <w:t xml:space="preserve">n respect </w:t>
      </w:r>
      <w:r>
        <w:rPr>
          <w:rFonts w:cs="Arial"/>
          <w:szCs w:val="24"/>
        </w:rPr>
        <w:t xml:space="preserve">of the amendment, she had no problem supporting and </w:t>
      </w:r>
      <w:r w:rsidR="00D2340F">
        <w:rPr>
          <w:rFonts w:cs="Arial"/>
          <w:szCs w:val="24"/>
        </w:rPr>
        <w:t xml:space="preserve">knew it had been </w:t>
      </w:r>
      <w:r>
        <w:rPr>
          <w:rFonts w:cs="Arial"/>
          <w:szCs w:val="24"/>
        </w:rPr>
        <w:t xml:space="preserve">discussed previously and wished to see prosperous and lively towns with a sustainable economy and incentivised SMEs.  She shared the concern for Bangor City and the difficulties particularly apparent there.   </w:t>
      </w:r>
    </w:p>
    <w:p w14:paraId="6AF7903B" w14:textId="77777777" w:rsidR="00F824BA" w:rsidRDefault="00F824BA" w:rsidP="004548D9">
      <w:pPr>
        <w:rPr>
          <w:rFonts w:cs="Arial"/>
          <w:szCs w:val="24"/>
        </w:rPr>
      </w:pPr>
    </w:p>
    <w:p w14:paraId="082FAE77" w14:textId="014F6AEE" w:rsidR="00502AC1" w:rsidRDefault="00114310" w:rsidP="004548D9">
      <w:pPr>
        <w:rPr>
          <w:rFonts w:cs="Arial"/>
          <w:szCs w:val="24"/>
        </w:rPr>
      </w:pPr>
      <w:r>
        <w:rPr>
          <w:rFonts w:cs="Arial"/>
          <w:szCs w:val="24"/>
        </w:rPr>
        <w:t xml:space="preserve">Councillor McCracken thanked colleagues </w:t>
      </w:r>
      <w:r w:rsidR="00DA2D23">
        <w:rPr>
          <w:rFonts w:cs="Arial"/>
          <w:szCs w:val="24"/>
        </w:rPr>
        <w:t xml:space="preserve">for </w:t>
      </w:r>
      <w:r w:rsidR="00F824BA">
        <w:rPr>
          <w:rFonts w:cs="Arial"/>
          <w:szCs w:val="24"/>
        </w:rPr>
        <w:t xml:space="preserve">the </w:t>
      </w:r>
      <w:r w:rsidR="00DA2D23">
        <w:rPr>
          <w:rFonts w:cs="Arial"/>
          <w:szCs w:val="24"/>
        </w:rPr>
        <w:t xml:space="preserve">comments </w:t>
      </w:r>
      <w:r w:rsidR="00F824BA">
        <w:rPr>
          <w:rFonts w:cs="Arial"/>
          <w:szCs w:val="24"/>
        </w:rPr>
        <w:t xml:space="preserve">that had been </w:t>
      </w:r>
      <w:r w:rsidR="00DA2D23">
        <w:rPr>
          <w:rFonts w:cs="Arial"/>
          <w:szCs w:val="24"/>
        </w:rPr>
        <w:t xml:space="preserve">made </w:t>
      </w:r>
      <w:r w:rsidR="00F824BA">
        <w:rPr>
          <w:rFonts w:cs="Arial"/>
          <w:szCs w:val="24"/>
        </w:rPr>
        <w:t xml:space="preserve">and for </w:t>
      </w:r>
      <w:r w:rsidR="00DA2D23">
        <w:rPr>
          <w:rFonts w:cs="Arial"/>
          <w:szCs w:val="24"/>
        </w:rPr>
        <w:t xml:space="preserve">introducing </w:t>
      </w:r>
      <w:r w:rsidR="00F824BA">
        <w:rPr>
          <w:rFonts w:cs="Arial"/>
          <w:szCs w:val="24"/>
        </w:rPr>
        <w:t xml:space="preserve">the </w:t>
      </w:r>
      <w:r>
        <w:rPr>
          <w:rFonts w:cs="Arial"/>
          <w:szCs w:val="24"/>
        </w:rPr>
        <w:t xml:space="preserve">3.65% </w:t>
      </w:r>
      <w:r w:rsidR="00DA2D23">
        <w:rPr>
          <w:rFonts w:cs="Arial"/>
          <w:szCs w:val="24"/>
        </w:rPr>
        <w:t xml:space="preserve">rise and </w:t>
      </w:r>
      <w:r w:rsidR="00F824BA">
        <w:rPr>
          <w:rFonts w:cs="Arial"/>
          <w:szCs w:val="24"/>
        </w:rPr>
        <w:t xml:space="preserve">it was a </w:t>
      </w:r>
      <w:r w:rsidR="00DA2D23">
        <w:rPr>
          <w:rFonts w:cs="Arial"/>
          <w:szCs w:val="24"/>
        </w:rPr>
        <w:t xml:space="preserve">clear message </w:t>
      </w:r>
      <w:r w:rsidR="00F824BA">
        <w:rPr>
          <w:rFonts w:cs="Arial"/>
          <w:szCs w:val="24"/>
        </w:rPr>
        <w:t xml:space="preserve">that </w:t>
      </w:r>
      <w:r>
        <w:rPr>
          <w:rFonts w:cs="Arial"/>
          <w:szCs w:val="24"/>
        </w:rPr>
        <w:t>a lot of work ha</w:t>
      </w:r>
      <w:r w:rsidR="00F824BA">
        <w:rPr>
          <w:rFonts w:cs="Arial"/>
          <w:szCs w:val="24"/>
        </w:rPr>
        <w:t>d</w:t>
      </w:r>
      <w:r>
        <w:rPr>
          <w:rFonts w:cs="Arial"/>
          <w:szCs w:val="24"/>
        </w:rPr>
        <w:t xml:space="preserve"> gone into that </w:t>
      </w:r>
      <w:r w:rsidR="00DA2D23">
        <w:rPr>
          <w:rFonts w:cs="Arial"/>
          <w:szCs w:val="24"/>
        </w:rPr>
        <w:t xml:space="preserve">across </w:t>
      </w:r>
      <w:r w:rsidR="00F824BA">
        <w:rPr>
          <w:rFonts w:cs="Arial"/>
          <w:szCs w:val="24"/>
        </w:rPr>
        <w:t xml:space="preserve">the </w:t>
      </w:r>
      <w:r w:rsidR="00DA2D23">
        <w:rPr>
          <w:rFonts w:cs="Arial"/>
          <w:szCs w:val="24"/>
        </w:rPr>
        <w:t>political parties</w:t>
      </w:r>
      <w:r w:rsidR="00F824BA">
        <w:rPr>
          <w:rFonts w:cs="Arial"/>
          <w:szCs w:val="24"/>
        </w:rPr>
        <w:t xml:space="preserve">. Local businesses wanted a clear </w:t>
      </w:r>
      <w:r w:rsidR="00BB2182">
        <w:rPr>
          <w:rFonts w:cs="Arial"/>
          <w:szCs w:val="24"/>
        </w:rPr>
        <w:t xml:space="preserve">indication that the </w:t>
      </w:r>
      <w:r w:rsidR="00F824BA">
        <w:rPr>
          <w:rFonts w:cs="Arial"/>
          <w:szCs w:val="24"/>
        </w:rPr>
        <w:t xml:space="preserve">Council would be striking one of the lowest Rate rises in Northern Ireland. He shared the </w:t>
      </w:r>
      <w:r>
        <w:rPr>
          <w:rFonts w:cs="Arial"/>
          <w:szCs w:val="24"/>
        </w:rPr>
        <w:t xml:space="preserve">comments </w:t>
      </w:r>
      <w:r w:rsidR="00F824BA">
        <w:rPr>
          <w:rFonts w:cs="Arial"/>
          <w:szCs w:val="24"/>
        </w:rPr>
        <w:t xml:space="preserve">already made by the </w:t>
      </w:r>
      <w:r>
        <w:rPr>
          <w:rFonts w:cs="Arial"/>
          <w:szCs w:val="24"/>
        </w:rPr>
        <w:t xml:space="preserve">DUP </w:t>
      </w:r>
      <w:r w:rsidR="00DA2D23">
        <w:rPr>
          <w:rFonts w:cs="Arial"/>
          <w:szCs w:val="24"/>
        </w:rPr>
        <w:t>about</w:t>
      </w:r>
      <w:r w:rsidR="00F824BA">
        <w:rPr>
          <w:rFonts w:cs="Arial"/>
          <w:szCs w:val="24"/>
        </w:rPr>
        <w:t xml:space="preserve"> the amendment </w:t>
      </w:r>
      <w:r w:rsidR="00DA2D23">
        <w:rPr>
          <w:rFonts w:cs="Arial"/>
          <w:szCs w:val="24"/>
        </w:rPr>
        <w:t xml:space="preserve">muddying </w:t>
      </w:r>
      <w:r w:rsidR="00F824BA">
        <w:rPr>
          <w:rFonts w:cs="Arial"/>
          <w:szCs w:val="24"/>
        </w:rPr>
        <w:t xml:space="preserve">the </w:t>
      </w:r>
      <w:r w:rsidR="00DA2D23">
        <w:rPr>
          <w:rFonts w:cs="Arial"/>
          <w:szCs w:val="24"/>
        </w:rPr>
        <w:t xml:space="preserve">waters </w:t>
      </w:r>
      <w:r w:rsidR="00F824BA">
        <w:rPr>
          <w:rFonts w:cs="Arial"/>
          <w:szCs w:val="24"/>
        </w:rPr>
        <w:t xml:space="preserve">of the Rate setting process and urged caution against raising expectations </w:t>
      </w:r>
      <w:r w:rsidR="00AD1075">
        <w:rPr>
          <w:rFonts w:cs="Arial"/>
          <w:szCs w:val="24"/>
        </w:rPr>
        <w:t>among the business community</w:t>
      </w:r>
      <w:r w:rsidR="002D60DD">
        <w:rPr>
          <w:rFonts w:cs="Arial"/>
          <w:szCs w:val="24"/>
        </w:rPr>
        <w:t xml:space="preserve"> with performance politics.  Earlier that day he had attended a government round table discussion with </w:t>
      </w:r>
      <w:r w:rsidR="00435AE5">
        <w:rPr>
          <w:rFonts w:cs="Arial"/>
          <w:szCs w:val="24"/>
        </w:rPr>
        <w:t xml:space="preserve">those working for the </w:t>
      </w:r>
      <w:r w:rsidR="00207703">
        <w:rPr>
          <w:rFonts w:cs="Arial"/>
          <w:szCs w:val="24"/>
        </w:rPr>
        <w:t>Department of the E</w:t>
      </w:r>
      <w:r w:rsidR="00435AE5">
        <w:rPr>
          <w:rFonts w:cs="Arial"/>
          <w:szCs w:val="24"/>
        </w:rPr>
        <w:t xml:space="preserve">conomy and </w:t>
      </w:r>
      <w:r w:rsidR="00207703">
        <w:rPr>
          <w:rFonts w:cs="Arial"/>
          <w:szCs w:val="24"/>
        </w:rPr>
        <w:t>Department of F</w:t>
      </w:r>
      <w:r w:rsidR="00435AE5">
        <w:rPr>
          <w:rFonts w:cs="Arial"/>
          <w:szCs w:val="24"/>
        </w:rPr>
        <w:t xml:space="preserve">inance and wide political representation </w:t>
      </w:r>
      <w:r w:rsidR="00207703">
        <w:rPr>
          <w:rFonts w:cs="Arial"/>
          <w:szCs w:val="24"/>
        </w:rPr>
        <w:t xml:space="preserve">on </w:t>
      </w:r>
      <w:r w:rsidR="00435AE5">
        <w:rPr>
          <w:rFonts w:cs="Arial"/>
          <w:szCs w:val="24"/>
        </w:rPr>
        <w:t xml:space="preserve">matters such as the minimum wage, </w:t>
      </w:r>
      <w:r>
        <w:rPr>
          <w:rFonts w:cs="Arial"/>
          <w:szCs w:val="24"/>
        </w:rPr>
        <w:t xml:space="preserve">National </w:t>
      </w:r>
      <w:r w:rsidR="00084742">
        <w:rPr>
          <w:rFonts w:cs="Arial"/>
          <w:szCs w:val="24"/>
        </w:rPr>
        <w:t>I</w:t>
      </w:r>
      <w:r>
        <w:rPr>
          <w:rFonts w:cs="Arial"/>
          <w:szCs w:val="24"/>
        </w:rPr>
        <w:t xml:space="preserve">nsurance increases and </w:t>
      </w:r>
      <w:r w:rsidR="00084742">
        <w:rPr>
          <w:rFonts w:cs="Arial"/>
          <w:szCs w:val="24"/>
        </w:rPr>
        <w:t>R</w:t>
      </w:r>
      <w:r>
        <w:rPr>
          <w:rFonts w:cs="Arial"/>
          <w:szCs w:val="24"/>
        </w:rPr>
        <w:t>ates reform</w:t>
      </w:r>
      <w:r w:rsidR="00207703">
        <w:rPr>
          <w:rFonts w:cs="Arial"/>
          <w:szCs w:val="24"/>
        </w:rPr>
        <w:t>.</w:t>
      </w:r>
      <w:r w:rsidR="009D4C2D">
        <w:rPr>
          <w:rFonts w:cs="Arial"/>
          <w:szCs w:val="24"/>
        </w:rPr>
        <w:t xml:space="preserve"> </w:t>
      </w:r>
      <w:r w:rsidR="00207703">
        <w:rPr>
          <w:rFonts w:cs="Arial"/>
          <w:szCs w:val="24"/>
        </w:rPr>
        <w:t>H</w:t>
      </w:r>
      <w:r w:rsidR="009D4C2D">
        <w:rPr>
          <w:rFonts w:cs="Arial"/>
          <w:szCs w:val="24"/>
        </w:rPr>
        <w:t xml:space="preserve">e felt that was the forum for those sorts of decisions since local government and the Council was somewhat limited in what it could do to help businesses. </w:t>
      </w:r>
      <w:r w:rsidR="006134ED">
        <w:rPr>
          <w:rFonts w:cs="Arial"/>
          <w:szCs w:val="24"/>
        </w:rPr>
        <w:t xml:space="preserve">He believed it to be a matter </w:t>
      </w:r>
      <w:r w:rsidR="00084742">
        <w:rPr>
          <w:rFonts w:cs="Arial"/>
          <w:szCs w:val="24"/>
        </w:rPr>
        <w:t xml:space="preserve">ultimately </w:t>
      </w:r>
      <w:r w:rsidR="006134ED">
        <w:rPr>
          <w:rFonts w:cs="Arial"/>
          <w:szCs w:val="24"/>
        </w:rPr>
        <w:t>for the Northern Ireland Assembly</w:t>
      </w:r>
      <w:r w:rsidR="00502AC1">
        <w:rPr>
          <w:rFonts w:cs="Arial"/>
          <w:szCs w:val="24"/>
        </w:rPr>
        <w:t>.</w:t>
      </w:r>
    </w:p>
    <w:p w14:paraId="6F49A373" w14:textId="77777777" w:rsidR="00502AC1" w:rsidRDefault="00502AC1" w:rsidP="004548D9">
      <w:pPr>
        <w:rPr>
          <w:rFonts w:cs="Arial"/>
          <w:szCs w:val="24"/>
        </w:rPr>
      </w:pPr>
    </w:p>
    <w:p w14:paraId="65A16D50" w14:textId="3F0F034F" w:rsidR="00114310" w:rsidRDefault="00114310" w:rsidP="004548D9">
      <w:pPr>
        <w:rPr>
          <w:rFonts w:cs="Arial"/>
          <w:szCs w:val="24"/>
        </w:rPr>
      </w:pPr>
      <w:r>
        <w:rPr>
          <w:rFonts w:cs="Arial"/>
          <w:szCs w:val="24"/>
        </w:rPr>
        <w:t>(</w:t>
      </w:r>
      <w:r w:rsidR="00295B31">
        <w:rPr>
          <w:rFonts w:cs="Arial"/>
          <w:szCs w:val="24"/>
        </w:rPr>
        <w:t>Councillor</w:t>
      </w:r>
      <w:r>
        <w:rPr>
          <w:rFonts w:cs="Arial"/>
          <w:szCs w:val="24"/>
        </w:rPr>
        <w:t xml:space="preserve"> Chambers left the meeting at 8.02 pm) </w:t>
      </w:r>
    </w:p>
    <w:p w14:paraId="7298A689" w14:textId="77777777" w:rsidR="00295B31" w:rsidRDefault="00295B31" w:rsidP="004548D9">
      <w:pPr>
        <w:rPr>
          <w:rFonts w:cs="Arial"/>
          <w:szCs w:val="24"/>
        </w:rPr>
      </w:pPr>
    </w:p>
    <w:p w14:paraId="7260636A" w14:textId="5F14866B" w:rsidR="003E59D7" w:rsidRDefault="005463BE" w:rsidP="004548D9">
      <w:pPr>
        <w:rPr>
          <w:rFonts w:cs="Arial"/>
          <w:szCs w:val="24"/>
        </w:rPr>
      </w:pPr>
      <w:r>
        <w:rPr>
          <w:rFonts w:cs="Arial"/>
          <w:szCs w:val="24"/>
        </w:rPr>
        <w:t xml:space="preserve">Councillor Wray </w:t>
      </w:r>
      <w:r w:rsidR="0051547C">
        <w:rPr>
          <w:rFonts w:cs="Arial"/>
          <w:szCs w:val="24"/>
        </w:rPr>
        <w:t xml:space="preserve">had taken on board some of the comments made on Alderman Smith’s amendment </w:t>
      </w:r>
      <w:r w:rsidR="00923973">
        <w:rPr>
          <w:rFonts w:cs="Arial"/>
          <w:szCs w:val="24"/>
        </w:rPr>
        <w:t>and in reference to Alderman McIlveen stating the matter had been discussed</w:t>
      </w:r>
      <w:r w:rsidR="00D451FE">
        <w:rPr>
          <w:rFonts w:cs="Arial"/>
          <w:szCs w:val="24"/>
        </w:rPr>
        <w:t xml:space="preserve">, he was right, it had been. He thought a report would give some structure that could hold the Council to account. </w:t>
      </w:r>
      <w:r w:rsidR="003E59D7">
        <w:rPr>
          <w:rFonts w:cs="Arial"/>
          <w:szCs w:val="24"/>
        </w:rPr>
        <w:t xml:space="preserve">Councillor Blaney had asked for an opportunity to explore the decoupling of the Rates and that </w:t>
      </w:r>
      <w:r w:rsidR="00C866B6">
        <w:rPr>
          <w:rFonts w:cs="Arial"/>
          <w:szCs w:val="24"/>
        </w:rPr>
        <w:t>wa</w:t>
      </w:r>
      <w:r w:rsidR="003E59D7">
        <w:rPr>
          <w:rFonts w:cs="Arial"/>
          <w:szCs w:val="24"/>
        </w:rPr>
        <w:t xml:space="preserve">s why more information was requested.  In response to the comment that the UUP was looking for a headline, he agreed that it was, and the headline was that Ards and North Down Borough Council was doing all it could to support the business community.   </w:t>
      </w:r>
    </w:p>
    <w:p w14:paraId="0DDADC33" w14:textId="77777777" w:rsidR="003E59D7" w:rsidRDefault="003E59D7" w:rsidP="004548D9">
      <w:pPr>
        <w:rPr>
          <w:rFonts w:cs="Arial"/>
          <w:szCs w:val="24"/>
        </w:rPr>
      </w:pPr>
    </w:p>
    <w:p w14:paraId="647324C4" w14:textId="09EFE23C" w:rsidR="00295B31" w:rsidRDefault="00295B31" w:rsidP="004548D9">
      <w:pPr>
        <w:rPr>
          <w:rFonts w:cs="Arial"/>
          <w:szCs w:val="24"/>
        </w:rPr>
      </w:pPr>
      <w:r>
        <w:rPr>
          <w:rFonts w:cs="Arial"/>
          <w:szCs w:val="24"/>
        </w:rPr>
        <w:t xml:space="preserve">Alderman Graham </w:t>
      </w:r>
      <w:r w:rsidR="00624BBE">
        <w:rPr>
          <w:rFonts w:cs="Arial"/>
          <w:szCs w:val="24"/>
        </w:rPr>
        <w:t xml:space="preserve">stood to share that in his many </w:t>
      </w:r>
      <w:r w:rsidR="00084742">
        <w:rPr>
          <w:rFonts w:cs="Arial"/>
          <w:szCs w:val="24"/>
        </w:rPr>
        <w:t>years’ experience</w:t>
      </w:r>
      <w:r w:rsidR="00624BBE">
        <w:rPr>
          <w:rFonts w:cs="Arial"/>
          <w:szCs w:val="24"/>
        </w:rPr>
        <w:t xml:space="preserve"> serving on the Council he had never attended a Rate setting meeting like this one and believed it had been almost farcical.  He thanked the Directors and the officers in the finance department for the work that had gone in to achieving the Rate. </w:t>
      </w:r>
      <w:r w:rsidR="00226331">
        <w:rPr>
          <w:rFonts w:cs="Arial"/>
          <w:szCs w:val="24"/>
        </w:rPr>
        <w:t>The Alderman thought that the behaviour of the Council had been atrocious</w:t>
      </w:r>
      <w:r w:rsidR="00207703">
        <w:rPr>
          <w:rFonts w:cs="Arial"/>
          <w:szCs w:val="24"/>
        </w:rPr>
        <w:t>,</w:t>
      </w:r>
      <w:r w:rsidR="008E5971">
        <w:rPr>
          <w:rFonts w:cs="Arial"/>
          <w:szCs w:val="24"/>
        </w:rPr>
        <w:t xml:space="preserve"> </w:t>
      </w:r>
      <w:r w:rsidR="004F43A5">
        <w:rPr>
          <w:rFonts w:cs="Arial"/>
          <w:szCs w:val="24"/>
        </w:rPr>
        <w:t xml:space="preserve">and </w:t>
      </w:r>
      <w:r w:rsidR="008E5971">
        <w:rPr>
          <w:rFonts w:cs="Arial"/>
          <w:szCs w:val="24"/>
        </w:rPr>
        <w:t>some Councillors need</w:t>
      </w:r>
      <w:r w:rsidR="004F43A5">
        <w:rPr>
          <w:rFonts w:cs="Arial"/>
          <w:szCs w:val="24"/>
        </w:rPr>
        <w:t>ed</w:t>
      </w:r>
      <w:r w:rsidR="008E5971">
        <w:rPr>
          <w:rFonts w:cs="Arial"/>
          <w:szCs w:val="24"/>
        </w:rPr>
        <w:t xml:space="preserve"> to hang their heads in shame</w:t>
      </w:r>
      <w:r w:rsidR="004F43A5">
        <w:rPr>
          <w:rFonts w:cs="Arial"/>
          <w:szCs w:val="24"/>
        </w:rPr>
        <w:t xml:space="preserve">.  He </w:t>
      </w:r>
      <w:r w:rsidR="008E5971">
        <w:rPr>
          <w:rFonts w:cs="Arial"/>
          <w:szCs w:val="24"/>
        </w:rPr>
        <w:t>hope</w:t>
      </w:r>
      <w:r w:rsidR="004F43A5">
        <w:rPr>
          <w:rFonts w:cs="Arial"/>
          <w:szCs w:val="24"/>
        </w:rPr>
        <w:t xml:space="preserve">d that </w:t>
      </w:r>
      <w:r w:rsidR="008E5971">
        <w:rPr>
          <w:rFonts w:cs="Arial"/>
          <w:szCs w:val="24"/>
        </w:rPr>
        <w:t xml:space="preserve">in future </w:t>
      </w:r>
      <w:r w:rsidR="00BB0C74">
        <w:rPr>
          <w:rFonts w:cs="Arial"/>
          <w:szCs w:val="24"/>
        </w:rPr>
        <w:t>the Rates could be set in a more structured and p</w:t>
      </w:r>
      <w:r w:rsidR="008E5971">
        <w:rPr>
          <w:rFonts w:cs="Arial"/>
          <w:szCs w:val="24"/>
        </w:rPr>
        <w:t>rofessional way</w:t>
      </w:r>
      <w:r w:rsidR="00226331">
        <w:rPr>
          <w:rFonts w:cs="Arial"/>
          <w:szCs w:val="24"/>
        </w:rPr>
        <w:t xml:space="preserve">.   </w:t>
      </w:r>
    </w:p>
    <w:p w14:paraId="4AC10513" w14:textId="77777777" w:rsidR="00226331" w:rsidRDefault="00226331" w:rsidP="004548D9">
      <w:pPr>
        <w:rPr>
          <w:rFonts w:cs="Arial"/>
          <w:szCs w:val="24"/>
        </w:rPr>
      </w:pPr>
    </w:p>
    <w:p w14:paraId="34979E64" w14:textId="14AC2285" w:rsidR="00226331" w:rsidRDefault="00226331" w:rsidP="004548D9">
      <w:pPr>
        <w:rPr>
          <w:rFonts w:cs="Arial"/>
          <w:szCs w:val="24"/>
        </w:rPr>
      </w:pPr>
      <w:r>
        <w:rPr>
          <w:rFonts w:cs="Arial"/>
          <w:szCs w:val="24"/>
        </w:rPr>
        <w:t xml:space="preserve">(Councillor Chambers entered the meeting at 8.06 pm) </w:t>
      </w:r>
    </w:p>
    <w:p w14:paraId="7E7C91C6" w14:textId="77777777" w:rsidR="00226331" w:rsidRDefault="00226331" w:rsidP="004548D9">
      <w:pPr>
        <w:rPr>
          <w:rFonts w:cs="Arial"/>
          <w:szCs w:val="24"/>
        </w:rPr>
      </w:pPr>
    </w:p>
    <w:p w14:paraId="28FF0ECF" w14:textId="52C6DB3B" w:rsidR="00291FFD" w:rsidRDefault="00FE2BF3" w:rsidP="004548D9">
      <w:pPr>
        <w:rPr>
          <w:rFonts w:cs="Arial"/>
          <w:szCs w:val="24"/>
        </w:rPr>
      </w:pPr>
      <w:r>
        <w:rPr>
          <w:rFonts w:cs="Arial"/>
          <w:szCs w:val="24"/>
        </w:rPr>
        <w:t xml:space="preserve">The </w:t>
      </w:r>
      <w:r w:rsidR="008E5971">
        <w:rPr>
          <w:rFonts w:cs="Arial"/>
          <w:szCs w:val="24"/>
        </w:rPr>
        <w:t xml:space="preserve">Mayor </w:t>
      </w:r>
      <w:r>
        <w:rPr>
          <w:rFonts w:cs="Arial"/>
          <w:szCs w:val="24"/>
        </w:rPr>
        <w:t xml:space="preserve">agreed and </w:t>
      </w:r>
      <w:r w:rsidR="008E5971">
        <w:rPr>
          <w:rFonts w:cs="Arial"/>
          <w:szCs w:val="24"/>
        </w:rPr>
        <w:t xml:space="preserve">thanked </w:t>
      </w:r>
      <w:r>
        <w:rPr>
          <w:rFonts w:cs="Arial"/>
          <w:szCs w:val="24"/>
        </w:rPr>
        <w:t xml:space="preserve">the </w:t>
      </w:r>
      <w:r w:rsidR="00226331">
        <w:rPr>
          <w:rFonts w:cs="Arial"/>
          <w:szCs w:val="24"/>
        </w:rPr>
        <w:t xml:space="preserve">excellent team </w:t>
      </w:r>
      <w:r w:rsidR="00667610">
        <w:rPr>
          <w:rFonts w:cs="Arial"/>
          <w:szCs w:val="24"/>
        </w:rPr>
        <w:t xml:space="preserve">working </w:t>
      </w:r>
      <w:r w:rsidR="00712AE7">
        <w:rPr>
          <w:rFonts w:cs="Arial"/>
          <w:szCs w:val="24"/>
        </w:rPr>
        <w:t xml:space="preserve">on a challenging task within limitations and he </w:t>
      </w:r>
      <w:r w:rsidR="00291FFD">
        <w:rPr>
          <w:rFonts w:cs="Arial"/>
          <w:szCs w:val="24"/>
        </w:rPr>
        <w:t xml:space="preserve">knew that the Council would do its best to support both businesses and ratepayers.   </w:t>
      </w:r>
    </w:p>
    <w:p w14:paraId="4893E08A" w14:textId="77777777" w:rsidR="00681787" w:rsidRDefault="00681787" w:rsidP="004548D9">
      <w:pPr>
        <w:rPr>
          <w:rFonts w:cs="Arial"/>
          <w:szCs w:val="24"/>
        </w:rPr>
      </w:pPr>
    </w:p>
    <w:p w14:paraId="3877D20B" w14:textId="155E013E" w:rsidR="00681787" w:rsidRDefault="00681787" w:rsidP="004548D9">
      <w:pPr>
        <w:rPr>
          <w:rFonts w:cs="Arial"/>
          <w:szCs w:val="24"/>
        </w:rPr>
      </w:pPr>
      <w:r>
        <w:rPr>
          <w:rFonts w:cs="Arial"/>
          <w:szCs w:val="24"/>
        </w:rPr>
        <w:t xml:space="preserve">Councillor Irwin had nothing further to add. </w:t>
      </w:r>
    </w:p>
    <w:p w14:paraId="693AFA23" w14:textId="77777777" w:rsidR="00291FFD" w:rsidRDefault="00291FFD" w:rsidP="004548D9">
      <w:pPr>
        <w:rPr>
          <w:rFonts w:cs="Arial"/>
          <w:szCs w:val="24"/>
        </w:rPr>
      </w:pPr>
    </w:p>
    <w:p w14:paraId="107C122B" w14:textId="5D5FAD4D" w:rsidR="00226331" w:rsidRDefault="00226331" w:rsidP="004548D9">
      <w:pPr>
        <w:rPr>
          <w:rFonts w:cs="Arial"/>
          <w:szCs w:val="24"/>
        </w:rPr>
      </w:pPr>
      <w:r>
        <w:rPr>
          <w:rFonts w:cs="Arial"/>
          <w:szCs w:val="24"/>
        </w:rPr>
        <w:t>(Councillor Boyle left the meeting at 8.10 pm</w:t>
      </w:r>
      <w:r w:rsidR="00F1311A">
        <w:rPr>
          <w:rFonts w:cs="Arial"/>
          <w:szCs w:val="24"/>
        </w:rPr>
        <w:t>)</w:t>
      </w:r>
      <w:r>
        <w:rPr>
          <w:rFonts w:cs="Arial"/>
          <w:szCs w:val="24"/>
        </w:rPr>
        <w:t xml:space="preserve">.    </w:t>
      </w:r>
    </w:p>
    <w:p w14:paraId="73642883" w14:textId="77777777" w:rsidR="00226331" w:rsidRDefault="00226331" w:rsidP="004548D9">
      <w:pPr>
        <w:rPr>
          <w:rFonts w:cs="Arial"/>
          <w:szCs w:val="24"/>
        </w:rPr>
      </w:pPr>
    </w:p>
    <w:p w14:paraId="7A6F4921" w14:textId="5FCCEF8B" w:rsidR="008A0BC6" w:rsidRDefault="00226331" w:rsidP="004548D9">
      <w:pPr>
        <w:rPr>
          <w:rFonts w:cs="Arial"/>
          <w:szCs w:val="24"/>
        </w:rPr>
      </w:pPr>
      <w:r>
        <w:rPr>
          <w:rFonts w:cs="Arial"/>
          <w:szCs w:val="24"/>
        </w:rPr>
        <w:t xml:space="preserve">Alderman McIlveen </w:t>
      </w:r>
      <w:r w:rsidR="004A0FB8">
        <w:rPr>
          <w:rFonts w:cs="Arial"/>
          <w:szCs w:val="24"/>
        </w:rPr>
        <w:t xml:space="preserve">stated that he </w:t>
      </w:r>
      <w:r w:rsidR="00235ECC">
        <w:rPr>
          <w:rFonts w:cs="Arial"/>
          <w:szCs w:val="24"/>
        </w:rPr>
        <w:t xml:space="preserve">had spoken on </w:t>
      </w:r>
      <w:r w:rsidR="004A0FB8">
        <w:rPr>
          <w:rFonts w:cs="Arial"/>
          <w:szCs w:val="24"/>
        </w:rPr>
        <w:t>the am</w:t>
      </w:r>
      <w:r w:rsidR="00235ECC">
        <w:rPr>
          <w:rFonts w:cs="Arial"/>
          <w:szCs w:val="24"/>
        </w:rPr>
        <w:t>endment but not</w:t>
      </w:r>
      <w:r w:rsidR="004A0FB8">
        <w:rPr>
          <w:rFonts w:cs="Arial"/>
          <w:szCs w:val="24"/>
        </w:rPr>
        <w:t xml:space="preserve"> the</w:t>
      </w:r>
      <w:r w:rsidR="00235ECC">
        <w:rPr>
          <w:rFonts w:cs="Arial"/>
          <w:szCs w:val="24"/>
        </w:rPr>
        <w:t xml:space="preserve"> substantive item </w:t>
      </w:r>
      <w:r w:rsidR="004A0FB8">
        <w:rPr>
          <w:rFonts w:cs="Arial"/>
          <w:szCs w:val="24"/>
        </w:rPr>
        <w:t xml:space="preserve">and he too </w:t>
      </w:r>
      <w:r>
        <w:rPr>
          <w:rFonts w:cs="Arial"/>
          <w:szCs w:val="24"/>
        </w:rPr>
        <w:t>thanked officers</w:t>
      </w:r>
      <w:r w:rsidR="006A1500">
        <w:rPr>
          <w:rFonts w:cs="Arial"/>
          <w:szCs w:val="24"/>
        </w:rPr>
        <w:t xml:space="preserve"> for the smooth process</w:t>
      </w:r>
      <w:r w:rsidR="008A0BC6">
        <w:rPr>
          <w:rFonts w:cs="Arial"/>
          <w:szCs w:val="24"/>
        </w:rPr>
        <w:t xml:space="preserve">. He was aware that he and the DUP had always been keen to set a Rate which would protect frontline services </w:t>
      </w:r>
      <w:r w:rsidR="00681787">
        <w:rPr>
          <w:rFonts w:cs="Arial"/>
          <w:szCs w:val="24"/>
        </w:rPr>
        <w:t>and where there were rises</w:t>
      </w:r>
      <w:r w:rsidR="00207703">
        <w:rPr>
          <w:rFonts w:cs="Arial"/>
          <w:szCs w:val="24"/>
        </w:rPr>
        <w:t>,</w:t>
      </w:r>
      <w:r w:rsidR="00681787">
        <w:rPr>
          <w:rFonts w:cs="Arial"/>
          <w:szCs w:val="24"/>
        </w:rPr>
        <w:t xml:space="preserve"> they were to be affordable and </w:t>
      </w:r>
      <w:r w:rsidR="00681787">
        <w:rPr>
          <w:rFonts w:cs="Arial"/>
          <w:szCs w:val="24"/>
        </w:rPr>
        <w:lastRenderedPageBreak/>
        <w:t xml:space="preserve">justified. He thanked the Chair and Corporate Services Committee for the scrutiny given throughout the process.   </w:t>
      </w:r>
      <w:r w:rsidR="006A1500">
        <w:rPr>
          <w:rFonts w:cs="Arial"/>
          <w:szCs w:val="24"/>
        </w:rPr>
        <w:t xml:space="preserve"> </w:t>
      </w:r>
    </w:p>
    <w:p w14:paraId="5C7C9C87" w14:textId="77777777" w:rsidR="008A0BC6" w:rsidRDefault="008A0BC6" w:rsidP="004548D9">
      <w:pPr>
        <w:rPr>
          <w:rFonts w:cs="Arial"/>
          <w:szCs w:val="24"/>
        </w:rPr>
      </w:pPr>
    </w:p>
    <w:p w14:paraId="54A35F14" w14:textId="063BCBA1" w:rsidR="00741F19" w:rsidRDefault="00741F19" w:rsidP="004548D9">
      <w:pPr>
        <w:rPr>
          <w:rFonts w:cs="Arial"/>
          <w:szCs w:val="24"/>
        </w:rPr>
      </w:pPr>
      <w:r>
        <w:rPr>
          <w:rFonts w:cs="Arial"/>
          <w:szCs w:val="24"/>
        </w:rPr>
        <w:t xml:space="preserve">(Councillor Smart entered the meeting at 8.13 pm) </w:t>
      </w:r>
    </w:p>
    <w:p w14:paraId="44264869" w14:textId="77777777" w:rsidR="00226331" w:rsidRDefault="00226331" w:rsidP="004548D9">
      <w:pPr>
        <w:rPr>
          <w:rFonts w:cs="Arial"/>
          <w:szCs w:val="24"/>
        </w:rPr>
      </w:pPr>
    </w:p>
    <w:p w14:paraId="78E3E526" w14:textId="540E9F28" w:rsidR="00AA677B" w:rsidRPr="00A1418C" w:rsidRDefault="003F5084" w:rsidP="00AA677B">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thanked Councillor Irwin for proposing the Rate </w:t>
      </w:r>
      <w:r w:rsidR="005E7443">
        <w:rPr>
          <w:rFonts w:cs="Arial"/>
          <w:szCs w:val="24"/>
        </w:rPr>
        <w:t>and also the Members of the Corporate</w:t>
      </w:r>
      <w:r w:rsidR="00207703">
        <w:rPr>
          <w:rFonts w:cs="Arial"/>
          <w:szCs w:val="24"/>
        </w:rPr>
        <w:t xml:space="preserve"> Services</w:t>
      </w:r>
      <w:r w:rsidR="005E7443">
        <w:rPr>
          <w:rFonts w:cs="Arial"/>
          <w:szCs w:val="24"/>
        </w:rPr>
        <w:t xml:space="preserve"> Committee for their careful review of the Council’s </w:t>
      </w:r>
      <w:r w:rsidR="00AA677B" w:rsidRPr="00A1418C">
        <w:rPr>
          <w:rFonts w:cs="Arial"/>
          <w:szCs w:val="24"/>
        </w:rPr>
        <w:t>financial situation to reach this point.</w:t>
      </w:r>
      <w:r w:rsidR="001B6CC8">
        <w:rPr>
          <w:rFonts w:cs="Arial"/>
          <w:szCs w:val="24"/>
        </w:rPr>
        <w:t xml:space="preserve"> He knew it was </w:t>
      </w:r>
      <w:r w:rsidR="00AA677B" w:rsidRPr="00A1418C">
        <w:rPr>
          <w:rFonts w:cs="Arial"/>
          <w:szCs w:val="24"/>
        </w:rPr>
        <w:t xml:space="preserve">a challenging process, with a significant amount of work </w:t>
      </w:r>
      <w:r w:rsidR="001B6CC8">
        <w:rPr>
          <w:rFonts w:cs="Arial"/>
          <w:szCs w:val="24"/>
        </w:rPr>
        <w:t xml:space="preserve">having been </w:t>
      </w:r>
      <w:r w:rsidR="00AA677B" w:rsidRPr="00A1418C">
        <w:rPr>
          <w:rFonts w:cs="Arial"/>
          <w:szCs w:val="24"/>
        </w:rPr>
        <w:t xml:space="preserve">put in by both Councillors and </w:t>
      </w:r>
      <w:r w:rsidR="001B6CC8">
        <w:rPr>
          <w:rFonts w:cs="Arial"/>
          <w:szCs w:val="24"/>
        </w:rPr>
        <w:t>o</w:t>
      </w:r>
      <w:r w:rsidR="00AA677B" w:rsidRPr="00A1418C">
        <w:rPr>
          <w:rFonts w:cs="Arial"/>
          <w:szCs w:val="24"/>
        </w:rPr>
        <w:t xml:space="preserve">fficers. </w:t>
      </w:r>
    </w:p>
    <w:p w14:paraId="59DAE7CD" w14:textId="77777777" w:rsidR="00AA677B" w:rsidRPr="00A1418C" w:rsidRDefault="00AA677B" w:rsidP="00AA677B">
      <w:pPr>
        <w:rPr>
          <w:rFonts w:cs="Arial"/>
          <w:szCs w:val="24"/>
        </w:rPr>
      </w:pPr>
    </w:p>
    <w:p w14:paraId="3DFB8D32" w14:textId="4546539C" w:rsidR="00AA677B" w:rsidRPr="00A1418C" w:rsidRDefault="001B6CC8" w:rsidP="00AA677B">
      <w:pPr>
        <w:rPr>
          <w:rFonts w:cs="Arial"/>
          <w:szCs w:val="24"/>
        </w:rPr>
      </w:pPr>
      <w:r>
        <w:rPr>
          <w:rFonts w:cs="Arial"/>
          <w:szCs w:val="24"/>
        </w:rPr>
        <w:t>He said that s</w:t>
      </w:r>
      <w:r w:rsidR="00AA677B" w:rsidRPr="00A1418C">
        <w:rPr>
          <w:rFonts w:cs="Arial"/>
          <w:szCs w:val="24"/>
        </w:rPr>
        <w:t xml:space="preserve">triking the </w:t>
      </w:r>
      <w:r>
        <w:rPr>
          <w:rFonts w:cs="Arial"/>
          <w:szCs w:val="24"/>
        </w:rPr>
        <w:t>R</w:t>
      </w:r>
      <w:r w:rsidR="00AA677B" w:rsidRPr="00A1418C">
        <w:rPr>
          <w:rFonts w:cs="Arial"/>
          <w:szCs w:val="24"/>
        </w:rPr>
        <w:t xml:space="preserve">ate </w:t>
      </w:r>
      <w:r>
        <w:rPr>
          <w:rFonts w:cs="Arial"/>
          <w:szCs w:val="24"/>
        </w:rPr>
        <w:t>wa</w:t>
      </w:r>
      <w:r w:rsidR="00AA677B" w:rsidRPr="00A1418C">
        <w:rPr>
          <w:rFonts w:cs="Arial"/>
          <w:szCs w:val="24"/>
        </w:rPr>
        <w:t>s always a balance – between agreeing a figure that allow</w:t>
      </w:r>
      <w:r>
        <w:rPr>
          <w:rFonts w:cs="Arial"/>
          <w:szCs w:val="24"/>
        </w:rPr>
        <w:t xml:space="preserve">ed the Council to </w:t>
      </w:r>
      <w:r w:rsidR="00AA677B" w:rsidRPr="00A1418C">
        <w:rPr>
          <w:rFonts w:cs="Arial"/>
          <w:szCs w:val="24"/>
        </w:rPr>
        <w:t xml:space="preserve">deliver quality of services and to make the </w:t>
      </w:r>
      <w:r w:rsidR="003428B7" w:rsidRPr="00A1418C">
        <w:rPr>
          <w:rFonts w:cs="Arial"/>
          <w:szCs w:val="24"/>
        </w:rPr>
        <w:t>investments</w:t>
      </w:r>
      <w:r w:rsidR="003428B7">
        <w:rPr>
          <w:rFonts w:cs="Arial"/>
          <w:szCs w:val="24"/>
        </w:rPr>
        <w:t xml:space="preserve"> that </w:t>
      </w:r>
      <w:r w:rsidR="00AA677B" w:rsidRPr="00A1418C">
        <w:rPr>
          <w:rFonts w:cs="Arial"/>
          <w:szCs w:val="24"/>
        </w:rPr>
        <w:t>residents want</w:t>
      </w:r>
      <w:r w:rsidR="00A6265A">
        <w:rPr>
          <w:rFonts w:cs="Arial"/>
          <w:szCs w:val="24"/>
        </w:rPr>
        <w:t>ed</w:t>
      </w:r>
      <w:r w:rsidR="00AA677B" w:rsidRPr="00A1418C">
        <w:rPr>
          <w:rFonts w:cs="Arial"/>
          <w:szCs w:val="24"/>
        </w:rPr>
        <w:t xml:space="preserve"> while seeking to ensure the financial burden placed on </w:t>
      </w:r>
      <w:r>
        <w:rPr>
          <w:rFonts w:cs="Arial"/>
          <w:szCs w:val="24"/>
        </w:rPr>
        <w:t>local</w:t>
      </w:r>
      <w:r w:rsidR="00AA677B" w:rsidRPr="00A1418C">
        <w:rPr>
          <w:rFonts w:cs="Arial"/>
          <w:szCs w:val="24"/>
        </w:rPr>
        <w:t xml:space="preserve"> ratepayers </w:t>
      </w:r>
      <w:r w:rsidR="006852E7">
        <w:rPr>
          <w:rFonts w:cs="Arial"/>
          <w:szCs w:val="24"/>
        </w:rPr>
        <w:t>was</w:t>
      </w:r>
      <w:r w:rsidR="00AA677B" w:rsidRPr="00A1418C">
        <w:rPr>
          <w:rFonts w:cs="Arial"/>
          <w:szCs w:val="24"/>
        </w:rPr>
        <w:t xml:space="preserve"> as low as possible. </w:t>
      </w:r>
      <w:r w:rsidR="006852E7">
        <w:rPr>
          <w:rFonts w:cs="Arial"/>
          <w:szCs w:val="24"/>
        </w:rPr>
        <w:t xml:space="preserve"> He </w:t>
      </w:r>
      <w:r w:rsidR="00AA677B" w:rsidRPr="00A1418C">
        <w:rPr>
          <w:rFonts w:cs="Arial"/>
          <w:szCs w:val="24"/>
        </w:rPr>
        <w:t>echo</w:t>
      </w:r>
      <w:r w:rsidR="006852E7">
        <w:rPr>
          <w:rFonts w:cs="Arial"/>
          <w:szCs w:val="24"/>
        </w:rPr>
        <w:t>ed</w:t>
      </w:r>
      <w:r w:rsidR="00AA677B" w:rsidRPr="00A1418C">
        <w:rPr>
          <w:rFonts w:cs="Arial"/>
          <w:szCs w:val="24"/>
        </w:rPr>
        <w:t xml:space="preserve"> Councillor Irwin’s thanks to </w:t>
      </w:r>
      <w:r w:rsidR="006852E7">
        <w:rPr>
          <w:rFonts w:cs="Arial"/>
          <w:szCs w:val="24"/>
        </w:rPr>
        <w:t>s</w:t>
      </w:r>
      <w:r w:rsidR="00AA677B" w:rsidRPr="00A1418C">
        <w:rPr>
          <w:rFonts w:cs="Arial"/>
          <w:szCs w:val="24"/>
        </w:rPr>
        <w:t xml:space="preserve">enior Council </w:t>
      </w:r>
      <w:r w:rsidR="006852E7">
        <w:rPr>
          <w:rFonts w:cs="Arial"/>
          <w:szCs w:val="24"/>
        </w:rPr>
        <w:t>o</w:t>
      </w:r>
      <w:r w:rsidR="00AA677B" w:rsidRPr="00A1418C">
        <w:rPr>
          <w:rFonts w:cs="Arial"/>
          <w:szCs w:val="24"/>
        </w:rPr>
        <w:t>fficers and the wider staff team who ha</w:t>
      </w:r>
      <w:r w:rsidR="006852E7">
        <w:rPr>
          <w:rFonts w:cs="Arial"/>
          <w:szCs w:val="24"/>
        </w:rPr>
        <w:t>d</w:t>
      </w:r>
      <w:r w:rsidR="00AA677B" w:rsidRPr="00A1418C">
        <w:rPr>
          <w:rFonts w:cs="Arial"/>
          <w:szCs w:val="24"/>
        </w:rPr>
        <w:t xml:space="preserve"> worked hard to reduce the </w:t>
      </w:r>
      <w:r w:rsidR="006852E7">
        <w:rPr>
          <w:rFonts w:cs="Arial"/>
          <w:szCs w:val="24"/>
        </w:rPr>
        <w:t>R</w:t>
      </w:r>
      <w:r w:rsidR="00AA677B" w:rsidRPr="00A1418C">
        <w:rPr>
          <w:rFonts w:cs="Arial"/>
          <w:szCs w:val="24"/>
        </w:rPr>
        <w:t xml:space="preserve">ate increase whilst ensuring </w:t>
      </w:r>
      <w:r w:rsidR="006852E7">
        <w:rPr>
          <w:rFonts w:cs="Arial"/>
          <w:szCs w:val="24"/>
        </w:rPr>
        <w:t xml:space="preserve">the Council could </w:t>
      </w:r>
      <w:r w:rsidR="00AA677B" w:rsidRPr="00A1418C">
        <w:rPr>
          <w:rFonts w:cs="Arial"/>
          <w:szCs w:val="24"/>
        </w:rPr>
        <w:t xml:space="preserve">continue to deliver </w:t>
      </w:r>
      <w:r w:rsidR="006852E7">
        <w:rPr>
          <w:rFonts w:cs="Arial"/>
          <w:szCs w:val="24"/>
        </w:rPr>
        <w:t xml:space="preserve">its </w:t>
      </w:r>
      <w:r w:rsidR="00AA677B" w:rsidRPr="00A1418C">
        <w:rPr>
          <w:rFonts w:cs="Arial"/>
          <w:szCs w:val="24"/>
        </w:rPr>
        <w:t xml:space="preserve">services effectively. </w:t>
      </w:r>
    </w:p>
    <w:p w14:paraId="76649C50" w14:textId="77777777" w:rsidR="00AA677B" w:rsidRPr="00A1418C" w:rsidRDefault="00AA677B" w:rsidP="00AA677B">
      <w:pPr>
        <w:rPr>
          <w:rFonts w:cs="Arial"/>
          <w:szCs w:val="24"/>
        </w:rPr>
      </w:pPr>
    </w:p>
    <w:p w14:paraId="0CCDB183" w14:textId="0A21967B" w:rsidR="00AA677B" w:rsidRPr="00A1418C" w:rsidRDefault="00AA677B" w:rsidP="00AA677B">
      <w:pPr>
        <w:rPr>
          <w:rFonts w:cs="Arial"/>
          <w:szCs w:val="24"/>
        </w:rPr>
      </w:pPr>
      <w:r w:rsidRPr="00A1418C">
        <w:rPr>
          <w:rFonts w:cs="Arial"/>
          <w:szCs w:val="24"/>
        </w:rPr>
        <w:t xml:space="preserve">For the 2025/26 year, </w:t>
      </w:r>
      <w:r w:rsidR="006852E7">
        <w:rPr>
          <w:rFonts w:cs="Arial"/>
          <w:szCs w:val="24"/>
        </w:rPr>
        <w:t>the Council h</w:t>
      </w:r>
      <w:r w:rsidRPr="00A1418C">
        <w:rPr>
          <w:rFonts w:cs="Arial"/>
          <w:szCs w:val="24"/>
        </w:rPr>
        <w:t>a</w:t>
      </w:r>
      <w:r w:rsidR="006852E7">
        <w:rPr>
          <w:rFonts w:cs="Arial"/>
          <w:szCs w:val="24"/>
        </w:rPr>
        <w:t>d</w:t>
      </w:r>
      <w:r w:rsidRPr="00A1418C">
        <w:rPr>
          <w:rFonts w:cs="Arial"/>
          <w:szCs w:val="24"/>
        </w:rPr>
        <w:t xml:space="preserve"> agreed an increase in the domestic and non-domestic rate of 3.65% - th</w:t>
      </w:r>
      <w:r w:rsidR="006852E7">
        <w:rPr>
          <w:rFonts w:cs="Arial"/>
          <w:szCs w:val="24"/>
        </w:rPr>
        <w:t>at</w:t>
      </w:r>
      <w:r w:rsidRPr="00A1418C">
        <w:rPr>
          <w:rFonts w:cs="Arial"/>
          <w:szCs w:val="24"/>
        </w:rPr>
        <w:t xml:space="preserve"> mean</w:t>
      </w:r>
      <w:r w:rsidR="006852E7">
        <w:rPr>
          <w:rFonts w:cs="Arial"/>
          <w:szCs w:val="24"/>
        </w:rPr>
        <w:t>t</w:t>
      </w:r>
      <w:r w:rsidRPr="00A1418C">
        <w:rPr>
          <w:rFonts w:cs="Arial"/>
          <w:szCs w:val="24"/>
        </w:rPr>
        <w:t xml:space="preserve"> an increase of approximately £1.75 per month for the average household and approximately £5 per month for the business</w:t>
      </w:r>
      <w:r w:rsidR="00C4614A">
        <w:rPr>
          <w:rFonts w:cs="Arial"/>
          <w:szCs w:val="24"/>
        </w:rPr>
        <w:t>es</w:t>
      </w:r>
      <w:r w:rsidRPr="00A1418C">
        <w:rPr>
          <w:rFonts w:cs="Arial"/>
          <w:szCs w:val="24"/>
        </w:rPr>
        <w:t xml:space="preserve"> in the Borough.</w:t>
      </w:r>
    </w:p>
    <w:p w14:paraId="4A1F9939" w14:textId="77777777" w:rsidR="00AA677B" w:rsidRPr="00A1418C" w:rsidRDefault="00AA677B" w:rsidP="00AA677B">
      <w:pPr>
        <w:rPr>
          <w:rFonts w:cs="Arial"/>
          <w:szCs w:val="24"/>
        </w:rPr>
      </w:pPr>
    </w:p>
    <w:p w14:paraId="3946071C" w14:textId="1896EE72" w:rsidR="00AA677B" w:rsidRPr="00A1418C" w:rsidRDefault="00AA677B" w:rsidP="00AA677B">
      <w:pPr>
        <w:rPr>
          <w:rFonts w:cs="Arial"/>
          <w:szCs w:val="24"/>
        </w:rPr>
      </w:pPr>
      <w:r w:rsidRPr="00A1418C">
        <w:rPr>
          <w:rFonts w:cs="Arial"/>
          <w:szCs w:val="24"/>
        </w:rPr>
        <w:t xml:space="preserve">Alongside all the statutory local government duties </w:t>
      </w:r>
      <w:r w:rsidR="00C4614A">
        <w:rPr>
          <w:rFonts w:cs="Arial"/>
          <w:szCs w:val="24"/>
        </w:rPr>
        <w:t xml:space="preserve">this </w:t>
      </w:r>
      <w:r w:rsidRPr="00A1418C">
        <w:rPr>
          <w:rFonts w:cs="Arial"/>
          <w:szCs w:val="24"/>
        </w:rPr>
        <w:t>budget w</w:t>
      </w:r>
      <w:r w:rsidR="00C4614A">
        <w:rPr>
          <w:rFonts w:cs="Arial"/>
          <w:szCs w:val="24"/>
        </w:rPr>
        <w:t xml:space="preserve">ould </w:t>
      </w:r>
      <w:r w:rsidRPr="00A1418C">
        <w:rPr>
          <w:rFonts w:cs="Arial"/>
          <w:szCs w:val="24"/>
        </w:rPr>
        <w:t xml:space="preserve">enable </w:t>
      </w:r>
      <w:r w:rsidR="00C4614A">
        <w:rPr>
          <w:rFonts w:cs="Arial"/>
          <w:szCs w:val="24"/>
        </w:rPr>
        <w:t xml:space="preserve">the </w:t>
      </w:r>
      <w:r w:rsidRPr="00A1418C">
        <w:rPr>
          <w:rFonts w:cs="Arial"/>
          <w:szCs w:val="24"/>
        </w:rPr>
        <w:t xml:space="preserve">Council to deliver on some very significant priorities that </w:t>
      </w:r>
      <w:r w:rsidR="00C4614A">
        <w:rPr>
          <w:rFonts w:cs="Arial"/>
          <w:szCs w:val="24"/>
        </w:rPr>
        <w:t>we</w:t>
      </w:r>
      <w:r w:rsidRPr="00A1418C">
        <w:rPr>
          <w:rFonts w:cs="Arial"/>
          <w:szCs w:val="24"/>
        </w:rPr>
        <w:t xml:space="preserve">re critical to the future health and prosperity of </w:t>
      </w:r>
      <w:r w:rsidR="00C4614A">
        <w:rPr>
          <w:rFonts w:cs="Arial"/>
          <w:szCs w:val="24"/>
        </w:rPr>
        <w:t xml:space="preserve">the </w:t>
      </w:r>
      <w:r w:rsidRPr="00A1418C">
        <w:rPr>
          <w:rFonts w:cs="Arial"/>
          <w:szCs w:val="24"/>
        </w:rPr>
        <w:t xml:space="preserve">Borough. </w:t>
      </w:r>
    </w:p>
    <w:p w14:paraId="4E8B8A1F" w14:textId="77777777" w:rsidR="00AA677B" w:rsidRPr="00A1418C" w:rsidRDefault="00AA677B" w:rsidP="00AA677B">
      <w:pPr>
        <w:rPr>
          <w:rFonts w:cs="Arial"/>
          <w:szCs w:val="24"/>
        </w:rPr>
      </w:pPr>
    </w:p>
    <w:p w14:paraId="5A3EB601" w14:textId="4A0454C5" w:rsidR="00AA677B" w:rsidRPr="00A1418C" w:rsidRDefault="00C4614A" w:rsidP="00AA677B">
      <w:pPr>
        <w:rPr>
          <w:rFonts w:cs="Arial"/>
          <w:szCs w:val="24"/>
        </w:rPr>
      </w:pPr>
      <w:r>
        <w:rPr>
          <w:rFonts w:cs="Arial"/>
          <w:szCs w:val="24"/>
        </w:rPr>
        <w:t xml:space="preserve">The Mayor felt </w:t>
      </w:r>
      <w:r w:rsidR="00AA677B" w:rsidRPr="00A1418C">
        <w:rPr>
          <w:rFonts w:cs="Arial"/>
          <w:szCs w:val="24"/>
        </w:rPr>
        <w:t xml:space="preserve">a great sense of pride and excitement as </w:t>
      </w:r>
      <w:r>
        <w:rPr>
          <w:rFonts w:cs="Arial"/>
          <w:szCs w:val="24"/>
        </w:rPr>
        <w:t xml:space="preserve">the Council </w:t>
      </w:r>
      <w:r w:rsidR="00AA677B" w:rsidRPr="00A1418C">
        <w:rPr>
          <w:rFonts w:cs="Arial"/>
          <w:szCs w:val="24"/>
        </w:rPr>
        <w:t>embark</w:t>
      </w:r>
      <w:r>
        <w:rPr>
          <w:rFonts w:cs="Arial"/>
          <w:szCs w:val="24"/>
        </w:rPr>
        <w:t>ed</w:t>
      </w:r>
      <w:r w:rsidR="00AA677B" w:rsidRPr="00A1418C">
        <w:rPr>
          <w:rFonts w:cs="Arial"/>
          <w:szCs w:val="24"/>
        </w:rPr>
        <w:t xml:space="preserve"> on a transformative journey towards a Sustainable Borough, as outlined in </w:t>
      </w:r>
      <w:r>
        <w:rPr>
          <w:rFonts w:cs="Arial"/>
          <w:szCs w:val="24"/>
        </w:rPr>
        <w:t xml:space="preserve">the </w:t>
      </w:r>
      <w:r w:rsidR="00AA677B" w:rsidRPr="00A1418C">
        <w:rPr>
          <w:rFonts w:cs="Arial"/>
          <w:szCs w:val="24"/>
        </w:rPr>
        <w:t xml:space="preserve">new Corporate Plan for 2024-2028. </w:t>
      </w:r>
      <w:r>
        <w:rPr>
          <w:rFonts w:cs="Arial"/>
          <w:szCs w:val="24"/>
        </w:rPr>
        <w:t xml:space="preserve">The </w:t>
      </w:r>
      <w:r w:rsidR="00AA677B" w:rsidRPr="00A1418C">
        <w:rPr>
          <w:rFonts w:cs="Arial"/>
          <w:szCs w:val="24"/>
        </w:rPr>
        <w:t xml:space="preserve">vision </w:t>
      </w:r>
      <w:r>
        <w:rPr>
          <w:rFonts w:cs="Arial"/>
          <w:szCs w:val="24"/>
        </w:rPr>
        <w:t>wa</w:t>
      </w:r>
      <w:r w:rsidR="00AA677B" w:rsidRPr="00A1418C">
        <w:rPr>
          <w:rFonts w:cs="Arial"/>
          <w:szCs w:val="24"/>
        </w:rPr>
        <w:t xml:space="preserve">s clear: every decision </w:t>
      </w:r>
      <w:r>
        <w:rPr>
          <w:rFonts w:cs="Arial"/>
          <w:szCs w:val="24"/>
        </w:rPr>
        <w:t xml:space="preserve">the Council would make would </w:t>
      </w:r>
      <w:r w:rsidR="00AA677B" w:rsidRPr="00A1418C">
        <w:rPr>
          <w:rFonts w:cs="Arial"/>
          <w:szCs w:val="24"/>
        </w:rPr>
        <w:t xml:space="preserve">consider the economic, environmental, and social impacts, ensuring a brighter future for </w:t>
      </w:r>
      <w:r w:rsidR="007E2F55">
        <w:rPr>
          <w:rFonts w:cs="Arial"/>
          <w:szCs w:val="24"/>
        </w:rPr>
        <w:t>everyone.</w:t>
      </w:r>
    </w:p>
    <w:p w14:paraId="32D93009" w14:textId="77777777" w:rsidR="00AA677B" w:rsidRPr="00A1418C" w:rsidRDefault="00AA677B" w:rsidP="00AA677B">
      <w:pPr>
        <w:rPr>
          <w:rFonts w:cs="Arial"/>
          <w:szCs w:val="24"/>
        </w:rPr>
      </w:pPr>
    </w:p>
    <w:p w14:paraId="5114A3C8" w14:textId="2334DE63" w:rsidR="00AA677B" w:rsidRPr="00A1418C" w:rsidRDefault="00AA677B" w:rsidP="00AA677B">
      <w:pPr>
        <w:rPr>
          <w:rFonts w:cs="Arial"/>
          <w:szCs w:val="24"/>
        </w:rPr>
      </w:pPr>
      <w:r w:rsidRPr="00A1418C">
        <w:rPr>
          <w:rFonts w:cs="Arial"/>
          <w:szCs w:val="24"/>
        </w:rPr>
        <w:t xml:space="preserve">The decline in the non-domestic </w:t>
      </w:r>
      <w:r w:rsidR="00351F27">
        <w:rPr>
          <w:rFonts w:cs="Arial"/>
          <w:szCs w:val="24"/>
        </w:rPr>
        <w:t>R</w:t>
      </w:r>
      <w:r w:rsidRPr="00A1418C">
        <w:rPr>
          <w:rFonts w:cs="Arial"/>
          <w:szCs w:val="24"/>
        </w:rPr>
        <w:t xml:space="preserve">ate base in Ards and North Down </w:t>
      </w:r>
      <w:r w:rsidR="00351F27">
        <w:rPr>
          <w:rFonts w:cs="Arial"/>
          <w:szCs w:val="24"/>
        </w:rPr>
        <w:t>wa</w:t>
      </w:r>
      <w:r w:rsidRPr="00A1418C">
        <w:rPr>
          <w:rFonts w:cs="Arial"/>
          <w:szCs w:val="24"/>
        </w:rPr>
        <w:t>s a significant challenge that need</w:t>
      </w:r>
      <w:r w:rsidR="00351F27">
        <w:rPr>
          <w:rFonts w:cs="Arial"/>
          <w:szCs w:val="24"/>
        </w:rPr>
        <w:t>ed</w:t>
      </w:r>
      <w:r w:rsidRPr="00A1418C">
        <w:rPr>
          <w:rFonts w:cs="Arial"/>
          <w:szCs w:val="24"/>
        </w:rPr>
        <w:t xml:space="preserve"> to be addressed. More w</w:t>
      </w:r>
      <w:r w:rsidR="00351F27">
        <w:rPr>
          <w:rFonts w:cs="Arial"/>
          <w:szCs w:val="24"/>
        </w:rPr>
        <w:t xml:space="preserve">ould </w:t>
      </w:r>
      <w:r w:rsidRPr="00A1418C">
        <w:rPr>
          <w:rFonts w:cs="Arial"/>
          <w:szCs w:val="24"/>
        </w:rPr>
        <w:t xml:space="preserve">be required, but </w:t>
      </w:r>
      <w:r w:rsidR="00351F27">
        <w:rPr>
          <w:rFonts w:cs="Arial"/>
          <w:szCs w:val="24"/>
        </w:rPr>
        <w:t xml:space="preserve">the Council was taking the </w:t>
      </w:r>
      <w:r w:rsidRPr="00A1418C">
        <w:rPr>
          <w:rFonts w:cs="Arial"/>
          <w:szCs w:val="24"/>
        </w:rPr>
        <w:t xml:space="preserve">first steps in budgetary terms to support increased economic growth and prosperity. </w:t>
      </w:r>
    </w:p>
    <w:p w14:paraId="1FDC19AF" w14:textId="77777777" w:rsidR="00AA677B" w:rsidRPr="00A1418C" w:rsidRDefault="00AA677B" w:rsidP="00AA677B">
      <w:pPr>
        <w:rPr>
          <w:rFonts w:cs="Arial"/>
          <w:szCs w:val="24"/>
        </w:rPr>
      </w:pPr>
    </w:p>
    <w:p w14:paraId="59D202DF" w14:textId="3E44471E" w:rsidR="00AA677B" w:rsidRDefault="00E22721" w:rsidP="00AA677B">
      <w:pPr>
        <w:rPr>
          <w:rFonts w:cs="Arial"/>
          <w:szCs w:val="24"/>
        </w:rPr>
      </w:pPr>
      <w:r>
        <w:rPr>
          <w:rFonts w:cs="Arial"/>
          <w:szCs w:val="24"/>
        </w:rPr>
        <w:t xml:space="preserve">The Council was </w:t>
      </w:r>
      <w:r w:rsidR="00AA677B" w:rsidRPr="00A1418C">
        <w:rPr>
          <w:rFonts w:cs="Arial"/>
          <w:szCs w:val="24"/>
        </w:rPr>
        <w:t>making significant strides in economic sustainability with major investments in the Newtownards Citizen’s Hub and the Bangor Waterfront Scheme. Th</w:t>
      </w:r>
      <w:r>
        <w:rPr>
          <w:rFonts w:cs="Arial"/>
          <w:szCs w:val="24"/>
        </w:rPr>
        <w:t>o</w:t>
      </w:r>
      <w:r w:rsidR="00AA677B" w:rsidRPr="00A1418C">
        <w:rPr>
          <w:rFonts w:cs="Arial"/>
          <w:szCs w:val="24"/>
        </w:rPr>
        <w:t xml:space="preserve">se projects, along with </w:t>
      </w:r>
      <w:r>
        <w:rPr>
          <w:rFonts w:cs="Arial"/>
          <w:szCs w:val="24"/>
        </w:rPr>
        <w:t xml:space="preserve">the Council’s </w:t>
      </w:r>
      <w:r w:rsidR="00AA677B" w:rsidRPr="00A1418C">
        <w:rPr>
          <w:rFonts w:cs="Arial"/>
          <w:szCs w:val="24"/>
        </w:rPr>
        <w:t>support for the Bangor Business Improvement District and the strategic development of the former NIE site, w</w:t>
      </w:r>
      <w:r>
        <w:rPr>
          <w:rFonts w:cs="Arial"/>
          <w:szCs w:val="24"/>
        </w:rPr>
        <w:t xml:space="preserve">ould </w:t>
      </w:r>
      <w:r w:rsidR="00AA677B" w:rsidRPr="00A1418C">
        <w:rPr>
          <w:rFonts w:cs="Arial"/>
          <w:szCs w:val="24"/>
        </w:rPr>
        <w:t xml:space="preserve">breathe new life into </w:t>
      </w:r>
      <w:r w:rsidR="00615F04">
        <w:rPr>
          <w:rFonts w:cs="Arial"/>
          <w:szCs w:val="24"/>
        </w:rPr>
        <w:t xml:space="preserve">the local </w:t>
      </w:r>
      <w:r w:rsidR="00AA677B" w:rsidRPr="00A1418C">
        <w:rPr>
          <w:rFonts w:cs="Arial"/>
          <w:szCs w:val="24"/>
        </w:rPr>
        <w:t xml:space="preserve">economy. </w:t>
      </w:r>
      <w:r w:rsidR="00615F04">
        <w:rPr>
          <w:rFonts w:cs="Arial"/>
          <w:szCs w:val="24"/>
        </w:rPr>
        <w:t xml:space="preserve">The </w:t>
      </w:r>
      <w:r w:rsidR="00AA677B" w:rsidRPr="00A1418C">
        <w:rPr>
          <w:rFonts w:cs="Arial"/>
          <w:szCs w:val="24"/>
        </w:rPr>
        <w:t>'vacant to vibrant' scheme aim</w:t>
      </w:r>
      <w:r w:rsidR="00615F04">
        <w:rPr>
          <w:rFonts w:cs="Arial"/>
          <w:szCs w:val="24"/>
        </w:rPr>
        <w:t>ed</w:t>
      </w:r>
      <w:r w:rsidR="00AA677B" w:rsidRPr="00A1418C">
        <w:rPr>
          <w:rFonts w:cs="Arial"/>
          <w:szCs w:val="24"/>
        </w:rPr>
        <w:t xml:space="preserve"> to revitalise derelict commercial properties, while the Belfast City Deal Innovation Hub at Holywood w</w:t>
      </w:r>
      <w:r w:rsidR="00615F04">
        <w:rPr>
          <w:rFonts w:cs="Arial"/>
          <w:szCs w:val="24"/>
        </w:rPr>
        <w:t xml:space="preserve">ould </w:t>
      </w:r>
      <w:r w:rsidR="00AA677B" w:rsidRPr="00A1418C">
        <w:rPr>
          <w:rFonts w:cs="Arial"/>
          <w:szCs w:val="24"/>
        </w:rPr>
        <w:t>drive innovation and growth within the Borough’s creative sector.</w:t>
      </w:r>
      <w:r w:rsidR="00615F04">
        <w:rPr>
          <w:rFonts w:cs="Arial"/>
          <w:szCs w:val="24"/>
        </w:rPr>
        <w:t xml:space="preserve"> The Council was also </w:t>
      </w:r>
      <w:r w:rsidR="00AA677B" w:rsidRPr="00A1418C">
        <w:rPr>
          <w:rFonts w:cs="Arial"/>
          <w:szCs w:val="24"/>
        </w:rPr>
        <w:t>streamlining operations and providing a catalyst for change with the office rationalisation and new civic office project, and funding prestigious events like Sea Bangor, Comber Earlies, Portavogie Tide and Turf and Armed Forces Day in Ards, which w</w:t>
      </w:r>
      <w:r w:rsidR="00300750">
        <w:rPr>
          <w:rFonts w:cs="Arial"/>
          <w:szCs w:val="24"/>
        </w:rPr>
        <w:t xml:space="preserve">ould </w:t>
      </w:r>
      <w:r w:rsidR="00AA677B" w:rsidRPr="00A1418C">
        <w:rPr>
          <w:rFonts w:cs="Arial"/>
          <w:szCs w:val="24"/>
        </w:rPr>
        <w:t xml:space="preserve">boost </w:t>
      </w:r>
      <w:r w:rsidR="00300750">
        <w:rPr>
          <w:rFonts w:cs="Arial"/>
          <w:szCs w:val="24"/>
        </w:rPr>
        <w:t xml:space="preserve">the </w:t>
      </w:r>
      <w:r w:rsidR="00AA677B" w:rsidRPr="00A1418C">
        <w:rPr>
          <w:rFonts w:cs="Arial"/>
          <w:szCs w:val="24"/>
        </w:rPr>
        <w:t>local economy and community spirit.</w:t>
      </w:r>
    </w:p>
    <w:p w14:paraId="5C7F0D66" w14:textId="77777777" w:rsidR="00441690" w:rsidRPr="00A1418C" w:rsidRDefault="00441690" w:rsidP="00AA677B">
      <w:pPr>
        <w:rPr>
          <w:rFonts w:cs="Arial"/>
          <w:szCs w:val="24"/>
        </w:rPr>
      </w:pPr>
    </w:p>
    <w:p w14:paraId="68C51CF8" w14:textId="499DEF0C" w:rsidR="00AA677B" w:rsidRPr="00A1418C" w:rsidRDefault="00300750" w:rsidP="00AA677B">
      <w:pPr>
        <w:rPr>
          <w:rFonts w:cs="Arial"/>
          <w:szCs w:val="24"/>
        </w:rPr>
      </w:pPr>
      <w:r>
        <w:rPr>
          <w:rFonts w:cs="Arial"/>
          <w:szCs w:val="24"/>
        </w:rPr>
        <w:lastRenderedPageBreak/>
        <w:t xml:space="preserve">The Council’s </w:t>
      </w:r>
      <w:r w:rsidR="00AA677B" w:rsidRPr="00A1418C">
        <w:rPr>
          <w:rFonts w:cs="Arial"/>
          <w:szCs w:val="24"/>
        </w:rPr>
        <w:t xml:space="preserve">commitment to social sustainability </w:t>
      </w:r>
      <w:r w:rsidR="003636A6">
        <w:rPr>
          <w:rFonts w:cs="Arial"/>
          <w:szCs w:val="24"/>
        </w:rPr>
        <w:t>was</w:t>
      </w:r>
      <w:r w:rsidR="00AA677B" w:rsidRPr="00A1418C">
        <w:rPr>
          <w:rFonts w:cs="Arial"/>
          <w:szCs w:val="24"/>
        </w:rPr>
        <w:t xml:space="preserve"> unwavering. </w:t>
      </w:r>
      <w:r w:rsidR="003636A6">
        <w:rPr>
          <w:rFonts w:cs="Arial"/>
          <w:szCs w:val="24"/>
        </w:rPr>
        <w:t xml:space="preserve">It was </w:t>
      </w:r>
      <w:r w:rsidR="00AA677B" w:rsidRPr="00A1418C">
        <w:rPr>
          <w:rFonts w:cs="Arial"/>
          <w:szCs w:val="24"/>
        </w:rPr>
        <w:t xml:space="preserve">increasing grants for arts and heritage, community projects and sports development. A new community facilities strategy </w:t>
      </w:r>
      <w:r w:rsidR="003636A6">
        <w:rPr>
          <w:rFonts w:cs="Arial"/>
          <w:szCs w:val="24"/>
        </w:rPr>
        <w:t>wa</w:t>
      </w:r>
      <w:r w:rsidR="00AA677B" w:rsidRPr="00A1418C">
        <w:rPr>
          <w:rFonts w:cs="Arial"/>
          <w:szCs w:val="24"/>
        </w:rPr>
        <w:t>s in the works, along with expanded summer schemes and enhanced pitch maintenance, as well as funding to take forward the Council’s new Leisure Strategy</w:t>
      </w:r>
      <w:r w:rsidR="003636A6">
        <w:rPr>
          <w:rFonts w:cs="Arial"/>
          <w:szCs w:val="24"/>
        </w:rPr>
        <w:t xml:space="preserve"> with </w:t>
      </w:r>
      <w:r w:rsidR="00AA677B" w:rsidRPr="00A1418C">
        <w:rPr>
          <w:rFonts w:cs="Arial"/>
          <w:szCs w:val="24"/>
        </w:rPr>
        <w:t>the focus on ensuring thriving communities.</w:t>
      </w:r>
    </w:p>
    <w:p w14:paraId="6CF54EE0" w14:textId="77777777" w:rsidR="00AA677B" w:rsidRPr="00A1418C" w:rsidRDefault="00AA677B" w:rsidP="00AA677B">
      <w:pPr>
        <w:rPr>
          <w:rFonts w:cs="Arial"/>
          <w:szCs w:val="24"/>
        </w:rPr>
      </w:pPr>
    </w:p>
    <w:p w14:paraId="19DFE016" w14:textId="510E52A0" w:rsidR="00AA677B" w:rsidRPr="00A1418C" w:rsidRDefault="00AA677B" w:rsidP="00AA677B">
      <w:pPr>
        <w:rPr>
          <w:rFonts w:cs="Arial"/>
          <w:szCs w:val="24"/>
        </w:rPr>
      </w:pPr>
      <w:r w:rsidRPr="00A1418C">
        <w:rPr>
          <w:rFonts w:cs="Arial"/>
          <w:szCs w:val="24"/>
        </w:rPr>
        <w:t xml:space="preserve">On the environmental front, </w:t>
      </w:r>
      <w:r w:rsidR="003636A6">
        <w:rPr>
          <w:rFonts w:cs="Arial"/>
          <w:szCs w:val="24"/>
        </w:rPr>
        <w:t xml:space="preserve">the Council was </w:t>
      </w:r>
      <w:r w:rsidRPr="00A1418C">
        <w:rPr>
          <w:rFonts w:cs="Arial"/>
          <w:szCs w:val="24"/>
        </w:rPr>
        <w:t xml:space="preserve">allocating further funding for energy efficiency initiatives, introducing electric vehicles and charging points, and investing in biodiversity, tree planting strategies, outdoor recreation, and 'in-bloom' grants. </w:t>
      </w:r>
      <w:r w:rsidR="0011284E">
        <w:rPr>
          <w:rFonts w:cs="Arial"/>
          <w:szCs w:val="24"/>
        </w:rPr>
        <w:t xml:space="preserve"> It was </w:t>
      </w:r>
      <w:r w:rsidRPr="00A1418C">
        <w:rPr>
          <w:rFonts w:cs="Arial"/>
          <w:szCs w:val="24"/>
        </w:rPr>
        <w:t xml:space="preserve">increasing funding for parks and </w:t>
      </w:r>
      <w:r w:rsidR="0011284E">
        <w:rPr>
          <w:rFonts w:cs="Arial"/>
          <w:szCs w:val="24"/>
        </w:rPr>
        <w:t>G</w:t>
      </w:r>
      <w:r w:rsidRPr="00A1418C">
        <w:rPr>
          <w:rFonts w:cs="Arial"/>
          <w:szCs w:val="24"/>
        </w:rPr>
        <w:t xml:space="preserve">reenway infrastructure and promoting sustainable waste measures at events. </w:t>
      </w:r>
      <w:r w:rsidR="00084742">
        <w:rPr>
          <w:rFonts w:cs="Arial"/>
          <w:szCs w:val="24"/>
        </w:rPr>
        <w:t xml:space="preserve"> </w:t>
      </w:r>
      <w:r w:rsidRPr="00A1418C">
        <w:rPr>
          <w:rFonts w:cs="Arial"/>
          <w:szCs w:val="24"/>
        </w:rPr>
        <w:t>Th</w:t>
      </w:r>
      <w:r w:rsidR="0011284E">
        <w:rPr>
          <w:rFonts w:cs="Arial"/>
          <w:szCs w:val="24"/>
        </w:rPr>
        <w:t>o</w:t>
      </w:r>
      <w:r w:rsidRPr="00A1418C">
        <w:rPr>
          <w:rFonts w:cs="Arial"/>
          <w:szCs w:val="24"/>
        </w:rPr>
        <w:t>se efforts w</w:t>
      </w:r>
      <w:r w:rsidR="0011284E">
        <w:rPr>
          <w:rFonts w:cs="Arial"/>
          <w:szCs w:val="24"/>
        </w:rPr>
        <w:t xml:space="preserve">ould </w:t>
      </w:r>
      <w:r w:rsidRPr="00A1418C">
        <w:rPr>
          <w:rFonts w:cs="Arial"/>
          <w:szCs w:val="24"/>
        </w:rPr>
        <w:t xml:space="preserve">help </w:t>
      </w:r>
      <w:r w:rsidR="0011284E">
        <w:rPr>
          <w:rFonts w:cs="Arial"/>
          <w:szCs w:val="24"/>
        </w:rPr>
        <w:t>it</w:t>
      </w:r>
      <w:r w:rsidRPr="00A1418C">
        <w:rPr>
          <w:rFonts w:cs="Arial"/>
          <w:szCs w:val="24"/>
        </w:rPr>
        <w:t xml:space="preserve"> create a greener, more sustainable environment for future generations.</w:t>
      </w:r>
    </w:p>
    <w:p w14:paraId="3CA47772" w14:textId="77777777" w:rsidR="00AA677B" w:rsidRPr="00A1418C" w:rsidRDefault="00AA677B" w:rsidP="00AA677B">
      <w:pPr>
        <w:rPr>
          <w:rFonts w:cs="Arial"/>
          <w:szCs w:val="24"/>
        </w:rPr>
      </w:pPr>
    </w:p>
    <w:p w14:paraId="0C8726E3" w14:textId="04F0BDC7" w:rsidR="00AA677B" w:rsidRPr="00A1418C" w:rsidRDefault="00AA677B" w:rsidP="00AA677B">
      <w:pPr>
        <w:rPr>
          <w:rFonts w:cs="Arial"/>
          <w:szCs w:val="24"/>
        </w:rPr>
      </w:pPr>
      <w:r w:rsidRPr="00A1418C">
        <w:rPr>
          <w:rFonts w:cs="Arial"/>
          <w:szCs w:val="24"/>
        </w:rPr>
        <w:t xml:space="preserve">Financially, </w:t>
      </w:r>
      <w:r w:rsidR="0011284E">
        <w:rPr>
          <w:rFonts w:cs="Arial"/>
          <w:szCs w:val="24"/>
        </w:rPr>
        <w:t xml:space="preserve">the Council was </w:t>
      </w:r>
      <w:r w:rsidRPr="00A1418C">
        <w:rPr>
          <w:rFonts w:cs="Arial"/>
          <w:szCs w:val="24"/>
        </w:rPr>
        <w:t>maintaining a general reserve of 7.5%, deploying over £1</w:t>
      </w:r>
      <w:r w:rsidR="0011284E">
        <w:rPr>
          <w:rFonts w:cs="Arial"/>
          <w:szCs w:val="24"/>
        </w:rPr>
        <w:t>M</w:t>
      </w:r>
      <w:r w:rsidRPr="00A1418C">
        <w:rPr>
          <w:rFonts w:cs="Arial"/>
          <w:szCs w:val="24"/>
        </w:rPr>
        <w:t xml:space="preserve"> in strategic reserves for key initiatives, advancing digital strategy, achieving £1.7</w:t>
      </w:r>
      <w:r w:rsidR="0011284E">
        <w:rPr>
          <w:rFonts w:cs="Arial"/>
          <w:szCs w:val="24"/>
        </w:rPr>
        <w:t>M</w:t>
      </w:r>
      <w:r w:rsidRPr="00A1418C">
        <w:rPr>
          <w:rFonts w:cs="Arial"/>
          <w:szCs w:val="24"/>
        </w:rPr>
        <w:t xml:space="preserve"> in efficiencies and savings, and funding long-term capital ambitions. Th</w:t>
      </w:r>
      <w:r w:rsidR="0011284E">
        <w:rPr>
          <w:rFonts w:cs="Arial"/>
          <w:szCs w:val="24"/>
        </w:rPr>
        <w:t>o</w:t>
      </w:r>
      <w:r w:rsidRPr="00A1418C">
        <w:rPr>
          <w:rFonts w:cs="Arial"/>
          <w:szCs w:val="24"/>
        </w:rPr>
        <w:t>se measures demonstrate</w:t>
      </w:r>
      <w:r w:rsidR="0011284E">
        <w:rPr>
          <w:rFonts w:cs="Arial"/>
          <w:szCs w:val="24"/>
        </w:rPr>
        <w:t>d</w:t>
      </w:r>
      <w:r w:rsidRPr="00A1418C">
        <w:rPr>
          <w:rFonts w:cs="Arial"/>
          <w:szCs w:val="24"/>
        </w:rPr>
        <w:t xml:space="preserve"> </w:t>
      </w:r>
      <w:r w:rsidR="0011284E">
        <w:rPr>
          <w:rFonts w:cs="Arial"/>
          <w:szCs w:val="24"/>
        </w:rPr>
        <w:t xml:space="preserve">the Council’s </w:t>
      </w:r>
      <w:r w:rsidRPr="00A1418C">
        <w:rPr>
          <w:rFonts w:cs="Arial"/>
          <w:szCs w:val="24"/>
        </w:rPr>
        <w:t>commitment to economic growth, social wellbeing, environmental sustainability, and financial prudence.</w:t>
      </w:r>
    </w:p>
    <w:p w14:paraId="37EB771B" w14:textId="77777777" w:rsidR="00AA677B" w:rsidRPr="00A1418C" w:rsidRDefault="00AA677B" w:rsidP="00AA677B">
      <w:pPr>
        <w:rPr>
          <w:rFonts w:cs="Arial"/>
          <w:szCs w:val="24"/>
        </w:rPr>
      </w:pPr>
    </w:p>
    <w:p w14:paraId="5F4519D4" w14:textId="5FB0A1AD" w:rsidR="00AA677B" w:rsidRPr="00A1418C" w:rsidRDefault="00AA677B" w:rsidP="00AA677B">
      <w:pPr>
        <w:rPr>
          <w:rFonts w:cs="Arial"/>
          <w:szCs w:val="24"/>
        </w:rPr>
      </w:pPr>
      <w:r w:rsidRPr="00A1418C">
        <w:rPr>
          <w:rFonts w:cs="Arial"/>
          <w:szCs w:val="24"/>
        </w:rPr>
        <w:t xml:space="preserve">Together, </w:t>
      </w:r>
      <w:r w:rsidR="00153C9A">
        <w:rPr>
          <w:rFonts w:cs="Arial"/>
          <w:szCs w:val="24"/>
        </w:rPr>
        <w:t xml:space="preserve">the Council was </w:t>
      </w:r>
      <w:r w:rsidRPr="00A1418C">
        <w:rPr>
          <w:rFonts w:cs="Arial"/>
          <w:szCs w:val="24"/>
        </w:rPr>
        <w:t xml:space="preserve">building a Sustainable Borough that </w:t>
      </w:r>
      <w:r w:rsidR="00153C9A">
        <w:rPr>
          <w:rFonts w:cs="Arial"/>
          <w:szCs w:val="24"/>
        </w:rPr>
        <w:t xml:space="preserve">residents could be proud of and there was much </w:t>
      </w:r>
      <w:r w:rsidRPr="00A1418C">
        <w:rPr>
          <w:rFonts w:cs="Arial"/>
          <w:szCs w:val="24"/>
        </w:rPr>
        <w:t>to be done and much to look forward to in the year ahead.</w:t>
      </w:r>
    </w:p>
    <w:p w14:paraId="78FCBDBE" w14:textId="77777777" w:rsidR="00AA677B" w:rsidRPr="00A1418C" w:rsidRDefault="00AA677B" w:rsidP="00AA677B">
      <w:pPr>
        <w:rPr>
          <w:rFonts w:cs="Arial"/>
          <w:szCs w:val="24"/>
        </w:rPr>
      </w:pPr>
    </w:p>
    <w:p w14:paraId="1308192A" w14:textId="77089BE3" w:rsidR="00AA677B" w:rsidRPr="00A1418C" w:rsidRDefault="00B863C6" w:rsidP="00AA677B">
      <w:pPr>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thanked </w:t>
      </w:r>
      <w:r w:rsidR="00AA677B" w:rsidRPr="00A1418C">
        <w:rPr>
          <w:rFonts w:cs="Arial"/>
          <w:szCs w:val="24"/>
        </w:rPr>
        <w:t xml:space="preserve">Members, </w:t>
      </w:r>
      <w:r>
        <w:rPr>
          <w:rFonts w:cs="Arial"/>
          <w:szCs w:val="24"/>
        </w:rPr>
        <w:t>o</w:t>
      </w:r>
      <w:r w:rsidR="00AA677B" w:rsidRPr="00A1418C">
        <w:rPr>
          <w:rFonts w:cs="Arial"/>
          <w:szCs w:val="24"/>
        </w:rPr>
        <w:t xml:space="preserve">fficers, and in particular the Finance team, under the Director of Corporate Services, Michael Steele, and Head of Finance, Stephen Grieve, for </w:t>
      </w:r>
      <w:r>
        <w:rPr>
          <w:rFonts w:cs="Arial"/>
          <w:szCs w:val="24"/>
        </w:rPr>
        <w:t xml:space="preserve">their </w:t>
      </w:r>
      <w:r w:rsidR="00AA677B" w:rsidRPr="00A1418C">
        <w:rPr>
          <w:rFonts w:cs="Arial"/>
          <w:szCs w:val="24"/>
        </w:rPr>
        <w:t xml:space="preserve">work on </w:t>
      </w:r>
      <w:r w:rsidR="004B43DE">
        <w:rPr>
          <w:rFonts w:cs="Arial"/>
          <w:szCs w:val="24"/>
        </w:rPr>
        <w:t>the R</w:t>
      </w:r>
      <w:r w:rsidR="00AA677B" w:rsidRPr="00A1418C">
        <w:rPr>
          <w:rFonts w:cs="Arial"/>
          <w:szCs w:val="24"/>
        </w:rPr>
        <w:t>ates and budget setting. It ha</w:t>
      </w:r>
      <w:r w:rsidR="004B43DE">
        <w:rPr>
          <w:rFonts w:cs="Arial"/>
          <w:szCs w:val="24"/>
        </w:rPr>
        <w:t>d</w:t>
      </w:r>
      <w:r w:rsidR="00AA677B" w:rsidRPr="00A1418C">
        <w:rPr>
          <w:rFonts w:cs="Arial"/>
          <w:szCs w:val="24"/>
        </w:rPr>
        <w:t xml:space="preserve"> been challenging, but </w:t>
      </w:r>
      <w:r w:rsidR="004B43DE">
        <w:rPr>
          <w:rFonts w:cs="Arial"/>
          <w:szCs w:val="24"/>
        </w:rPr>
        <w:t xml:space="preserve">lessons had been learnt from the </w:t>
      </w:r>
      <w:r w:rsidR="00AA677B" w:rsidRPr="00A1418C">
        <w:rPr>
          <w:rFonts w:cs="Arial"/>
          <w:szCs w:val="24"/>
        </w:rPr>
        <w:t xml:space="preserve">process and prioritised effectively for the year ahead. </w:t>
      </w:r>
    </w:p>
    <w:p w14:paraId="38BA0C8B" w14:textId="77777777" w:rsidR="00AA677B" w:rsidRPr="00A1418C" w:rsidRDefault="00AA677B" w:rsidP="00AA677B">
      <w:pPr>
        <w:rPr>
          <w:rFonts w:cs="Arial"/>
          <w:szCs w:val="24"/>
        </w:rPr>
      </w:pPr>
    </w:p>
    <w:p w14:paraId="547FF162" w14:textId="77401F54" w:rsidR="00AA677B" w:rsidRDefault="004B43DE" w:rsidP="00AA677B">
      <w:pPr>
        <w:rPr>
          <w:rFonts w:cs="Arial"/>
          <w:szCs w:val="24"/>
        </w:rPr>
      </w:pPr>
      <w:r>
        <w:rPr>
          <w:rFonts w:cs="Arial"/>
          <w:szCs w:val="24"/>
        </w:rPr>
        <w:t>Finally</w:t>
      </w:r>
      <w:r w:rsidR="00026C51">
        <w:rPr>
          <w:rFonts w:cs="Arial"/>
          <w:szCs w:val="24"/>
        </w:rPr>
        <w:t>,</w:t>
      </w:r>
      <w:r>
        <w:rPr>
          <w:rFonts w:cs="Arial"/>
          <w:szCs w:val="24"/>
        </w:rPr>
        <w:t xml:space="preserve"> the Mayor wanted to </w:t>
      </w:r>
      <w:r w:rsidR="00AA677B" w:rsidRPr="00A1418C">
        <w:rPr>
          <w:rFonts w:cs="Arial"/>
          <w:szCs w:val="24"/>
        </w:rPr>
        <w:t xml:space="preserve">reassure ratepayers that </w:t>
      </w:r>
      <w:r>
        <w:rPr>
          <w:rFonts w:cs="Arial"/>
          <w:szCs w:val="24"/>
        </w:rPr>
        <w:t xml:space="preserve">the Council would </w:t>
      </w:r>
      <w:r w:rsidR="00AA677B" w:rsidRPr="00A1418C">
        <w:rPr>
          <w:rFonts w:cs="Arial"/>
          <w:szCs w:val="24"/>
        </w:rPr>
        <w:t xml:space="preserve">continue to scrutinise </w:t>
      </w:r>
      <w:r>
        <w:rPr>
          <w:rFonts w:cs="Arial"/>
          <w:szCs w:val="24"/>
        </w:rPr>
        <w:t xml:space="preserve">Council </w:t>
      </w:r>
      <w:r w:rsidR="00AA677B" w:rsidRPr="00A1418C">
        <w:rPr>
          <w:rFonts w:cs="Arial"/>
          <w:szCs w:val="24"/>
        </w:rPr>
        <w:t>spending</w:t>
      </w:r>
      <w:r>
        <w:rPr>
          <w:rFonts w:cs="Arial"/>
          <w:szCs w:val="24"/>
        </w:rPr>
        <w:t xml:space="preserve"> and remained </w:t>
      </w:r>
      <w:r w:rsidR="00AA677B" w:rsidRPr="00A1418C">
        <w:rPr>
          <w:rFonts w:cs="Arial"/>
          <w:szCs w:val="24"/>
        </w:rPr>
        <w:t xml:space="preserve">committed to making further efficiency savings wherever possible while maintaining and enhancing services and continuing to invest in the Borough. </w:t>
      </w:r>
    </w:p>
    <w:p w14:paraId="4B5C21FB" w14:textId="5F577DCD" w:rsidR="00AA677B" w:rsidRDefault="004B43DE" w:rsidP="00026C51">
      <w:pPr>
        <w:pStyle w:val="NormalWeb"/>
        <w:rPr>
          <w:rFonts w:ascii="Arial" w:hAnsi="Arial" w:cs="Arial"/>
        </w:rPr>
      </w:pPr>
      <w:r w:rsidRPr="004B43DE">
        <w:rPr>
          <w:rFonts w:ascii="Arial" w:hAnsi="Arial" w:cs="Arial"/>
          <w:b/>
          <w:bCs/>
        </w:rPr>
        <w:t xml:space="preserve">RESOLVED, on the proposal of Councillor Irwin, seconded by Councillor </w:t>
      </w:r>
      <w:r w:rsidR="00554C79">
        <w:rPr>
          <w:rFonts w:ascii="Arial" w:hAnsi="Arial" w:cs="Arial"/>
          <w:b/>
          <w:bCs/>
        </w:rPr>
        <w:t>Morgan</w:t>
      </w:r>
      <w:r w:rsidRPr="004B43DE">
        <w:rPr>
          <w:rFonts w:ascii="Arial" w:hAnsi="Arial" w:cs="Arial"/>
          <w:b/>
          <w:bCs/>
        </w:rPr>
        <w:t>, that the recommendation be adopted</w:t>
      </w:r>
      <w:r w:rsidR="00554C79">
        <w:rPr>
          <w:rFonts w:ascii="Arial" w:hAnsi="Arial" w:cs="Arial"/>
          <w:b/>
          <w:bCs/>
        </w:rPr>
        <w:t xml:space="preserve"> and that</w:t>
      </w:r>
      <w:r w:rsidR="00623D62">
        <w:rPr>
          <w:rFonts w:ascii="Arial" w:hAnsi="Arial" w:cs="Arial"/>
          <w:b/>
          <w:bCs/>
        </w:rPr>
        <w:t xml:space="preserve"> </w:t>
      </w:r>
      <w:r w:rsidR="00026C51">
        <w:rPr>
          <w:rFonts w:ascii="Arial" w:hAnsi="Arial" w:cs="Arial"/>
          <w:b/>
          <w:bCs/>
        </w:rPr>
        <w:t>it</w:t>
      </w:r>
      <w:r w:rsidR="00623D62" w:rsidRPr="00403C09">
        <w:rPr>
          <w:rStyle w:val="Strong"/>
          <w:rFonts w:ascii="Arial" w:hAnsi="Arial" w:cs="Arial"/>
          <w:b w:val="0"/>
          <w:bCs w:val="0"/>
        </w:rPr>
        <w:t xml:space="preserve"> </w:t>
      </w:r>
      <w:r w:rsidR="00623D62" w:rsidRPr="00026C51">
        <w:rPr>
          <w:rStyle w:val="Strong"/>
          <w:rFonts w:ascii="Arial" w:hAnsi="Arial" w:cs="Arial"/>
        </w:rPr>
        <w:t>is a strategic goal of the council to build its non-domestic rate base and to that end a Tax Base Development Fund has been established. To send the clear message that Ards and North Down is open for business, that Council asks Officers to produce a report in consultation with our business community to inform rates decisions for the remainder of this mandate. This will include the options of decoupling the non-domestic rate from the domestic rate and the development of a targeted small grant scheme to sustain and grow the local business base. A report will be produced for initial review at September’s Corporate Services Committee meeting to allow time for the outcome to be factored into the 2026/27 rates decision making process.</w:t>
      </w:r>
    </w:p>
    <w:p w14:paraId="4A8E8D2B" w14:textId="77777777" w:rsidR="00CF12C9" w:rsidRDefault="00CF12C9" w:rsidP="000204CE">
      <w:pPr>
        <w:rPr>
          <w:rFonts w:cs="Arial"/>
          <w:b/>
          <w:bCs/>
          <w:iCs/>
          <w:sz w:val="28"/>
          <w:szCs w:val="28"/>
        </w:rPr>
      </w:pPr>
      <w:bookmarkStart w:id="2" w:name="_Hlk189479922"/>
    </w:p>
    <w:p w14:paraId="4C844F4B" w14:textId="77777777" w:rsidR="00CF12C9" w:rsidRDefault="00CF12C9" w:rsidP="000204CE">
      <w:pPr>
        <w:rPr>
          <w:rFonts w:cs="Arial"/>
          <w:b/>
          <w:bCs/>
          <w:iCs/>
          <w:sz w:val="28"/>
          <w:szCs w:val="28"/>
        </w:rPr>
      </w:pPr>
    </w:p>
    <w:p w14:paraId="38D10B99" w14:textId="59CA9A0A" w:rsidR="000204CE" w:rsidRPr="0062185D" w:rsidRDefault="000204CE" w:rsidP="0062185D">
      <w:pPr>
        <w:pStyle w:val="Heading1"/>
        <w:rPr>
          <w:b/>
          <w:bCs/>
        </w:rPr>
      </w:pPr>
      <w:r w:rsidRPr="0062185D">
        <w:rPr>
          <w:b/>
          <w:bCs/>
        </w:rPr>
        <w:lastRenderedPageBreak/>
        <w:t>16B.</w:t>
      </w:r>
      <w:r w:rsidRPr="0062185D">
        <w:rPr>
          <w:b/>
          <w:bCs/>
        </w:rPr>
        <w:tab/>
      </w:r>
      <w:r w:rsidRPr="0062185D">
        <w:rPr>
          <w:b/>
          <w:bCs/>
          <w:u w:val="single"/>
        </w:rPr>
        <w:t>ESTIMATES REPORT – ROBUSTNESS</w:t>
      </w:r>
      <w:r w:rsidRPr="0062185D">
        <w:rPr>
          <w:b/>
          <w:bCs/>
        </w:rPr>
        <w:t xml:space="preserve"> </w:t>
      </w:r>
    </w:p>
    <w:bookmarkEnd w:id="2"/>
    <w:p w14:paraId="46B6C226" w14:textId="77777777" w:rsidR="000204CE" w:rsidRDefault="000204CE" w:rsidP="000204CE">
      <w:pPr>
        <w:rPr>
          <w:rFonts w:cs="Arial"/>
          <w:b/>
          <w:bCs/>
          <w:iCs/>
          <w:sz w:val="28"/>
          <w:szCs w:val="28"/>
        </w:rPr>
      </w:pPr>
    </w:p>
    <w:p w14:paraId="6C431647" w14:textId="77777777" w:rsidR="000204CE" w:rsidRPr="00B1378A" w:rsidRDefault="000204CE" w:rsidP="000204CE">
      <w:pPr>
        <w:ind w:left="700" w:hanging="700"/>
        <w:rPr>
          <w:rFonts w:cs="Arial"/>
          <w:b/>
          <w:bCs/>
          <w:szCs w:val="24"/>
        </w:rPr>
      </w:pPr>
      <w:r w:rsidRPr="00B1378A">
        <w:rPr>
          <w:rFonts w:cs="Arial"/>
          <w:b/>
          <w:bCs/>
          <w:szCs w:val="24"/>
        </w:rPr>
        <w:t>***IN CONFIDENCE***</w:t>
      </w:r>
    </w:p>
    <w:p w14:paraId="64BA7FE7" w14:textId="77777777" w:rsidR="000204CE" w:rsidRPr="00B1378A" w:rsidRDefault="000204CE" w:rsidP="000204CE">
      <w:pPr>
        <w:ind w:left="700" w:hanging="700"/>
        <w:rPr>
          <w:rFonts w:cs="Arial"/>
          <w:szCs w:val="24"/>
        </w:rPr>
      </w:pPr>
    </w:p>
    <w:p w14:paraId="61C9A026" w14:textId="77777777" w:rsidR="000204CE" w:rsidRPr="0091035B" w:rsidRDefault="000204CE" w:rsidP="000204CE">
      <w:pPr>
        <w:rPr>
          <w:rFonts w:cs="Arial"/>
          <w:szCs w:val="24"/>
          <w:lang w:eastAsia="en-GB"/>
        </w:rPr>
      </w:pPr>
      <w:r w:rsidRPr="0091035B">
        <w:rPr>
          <w:rFonts w:cs="Arial"/>
          <w:caps/>
          <w:szCs w:val="24"/>
        </w:rPr>
        <w:t>Previously circulated</w:t>
      </w:r>
      <w:r w:rsidRPr="0091035B">
        <w:rPr>
          <w:rFonts w:cs="Arial"/>
          <w:szCs w:val="24"/>
        </w:rPr>
        <w:t>:- Report from the Director of Corporate Services detailing that S</w:t>
      </w:r>
      <w:r w:rsidRPr="0091035B">
        <w:rPr>
          <w:rFonts w:cs="Arial"/>
          <w:szCs w:val="24"/>
          <w:lang w:eastAsia="en-GB"/>
        </w:rPr>
        <w:t>ection 4 of the Local Government Finance Act 2011 require</w:t>
      </w:r>
      <w:r>
        <w:rPr>
          <w:rFonts w:cs="Arial"/>
          <w:szCs w:val="24"/>
          <w:lang w:eastAsia="en-GB"/>
        </w:rPr>
        <w:t>d</w:t>
      </w:r>
      <w:r w:rsidRPr="0091035B">
        <w:rPr>
          <w:rFonts w:cs="Arial"/>
          <w:szCs w:val="24"/>
          <w:lang w:eastAsia="en-GB"/>
        </w:rPr>
        <w:t xml:space="preserve"> the Chief Financial Officer of a </w:t>
      </w:r>
      <w:r>
        <w:rPr>
          <w:rFonts w:cs="Arial"/>
          <w:szCs w:val="24"/>
          <w:lang w:eastAsia="en-GB"/>
        </w:rPr>
        <w:t>C</w:t>
      </w:r>
      <w:r w:rsidRPr="0091035B">
        <w:rPr>
          <w:rFonts w:cs="Arial"/>
          <w:szCs w:val="24"/>
          <w:lang w:eastAsia="en-GB"/>
        </w:rPr>
        <w:t>ouncil to submit a report on the robustness of the estimates and for the Council to have regard to th</w:t>
      </w:r>
      <w:r>
        <w:rPr>
          <w:rFonts w:cs="Arial"/>
          <w:szCs w:val="24"/>
          <w:lang w:eastAsia="en-GB"/>
        </w:rPr>
        <w:t>e</w:t>
      </w:r>
      <w:r w:rsidRPr="0091035B">
        <w:rPr>
          <w:rFonts w:cs="Arial"/>
          <w:szCs w:val="24"/>
          <w:lang w:eastAsia="en-GB"/>
        </w:rPr>
        <w:t xml:space="preserve"> report when considering the estimates.</w:t>
      </w:r>
    </w:p>
    <w:p w14:paraId="0F11CCD7" w14:textId="77777777" w:rsidR="000204CE" w:rsidRDefault="000204CE" w:rsidP="000204CE">
      <w:pPr>
        <w:jc w:val="both"/>
        <w:rPr>
          <w:rFonts w:cs="Arial"/>
          <w:szCs w:val="24"/>
          <w:lang w:eastAsia="en-GB"/>
        </w:rPr>
      </w:pPr>
    </w:p>
    <w:p w14:paraId="38EC1153" w14:textId="77777777" w:rsidR="000204CE" w:rsidRDefault="000204CE" w:rsidP="000204CE">
      <w:pPr>
        <w:rPr>
          <w:rFonts w:cs="Arial"/>
          <w:szCs w:val="24"/>
          <w:lang w:eastAsia="en-GB"/>
        </w:rPr>
      </w:pPr>
      <w:r w:rsidRPr="0091035B">
        <w:rPr>
          <w:rFonts w:cs="Arial"/>
          <w:szCs w:val="24"/>
          <w:lang w:eastAsia="en-GB"/>
        </w:rPr>
        <w:t>In addition, Section 6 require</w:t>
      </w:r>
      <w:r>
        <w:rPr>
          <w:rFonts w:cs="Arial"/>
          <w:szCs w:val="24"/>
          <w:lang w:eastAsia="en-GB"/>
        </w:rPr>
        <w:t>d</w:t>
      </w:r>
      <w:r w:rsidRPr="0091035B">
        <w:rPr>
          <w:rFonts w:cs="Arial"/>
          <w:szCs w:val="24"/>
          <w:lang w:eastAsia="en-GB"/>
        </w:rPr>
        <w:t xml:space="preserve"> the Chief Financial Officer of a </w:t>
      </w:r>
      <w:r>
        <w:rPr>
          <w:rFonts w:cs="Arial"/>
          <w:szCs w:val="24"/>
          <w:lang w:eastAsia="en-GB"/>
        </w:rPr>
        <w:t>C</w:t>
      </w:r>
      <w:r w:rsidRPr="0091035B">
        <w:rPr>
          <w:rFonts w:cs="Arial"/>
          <w:szCs w:val="24"/>
          <w:lang w:eastAsia="en-GB"/>
        </w:rPr>
        <w:t>ouncil to submit a report on the adequacy of reserves and for the Council to have regard to th</w:t>
      </w:r>
      <w:r>
        <w:rPr>
          <w:rFonts w:cs="Arial"/>
          <w:szCs w:val="24"/>
          <w:lang w:eastAsia="en-GB"/>
        </w:rPr>
        <w:t>at</w:t>
      </w:r>
      <w:r w:rsidRPr="0091035B">
        <w:rPr>
          <w:rFonts w:cs="Arial"/>
          <w:szCs w:val="24"/>
          <w:lang w:eastAsia="en-GB"/>
        </w:rPr>
        <w:t xml:space="preserve"> when considering the estimates.</w:t>
      </w:r>
    </w:p>
    <w:p w14:paraId="745D7B3C" w14:textId="77777777" w:rsidR="00CF12C9" w:rsidRPr="00CF12C9" w:rsidRDefault="00CF12C9" w:rsidP="000204CE">
      <w:pPr>
        <w:rPr>
          <w:rFonts w:cs="Arial"/>
          <w:b/>
          <w:bCs/>
          <w:szCs w:val="24"/>
          <w:lang w:eastAsia="en-GB"/>
        </w:rPr>
      </w:pPr>
    </w:p>
    <w:p w14:paraId="53615FFD" w14:textId="77777777" w:rsidR="000204CE" w:rsidRPr="00CF12C9" w:rsidRDefault="000204CE" w:rsidP="00CF12C9">
      <w:pPr>
        <w:rPr>
          <w:rFonts w:cs="Arial"/>
          <w:b/>
          <w:bCs/>
          <w:szCs w:val="24"/>
          <w:lang w:eastAsia="en-GB"/>
        </w:rPr>
      </w:pPr>
      <w:r w:rsidRPr="00CF12C9">
        <w:rPr>
          <w:rFonts w:cs="Arial"/>
          <w:b/>
          <w:bCs/>
          <w:szCs w:val="24"/>
          <w:lang w:eastAsia="en-GB"/>
        </w:rPr>
        <w:t>Robustness of Estimates</w:t>
      </w:r>
    </w:p>
    <w:p w14:paraId="59AC47A6" w14:textId="77777777" w:rsidR="000204CE" w:rsidRPr="0091035B" w:rsidRDefault="000204CE" w:rsidP="000204CE">
      <w:pPr>
        <w:rPr>
          <w:rFonts w:cs="Arial"/>
          <w:szCs w:val="24"/>
          <w:lang w:eastAsia="en-GB"/>
        </w:rPr>
      </w:pPr>
    </w:p>
    <w:p w14:paraId="414583DF" w14:textId="77777777" w:rsidR="000204CE" w:rsidRDefault="000204CE" w:rsidP="000204CE">
      <w:pPr>
        <w:rPr>
          <w:rFonts w:cs="Arial"/>
          <w:szCs w:val="24"/>
          <w:lang w:eastAsia="en-GB"/>
        </w:rPr>
      </w:pPr>
      <w:r w:rsidRPr="0091035B">
        <w:rPr>
          <w:rFonts w:cs="Arial"/>
          <w:szCs w:val="24"/>
          <w:lang w:eastAsia="en-GB"/>
        </w:rPr>
        <w:t xml:space="preserve">The aim of the Medium-Term Financial Plan (MTFP) </w:t>
      </w:r>
      <w:r>
        <w:rPr>
          <w:rFonts w:cs="Arial"/>
          <w:szCs w:val="24"/>
          <w:lang w:eastAsia="en-GB"/>
        </w:rPr>
        <w:t>wa</w:t>
      </w:r>
      <w:r w:rsidRPr="0091035B">
        <w:rPr>
          <w:rFonts w:cs="Arial"/>
          <w:szCs w:val="24"/>
          <w:lang w:eastAsia="en-GB"/>
        </w:rPr>
        <w:t>s to give the Council a realistic and sustainable plan that reflect</w:t>
      </w:r>
      <w:r>
        <w:rPr>
          <w:rFonts w:cs="Arial"/>
          <w:szCs w:val="24"/>
          <w:lang w:eastAsia="en-GB"/>
        </w:rPr>
        <w:t>ed</w:t>
      </w:r>
      <w:r w:rsidRPr="0091035B">
        <w:rPr>
          <w:rFonts w:cs="Arial"/>
          <w:szCs w:val="24"/>
          <w:lang w:eastAsia="en-GB"/>
        </w:rPr>
        <w:t xml:space="preserve"> the Council’s priorities and the policy of reasonable Council Rate increases as reflected in the Corporate Plan.</w:t>
      </w:r>
    </w:p>
    <w:p w14:paraId="22E0D050" w14:textId="77777777" w:rsidR="000204CE" w:rsidRPr="0091035B" w:rsidRDefault="000204CE" w:rsidP="000204CE">
      <w:pPr>
        <w:rPr>
          <w:rFonts w:cs="Arial"/>
          <w:szCs w:val="24"/>
          <w:lang w:eastAsia="en-GB"/>
        </w:rPr>
      </w:pPr>
    </w:p>
    <w:p w14:paraId="25A45FC9" w14:textId="77777777" w:rsidR="000204CE" w:rsidRPr="0091035B" w:rsidRDefault="000204CE" w:rsidP="000204CE">
      <w:pPr>
        <w:pStyle w:val="NoSpacing"/>
        <w:rPr>
          <w:rFonts w:ascii="Arial" w:hAnsi="Arial" w:cs="Arial"/>
          <w:sz w:val="24"/>
          <w:szCs w:val="24"/>
        </w:rPr>
      </w:pPr>
      <w:r w:rsidRPr="0091035B">
        <w:rPr>
          <w:rFonts w:ascii="Arial" w:hAnsi="Arial" w:cs="Arial"/>
          <w:sz w:val="24"/>
          <w:szCs w:val="24"/>
          <w:lang w:eastAsia="en-GB"/>
        </w:rPr>
        <w:t>The detailed estimates ha</w:t>
      </w:r>
      <w:r>
        <w:rPr>
          <w:rFonts w:ascii="Arial" w:hAnsi="Arial" w:cs="Arial"/>
          <w:sz w:val="24"/>
          <w:szCs w:val="24"/>
          <w:lang w:eastAsia="en-GB"/>
        </w:rPr>
        <w:t>d</w:t>
      </w:r>
      <w:r w:rsidRPr="0091035B">
        <w:rPr>
          <w:rFonts w:ascii="Arial" w:hAnsi="Arial" w:cs="Arial"/>
          <w:sz w:val="24"/>
          <w:szCs w:val="24"/>
          <w:lang w:eastAsia="en-GB"/>
        </w:rPr>
        <w:t xml:space="preserve"> been formulated in the context of the budgeting strategy agreed in August 2024 and detailed work ha</w:t>
      </w:r>
      <w:r>
        <w:rPr>
          <w:rFonts w:ascii="Arial" w:hAnsi="Arial" w:cs="Arial"/>
          <w:sz w:val="24"/>
          <w:szCs w:val="24"/>
          <w:lang w:eastAsia="en-GB"/>
        </w:rPr>
        <w:t>d</w:t>
      </w:r>
      <w:r w:rsidRPr="0091035B">
        <w:rPr>
          <w:rFonts w:ascii="Arial" w:hAnsi="Arial" w:cs="Arial"/>
          <w:sz w:val="24"/>
          <w:szCs w:val="24"/>
          <w:lang w:eastAsia="en-GB"/>
        </w:rPr>
        <w:t xml:space="preserve"> been carried out with Directors, Heads of Service and Service Unit Managers for the various services. Th</w:t>
      </w:r>
      <w:r>
        <w:rPr>
          <w:rFonts w:ascii="Arial" w:hAnsi="Arial" w:cs="Arial"/>
          <w:sz w:val="24"/>
          <w:szCs w:val="24"/>
          <w:lang w:eastAsia="en-GB"/>
        </w:rPr>
        <w:t>e</w:t>
      </w:r>
      <w:r w:rsidRPr="0091035B">
        <w:rPr>
          <w:rFonts w:ascii="Arial" w:hAnsi="Arial" w:cs="Arial"/>
          <w:sz w:val="24"/>
          <w:szCs w:val="24"/>
          <w:lang w:eastAsia="en-GB"/>
        </w:rPr>
        <w:t xml:space="preserve"> work underpin</w:t>
      </w:r>
      <w:r>
        <w:rPr>
          <w:rFonts w:ascii="Arial" w:hAnsi="Arial" w:cs="Arial"/>
          <w:sz w:val="24"/>
          <w:szCs w:val="24"/>
          <w:lang w:eastAsia="en-GB"/>
        </w:rPr>
        <w:t>ned</w:t>
      </w:r>
      <w:r w:rsidRPr="0091035B">
        <w:rPr>
          <w:rFonts w:ascii="Arial" w:hAnsi="Arial" w:cs="Arial"/>
          <w:sz w:val="24"/>
          <w:szCs w:val="24"/>
          <w:lang w:eastAsia="en-GB"/>
        </w:rPr>
        <w:t xml:space="preserve"> the MTFP, </w:t>
      </w:r>
      <w:proofErr w:type="gramStart"/>
      <w:r w:rsidRPr="0091035B">
        <w:rPr>
          <w:rFonts w:ascii="Arial" w:hAnsi="Arial" w:cs="Arial"/>
          <w:sz w:val="24"/>
          <w:szCs w:val="24"/>
          <w:lang w:eastAsia="en-GB"/>
        </w:rPr>
        <w:t>taking into account</w:t>
      </w:r>
      <w:proofErr w:type="gramEnd"/>
      <w:r w:rsidRPr="0091035B">
        <w:rPr>
          <w:rFonts w:ascii="Arial" w:hAnsi="Arial" w:cs="Arial"/>
          <w:sz w:val="24"/>
          <w:szCs w:val="24"/>
          <w:lang w:eastAsia="en-GB"/>
        </w:rPr>
        <w:t xml:space="preserve"> forecast outturn, current spending plans, the likely future demand level pressures for both revenue and capital expenditure and the risk environment. </w:t>
      </w:r>
      <w:r w:rsidRPr="0091035B">
        <w:rPr>
          <w:rFonts w:ascii="Arial" w:hAnsi="Arial" w:cs="Arial"/>
          <w:sz w:val="24"/>
          <w:szCs w:val="24"/>
        </w:rPr>
        <w:t xml:space="preserve">The major risks to the MTFP </w:t>
      </w:r>
      <w:r>
        <w:rPr>
          <w:rFonts w:ascii="Arial" w:hAnsi="Arial" w:cs="Arial"/>
          <w:sz w:val="24"/>
          <w:szCs w:val="24"/>
        </w:rPr>
        <w:t>we</w:t>
      </w:r>
      <w:r w:rsidRPr="0091035B">
        <w:rPr>
          <w:rFonts w:ascii="Arial" w:hAnsi="Arial" w:cs="Arial"/>
          <w:sz w:val="24"/>
          <w:szCs w:val="24"/>
        </w:rPr>
        <w:t>re:</w:t>
      </w:r>
    </w:p>
    <w:p w14:paraId="2DFB69E1" w14:textId="77777777" w:rsidR="000204CE" w:rsidRPr="0091035B" w:rsidRDefault="000204CE" w:rsidP="000204CE">
      <w:pPr>
        <w:pStyle w:val="NoSpacing"/>
        <w:jc w:val="both"/>
        <w:rPr>
          <w:rFonts w:ascii="Arial" w:hAnsi="Arial" w:cs="Arial"/>
          <w:sz w:val="24"/>
          <w:szCs w:val="24"/>
          <w:highlight w:val="yellow"/>
        </w:rPr>
      </w:pPr>
    </w:p>
    <w:tbl>
      <w:tblPr>
        <w:tblStyle w:val="TableGrid"/>
        <w:tblW w:w="0" w:type="auto"/>
        <w:tblInd w:w="0" w:type="dxa"/>
        <w:tblLook w:val="04A0" w:firstRow="1" w:lastRow="0" w:firstColumn="1" w:lastColumn="0" w:noHBand="0" w:noVBand="1"/>
      </w:tblPr>
      <w:tblGrid>
        <w:gridCol w:w="9016"/>
      </w:tblGrid>
      <w:tr w:rsidR="000204CE" w:rsidRPr="0091035B" w14:paraId="4D19C31A" w14:textId="77777777" w:rsidTr="001C36CF">
        <w:tc>
          <w:tcPr>
            <w:tcW w:w="9016" w:type="dxa"/>
            <w:shd w:val="clear" w:color="auto" w:fill="FFFFCC"/>
          </w:tcPr>
          <w:p w14:paraId="211997A2" w14:textId="77777777" w:rsidR="000204CE" w:rsidRPr="0091035B" w:rsidRDefault="000204CE" w:rsidP="001C36CF">
            <w:pPr>
              <w:jc w:val="both"/>
              <w:rPr>
                <w:rFonts w:cs="Arial"/>
                <w:b/>
                <w:bCs/>
                <w:szCs w:val="24"/>
              </w:rPr>
            </w:pPr>
          </w:p>
          <w:p w14:paraId="6DDAF2D9" w14:textId="77777777" w:rsidR="000204CE" w:rsidRPr="0091035B" w:rsidRDefault="000204CE" w:rsidP="001C36CF">
            <w:pPr>
              <w:jc w:val="both"/>
              <w:rPr>
                <w:rFonts w:cs="Arial"/>
                <w:b/>
                <w:bCs/>
                <w:szCs w:val="24"/>
              </w:rPr>
            </w:pPr>
            <w:r w:rsidRPr="0091035B">
              <w:rPr>
                <w:rFonts w:cs="Arial"/>
                <w:b/>
                <w:bCs/>
                <w:szCs w:val="24"/>
              </w:rPr>
              <w:t>Pay issues</w:t>
            </w:r>
          </w:p>
          <w:p w14:paraId="03A3563D" w14:textId="77777777" w:rsidR="000204CE" w:rsidRPr="0091035B" w:rsidRDefault="000204CE" w:rsidP="001C36CF">
            <w:pPr>
              <w:numPr>
                <w:ilvl w:val="0"/>
                <w:numId w:val="5"/>
              </w:numPr>
              <w:jc w:val="both"/>
              <w:rPr>
                <w:rFonts w:cs="Arial"/>
                <w:szCs w:val="24"/>
              </w:rPr>
            </w:pPr>
            <w:r w:rsidRPr="0091035B">
              <w:rPr>
                <w:rFonts w:cs="Arial"/>
                <w:szCs w:val="24"/>
              </w:rPr>
              <w:t>Pay budget significantly increasing (but workforce numbers staying largely static despite new demands)</w:t>
            </w:r>
          </w:p>
          <w:p w14:paraId="2C3008C0" w14:textId="77777777" w:rsidR="000204CE" w:rsidRPr="0091035B" w:rsidRDefault="000204CE" w:rsidP="001C36CF">
            <w:pPr>
              <w:numPr>
                <w:ilvl w:val="0"/>
                <w:numId w:val="5"/>
              </w:numPr>
              <w:jc w:val="both"/>
              <w:rPr>
                <w:rFonts w:cs="Arial"/>
                <w:szCs w:val="24"/>
              </w:rPr>
            </w:pPr>
            <w:r w:rsidRPr="0091035B">
              <w:rPr>
                <w:rFonts w:cs="Arial"/>
                <w:szCs w:val="24"/>
              </w:rPr>
              <w:t>Medium term – Trade Unions demanding pay and grading review.</w:t>
            </w:r>
          </w:p>
          <w:p w14:paraId="49CC7621" w14:textId="77777777" w:rsidR="000204CE" w:rsidRPr="0091035B" w:rsidRDefault="000204CE" w:rsidP="001C36CF">
            <w:pPr>
              <w:jc w:val="both"/>
              <w:rPr>
                <w:rFonts w:cs="Arial"/>
                <w:szCs w:val="24"/>
              </w:rPr>
            </w:pPr>
          </w:p>
          <w:p w14:paraId="43DCBBA9" w14:textId="77777777" w:rsidR="000204CE" w:rsidRPr="0091035B" w:rsidRDefault="000204CE" w:rsidP="001C36CF">
            <w:pPr>
              <w:jc w:val="both"/>
              <w:rPr>
                <w:rFonts w:cs="Arial"/>
                <w:b/>
                <w:bCs/>
                <w:szCs w:val="24"/>
              </w:rPr>
            </w:pPr>
            <w:r w:rsidRPr="0091035B">
              <w:rPr>
                <w:rFonts w:cs="Arial"/>
                <w:b/>
                <w:bCs/>
                <w:szCs w:val="24"/>
              </w:rPr>
              <w:t>Waste Management</w:t>
            </w:r>
          </w:p>
          <w:p w14:paraId="06181CE9" w14:textId="77777777" w:rsidR="000204CE" w:rsidRPr="0091035B" w:rsidRDefault="000204CE" w:rsidP="001C36CF">
            <w:pPr>
              <w:numPr>
                <w:ilvl w:val="0"/>
                <w:numId w:val="5"/>
              </w:numPr>
              <w:jc w:val="both"/>
              <w:rPr>
                <w:rFonts w:cs="Arial"/>
                <w:szCs w:val="24"/>
              </w:rPr>
            </w:pPr>
            <w:r w:rsidRPr="0091035B">
              <w:rPr>
                <w:rFonts w:cs="Arial"/>
                <w:szCs w:val="24"/>
              </w:rPr>
              <w:t>Additional costs associated with the Extended Producer Responsibility income are unknown, but there is an expectation that quality standards of waste will have to improve through new investment.</w:t>
            </w:r>
          </w:p>
          <w:p w14:paraId="6619DA4E" w14:textId="77777777" w:rsidR="000204CE" w:rsidRPr="0091035B" w:rsidRDefault="000204CE" w:rsidP="001C36CF">
            <w:pPr>
              <w:numPr>
                <w:ilvl w:val="0"/>
                <w:numId w:val="5"/>
              </w:numPr>
              <w:jc w:val="both"/>
              <w:rPr>
                <w:rFonts w:cs="Arial"/>
                <w:szCs w:val="24"/>
              </w:rPr>
            </w:pPr>
            <w:r w:rsidRPr="0091035B">
              <w:rPr>
                <w:rFonts w:cs="Arial"/>
                <w:szCs w:val="24"/>
              </w:rPr>
              <w:t>The level of income received each year is likely to reduce year on year, as producers improve their approach to the creation of packaging materials to limit their cost exposure.</w:t>
            </w:r>
          </w:p>
          <w:p w14:paraId="08D8BD01" w14:textId="77777777" w:rsidR="000204CE" w:rsidRPr="0091035B" w:rsidRDefault="000204CE" w:rsidP="001C36CF">
            <w:pPr>
              <w:numPr>
                <w:ilvl w:val="0"/>
                <w:numId w:val="5"/>
              </w:numPr>
              <w:jc w:val="both"/>
              <w:rPr>
                <w:rFonts w:cs="Arial"/>
                <w:szCs w:val="24"/>
              </w:rPr>
            </w:pPr>
            <w:r w:rsidRPr="0091035B">
              <w:rPr>
                <w:rFonts w:cs="Arial"/>
                <w:szCs w:val="24"/>
              </w:rPr>
              <w:t xml:space="preserve">If Council collection quality does not meet efficiency and effectiveness targets it may be exposed to fines. </w:t>
            </w:r>
          </w:p>
          <w:p w14:paraId="7DD77A98" w14:textId="77777777" w:rsidR="000204CE" w:rsidRPr="0091035B" w:rsidRDefault="000204CE" w:rsidP="001C36CF">
            <w:pPr>
              <w:jc w:val="both"/>
              <w:rPr>
                <w:rFonts w:cs="Arial"/>
                <w:szCs w:val="24"/>
              </w:rPr>
            </w:pPr>
          </w:p>
          <w:p w14:paraId="4E871201" w14:textId="77777777" w:rsidR="000204CE" w:rsidRPr="0091035B" w:rsidRDefault="000204CE" w:rsidP="001C36CF">
            <w:pPr>
              <w:jc w:val="both"/>
              <w:rPr>
                <w:rFonts w:cs="Arial"/>
                <w:b/>
                <w:bCs/>
                <w:szCs w:val="24"/>
              </w:rPr>
            </w:pPr>
            <w:r w:rsidRPr="0091035B">
              <w:rPr>
                <w:rFonts w:cs="Arial"/>
                <w:b/>
                <w:bCs/>
                <w:szCs w:val="24"/>
              </w:rPr>
              <w:t>Financial resilience</w:t>
            </w:r>
          </w:p>
          <w:p w14:paraId="2ECA82B6" w14:textId="77777777" w:rsidR="000204CE" w:rsidRPr="0091035B" w:rsidRDefault="000204CE" w:rsidP="001C36CF">
            <w:pPr>
              <w:numPr>
                <w:ilvl w:val="0"/>
                <w:numId w:val="5"/>
              </w:numPr>
              <w:jc w:val="both"/>
              <w:rPr>
                <w:rFonts w:cs="Arial"/>
                <w:szCs w:val="24"/>
              </w:rPr>
            </w:pPr>
            <w:r w:rsidRPr="0091035B">
              <w:rPr>
                <w:rFonts w:cs="Arial"/>
                <w:szCs w:val="24"/>
              </w:rPr>
              <w:t>Low reserves and high capital appetite leaves the Council exposed to interest rate fluctuation.</w:t>
            </w:r>
          </w:p>
          <w:p w14:paraId="2A054B7F" w14:textId="77777777" w:rsidR="000204CE" w:rsidRPr="0091035B" w:rsidRDefault="000204CE" w:rsidP="001C36CF">
            <w:pPr>
              <w:numPr>
                <w:ilvl w:val="0"/>
                <w:numId w:val="5"/>
              </w:numPr>
              <w:jc w:val="both"/>
              <w:rPr>
                <w:rFonts w:eastAsiaTheme="majorEastAsia" w:cs="Arial"/>
                <w:szCs w:val="24"/>
              </w:rPr>
            </w:pPr>
            <w:r w:rsidRPr="0091035B">
              <w:rPr>
                <w:rFonts w:eastAsiaTheme="majorEastAsia" w:cs="Arial"/>
                <w:szCs w:val="24"/>
              </w:rPr>
              <w:t xml:space="preserve">The Council is not resourced financially or operationally to deal with all of the challenges of the Climate Change Act and moving to net zero, although </w:t>
            </w:r>
            <w:r w:rsidRPr="0091035B">
              <w:rPr>
                <w:rFonts w:eastAsiaTheme="majorEastAsia" w:cs="Arial"/>
                <w:szCs w:val="24"/>
              </w:rPr>
              <w:lastRenderedPageBreak/>
              <w:t>incremental steps are being taken in this direction through the delivery of various strategies.</w:t>
            </w:r>
          </w:p>
          <w:p w14:paraId="282E16A3" w14:textId="77777777" w:rsidR="000204CE" w:rsidRPr="0091035B" w:rsidRDefault="000204CE" w:rsidP="001C36CF">
            <w:pPr>
              <w:jc w:val="both"/>
              <w:rPr>
                <w:rFonts w:cs="Arial"/>
                <w:szCs w:val="24"/>
              </w:rPr>
            </w:pPr>
          </w:p>
          <w:p w14:paraId="0B273A58" w14:textId="77777777" w:rsidR="000204CE" w:rsidRPr="0091035B" w:rsidRDefault="000204CE" w:rsidP="001C36CF">
            <w:pPr>
              <w:jc w:val="both"/>
              <w:rPr>
                <w:rFonts w:cs="Arial"/>
                <w:b/>
                <w:bCs/>
                <w:szCs w:val="24"/>
              </w:rPr>
            </w:pPr>
            <w:r w:rsidRPr="0091035B">
              <w:rPr>
                <w:rFonts w:cs="Arial"/>
                <w:b/>
                <w:bCs/>
                <w:szCs w:val="24"/>
              </w:rPr>
              <w:t>Prioritisation</w:t>
            </w:r>
          </w:p>
          <w:p w14:paraId="7AF5EE40" w14:textId="77777777" w:rsidR="000204CE" w:rsidRPr="0091035B" w:rsidRDefault="000204CE" w:rsidP="001C36CF">
            <w:pPr>
              <w:numPr>
                <w:ilvl w:val="0"/>
                <w:numId w:val="5"/>
              </w:numPr>
              <w:jc w:val="both"/>
              <w:rPr>
                <w:rFonts w:eastAsiaTheme="majorEastAsia" w:cs="Arial"/>
                <w:szCs w:val="24"/>
              </w:rPr>
            </w:pPr>
            <w:r w:rsidRPr="0091035B">
              <w:rPr>
                <w:rFonts w:eastAsiaTheme="majorEastAsia" w:cs="Arial"/>
                <w:szCs w:val="24"/>
              </w:rPr>
              <w:t>Continuing work is required to align budget setting more coherently with the Corporate Plan.</w:t>
            </w:r>
          </w:p>
          <w:p w14:paraId="47C1F480" w14:textId="77777777" w:rsidR="000204CE" w:rsidRPr="0091035B" w:rsidRDefault="000204CE" w:rsidP="001C36CF">
            <w:pPr>
              <w:numPr>
                <w:ilvl w:val="0"/>
                <w:numId w:val="5"/>
              </w:numPr>
              <w:jc w:val="both"/>
              <w:rPr>
                <w:rFonts w:eastAsiaTheme="majorEastAsia" w:cs="Arial"/>
                <w:szCs w:val="24"/>
              </w:rPr>
            </w:pPr>
            <w:r w:rsidRPr="0091035B">
              <w:rPr>
                <w:rFonts w:eastAsiaTheme="majorEastAsia" w:cs="Arial"/>
                <w:szCs w:val="24"/>
              </w:rPr>
              <w:t>The long-term decline in the non-domestic rate base presents a significant financial challenge to the Council. Although progress has been made this year, the budget is not sufficiently orientated towards resolving the non-domestic rate problem.</w:t>
            </w:r>
          </w:p>
          <w:p w14:paraId="76CDB806" w14:textId="77777777" w:rsidR="000204CE" w:rsidRPr="0091035B" w:rsidRDefault="000204CE" w:rsidP="001C36CF">
            <w:pPr>
              <w:jc w:val="both"/>
              <w:rPr>
                <w:rFonts w:cs="Arial"/>
                <w:szCs w:val="24"/>
              </w:rPr>
            </w:pPr>
          </w:p>
        </w:tc>
      </w:tr>
    </w:tbl>
    <w:p w14:paraId="705E9F46" w14:textId="77777777" w:rsidR="000204CE" w:rsidRPr="0091035B" w:rsidRDefault="000204CE" w:rsidP="000204CE">
      <w:pPr>
        <w:jc w:val="both"/>
        <w:rPr>
          <w:rFonts w:cs="Arial"/>
          <w:b/>
          <w:bCs/>
          <w:szCs w:val="24"/>
        </w:rPr>
      </w:pPr>
    </w:p>
    <w:p w14:paraId="791130AB" w14:textId="77777777" w:rsidR="000204CE" w:rsidRPr="0091035B" w:rsidRDefault="000204CE" w:rsidP="000204CE">
      <w:pPr>
        <w:spacing w:after="240"/>
        <w:rPr>
          <w:rFonts w:cs="Arial"/>
          <w:szCs w:val="24"/>
          <w:lang w:eastAsia="en-GB"/>
        </w:rPr>
      </w:pPr>
      <w:r w:rsidRPr="0091035B">
        <w:rPr>
          <w:rFonts w:cs="Arial"/>
          <w:szCs w:val="24"/>
          <w:lang w:eastAsia="en-GB"/>
        </w:rPr>
        <w:t>A number of iterations ha</w:t>
      </w:r>
      <w:r>
        <w:rPr>
          <w:rFonts w:cs="Arial"/>
          <w:szCs w:val="24"/>
          <w:lang w:eastAsia="en-GB"/>
        </w:rPr>
        <w:t>d</w:t>
      </w:r>
      <w:r w:rsidRPr="0091035B">
        <w:rPr>
          <w:rFonts w:cs="Arial"/>
          <w:szCs w:val="24"/>
          <w:lang w:eastAsia="en-GB"/>
        </w:rPr>
        <w:t xml:space="preserve"> been reported to meetings of the Corporate Services Committee during the estimates process, before being agreed at the meeting on 14 January. As part of th</w:t>
      </w:r>
      <w:r>
        <w:rPr>
          <w:rFonts w:cs="Arial"/>
          <w:szCs w:val="24"/>
          <w:lang w:eastAsia="en-GB"/>
        </w:rPr>
        <w:t>at</w:t>
      </w:r>
      <w:r w:rsidRPr="0091035B">
        <w:rPr>
          <w:rFonts w:cs="Arial"/>
          <w:szCs w:val="24"/>
          <w:lang w:eastAsia="en-GB"/>
        </w:rPr>
        <w:t xml:space="preserve"> process management ha</w:t>
      </w:r>
      <w:r>
        <w:rPr>
          <w:rFonts w:cs="Arial"/>
          <w:szCs w:val="24"/>
          <w:lang w:eastAsia="en-GB"/>
        </w:rPr>
        <w:t>d</w:t>
      </w:r>
      <w:r w:rsidRPr="0091035B">
        <w:rPr>
          <w:rFonts w:cs="Arial"/>
          <w:szCs w:val="24"/>
          <w:lang w:eastAsia="en-GB"/>
        </w:rPr>
        <w:t xml:space="preserve"> carried out some ‘stress testing’ of the budgets. The results </w:t>
      </w:r>
      <w:r>
        <w:rPr>
          <w:rFonts w:cs="Arial"/>
          <w:szCs w:val="24"/>
          <w:lang w:eastAsia="en-GB"/>
        </w:rPr>
        <w:t>we</w:t>
      </w:r>
      <w:r w:rsidRPr="0091035B">
        <w:rPr>
          <w:rFonts w:cs="Arial"/>
          <w:szCs w:val="24"/>
          <w:lang w:eastAsia="en-GB"/>
        </w:rPr>
        <w:t>re set out in the table below:</w:t>
      </w:r>
    </w:p>
    <w:tbl>
      <w:tblPr>
        <w:tblW w:w="9064" w:type="dxa"/>
        <w:tblInd w:w="5" w:type="dxa"/>
        <w:tblLook w:val="04A0" w:firstRow="1" w:lastRow="0" w:firstColumn="1" w:lastColumn="0" w:noHBand="0" w:noVBand="1"/>
      </w:tblPr>
      <w:tblGrid>
        <w:gridCol w:w="2665"/>
        <w:gridCol w:w="5499"/>
        <w:gridCol w:w="900"/>
      </w:tblGrid>
      <w:tr w:rsidR="000204CE" w:rsidRPr="0091035B" w14:paraId="6EB719A7" w14:textId="77777777" w:rsidTr="001C36CF">
        <w:trPr>
          <w:trHeight w:val="452"/>
        </w:trPr>
        <w:tc>
          <w:tcPr>
            <w:tcW w:w="2665" w:type="dxa"/>
            <w:tcBorders>
              <w:top w:val="single" w:sz="4" w:space="0" w:color="8EA9DB"/>
              <w:left w:val="nil"/>
              <w:bottom w:val="single" w:sz="4" w:space="0" w:color="8EA9DB"/>
              <w:right w:val="nil"/>
            </w:tcBorders>
            <w:shd w:val="clear" w:color="4472C4" w:fill="4472C4"/>
            <w:noWrap/>
            <w:hideMark/>
          </w:tcPr>
          <w:p w14:paraId="23851439" w14:textId="77777777" w:rsidR="000204CE" w:rsidRPr="0091035B" w:rsidRDefault="000204CE" w:rsidP="001C36CF">
            <w:pPr>
              <w:rPr>
                <w:rFonts w:cs="Arial"/>
                <w:b/>
                <w:bCs/>
                <w:color w:val="FFFFFF"/>
                <w:szCs w:val="24"/>
                <w:lang w:eastAsia="en-GB"/>
              </w:rPr>
            </w:pPr>
            <w:r w:rsidRPr="0091035B">
              <w:rPr>
                <w:rFonts w:cs="Arial"/>
                <w:szCs w:val="24"/>
                <w:highlight w:val="yellow"/>
                <w:lang w:eastAsia="en-GB"/>
              </w:rPr>
              <w:br w:type="page"/>
            </w:r>
            <w:r w:rsidRPr="0091035B">
              <w:rPr>
                <w:rFonts w:cs="Arial"/>
                <w:b/>
                <w:bCs/>
                <w:color w:val="FFFFFF"/>
                <w:szCs w:val="24"/>
                <w:lang w:eastAsia="en-GB"/>
              </w:rPr>
              <w:t>Category</w:t>
            </w:r>
          </w:p>
        </w:tc>
        <w:tc>
          <w:tcPr>
            <w:tcW w:w="5499" w:type="dxa"/>
            <w:tcBorders>
              <w:top w:val="single" w:sz="4" w:space="0" w:color="8EA9DB"/>
              <w:left w:val="nil"/>
              <w:bottom w:val="single" w:sz="4" w:space="0" w:color="8EA9DB"/>
              <w:right w:val="nil"/>
            </w:tcBorders>
            <w:shd w:val="clear" w:color="4472C4" w:fill="4472C4"/>
            <w:noWrap/>
            <w:hideMark/>
          </w:tcPr>
          <w:p w14:paraId="43658B2D" w14:textId="77777777" w:rsidR="000204CE" w:rsidRPr="0091035B" w:rsidRDefault="000204CE" w:rsidP="001C36CF">
            <w:pPr>
              <w:rPr>
                <w:rFonts w:cs="Arial"/>
                <w:b/>
                <w:bCs/>
                <w:color w:val="FFFFFF"/>
                <w:szCs w:val="24"/>
                <w:lang w:eastAsia="en-GB"/>
              </w:rPr>
            </w:pPr>
            <w:r w:rsidRPr="0091035B">
              <w:rPr>
                <w:rFonts w:cs="Arial"/>
                <w:b/>
                <w:bCs/>
                <w:color w:val="FFFFFF"/>
                <w:szCs w:val="24"/>
                <w:lang w:eastAsia="en-GB"/>
              </w:rPr>
              <w:t>Test</w:t>
            </w:r>
          </w:p>
        </w:tc>
        <w:tc>
          <w:tcPr>
            <w:tcW w:w="900" w:type="dxa"/>
            <w:tcBorders>
              <w:top w:val="single" w:sz="4" w:space="0" w:color="8EA9DB"/>
              <w:left w:val="nil"/>
              <w:bottom w:val="single" w:sz="4" w:space="0" w:color="8EA9DB"/>
              <w:right w:val="nil"/>
            </w:tcBorders>
            <w:shd w:val="clear" w:color="4472C4" w:fill="4472C4"/>
            <w:noWrap/>
            <w:hideMark/>
          </w:tcPr>
          <w:p w14:paraId="2999073B" w14:textId="77777777" w:rsidR="000204CE" w:rsidRPr="0091035B" w:rsidRDefault="000204CE" w:rsidP="001C36CF">
            <w:pPr>
              <w:jc w:val="center"/>
              <w:rPr>
                <w:rFonts w:cs="Arial"/>
                <w:b/>
                <w:bCs/>
                <w:color w:val="FFFFFF"/>
                <w:szCs w:val="24"/>
                <w:lang w:eastAsia="en-GB"/>
              </w:rPr>
            </w:pPr>
            <w:r w:rsidRPr="0091035B">
              <w:rPr>
                <w:rFonts w:cs="Arial"/>
                <w:b/>
                <w:bCs/>
                <w:color w:val="FFFFFF"/>
                <w:szCs w:val="24"/>
                <w:lang w:eastAsia="en-GB"/>
              </w:rPr>
              <w:t>£'000</w:t>
            </w:r>
          </w:p>
        </w:tc>
      </w:tr>
      <w:tr w:rsidR="000204CE" w:rsidRPr="0091035B" w14:paraId="02A80CD7" w14:textId="77777777" w:rsidTr="001C36CF">
        <w:trPr>
          <w:trHeight w:val="300"/>
        </w:trPr>
        <w:tc>
          <w:tcPr>
            <w:tcW w:w="2665" w:type="dxa"/>
            <w:tcBorders>
              <w:top w:val="single" w:sz="4" w:space="0" w:color="8EA9DB"/>
              <w:left w:val="nil"/>
              <w:bottom w:val="single" w:sz="4" w:space="0" w:color="8EA9DB"/>
              <w:right w:val="nil"/>
            </w:tcBorders>
            <w:shd w:val="clear" w:color="D9E1F2" w:fill="D9E1F2"/>
            <w:noWrap/>
            <w:hideMark/>
          </w:tcPr>
          <w:p w14:paraId="016016DB" w14:textId="77777777" w:rsidR="000204CE" w:rsidRPr="0091035B" w:rsidRDefault="000204CE" w:rsidP="001C36CF">
            <w:pPr>
              <w:rPr>
                <w:rFonts w:cs="Arial"/>
                <w:color w:val="000000"/>
                <w:szCs w:val="24"/>
                <w:lang w:eastAsia="en-GB"/>
              </w:rPr>
            </w:pPr>
            <w:r w:rsidRPr="0091035B">
              <w:rPr>
                <w:rFonts w:cs="Arial"/>
                <w:color w:val="000000"/>
                <w:szCs w:val="24"/>
                <w:lang w:eastAsia="en-GB"/>
              </w:rPr>
              <w:t>Payroll</w:t>
            </w:r>
          </w:p>
        </w:tc>
        <w:tc>
          <w:tcPr>
            <w:tcW w:w="5499" w:type="dxa"/>
            <w:tcBorders>
              <w:top w:val="single" w:sz="4" w:space="0" w:color="8EA9DB"/>
              <w:left w:val="nil"/>
              <w:bottom w:val="single" w:sz="4" w:space="0" w:color="8EA9DB"/>
              <w:right w:val="nil"/>
            </w:tcBorders>
            <w:shd w:val="clear" w:color="D9E1F2" w:fill="D9E1F2"/>
            <w:noWrap/>
            <w:hideMark/>
          </w:tcPr>
          <w:p w14:paraId="5E597459" w14:textId="77777777" w:rsidR="000204CE" w:rsidRPr="0091035B" w:rsidRDefault="000204CE" w:rsidP="001C36CF">
            <w:pPr>
              <w:rPr>
                <w:rFonts w:cs="Arial"/>
                <w:color w:val="000000"/>
                <w:szCs w:val="24"/>
                <w:lang w:eastAsia="en-GB"/>
              </w:rPr>
            </w:pPr>
            <w:r w:rsidRPr="0091035B">
              <w:rPr>
                <w:rFonts w:cs="Arial"/>
                <w:color w:val="000000"/>
                <w:szCs w:val="24"/>
                <w:lang w:eastAsia="en-GB"/>
              </w:rPr>
              <w:t>2025/26 pay increase 1% higher than budget</w:t>
            </w:r>
          </w:p>
        </w:tc>
        <w:tc>
          <w:tcPr>
            <w:tcW w:w="900" w:type="dxa"/>
            <w:tcBorders>
              <w:top w:val="single" w:sz="4" w:space="0" w:color="8EA9DB"/>
              <w:left w:val="nil"/>
              <w:bottom w:val="single" w:sz="4" w:space="0" w:color="8EA9DB"/>
              <w:right w:val="nil"/>
            </w:tcBorders>
            <w:shd w:val="clear" w:color="D9E1F2" w:fill="D9E1F2"/>
            <w:noWrap/>
            <w:hideMark/>
          </w:tcPr>
          <w:p w14:paraId="28D15B4B" w14:textId="77777777" w:rsidR="000204CE" w:rsidRPr="0091035B" w:rsidRDefault="000204CE" w:rsidP="001C36CF">
            <w:pPr>
              <w:jc w:val="center"/>
              <w:rPr>
                <w:rFonts w:cs="Arial"/>
                <w:color w:val="000000"/>
                <w:szCs w:val="24"/>
                <w:lang w:eastAsia="en-GB"/>
              </w:rPr>
            </w:pPr>
            <w:r w:rsidRPr="0091035B">
              <w:rPr>
                <w:rFonts w:cs="Arial"/>
                <w:color w:val="000000"/>
                <w:szCs w:val="24"/>
                <w:lang w:eastAsia="en-GB"/>
              </w:rPr>
              <w:t>399</w:t>
            </w:r>
          </w:p>
        </w:tc>
      </w:tr>
      <w:tr w:rsidR="000204CE" w:rsidRPr="0091035B" w14:paraId="1A64D998" w14:textId="77777777" w:rsidTr="001C36CF">
        <w:trPr>
          <w:trHeight w:val="300"/>
        </w:trPr>
        <w:tc>
          <w:tcPr>
            <w:tcW w:w="2665" w:type="dxa"/>
            <w:tcBorders>
              <w:top w:val="single" w:sz="4" w:space="0" w:color="8EA9DB"/>
              <w:left w:val="nil"/>
              <w:bottom w:val="single" w:sz="4" w:space="0" w:color="8EA9DB"/>
              <w:right w:val="nil"/>
            </w:tcBorders>
            <w:noWrap/>
          </w:tcPr>
          <w:p w14:paraId="04013740" w14:textId="77777777" w:rsidR="000204CE" w:rsidRPr="0091035B" w:rsidRDefault="000204CE" w:rsidP="001C36CF">
            <w:pPr>
              <w:rPr>
                <w:rFonts w:cs="Arial"/>
                <w:color w:val="000000"/>
                <w:szCs w:val="24"/>
                <w:lang w:eastAsia="en-GB"/>
              </w:rPr>
            </w:pPr>
            <w:r w:rsidRPr="0091035B">
              <w:rPr>
                <w:rFonts w:cs="Arial"/>
                <w:color w:val="000000"/>
                <w:szCs w:val="24"/>
                <w:lang w:eastAsia="en-GB"/>
              </w:rPr>
              <w:t>Capital Financing</w:t>
            </w:r>
          </w:p>
        </w:tc>
        <w:tc>
          <w:tcPr>
            <w:tcW w:w="5499" w:type="dxa"/>
            <w:tcBorders>
              <w:top w:val="single" w:sz="4" w:space="0" w:color="8EA9DB"/>
              <w:left w:val="nil"/>
              <w:bottom w:val="single" w:sz="4" w:space="0" w:color="8EA9DB"/>
              <w:right w:val="nil"/>
            </w:tcBorders>
            <w:noWrap/>
          </w:tcPr>
          <w:p w14:paraId="3DB14CFF" w14:textId="77777777" w:rsidR="000204CE" w:rsidRPr="0091035B" w:rsidRDefault="000204CE" w:rsidP="001C36CF">
            <w:pPr>
              <w:rPr>
                <w:rFonts w:cs="Arial"/>
                <w:color w:val="000000"/>
                <w:szCs w:val="24"/>
                <w:lang w:eastAsia="en-GB"/>
              </w:rPr>
            </w:pPr>
            <w:r w:rsidRPr="0091035B">
              <w:rPr>
                <w:rFonts w:cs="Arial"/>
                <w:color w:val="000000"/>
                <w:szCs w:val="24"/>
                <w:lang w:eastAsia="en-GB"/>
              </w:rPr>
              <w:t>Interest Rates 1% higher than budget</w:t>
            </w:r>
          </w:p>
        </w:tc>
        <w:tc>
          <w:tcPr>
            <w:tcW w:w="900" w:type="dxa"/>
            <w:tcBorders>
              <w:top w:val="single" w:sz="4" w:space="0" w:color="8EA9DB"/>
              <w:left w:val="nil"/>
              <w:bottom w:val="single" w:sz="4" w:space="0" w:color="8EA9DB"/>
              <w:right w:val="nil"/>
            </w:tcBorders>
            <w:noWrap/>
          </w:tcPr>
          <w:p w14:paraId="55E3ACB1" w14:textId="77777777" w:rsidR="000204CE" w:rsidRPr="0091035B" w:rsidRDefault="000204CE" w:rsidP="001C36CF">
            <w:pPr>
              <w:jc w:val="center"/>
              <w:rPr>
                <w:rFonts w:cs="Arial"/>
                <w:color w:val="000000"/>
                <w:szCs w:val="24"/>
                <w:lang w:eastAsia="en-GB"/>
              </w:rPr>
            </w:pPr>
            <w:r w:rsidRPr="0091035B">
              <w:rPr>
                <w:rFonts w:cs="Arial"/>
                <w:color w:val="000000"/>
                <w:szCs w:val="24"/>
                <w:lang w:eastAsia="en-GB"/>
              </w:rPr>
              <w:t>38</w:t>
            </w:r>
          </w:p>
        </w:tc>
      </w:tr>
      <w:tr w:rsidR="000204CE" w:rsidRPr="0091035B" w14:paraId="5661E98B" w14:textId="77777777" w:rsidTr="001C36CF">
        <w:trPr>
          <w:trHeight w:val="300"/>
        </w:trPr>
        <w:tc>
          <w:tcPr>
            <w:tcW w:w="2665" w:type="dxa"/>
            <w:tcBorders>
              <w:top w:val="single" w:sz="4" w:space="0" w:color="8EA9DB"/>
              <w:left w:val="nil"/>
              <w:bottom w:val="single" w:sz="4" w:space="0" w:color="8EA9DB"/>
              <w:right w:val="nil"/>
            </w:tcBorders>
            <w:shd w:val="clear" w:color="D9E1F2" w:fill="D9E1F2"/>
            <w:noWrap/>
            <w:hideMark/>
          </w:tcPr>
          <w:p w14:paraId="29FC6726" w14:textId="77777777" w:rsidR="000204CE" w:rsidRPr="0091035B" w:rsidRDefault="000204CE" w:rsidP="001C36CF">
            <w:pPr>
              <w:rPr>
                <w:rFonts w:cs="Arial"/>
                <w:color w:val="000000"/>
                <w:szCs w:val="24"/>
                <w:lang w:eastAsia="en-GB"/>
              </w:rPr>
            </w:pPr>
            <w:r w:rsidRPr="0091035B">
              <w:rPr>
                <w:rFonts w:cs="Arial"/>
                <w:color w:val="000000"/>
                <w:szCs w:val="24"/>
                <w:lang w:eastAsia="en-GB"/>
              </w:rPr>
              <w:t>Waste Disposal</w:t>
            </w:r>
          </w:p>
        </w:tc>
        <w:tc>
          <w:tcPr>
            <w:tcW w:w="5499" w:type="dxa"/>
            <w:tcBorders>
              <w:top w:val="single" w:sz="4" w:space="0" w:color="8EA9DB"/>
              <w:left w:val="nil"/>
              <w:bottom w:val="single" w:sz="4" w:space="0" w:color="8EA9DB"/>
              <w:right w:val="nil"/>
            </w:tcBorders>
            <w:shd w:val="clear" w:color="D9E1F2" w:fill="D9E1F2"/>
            <w:noWrap/>
            <w:hideMark/>
          </w:tcPr>
          <w:p w14:paraId="530DE8DB" w14:textId="77777777" w:rsidR="000204CE" w:rsidRPr="0091035B" w:rsidRDefault="000204CE" w:rsidP="001C36CF">
            <w:pPr>
              <w:rPr>
                <w:rFonts w:cs="Arial"/>
                <w:color w:val="000000"/>
                <w:szCs w:val="24"/>
                <w:lang w:eastAsia="en-GB"/>
              </w:rPr>
            </w:pPr>
            <w:r w:rsidRPr="0091035B">
              <w:rPr>
                <w:rFonts w:cs="Arial"/>
                <w:color w:val="000000"/>
                <w:szCs w:val="24"/>
                <w:lang w:eastAsia="en-GB"/>
              </w:rPr>
              <w:t>Residual waste haulage 10%</w:t>
            </w:r>
          </w:p>
        </w:tc>
        <w:tc>
          <w:tcPr>
            <w:tcW w:w="900" w:type="dxa"/>
            <w:tcBorders>
              <w:top w:val="single" w:sz="4" w:space="0" w:color="8EA9DB"/>
              <w:left w:val="nil"/>
              <w:bottom w:val="single" w:sz="4" w:space="0" w:color="8EA9DB"/>
              <w:right w:val="nil"/>
            </w:tcBorders>
            <w:shd w:val="clear" w:color="D9E1F2" w:fill="D9E1F2"/>
            <w:noWrap/>
            <w:hideMark/>
          </w:tcPr>
          <w:p w14:paraId="57AB0168" w14:textId="77777777" w:rsidR="000204CE" w:rsidRPr="0091035B" w:rsidRDefault="000204CE" w:rsidP="001C36CF">
            <w:pPr>
              <w:jc w:val="center"/>
              <w:rPr>
                <w:rFonts w:cs="Arial"/>
                <w:color w:val="000000"/>
                <w:szCs w:val="24"/>
                <w:lang w:eastAsia="en-GB"/>
              </w:rPr>
            </w:pPr>
            <w:r w:rsidRPr="0091035B">
              <w:rPr>
                <w:rFonts w:cs="Arial"/>
                <w:color w:val="000000"/>
                <w:szCs w:val="24"/>
                <w:lang w:eastAsia="en-GB"/>
              </w:rPr>
              <w:t>68</w:t>
            </w:r>
          </w:p>
        </w:tc>
      </w:tr>
      <w:tr w:rsidR="000204CE" w:rsidRPr="0091035B" w14:paraId="496511F0" w14:textId="77777777" w:rsidTr="001C36CF">
        <w:trPr>
          <w:trHeight w:val="300"/>
        </w:trPr>
        <w:tc>
          <w:tcPr>
            <w:tcW w:w="2665" w:type="dxa"/>
            <w:tcBorders>
              <w:top w:val="single" w:sz="4" w:space="0" w:color="8EA9DB"/>
              <w:left w:val="nil"/>
              <w:bottom w:val="single" w:sz="4" w:space="0" w:color="8EA9DB"/>
              <w:right w:val="nil"/>
            </w:tcBorders>
            <w:noWrap/>
            <w:hideMark/>
          </w:tcPr>
          <w:p w14:paraId="05494F85" w14:textId="77777777" w:rsidR="000204CE" w:rsidRPr="0091035B" w:rsidRDefault="000204CE" w:rsidP="001C36CF">
            <w:pPr>
              <w:rPr>
                <w:rFonts w:cs="Arial"/>
                <w:color w:val="000000"/>
                <w:szCs w:val="24"/>
                <w:lang w:eastAsia="en-GB"/>
              </w:rPr>
            </w:pPr>
            <w:r w:rsidRPr="0091035B">
              <w:rPr>
                <w:rFonts w:cs="Arial"/>
                <w:color w:val="000000"/>
                <w:szCs w:val="24"/>
                <w:lang w:eastAsia="en-GB"/>
              </w:rPr>
              <w:t>Maintenance</w:t>
            </w:r>
          </w:p>
        </w:tc>
        <w:tc>
          <w:tcPr>
            <w:tcW w:w="5499" w:type="dxa"/>
            <w:tcBorders>
              <w:top w:val="single" w:sz="4" w:space="0" w:color="8EA9DB"/>
              <w:left w:val="nil"/>
              <w:bottom w:val="single" w:sz="4" w:space="0" w:color="8EA9DB"/>
              <w:right w:val="nil"/>
            </w:tcBorders>
            <w:noWrap/>
            <w:hideMark/>
          </w:tcPr>
          <w:p w14:paraId="687C4282" w14:textId="77777777" w:rsidR="000204CE" w:rsidRPr="0091035B" w:rsidRDefault="000204CE" w:rsidP="001C36CF">
            <w:pPr>
              <w:rPr>
                <w:rFonts w:cs="Arial"/>
                <w:color w:val="000000"/>
                <w:szCs w:val="24"/>
                <w:lang w:eastAsia="en-GB"/>
              </w:rPr>
            </w:pPr>
            <w:r w:rsidRPr="0091035B">
              <w:rPr>
                <w:rFonts w:cs="Arial"/>
                <w:color w:val="000000"/>
                <w:szCs w:val="24"/>
                <w:lang w:eastAsia="en-GB"/>
              </w:rPr>
              <w:t>Maintenance costs 15% higher than budget</w:t>
            </w:r>
          </w:p>
        </w:tc>
        <w:tc>
          <w:tcPr>
            <w:tcW w:w="900" w:type="dxa"/>
            <w:tcBorders>
              <w:top w:val="single" w:sz="4" w:space="0" w:color="8EA9DB"/>
              <w:left w:val="nil"/>
              <w:bottom w:val="single" w:sz="4" w:space="0" w:color="8EA9DB"/>
              <w:right w:val="nil"/>
            </w:tcBorders>
            <w:noWrap/>
            <w:hideMark/>
          </w:tcPr>
          <w:p w14:paraId="021060FA" w14:textId="77777777" w:rsidR="000204CE" w:rsidRPr="0091035B" w:rsidRDefault="000204CE" w:rsidP="001C36CF">
            <w:pPr>
              <w:jc w:val="center"/>
              <w:rPr>
                <w:rFonts w:cs="Arial"/>
                <w:color w:val="000000"/>
                <w:szCs w:val="24"/>
                <w:lang w:eastAsia="en-GB"/>
              </w:rPr>
            </w:pPr>
            <w:r w:rsidRPr="0091035B">
              <w:rPr>
                <w:rFonts w:cs="Arial"/>
                <w:color w:val="000000"/>
                <w:szCs w:val="24"/>
                <w:lang w:eastAsia="en-GB"/>
              </w:rPr>
              <w:t>370</w:t>
            </w:r>
          </w:p>
        </w:tc>
      </w:tr>
      <w:tr w:rsidR="000204CE" w:rsidRPr="0091035B" w14:paraId="24FD16D1" w14:textId="77777777" w:rsidTr="001C36CF">
        <w:trPr>
          <w:trHeight w:val="300"/>
        </w:trPr>
        <w:tc>
          <w:tcPr>
            <w:tcW w:w="2665" w:type="dxa"/>
            <w:tcBorders>
              <w:top w:val="single" w:sz="4" w:space="0" w:color="8EA9DB"/>
              <w:left w:val="nil"/>
              <w:bottom w:val="single" w:sz="4" w:space="0" w:color="8EA9DB"/>
              <w:right w:val="nil"/>
            </w:tcBorders>
            <w:shd w:val="clear" w:color="D9E1F2" w:fill="D9E1F2"/>
            <w:noWrap/>
          </w:tcPr>
          <w:p w14:paraId="456E0A18" w14:textId="77777777" w:rsidR="000204CE" w:rsidRPr="0091035B" w:rsidRDefault="000204CE" w:rsidP="001C36CF">
            <w:pPr>
              <w:rPr>
                <w:rFonts w:cs="Arial"/>
                <w:color w:val="000000"/>
                <w:szCs w:val="24"/>
                <w:lang w:eastAsia="en-GB"/>
              </w:rPr>
            </w:pPr>
            <w:r w:rsidRPr="0091035B">
              <w:rPr>
                <w:rFonts w:cs="Arial"/>
                <w:color w:val="000000"/>
                <w:szCs w:val="24"/>
                <w:lang w:eastAsia="en-GB"/>
              </w:rPr>
              <w:t>Energy</w:t>
            </w:r>
          </w:p>
        </w:tc>
        <w:tc>
          <w:tcPr>
            <w:tcW w:w="5499" w:type="dxa"/>
            <w:tcBorders>
              <w:top w:val="single" w:sz="4" w:space="0" w:color="8EA9DB"/>
              <w:left w:val="nil"/>
              <w:bottom w:val="single" w:sz="4" w:space="0" w:color="8EA9DB"/>
              <w:right w:val="nil"/>
            </w:tcBorders>
            <w:shd w:val="clear" w:color="D9E1F2" w:fill="D9E1F2"/>
            <w:noWrap/>
          </w:tcPr>
          <w:p w14:paraId="29860666" w14:textId="77777777" w:rsidR="000204CE" w:rsidRPr="0091035B" w:rsidRDefault="000204CE" w:rsidP="001C36CF">
            <w:pPr>
              <w:rPr>
                <w:rFonts w:cs="Arial"/>
                <w:color w:val="000000"/>
                <w:szCs w:val="24"/>
                <w:lang w:eastAsia="en-GB"/>
              </w:rPr>
            </w:pPr>
            <w:r w:rsidRPr="0091035B">
              <w:rPr>
                <w:rFonts w:cs="Arial"/>
                <w:color w:val="000000"/>
                <w:szCs w:val="24"/>
                <w:lang w:eastAsia="en-GB"/>
              </w:rPr>
              <w:t>Prices 10% higher than budget</w:t>
            </w:r>
          </w:p>
        </w:tc>
        <w:tc>
          <w:tcPr>
            <w:tcW w:w="900" w:type="dxa"/>
            <w:tcBorders>
              <w:top w:val="single" w:sz="4" w:space="0" w:color="8EA9DB"/>
              <w:left w:val="nil"/>
              <w:bottom w:val="single" w:sz="4" w:space="0" w:color="8EA9DB"/>
              <w:right w:val="nil"/>
            </w:tcBorders>
            <w:shd w:val="clear" w:color="D9E1F2" w:fill="D9E1F2"/>
            <w:noWrap/>
          </w:tcPr>
          <w:p w14:paraId="15B03C11" w14:textId="77777777" w:rsidR="000204CE" w:rsidRPr="0091035B" w:rsidRDefault="000204CE" w:rsidP="001C36CF">
            <w:pPr>
              <w:jc w:val="center"/>
              <w:rPr>
                <w:rFonts w:cs="Arial"/>
                <w:color w:val="000000"/>
                <w:szCs w:val="24"/>
                <w:lang w:eastAsia="en-GB"/>
              </w:rPr>
            </w:pPr>
            <w:r w:rsidRPr="0091035B">
              <w:rPr>
                <w:rFonts w:cs="Arial"/>
                <w:color w:val="000000"/>
                <w:szCs w:val="24"/>
                <w:lang w:eastAsia="en-GB"/>
              </w:rPr>
              <w:t>338</w:t>
            </w:r>
          </w:p>
        </w:tc>
      </w:tr>
      <w:tr w:rsidR="000204CE" w:rsidRPr="0091035B" w14:paraId="6E985D04" w14:textId="77777777" w:rsidTr="001C36CF">
        <w:trPr>
          <w:trHeight w:val="300"/>
        </w:trPr>
        <w:tc>
          <w:tcPr>
            <w:tcW w:w="2665" w:type="dxa"/>
            <w:tcBorders>
              <w:top w:val="single" w:sz="4" w:space="0" w:color="8EA9DB"/>
              <w:left w:val="nil"/>
              <w:bottom w:val="single" w:sz="4" w:space="0" w:color="8EA9DB"/>
              <w:right w:val="nil"/>
            </w:tcBorders>
            <w:noWrap/>
            <w:hideMark/>
          </w:tcPr>
          <w:p w14:paraId="1C612413" w14:textId="77777777" w:rsidR="000204CE" w:rsidRPr="0091035B" w:rsidRDefault="000204CE" w:rsidP="001C36CF">
            <w:pPr>
              <w:rPr>
                <w:rFonts w:cs="Arial"/>
                <w:color w:val="000000"/>
                <w:szCs w:val="24"/>
                <w:lang w:eastAsia="en-GB"/>
              </w:rPr>
            </w:pPr>
            <w:r w:rsidRPr="0091035B">
              <w:rPr>
                <w:rFonts w:cs="Arial"/>
                <w:color w:val="000000"/>
                <w:szCs w:val="24"/>
                <w:lang w:eastAsia="en-GB"/>
              </w:rPr>
              <w:t>Other Expenditure</w:t>
            </w:r>
          </w:p>
        </w:tc>
        <w:tc>
          <w:tcPr>
            <w:tcW w:w="5499" w:type="dxa"/>
            <w:tcBorders>
              <w:top w:val="single" w:sz="4" w:space="0" w:color="8EA9DB"/>
              <w:left w:val="nil"/>
              <w:bottom w:val="single" w:sz="4" w:space="0" w:color="8EA9DB"/>
              <w:right w:val="nil"/>
            </w:tcBorders>
            <w:noWrap/>
            <w:hideMark/>
          </w:tcPr>
          <w:p w14:paraId="55B19FB4" w14:textId="77777777" w:rsidR="000204CE" w:rsidRPr="0091035B" w:rsidRDefault="000204CE" w:rsidP="001C36CF">
            <w:pPr>
              <w:rPr>
                <w:rFonts w:cs="Arial"/>
                <w:color w:val="000000"/>
                <w:szCs w:val="24"/>
                <w:lang w:eastAsia="en-GB"/>
              </w:rPr>
            </w:pPr>
            <w:r w:rsidRPr="0091035B">
              <w:rPr>
                <w:rFonts w:cs="Arial"/>
                <w:color w:val="000000"/>
                <w:szCs w:val="24"/>
                <w:lang w:eastAsia="en-GB"/>
              </w:rPr>
              <w:t xml:space="preserve">5% increase </w:t>
            </w:r>
          </w:p>
        </w:tc>
        <w:tc>
          <w:tcPr>
            <w:tcW w:w="900" w:type="dxa"/>
            <w:tcBorders>
              <w:top w:val="single" w:sz="4" w:space="0" w:color="8EA9DB"/>
              <w:left w:val="nil"/>
              <w:bottom w:val="single" w:sz="4" w:space="0" w:color="8EA9DB"/>
              <w:right w:val="nil"/>
            </w:tcBorders>
            <w:noWrap/>
            <w:hideMark/>
          </w:tcPr>
          <w:p w14:paraId="1A489C14" w14:textId="77777777" w:rsidR="000204CE" w:rsidRPr="0091035B" w:rsidRDefault="000204CE" w:rsidP="001C36CF">
            <w:pPr>
              <w:jc w:val="center"/>
              <w:rPr>
                <w:rFonts w:cs="Arial"/>
                <w:color w:val="000000"/>
                <w:szCs w:val="24"/>
                <w:lang w:eastAsia="en-GB"/>
              </w:rPr>
            </w:pPr>
            <w:r w:rsidRPr="0091035B">
              <w:rPr>
                <w:rFonts w:cs="Arial"/>
                <w:color w:val="000000"/>
                <w:szCs w:val="24"/>
                <w:lang w:eastAsia="en-GB"/>
              </w:rPr>
              <w:t>946</w:t>
            </w:r>
          </w:p>
        </w:tc>
      </w:tr>
      <w:tr w:rsidR="000204CE" w:rsidRPr="0091035B" w14:paraId="156B2A39" w14:textId="77777777" w:rsidTr="001C36CF">
        <w:trPr>
          <w:trHeight w:val="300"/>
        </w:trPr>
        <w:tc>
          <w:tcPr>
            <w:tcW w:w="2665" w:type="dxa"/>
            <w:tcBorders>
              <w:top w:val="single" w:sz="4" w:space="0" w:color="8EA9DB"/>
              <w:left w:val="nil"/>
              <w:bottom w:val="single" w:sz="4" w:space="0" w:color="8EA9DB"/>
              <w:right w:val="nil"/>
            </w:tcBorders>
            <w:shd w:val="clear" w:color="D9E1F2" w:fill="D9E1F2"/>
            <w:noWrap/>
            <w:hideMark/>
          </w:tcPr>
          <w:p w14:paraId="663553AB" w14:textId="77777777" w:rsidR="000204CE" w:rsidRPr="0091035B" w:rsidRDefault="000204CE" w:rsidP="001C36CF">
            <w:pPr>
              <w:rPr>
                <w:rFonts w:cs="Arial"/>
                <w:color w:val="000000"/>
                <w:szCs w:val="24"/>
                <w:lang w:eastAsia="en-GB"/>
              </w:rPr>
            </w:pPr>
            <w:r w:rsidRPr="0091035B">
              <w:rPr>
                <w:rFonts w:cs="Arial"/>
                <w:color w:val="000000"/>
                <w:szCs w:val="24"/>
                <w:lang w:eastAsia="en-GB"/>
              </w:rPr>
              <w:t>Service Income</w:t>
            </w:r>
          </w:p>
        </w:tc>
        <w:tc>
          <w:tcPr>
            <w:tcW w:w="5499" w:type="dxa"/>
            <w:tcBorders>
              <w:top w:val="single" w:sz="4" w:space="0" w:color="8EA9DB"/>
              <w:left w:val="nil"/>
              <w:bottom w:val="single" w:sz="4" w:space="0" w:color="8EA9DB"/>
              <w:right w:val="nil"/>
            </w:tcBorders>
            <w:shd w:val="clear" w:color="D9E1F2" w:fill="D9E1F2"/>
            <w:noWrap/>
            <w:hideMark/>
          </w:tcPr>
          <w:p w14:paraId="26D7B2A5" w14:textId="77777777" w:rsidR="000204CE" w:rsidRPr="0091035B" w:rsidRDefault="000204CE" w:rsidP="001C36CF">
            <w:pPr>
              <w:rPr>
                <w:rFonts w:cs="Arial"/>
                <w:color w:val="000000"/>
                <w:szCs w:val="24"/>
                <w:lang w:eastAsia="en-GB"/>
              </w:rPr>
            </w:pPr>
            <w:r w:rsidRPr="0091035B">
              <w:rPr>
                <w:rFonts w:cs="Arial"/>
                <w:color w:val="000000"/>
                <w:szCs w:val="24"/>
                <w:lang w:eastAsia="en-GB"/>
              </w:rPr>
              <w:t xml:space="preserve">5% reduction </w:t>
            </w:r>
          </w:p>
        </w:tc>
        <w:tc>
          <w:tcPr>
            <w:tcW w:w="900" w:type="dxa"/>
            <w:tcBorders>
              <w:top w:val="single" w:sz="4" w:space="0" w:color="8EA9DB"/>
              <w:left w:val="nil"/>
              <w:bottom w:val="single" w:sz="4" w:space="0" w:color="8EA9DB"/>
              <w:right w:val="nil"/>
            </w:tcBorders>
            <w:shd w:val="clear" w:color="D9E1F2" w:fill="D9E1F2"/>
            <w:noWrap/>
            <w:hideMark/>
          </w:tcPr>
          <w:p w14:paraId="3BED3085" w14:textId="77777777" w:rsidR="000204CE" w:rsidRPr="0091035B" w:rsidRDefault="000204CE" w:rsidP="001C36CF">
            <w:pPr>
              <w:jc w:val="center"/>
              <w:rPr>
                <w:rFonts w:cs="Arial"/>
                <w:color w:val="000000"/>
                <w:szCs w:val="24"/>
                <w:highlight w:val="yellow"/>
                <w:lang w:eastAsia="en-GB"/>
              </w:rPr>
            </w:pPr>
            <w:r w:rsidRPr="0091035B">
              <w:rPr>
                <w:rFonts w:cs="Arial"/>
                <w:color w:val="000000"/>
                <w:szCs w:val="24"/>
                <w:lang w:eastAsia="en-GB"/>
              </w:rPr>
              <w:t>662</w:t>
            </w:r>
          </w:p>
        </w:tc>
      </w:tr>
      <w:tr w:rsidR="000204CE" w:rsidRPr="0091035B" w14:paraId="4898C4B8" w14:textId="77777777" w:rsidTr="001C36CF">
        <w:trPr>
          <w:trHeight w:val="300"/>
        </w:trPr>
        <w:tc>
          <w:tcPr>
            <w:tcW w:w="2665" w:type="dxa"/>
            <w:tcBorders>
              <w:top w:val="single" w:sz="4" w:space="0" w:color="8EA9DB"/>
              <w:left w:val="nil"/>
              <w:bottom w:val="single" w:sz="4" w:space="0" w:color="8EA9DB"/>
              <w:right w:val="nil"/>
            </w:tcBorders>
            <w:noWrap/>
            <w:hideMark/>
          </w:tcPr>
          <w:p w14:paraId="4B3F8042" w14:textId="77777777" w:rsidR="000204CE" w:rsidRPr="0091035B" w:rsidRDefault="000204CE" w:rsidP="001C36CF">
            <w:pPr>
              <w:rPr>
                <w:rFonts w:cs="Arial"/>
                <w:color w:val="000000"/>
                <w:szCs w:val="24"/>
                <w:lang w:eastAsia="en-GB"/>
              </w:rPr>
            </w:pPr>
            <w:r w:rsidRPr="0091035B">
              <w:rPr>
                <w:rFonts w:cs="Arial"/>
                <w:color w:val="000000"/>
                <w:szCs w:val="24"/>
                <w:lang w:eastAsia="en-GB"/>
              </w:rPr>
              <w:t>Rates Income</w:t>
            </w:r>
          </w:p>
        </w:tc>
        <w:tc>
          <w:tcPr>
            <w:tcW w:w="5499" w:type="dxa"/>
            <w:tcBorders>
              <w:top w:val="single" w:sz="4" w:space="0" w:color="8EA9DB"/>
              <w:left w:val="nil"/>
              <w:bottom w:val="single" w:sz="4" w:space="0" w:color="8EA9DB"/>
              <w:right w:val="nil"/>
            </w:tcBorders>
            <w:noWrap/>
            <w:hideMark/>
          </w:tcPr>
          <w:p w14:paraId="5E283C9D" w14:textId="77777777" w:rsidR="000204CE" w:rsidRPr="0091035B" w:rsidRDefault="000204CE" w:rsidP="001C36CF">
            <w:pPr>
              <w:rPr>
                <w:rFonts w:cs="Arial"/>
                <w:color w:val="000000"/>
                <w:szCs w:val="24"/>
                <w:lang w:eastAsia="en-GB"/>
              </w:rPr>
            </w:pPr>
            <w:r w:rsidRPr="0091035B">
              <w:rPr>
                <w:rFonts w:cs="Arial"/>
                <w:color w:val="000000"/>
                <w:szCs w:val="24"/>
                <w:lang w:eastAsia="en-GB"/>
              </w:rPr>
              <w:t>Actual income 1% less than estimated</w:t>
            </w:r>
          </w:p>
        </w:tc>
        <w:tc>
          <w:tcPr>
            <w:tcW w:w="900" w:type="dxa"/>
            <w:tcBorders>
              <w:top w:val="single" w:sz="4" w:space="0" w:color="8EA9DB"/>
              <w:left w:val="nil"/>
              <w:bottom w:val="single" w:sz="4" w:space="0" w:color="8EA9DB"/>
              <w:right w:val="nil"/>
            </w:tcBorders>
            <w:noWrap/>
            <w:hideMark/>
          </w:tcPr>
          <w:p w14:paraId="48AA4EAB" w14:textId="77777777" w:rsidR="000204CE" w:rsidRPr="0091035B" w:rsidRDefault="000204CE" w:rsidP="001C36CF">
            <w:pPr>
              <w:jc w:val="center"/>
              <w:rPr>
                <w:rFonts w:cs="Arial"/>
                <w:color w:val="000000"/>
                <w:szCs w:val="24"/>
                <w:lang w:eastAsia="en-GB"/>
              </w:rPr>
            </w:pPr>
            <w:r w:rsidRPr="0091035B">
              <w:rPr>
                <w:rFonts w:cs="Arial"/>
                <w:color w:val="000000"/>
                <w:szCs w:val="24"/>
                <w:lang w:eastAsia="en-GB"/>
              </w:rPr>
              <w:t>670</w:t>
            </w:r>
          </w:p>
        </w:tc>
      </w:tr>
      <w:tr w:rsidR="000204CE" w:rsidRPr="0091035B" w14:paraId="0843DF30" w14:textId="77777777" w:rsidTr="001C36CF">
        <w:trPr>
          <w:trHeight w:val="300"/>
        </w:trPr>
        <w:tc>
          <w:tcPr>
            <w:tcW w:w="2665" w:type="dxa"/>
            <w:tcBorders>
              <w:top w:val="single" w:sz="4" w:space="0" w:color="8EA9DB"/>
              <w:left w:val="nil"/>
              <w:bottom w:val="single" w:sz="4" w:space="0" w:color="8EA9DB"/>
              <w:right w:val="nil"/>
            </w:tcBorders>
            <w:shd w:val="clear" w:color="D9E1F2" w:fill="D9E1F2"/>
            <w:noWrap/>
            <w:hideMark/>
          </w:tcPr>
          <w:p w14:paraId="27BFB571" w14:textId="77777777" w:rsidR="000204CE" w:rsidRPr="0091035B" w:rsidRDefault="000204CE" w:rsidP="001C36CF">
            <w:pPr>
              <w:rPr>
                <w:rFonts w:cs="Arial"/>
                <w:szCs w:val="24"/>
                <w:lang w:eastAsia="en-GB"/>
              </w:rPr>
            </w:pPr>
          </w:p>
        </w:tc>
        <w:tc>
          <w:tcPr>
            <w:tcW w:w="5499" w:type="dxa"/>
            <w:tcBorders>
              <w:top w:val="single" w:sz="4" w:space="0" w:color="8EA9DB"/>
              <w:left w:val="nil"/>
              <w:bottom w:val="single" w:sz="4" w:space="0" w:color="8EA9DB"/>
              <w:right w:val="nil"/>
            </w:tcBorders>
            <w:shd w:val="clear" w:color="D9E1F2" w:fill="D9E1F2"/>
            <w:noWrap/>
            <w:hideMark/>
          </w:tcPr>
          <w:p w14:paraId="00A0676D" w14:textId="77777777" w:rsidR="000204CE" w:rsidRPr="0091035B" w:rsidRDefault="000204CE" w:rsidP="001C36CF">
            <w:pPr>
              <w:rPr>
                <w:rFonts w:cs="Arial"/>
                <w:b/>
                <w:bCs/>
                <w:color w:val="000000"/>
                <w:szCs w:val="24"/>
                <w:lang w:eastAsia="en-GB"/>
              </w:rPr>
            </w:pPr>
            <w:r w:rsidRPr="0091035B">
              <w:rPr>
                <w:rFonts w:cs="Arial"/>
                <w:b/>
                <w:bCs/>
                <w:color w:val="000000"/>
                <w:szCs w:val="24"/>
                <w:lang w:eastAsia="en-GB"/>
              </w:rPr>
              <w:t>Average</w:t>
            </w:r>
          </w:p>
        </w:tc>
        <w:tc>
          <w:tcPr>
            <w:tcW w:w="900" w:type="dxa"/>
            <w:tcBorders>
              <w:top w:val="single" w:sz="4" w:space="0" w:color="8EA9DB"/>
              <w:left w:val="nil"/>
              <w:bottom w:val="single" w:sz="4" w:space="0" w:color="8EA9DB"/>
              <w:right w:val="nil"/>
            </w:tcBorders>
            <w:shd w:val="clear" w:color="D9E1F2" w:fill="D9E1F2"/>
            <w:noWrap/>
            <w:hideMark/>
          </w:tcPr>
          <w:p w14:paraId="24AC7CFE" w14:textId="77777777" w:rsidR="000204CE" w:rsidRPr="0091035B" w:rsidRDefault="000204CE" w:rsidP="001C36CF">
            <w:pPr>
              <w:jc w:val="center"/>
              <w:rPr>
                <w:rFonts w:cs="Arial"/>
                <w:b/>
                <w:bCs/>
                <w:color w:val="000000"/>
                <w:szCs w:val="24"/>
                <w:lang w:eastAsia="en-GB"/>
              </w:rPr>
            </w:pPr>
            <w:r w:rsidRPr="0091035B">
              <w:rPr>
                <w:rFonts w:cs="Arial"/>
                <w:b/>
                <w:bCs/>
                <w:color w:val="000000"/>
                <w:szCs w:val="24"/>
                <w:lang w:eastAsia="en-GB"/>
              </w:rPr>
              <w:t>437</w:t>
            </w:r>
          </w:p>
        </w:tc>
      </w:tr>
    </w:tbl>
    <w:p w14:paraId="2ED5FB49" w14:textId="77777777" w:rsidR="000204CE" w:rsidRPr="0091035B" w:rsidRDefault="000204CE" w:rsidP="000204CE">
      <w:pPr>
        <w:spacing w:after="240"/>
        <w:jc w:val="both"/>
        <w:rPr>
          <w:rFonts w:cs="Arial"/>
          <w:szCs w:val="24"/>
          <w:highlight w:val="yellow"/>
          <w:lang w:eastAsia="en-GB"/>
        </w:rPr>
      </w:pPr>
    </w:p>
    <w:p w14:paraId="6215DC3F" w14:textId="77777777" w:rsidR="000204CE" w:rsidRPr="0091035B" w:rsidRDefault="000204CE" w:rsidP="000204CE">
      <w:pPr>
        <w:spacing w:after="240"/>
        <w:rPr>
          <w:rFonts w:cs="Arial"/>
          <w:szCs w:val="24"/>
          <w:lang w:eastAsia="en-GB"/>
        </w:rPr>
      </w:pPr>
      <w:r w:rsidRPr="0091035B">
        <w:rPr>
          <w:rFonts w:cs="Arial"/>
          <w:szCs w:val="24"/>
          <w:lang w:eastAsia="en-GB"/>
        </w:rPr>
        <w:t>The Council ha</w:t>
      </w:r>
      <w:r>
        <w:rPr>
          <w:rFonts w:cs="Arial"/>
          <w:szCs w:val="24"/>
          <w:lang w:eastAsia="en-GB"/>
        </w:rPr>
        <w:t>d</w:t>
      </w:r>
      <w:r w:rsidRPr="0091035B">
        <w:rPr>
          <w:rFonts w:cs="Arial"/>
          <w:szCs w:val="24"/>
          <w:lang w:eastAsia="en-GB"/>
        </w:rPr>
        <w:t xml:space="preserve"> contingency amounts set aside in its Earmarked Fund to mitigate any potential in year energy cost increase. </w:t>
      </w:r>
      <w:r>
        <w:rPr>
          <w:rFonts w:cs="Arial"/>
          <w:szCs w:val="24"/>
          <w:lang w:eastAsia="en-GB"/>
        </w:rPr>
        <w:t xml:space="preserve"> </w:t>
      </w:r>
      <w:r w:rsidRPr="0091035B">
        <w:rPr>
          <w:rFonts w:cs="Arial"/>
          <w:szCs w:val="24"/>
          <w:lang w:eastAsia="en-GB"/>
        </w:rPr>
        <w:t>In addition, if two of the risks materialised that maximum exposure that Council would be subject to this would be in the region of £1.6M. The increased general fund balance and a reallocation of Earmarked Funds would be adequate to absorb th</w:t>
      </w:r>
      <w:r>
        <w:rPr>
          <w:rFonts w:cs="Arial"/>
          <w:szCs w:val="24"/>
          <w:lang w:eastAsia="en-GB"/>
        </w:rPr>
        <w:t>o</w:t>
      </w:r>
      <w:r w:rsidRPr="0091035B">
        <w:rPr>
          <w:rFonts w:cs="Arial"/>
          <w:szCs w:val="24"/>
          <w:lang w:eastAsia="en-GB"/>
        </w:rPr>
        <w:t>se costs in the short term, although both would need replenished in the following years.</w:t>
      </w:r>
    </w:p>
    <w:p w14:paraId="7BAF5255" w14:textId="77777777" w:rsidR="000204CE" w:rsidRPr="0091035B" w:rsidRDefault="000204CE" w:rsidP="000204CE">
      <w:pPr>
        <w:spacing w:after="240"/>
        <w:jc w:val="both"/>
        <w:rPr>
          <w:rFonts w:cs="Arial"/>
          <w:szCs w:val="24"/>
          <w:lang w:eastAsia="en-GB"/>
        </w:rPr>
      </w:pPr>
      <w:r w:rsidRPr="0091035B">
        <w:rPr>
          <w:rFonts w:cs="Arial"/>
          <w:szCs w:val="24"/>
          <w:lang w:eastAsia="en-GB"/>
        </w:rPr>
        <w:t>On the basis that:</w:t>
      </w:r>
    </w:p>
    <w:p w14:paraId="0FF68F8D" w14:textId="77777777" w:rsidR="000204CE" w:rsidRPr="0091035B" w:rsidRDefault="000204CE" w:rsidP="000204CE">
      <w:pPr>
        <w:pStyle w:val="ListParagraph"/>
        <w:numPr>
          <w:ilvl w:val="0"/>
          <w:numId w:val="6"/>
        </w:numPr>
        <w:spacing w:after="240"/>
        <w:jc w:val="both"/>
        <w:rPr>
          <w:rFonts w:cs="Arial"/>
          <w:szCs w:val="24"/>
          <w:lang w:eastAsia="en-GB"/>
        </w:rPr>
      </w:pPr>
      <w:r w:rsidRPr="0091035B">
        <w:rPr>
          <w:rFonts w:cs="Arial"/>
          <w:szCs w:val="24"/>
          <w:lang w:eastAsia="en-GB"/>
        </w:rPr>
        <w:t xml:space="preserve">the capital and revenue budget estimates for 2025/26 presented to this meeting, have been prepared in line with the CIPFA Treasury Management Code, Prudential Code and the Code of Practice on Local Authority </w:t>
      </w:r>
      <w:proofErr w:type="gramStart"/>
      <w:r w:rsidRPr="0091035B">
        <w:rPr>
          <w:rFonts w:cs="Arial"/>
          <w:szCs w:val="24"/>
          <w:lang w:eastAsia="en-GB"/>
        </w:rPr>
        <w:t>Accounting;</w:t>
      </w:r>
      <w:proofErr w:type="gramEnd"/>
      <w:r w:rsidRPr="0091035B">
        <w:rPr>
          <w:rFonts w:cs="Arial"/>
          <w:szCs w:val="24"/>
          <w:lang w:eastAsia="en-GB"/>
        </w:rPr>
        <w:t xml:space="preserve"> </w:t>
      </w:r>
    </w:p>
    <w:p w14:paraId="00EDD3B1" w14:textId="77777777" w:rsidR="000204CE" w:rsidRPr="0091035B" w:rsidRDefault="000204CE" w:rsidP="000204CE">
      <w:pPr>
        <w:pStyle w:val="ListParagraph"/>
        <w:numPr>
          <w:ilvl w:val="0"/>
          <w:numId w:val="6"/>
        </w:numPr>
        <w:spacing w:after="240"/>
        <w:jc w:val="both"/>
        <w:rPr>
          <w:rFonts w:cs="Arial"/>
          <w:szCs w:val="24"/>
          <w:lang w:eastAsia="en-GB"/>
        </w:rPr>
      </w:pPr>
      <w:r w:rsidRPr="0091035B">
        <w:rPr>
          <w:rFonts w:cs="Arial"/>
          <w:szCs w:val="24"/>
          <w:lang w:eastAsia="en-GB"/>
        </w:rPr>
        <w:t xml:space="preserve">the stress tests do not identify any substantial </w:t>
      </w:r>
      <w:proofErr w:type="gramStart"/>
      <w:r w:rsidRPr="0091035B">
        <w:rPr>
          <w:rFonts w:cs="Arial"/>
          <w:szCs w:val="24"/>
          <w:lang w:eastAsia="en-GB"/>
        </w:rPr>
        <w:t>risks;</w:t>
      </w:r>
      <w:proofErr w:type="gramEnd"/>
      <w:r w:rsidRPr="0091035B">
        <w:rPr>
          <w:rFonts w:cs="Arial"/>
          <w:szCs w:val="24"/>
          <w:lang w:eastAsia="en-GB"/>
        </w:rPr>
        <w:t xml:space="preserve">  </w:t>
      </w:r>
    </w:p>
    <w:p w14:paraId="3EDEDB02" w14:textId="77777777" w:rsidR="000204CE" w:rsidRPr="0091035B" w:rsidRDefault="000204CE" w:rsidP="000204CE">
      <w:pPr>
        <w:pStyle w:val="ListParagraph"/>
        <w:numPr>
          <w:ilvl w:val="0"/>
          <w:numId w:val="6"/>
        </w:numPr>
        <w:spacing w:after="240"/>
        <w:jc w:val="both"/>
        <w:rPr>
          <w:rFonts w:cs="Arial"/>
          <w:szCs w:val="24"/>
          <w:lang w:eastAsia="en-GB"/>
        </w:rPr>
      </w:pPr>
      <w:r w:rsidRPr="0091035B">
        <w:rPr>
          <w:rFonts w:cs="Arial"/>
          <w:szCs w:val="24"/>
          <w:lang w:eastAsia="en-GB"/>
        </w:rPr>
        <w:t>in the coming year the Council will commit to continuing:</w:t>
      </w:r>
    </w:p>
    <w:p w14:paraId="0684ADEE" w14:textId="77777777" w:rsidR="000204CE" w:rsidRPr="00CF12C9" w:rsidRDefault="000204CE" w:rsidP="00CF12C9">
      <w:pPr>
        <w:pStyle w:val="ListParagraph"/>
        <w:numPr>
          <w:ilvl w:val="1"/>
          <w:numId w:val="6"/>
        </w:numPr>
        <w:rPr>
          <w:rFonts w:cs="Arial"/>
          <w:szCs w:val="24"/>
        </w:rPr>
      </w:pPr>
      <w:r w:rsidRPr="0091035B">
        <w:rPr>
          <w:rFonts w:cs="Arial"/>
          <w:szCs w:val="24"/>
        </w:rPr>
        <w:t xml:space="preserve">with its thorough review of the 10-year capital plan, given the significant impact on future rate setting and the risk exposure noted through this </w:t>
      </w:r>
      <w:r w:rsidRPr="00CF12C9">
        <w:rPr>
          <w:rFonts w:cs="Arial"/>
          <w:szCs w:val="24"/>
        </w:rPr>
        <w:t>rate setting process.</w:t>
      </w:r>
    </w:p>
    <w:p w14:paraId="2B112601" w14:textId="77777777" w:rsidR="000204CE" w:rsidRPr="00CF12C9" w:rsidRDefault="000204CE" w:rsidP="00CF12C9">
      <w:pPr>
        <w:rPr>
          <w:rFonts w:cs="Arial"/>
          <w:szCs w:val="24"/>
        </w:rPr>
      </w:pPr>
      <w:r w:rsidRPr="00CF12C9">
        <w:rPr>
          <w:rFonts w:cs="Arial"/>
          <w:szCs w:val="24"/>
        </w:rPr>
        <w:t xml:space="preserve">within the realignment of it budgets to meet the strategic outcomes set out in the corporate plan in order to address the risks already </w:t>
      </w:r>
      <w:proofErr w:type="gramStart"/>
      <w:r w:rsidRPr="00CF12C9">
        <w:rPr>
          <w:rFonts w:cs="Arial"/>
          <w:szCs w:val="24"/>
        </w:rPr>
        <w:t>identified;</w:t>
      </w:r>
      <w:proofErr w:type="gramEnd"/>
    </w:p>
    <w:p w14:paraId="4BEBC416" w14:textId="77777777" w:rsidR="000204CE" w:rsidRPr="00CF12C9" w:rsidRDefault="000204CE" w:rsidP="00CF12C9">
      <w:pPr>
        <w:rPr>
          <w:rFonts w:cs="Arial"/>
          <w:szCs w:val="24"/>
          <w:lang w:eastAsia="en-GB"/>
        </w:rPr>
      </w:pPr>
      <w:r w:rsidRPr="00CF12C9">
        <w:rPr>
          <w:rFonts w:cs="Arial"/>
          <w:szCs w:val="24"/>
          <w:lang w:eastAsia="en-GB"/>
        </w:rPr>
        <w:lastRenderedPageBreak/>
        <w:t>the Chief Financial Officer was satisfied that the budgets set were robust.</w:t>
      </w:r>
    </w:p>
    <w:p w14:paraId="2ECE6406" w14:textId="77777777" w:rsidR="000204CE" w:rsidRPr="00CF12C9" w:rsidRDefault="000204CE" w:rsidP="00CF12C9">
      <w:pPr>
        <w:rPr>
          <w:rFonts w:cs="Arial"/>
          <w:szCs w:val="24"/>
          <w:lang w:eastAsia="en-GB"/>
        </w:rPr>
      </w:pPr>
    </w:p>
    <w:p w14:paraId="327E973E" w14:textId="75CA422C" w:rsidR="000204CE" w:rsidRPr="00CF12C9" w:rsidRDefault="000204CE" w:rsidP="00CF12C9">
      <w:pPr>
        <w:rPr>
          <w:rFonts w:cs="Arial"/>
          <w:szCs w:val="24"/>
          <w:lang w:eastAsia="en-GB"/>
        </w:rPr>
      </w:pPr>
      <w:r w:rsidRPr="00CF12C9">
        <w:rPr>
          <w:rFonts w:cs="Arial"/>
          <w:szCs w:val="24"/>
          <w:lang w:eastAsia="en-GB"/>
        </w:rPr>
        <w:t>Adequacy of Reserves</w:t>
      </w:r>
    </w:p>
    <w:p w14:paraId="3D7D0056" w14:textId="77777777" w:rsidR="000204CE" w:rsidRPr="00CF12C9" w:rsidRDefault="000204CE" w:rsidP="00CF12C9">
      <w:pPr>
        <w:rPr>
          <w:rFonts w:cs="Arial"/>
          <w:szCs w:val="24"/>
          <w:lang w:eastAsia="en-GB"/>
        </w:rPr>
      </w:pPr>
      <w:r w:rsidRPr="00CF12C9">
        <w:rPr>
          <w:rFonts w:cs="Arial"/>
          <w:szCs w:val="24"/>
          <w:lang w:eastAsia="en-GB"/>
        </w:rPr>
        <w:t>The Local Government Finance Act (NI) 2011 required the Chief Financial Officer of a Council to submit a report to Council on the adequacy of any proposed level of financial reserves for a financial year.</w:t>
      </w:r>
    </w:p>
    <w:p w14:paraId="7F82C2C6" w14:textId="77777777" w:rsidR="000204CE" w:rsidRPr="0091035B" w:rsidRDefault="000204CE" w:rsidP="00CF12C9">
      <w:pPr>
        <w:rPr>
          <w:rFonts w:cs="Arial"/>
          <w:szCs w:val="24"/>
          <w:lang w:eastAsia="en-GB"/>
        </w:rPr>
      </w:pPr>
    </w:p>
    <w:p w14:paraId="56771679" w14:textId="77777777" w:rsidR="000204CE" w:rsidRPr="0091035B" w:rsidRDefault="000204CE" w:rsidP="00CF12C9">
      <w:pPr>
        <w:rPr>
          <w:rFonts w:cs="Arial"/>
          <w:szCs w:val="24"/>
          <w:lang w:eastAsia="en-GB"/>
        </w:rPr>
      </w:pPr>
      <w:r w:rsidRPr="0091035B">
        <w:rPr>
          <w:rFonts w:cs="Arial"/>
          <w:szCs w:val="24"/>
          <w:lang w:eastAsia="en-GB"/>
        </w:rPr>
        <w:t>In line with its budgeting strategy the Council ha</w:t>
      </w:r>
      <w:r>
        <w:rPr>
          <w:rFonts w:cs="Arial"/>
          <w:szCs w:val="24"/>
          <w:lang w:eastAsia="en-GB"/>
        </w:rPr>
        <w:t>d</w:t>
      </w:r>
      <w:r w:rsidRPr="0091035B">
        <w:rPr>
          <w:rFonts w:cs="Arial"/>
          <w:szCs w:val="24"/>
          <w:lang w:eastAsia="en-GB"/>
        </w:rPr>
        <w:t xml:space="preserve"> considered the adequacy of reserves throughout this Estimates process. The appendix set out the forecast year end reserves position for the current and next financial years and the Chief Financial Officer </w:t>
      </w:r>
      <w:r>
        <w:rPr>
          <w:rFonts w:cs="Arial"/>
          <w:szCs w:val="24"/>
          <w:lang w:eastAsia="en-GB"/>
        </w:rPr>
        <w:t>wa</w:t>
      </w:r>
      <w:r w:rsidRPr="0091035B">
        <w:rPr>
          <w:rFonts w:cs="Arial"/>
          <w:szCs w:val="24"/>
          <w:lang w:eastAsia="en-GB"/>
        </w:rPr>
        <w:t>s content with the adequacy of th</w:t>
      </w:r>
      <w:r>
        <w:rPr>
          <w:rFonts w:cs="Arial"/>
          <w:szCs w:val="24"/>
          <w:lang w:eastAsia="en-GB"/>
        </w:rPr>
        <w:t>o</w:t>
      </w:r>
      <w:r w:rsidRPr="0091035B">
        <w:rPr>
          <w:rFonts w:cs="Arial"/>
          <w:szCs w:val="24"/>
          <w:lang w:eastAsia="en-GB"/>
        </w:rPr>
        <w:t xml:space="preserve">se. </w:t>
      </w:r>
      <w:r>
        <w:rPr>
          <w:rFonts w:cs="Arial"/>
          <w:szCs w:val="24"/>
          <w:lang w:eastAsia="en-GB"/>
        </w:rPr>
        <w:t xml:space="preserve"> </w:t>
      </w:r>
      <w:r w:rsidRPr="0091035B">
        <w:rPr>
          <w:rFonts w:cs="Arial"/>
          <w:szCs w:val="24"/>
          <w:lang w:eastAsia="en-GB"/>
        </w:rPr>
        <w:t xml:space="preserve">It </w:t>
      </w:r>
      <w:r>
        <w:rPr>
          <w:rFonts w:cs="Arial"/>
          <w:szCs w:val="24"/>
          <w:lang w:eastAsia="en-GB"/>
        </w:rPr>
        <w:t>wa</w:t>
      </w:r>
      <w:r w:rsidRPr="0091035B">
        <w:rPr>
          <w:rFonts w:cs="Arial"/>
          <w:szCs w:val="24"/>
          <w:lang w:eastAsia="en-GB"/>
        </w:rPr>
        <w:t xml:space="preserve">s noted that the forecast General Fund balance </w:t>
      </w:r>
      <w:r>
        <w:rPr>
          <w:rFonts w:cs="Arial"/>
          <w:szCs w:val="24"/>
          <w:lang w:eastAsia="en-GB"/>
        </w:rPr>
        <w:t>a</w:t>
      </w:r>
      <w:r w:rsidRPr="0091035B">
        <w:rPr>
          <w:rFonts w:cs="Arial"/>
          <w:szCs w:val="24"/>
          <w:lang w:eastAsia="en-GB"/>
        </w:rPr>
        <w:t xml:space="preserve">s forecast met the Reserve Policy target level of 7.5%. </w:t>
      </w:r>
    </w:p>
    <w:p w14:paraId="31A5F334" w14:textId="77777777" w:rsidR="000204CE" w:rsidRDefault="000204CE" w:rsidP="00CF12C9">
      <w:pPr>
        <w:rPr>
          <w:rFonts w:cs="Arial"/>
          <w:szCs w:val="24"/>
          <w:lang w:eastAsia="en-GB"/>
        </w:rPr>
      </w:pPr>
      <w:r w:rsidRPr="0091035B">
        <w:rPr>
          <w:rFonts w:cs="Arial"/>
          <w:szCs w:val="24"/>
          <w:lang w:eastAsia="en-GB"/>
        </w:rPr>
        <w:t>Cognisance ha</w:t>
      </w:r>
      <w:r>
        <w:rPr>
          <w:rFonts w:cs="Arial"/>
          <w:szCs w:val="24"/>
          <w:lang w:eastAsia="en-GB"/>
        </w:rPr>
        <w:t>d</w:t>
      </w:r>
      <w:r w:rsidRPr="0091035B">
        <w:rPr>
          <w:rFonts w:cs="Arial"/>
          <w:szCs w:val="24"/>
          <w:lang w:eastAsia="en-GB"/>
        </w:rPr>
        <w:t xml:space="preserve"> also been taken of the CIPFA Local Authority Accounting Panel Bulletin 99 (issued July 2014), which g</w:t>
      </w:r>
      <w:r>
        <w:rPr>
          <w:rFonts w:cs="Arial"/>
          <w:szCs w:val="24"/>
          <w:lang w:eastAsia="en-GB"/>
        </w:rPr>
        <w:t>a</w:t>
      </w:r>
      <w:r w:rsidRPr="0091035B">
        <w:rPr>
          <w:rFonts w:cs="Arial"/>
          <w:szCs w:val="24"/>
          <w:lang w:eastAsia="en-GB"/>
        </w:rPr>
        <w:t>ve guidance on the level of reserves and the financing of Council expenditure.</w:t>
      </w:r>
    </w:p>
    <w:p w14:paraId="07398B6D" w14:textId="77777777" w:rsidR="00CF12C9" w:rsidRPr="0091035B" w:rsidRDefault="00CF12C9" w:rsidP="00CF12C9">
      <w:pPr>
        <w:rPr>
          <w:rFonts w:cs="Arial"/>
          <w:szCs w:val="24"/>
          <w:lang w:eastAsia="en-GB"/>
        </w:rPr>
      </w:pPr>
    </w:p>
    <w:p w14:paraId="466FE429" w14:textId="77777777" w:rsidR="000204CE" w:rsidRDefault="000204CE" w:rsidP="000204CE">
      <w:pPr>
        <w:rPr>
          <w:rFonts w:cs="Arial"/>
          <w:szCs w:val="24"/>
          <w:lang w:eastAsia="en-GB"/>
        </w:rPr>
      </w:pPr>
      <w:r>
        <w:rPr>
          <w:rFonts w:cs="Arial"/>
          <w:szCs w:val="24"/>
        </w:rPr>
        <w:t xml:space="preserve">RECOMMENDED that the </w:t>
      </w:r>
      <w:r w:rsidRPr="0091035B">
        <w:rPr>
          <w:rFonts w:cs="Arial"/>
          <w:szCs w:val="24"/>
          <w:lang w:eastAsia="en-GB"/>
        </w:rPr>
        <w:t>Council note the report.</w:t>
      </w:r>
    </w:p>
    <w:p w14:paraId="50C48BA3" w14:textId="77777777" w:rsidR="008A6198" w:rsidRPr="00B1378A" w:rsidRDefault="008A6198" w:rsidP="000204CE">
      <w:pPr>
        <w:rPr>
          <w:rFonts w:cs="Arial"/>
          <w:szCs w:val="24"/>
        </w:rPr>
      </w:pPr>
    </w:p>
    <w:p w14:paraId="7F69E78D" w14:textId="1993695A" w:rsidR="00B148E3" w:rsidRDefault="00B148E3" w:rsidP="00B148E3">
      <w:pPr>
        <w:rPr>
          <w:rFonts w:cs="Arial"/>
          <w:b/>
          <w:bCs/>
          <w:szCs w:val="24"/>
        </w:rPr>
      </w:pPr>
      <w:r w:rsidRPr="004B43DE">
        <w:rPr>
          <w:rFonts w:cs="Arial"/>
          <w:b/>
          <w:bCs/>
          <w:szCs w:val="24"/>
        </w:rPr>
        <w:t xml:space="preserve">RESOLVED, on the proposal of Councillor Irwin, seconded by Councillor Thompson, that the recommendation be adopted.    </w:t>
      </w:r>
    </w:p>
    <w:p w14:paraId="44C48D09" w14:textId="49A2522B" w:rsidR="00B3222F" w:rsidRDefault="00741F19" w:rsidP="009243FF">
      <w:pPr>
        <w:rPr>
          <w:rFonts w:cs="Arial"/>
          <w:szCs w:val="24"/>
        </w:rPr>
      </w:pPr>
      <w:r>
        <w:rPr>
          <w:rFonts w:cs="Arial"/>
          <w:szCs w:val="24"/>
        </w:rPr>
        <w:t xml:space="preserve"> </w:t>
      </w:r>
    </w:p>
    <w:p w14:paraId="182B6653" w14:textId="11522B62" w:rsidR="006F0865" w:rsidRDefault="00C614E3" w:rsidP="006F0865">
      <w:pPr>
        <w:rPr>
          <w:rFonts w:cs="Arial"/>
          <w:szCs w:val="24"/>
        </w:rPr>
      </w:pPr>
      <w:r>
        <w:rPr>
          <w:rFonts w:cs="Arial"/>
          <w:szCs w:val="24"/>
        </w:rPr>
        <w:t xml:space="preserve">At this point the </w:t>
      </w:r>
      <w:proofErr w:type="gramStart"/>
      <w:r w:rsidR="007330CB">
        <w:rPr>
          <w:rFonts w:cs="Arial"/>
          <w:szCs w:val="24"/>
        </w:rPr>
        <w:t>Mayor</w:t>
      </w:r>
      <w:proofErr w:type="gramEnd"/>
      <w:r w:rsidR="007330CB">
        <w:rPr>
          <w:rFonts w:cs="Arial"/>
          <w:szCs w:val="24"/>
        </w:rPr>
        <w:t xml:space="preserve"> asked for a proposer </w:t>
      </w:r>
      <w:r w:rsidR="00CF163D">
        <w:rPr>
          <w:rFonts w:cs="Arial"/>
          <w:szCs w:val="24"/>
        </w:rPr>
        <w:t xml:space="preserve">to restore </w:t>
      </w:r>
      <w:r w:rsidR="006F0865">
        <w:rPr>
          <w:rFonts w:cs="Arial"/>
          <w:szCs w:val="24"/>
        </w:rPr>
        <w:t xml:space="preserve">Standing Orders and </w:t>
      </w:r>
      <w:r>
        <w:rPr>
          <w:rFonts w:cs="Arial"/>
          <w:szCs w:val="24"/>
        </w:rPr>
        <w:t xml:space="preserve">it was proposed by Alderman McIlveen, seconded by Councillor Kendall, that </w:t>
      </w:r>
      <w:r w:rsidR="00597A59">
        <w:rPr>
          <w:rFonts w:cs="Arial"/>
          <w:szCs w:val="24"/>
        </w:rPr>
        <w:t xml:space="preserve">Standing Orders be restored.   </w:t>
      </w:r>
      <w:r w:rsidR="00EC5530">
        <w:rPr>
          <w:rFonts w:cs="Arial"/>
          <w:szCs w:val="24"/>
        </w:rPr>
        <w:t xml:space="preserve"> </w:t>
      </w:r>
    </w:p>
    <w:p w14:paraId="1DA73C3D" w14:textId="77777777" w:rsidR="00EC5530" w:rsidRDefault="00EC5530" w:rsidP="006F0865">
      <w:pPr>
        <w:rPr>
          <w:rFonts w:cs="Arial"/>
          <w:szCs w:val="24"/>
        </w:rPr>
      </w:pPr>
    </w:p>
    <w:p w14:paraId="3375F771" w14:textId="7096D773" w:rsidR="00EC5530" w:rsidRPr="00EC5530" w:rsidRDefault="00EC5530" w:rsidP="006F0865">
      <w:pPr>
        <w:rPr>
          <w:rFonts w:cs="Arial"/>
          <w:b/>
          <w:bCs/>
          <w:szCs w:val="24"/>
        </w:rPr>
      </w:pPr>
      <w:r w:rsidRPr="00EC5530">
        <w:rPr>
          <w:rFonts w:cs="Arial"/>
          <w:b/>
          <w:bCs/>
          <w:szCs w:val="24"/>
        </w:rPr>
        <w:t xml:space="preserve">AGREED. </w:t>
      </w:r>
    </w:p>
    <w:p w14:paraId="34C1979B" w14:textId="77777777" w:rsidR="00B3222F" w:rsidRDefault="00B3222F" w:rsidP="008A6198"/>
    <w:p w14:paraId="78FA0A7A" w14:textId="571B7EB5" w:rsidR="00B3222F" w:rsidRPr="008A6198" w:rsidRDefault="00B3222F" w:rsidP="008A6198">
      <w:pPr>
        <w:pStyle w:val="Heading2"/>
        <w:rPr>
          <w:b/>
          <w:bCs/>
        </w:rPr>
      </w:pPr>
      <w:r w:rsidRPr="008A6198">
        <w:rPr>
          <w:b/>
          <w:bCs/>
        </w:rPr>
        <w:t>7.6</w:t>
      </w:r>
      <w:r w:rsidRPr="008A6198">
        <w:rPr>
          <w:b/>
          <w:bCs/>
        </w:rPr>
        <w:tab/>
      </w:r>
      <w:r w:rsidRPr="008A6198">
        <w:rPr>
          <w:b/>
          <w:bCs/>
          <w:u w:val="single"/>
        </w:rPr>
        <w:t>Community and Wellbeing Committee dated 15 January 2025</w:t>
      </w:r>
    </w:p>
    <w:p w14:paraId="4CAD4CE0" w14:textId="77777777" w:rsidR="00B3222F" w:rsidRDefault="00B3222F" w:rsidP="00A74F88">
      <w:pPr>
        <w:tabs>
          <w:tab w:val="left" w:pos="567"/>
        </w:tabs>
        <w:rPr>
          <w:rFonts w:cs="Arial"/>
          <w:b/>
          <w:bCs/>
          <w:szCs w:val="24"/>
          <w:u w:val="single"/>
        </w:rPr>
      </w:pPr>
    </w:p>
    <w:p w14:paraId="7FFCAF18" w14:textId="77777777" w:rsidR="00B3222F" w:rsidRDefault="00B3222F" w:rsidP="00B3222F">
      <w:pPr>
        <w:ind w:left="720" w:hanging="720"/>
        <w:rPr>
          <w:rFonts w:cs="Arial"/>
          <w:szCs w:val="24"/>
        </w:rPr>
      </w:pPr>
      <w:r w:rsidRPr="00B1378A">
        <w:rPr>
          <w:rFonts w:cs="Arial"/>
          <w:szCs w:val="24"/>
        </w:rPr>
        <w:t>PREVIOUSLY CIRCULATED: - Copy of the above minutes.</w:t>
      </w:r>
    </w:p>
    <w:p w14:paraId="10573CFB" w14:textId="77777777" w:rsidR="00281FA3" w:rsidRDefault="00281FA3" w:rsidP="00B3222F">
      <w:pPr>
        <w:ind w:left="720" w:hanging="720"/>
        <w:rPr>
          <w:rFonts w:cs="Arial"/>
          <w:szCs w:val="24"/>
        </w:rPr>
      </w:pPr>
    </w:p>
    <w:p w14:paraId="62CFE3E2" w14:textId="77777777" w:rsidR="00281FA3" w:rsidRDefault="00281FA3" w:rsidP="00281FA3">
      <w:pPr>
        <w:rPr>
          <w:rFonts w:cs="Arial"/>
          <w:szCs w:val="24"/>
        </w:rPr>
      </w:pPr>
      <w:r>
        <w:rPr>
          <w:rFonts w:cs="Arial"/>
          <w:szCs w:val="24"/>
        </w:rPr>
        <w:t xml:space="preserve">Proposed by Alderman Brooks, seconded by Councillor Kendall, that the minutes be adopted.   </w:t>
      </w:r>
    </w:p>
    <w:p w14:paraId="592ECDAF" w14:textId="77777777" w:rsidR="00281FA3" w:rsidRPr="003A2648" w:rsidRDefault="00281FA3" w:rsidP="0062185D">
      <w:pPr>
        <w:rPr>
          <w:b/>
          <w:bCs/>
        </w:rPr>
      </w:pPr>
    </w:p>
    <w:p w14:paraId="5D947DAE" w14:textId="20364589" w:rsidR="00281FA3" w:rsidRPr="00B148E3" w:rsidRDefault="00281FA3" w:rsidP="0062185D">
      <w:pPr>
        <w:pStyle w:val="Heading2"/>
        <w:rPr>
          <w:u w:val="single"/>
        </w:rPr>
      </w:pPr>
      <w:r w:rsidRPr="003A2648">
        <w:rPr>
          <w:b/>
          <w:bCs/>
          <w:u w:val="single"/>
        </w:rPr>
        <w:t xml:space="preserve">In respect of Item 5 – Tennis Courts </w:t>
      </w:r>
      <w:r w:rsidR="00B148E3" w:rsidRPr="003A2648">
        <w:rPr>
          <w:b/>
          <w:bCs/>
          <w:u w:val="single"/>
        </w:rPr>
        <w:t>Provision – Response to NOM 619</w:t>
      </w:r>
    </w:p>
    <w:p w14:paraId="1CDB3B6A" w14:textId="77777777" w:rsidR="00281FA3" w:rsidRDefault="00281FA3" w:rsidP="00281FA3">
      <w:pPr>
        <w:rPr>
          <w:rFonts w:cs="Arial"/>
          <w:szCs w:val="24"/>
        </w:rPr>
      </w:pPr>
    </w:p>
    <w:p w14:paraId="7B6D34D8" w14:textId="5E050E10" w:rsidR="00281FA3" w:rsidRPr="007A7C59" w:rsidRDefault="00281FA3" w:rsidP="007A7C59">
      <w:pPr>
        <w:rPr>
          <w:rFonts w:cs="Arial"/>
          <w:szCs w:val="24"/>
        </w:rPr>
      </w:pPr>
      <w:r w:rsidRPr="007A7C59">
        <w:rPr>
          <w:rFonts w:cs="Arial"/>
          <w:szCs w:val="24"/>
        </w:rPr>
        <w:t xml:space="preserve">Alderman Adair asked to make an amendment which was seconded by Councillor Edmund.   </w:t>
      </w:r>
    </w:p>
    <w:p w14:paraId="35DB70DD" w14:textId="77777777" w:rsidR="00281FA3" w:rsidRPr="007A7C59" w:rsidRDefault="00281FA3" w:rsidP="007A7C59">
      <w:pPr>
        <w:rPr>
          <w:rFonts w:cs="Arial"/>
          <w:szCs w:val="24"/>
        </w:rPr>
      </w:pPr>
    </w:p>
    <w:p w14:paraId="33F169BA" w14:textId="62356B4D" w:rsidR="00281FA3" w:rsidRDefault="00281FA3" w:rsidP="007A7C59">
      <w:pPr>
        <w:rPr>
          <w:rFonts w:cs="Arial"/>
          <w:szCs w:val="24"/>
        </w:rPr>
      </w:pPr>
      <w:bookmarkStart w:id="3" w:name="_Hlk189514758"/>
      <w:r w:rsidRPr="007A7C59">
        <w:rPr>
          <w:rFonts w:cs="Arial"/>
          <w:szCs w:val="24"/>
        </w:rPr>
        <w:t xml:space="preserve">That </w:t>
      </w:r>
      <w:r w:rsidR="00AF26BE">
        <w:rPr>
          <w:rFonts w:cs="Arial"/>
          <w:szCs w:val="24"/>
        </w:rPr>
        <w:t xml:space="preserve">the Council </w:t>
      </w:r>
      <w:r w:rsidRPr="007A7C59">
        <w:rPr>
          <w:rFonts w:cs="Arial"/>
          <w:szCs w:val="24"/>
        </w:rPr>
        <w:t xml:space="preserve">agree </w:t>
      </w:r>
      <w:r w:rsidR="00AF26BE">
        <w:rPr>
          <w:rFonts w:cs="Arial"/>
          <w:szCs w:val="24"/>
        </w:rPr>
        <w:t xml:space="preserve">the </w:t>
      </w:r>
      <w:r w:rsidRPr="007A7C59">
        <w:rPr>
          <w:rFonts w:cs="Arial"/>
          <w:szCs w:val="24"/>
        </w:rPr>
        <w:t xml:space="preserve">recommendation of </w:t>
      </w:r>
      <w:r w:rsidR="00AF26BE">
        <w:rPr>
          <w:rFonts w:cs="Arial"/>
          <w:szCs w:val="24"/>
        </w:rPr>
        <w:t>the C</w:t>
      </w:r>
      <w:r w:rsidRPr="007A7C59">
        <w:rPr>
          <w:rFonts w:cs="Arial"/>
          <w:szCs w:val="24"/>
        </w:rPr>
        <w:t>ommittee but further tasks officers to explore the feasibility of incorporating a MUGA as part of the redevelopment of Greyabbey Tennis Courts including engagement with current users</w:t>
      </w:r>
      <w:r w:rsidR="003428B7">
        <w:rPr>
          <w:rFonts w:cs="Arial"/>
          <w:szCs w:val="24"/>
        </w:rPr>
        <w:t>,</w:t>
      </w:r>
      <w:r w:rsidRPr="007A7C59">
        <w:rPr>
          <w:rFonts w:cs="Arial"/>
          <w:szCs w:val="24"/>
        </w:rPr>
        <w:t xml:space="preserve"> sports clubs and community groups to ensure use for all sports and maximum investment and sport participation for the community of Greyabbey.</w:t>
      </w:r>
    </w:p>
    <w:bookmarkEnd w:id="3"/>
    <w:p w14:paraId="6B499A41" w14:textId="77777777" w:rsidR="007A7C59" w:rsidRPr="007A7C59" w:rsidRDefault="007A7C59" w:rsidP="007A7C59">
      <w:pPr>
        <w:rPr>
          <w:rFonts w:cs="Arial"/>
          <w:szCs w:val="24"/>
        </w:rPr>
      </w:pPr>
    </w:p>
    <w:p w14:paraId="74AD54E0" w14:textId="751FC0FE" w:rsidR="009A5609" w:rsidRDefault="00281FA3" w:rsidP="007A7C59">
      <w:pPr>
        <w:rPr>
          <w:rFonts w:cs="Arial"/>
          <w:szCs w:val="24"/>
        </w:rPr>
      </w:pPr>
      <w:r w:rsidRPr="007A7C59">
        <w:rPr>
          <w:rFonts w:cs="Arial"/>
          <w:szCs w:val="24"/>
        </w:rPr>
        <w:t xml:space="preserve">Alderman Adair proposed </w:t>
      </w:r>
      <w:r w:rsidR="00240CE6">
        <w:rPr>
          <w:rFonts w:cs="Arial"/>
          <w:szCs w:val="24"/>
        </w:rPr>
        <w:t xml:space="preserve">that the </w:t>
      </w:r>
      <w:r w:rsidRPr="007A7C59">
        <w:rPr>
          <w:rFonts w:cs="Arial"/>
          <w:szCs w:val="24"/>
        </w:rPr>
        <w:t xml:space="preserve">Committee </w:t>
      </w:r>
      <w:r w:rsidR="006667F8">
        <w:rPr>
          <w:rFonts w:cs="Arial"/>
          <w:szCs w:val="24"/>
        </w:rPr>
        <w:t xml:space="preserve">still stand over </w:t>
      </w:r>
      <w:r w:rsidR="002D5BFB">
        <w:rPr>
          <w:rFonts w:cs="Arial"/>
          <w:szCs w:val="24"/>
        </w:rPr>
        <w:t xml:space="preserve">the decision to </w:t>
      </w:r>
      <w:r w:rsidRPr="007A7C59">
        <w:rPr>
          <w:rFonts w:cs="Arial"/>
          <w:szCs w:val="24"/>
        </w:rPr>
        <w:t>explor</w:t>
      </w:r>
      <w:r w:rsidR="002D5BFB">
        <w:rPr>
          <w:rFonts w:cs="Arial"/>
          <w:szCs w:val="24"/>
        </w:rPr>
        <w:t>e</w:t>
      </w:r>
      <w:r w:rsidRPr="007A7C59">
        <w:rPr>
          <w:rFonts w:cs="Arial"/>
          <w:szCs w:val="24"/>
        </w:rPr>
        <w:t xml:space="preserve"> lighting for </w:t>
      </w:r>
      <w:r w:rsidR="006667F8">
        <w:rPr>
          <w:rFonts w:cs="Arial"/>
          <w:szCs w:val="24"/>
        </w:rPr>
        <w:t>th</w:t>
      </w:r>
      <w:r w:rsidR="002D5BFB">
        <w:rPr>
          <w:rFonts w:cs="Arial"/>
          <w:szCs w:val="24"/>
        </w:rPr>
        <w:t>o</w:t>
      </w:r>
      <w:r w:rsidR="006667F8">
        <w:rPr>
          <w:rFonts w:cs="Arial"/>
          <w:szCs w:val="24"/>
        </w:rPr>
        <w:t xml:space="preserve">se facilities </w:t>
      </w:r>
      <w:r w:rsidR="002D5BFB">
        <w:rPr>
          <w:rFonts w:cs="Arial"/>
          <w:szCs w:val="24"/>
        </w:rPr>
        <w:t xml:space="preserve">but referred to a meeting he had attended recently in Greyabbey for the village plan and the number one priority that residents had expressed was for a MUGA for </w:t>
      </w:r>
      <w:r w:rsidR="006667F8">
        <w:rPr>
          <w:rFonts w:cs="Arial"/>
          <w:szCs w:val="24"/>
        </w:rPr>
        <w:t>Greyabbey</w:t>
      </w:r>
      <w:r w:rsidRPr="007A7C59">
        <w:rPr>
          <w:rFonts w:cs="Arial"/>
          <w:szCs w:val="24"/>
        </w:rPr>
        <w:t xml:space="preserve">. </w:t>
      </w:r>
      <w:r w:rsidR="002D5BFB">
        <w:rPr>
          <w:rFonts w:cs="Arial"/>
          <w:szCs w:val="24"/>
        </w:rPr>
        <w:t xml:space="preserve">The </w:t>
      </w:r>
      <w:r w:rsidR="00CC57BB">
        <w:rPr>
          <w:rFonts w:cs="Arial"/>
          <w:szCs w:val="24"/>
        </w:rPr>
        <w:t>Council</w:t>
      </w:r>
      <w:r w:rsidR="006667F8">
        <w:rPr>
          <w:rFonts w:cs="Arial"/>
          <w:szCs w:val="24"/>
        </w:rPr>
        <w:t xml:space="preserve"> </w:t>
      </w:r>
      <w:r w:rsidR="002D5BFB">
        <w:rPr>
          <w:rFonts w:cs="Arial"/>
          <w:szCs w:val="24"/>
        </w:rPr>
        <w:t xml:space="preserve">had </w:t>
      </w:r>
      <w:r w:rsidR="006667F8">
        <w:rPr>
          <w:rFonts w:cs="Arial"/>
          <w:szCs w:val="24"/>
        </w:rPr>
        <w:t xml:space="preserve">passed a recommendation to </w:t>
      </w:r>
      <w:r w:rsidR="00CC57BB">
        <w:rPr>
          <w:rFonts w:cs="Arial"/>
          <w:szCs w:val="24"/>
        </w:rPr>
        <w:t xml:space="preserve">refurbish </w:t>
      </w:r>
      <w:r w:rsidR="002D5BFB">
        <w:rPr>
          <w:rFonts w:cs="Arial"/>
          <w:szCs w:val="24"/>
        </w:rPr>
        <w:t>the t</w:t>
      </w:r>
      <w:r w:rsidRPr="007A7C59">
        <w:rPr>
          <w:rFonts w:cs="Arial"/>
          <w:szCs w:val="24"/>
        </w:rPr>
        <w:t xml:space="preserve">ennis courts </w:t>
      </w:r>
      <w:r w:rsidR="002D5BFB">
        <w:rPr>
          <w:rFonts w:cs="Arial"/>
          <w:szCs w:val="24"/>
        </w:rPr>
        <w:t xml:space="preserve">that had </w:t>
      </w:r>
      <w:r w:rsidRPr="007A7C59">
        <w:rPr>
          <w:rFonts w:cs="Arial"/>
          <w:szCs w:val="24"/>
        </w:rPr>
        <w:t xml:space="preserve">served the community </w:t>
      </w:r>
      <w:r w:rsidR="00CC57BB">
        <w:rPr>
          <w:rFonts w:cs="Arial"/>
          <w:szCs w:val="24"/>
        </w:rPr>
        <w:t>well</w:t>
      </w:r>
      <w:r w:rsidR="002D5BFB">
        <w:rPr>
          <w:rFonts w:cs="Arial"/>
          <w:szCs w:val="24"/>
        </w:rPr>
        <w:t xml:space="preserve"> </w:t>
      </w:r>
      <w:r w:rsidR="002D5BFB">
        <w:rPr>
          <w:rFonts w:cs="Arial"/>
          <w:szCs w:val="24"/>
        </w:rPr>
        <w:lastRenderedPageBreak/>
        <w:t xml:space="preserve">but that now </w:t>
      </w:r>
      <w:r w:rsidR="00CC57BB">
        <w:rPr>
          <w:rFonts w:cs="Arial"/>
          <w:szCs w:val="24"/>
        </w:rPr>
        <w:t>need</w:t>
      </w:r>
      <w:r w:rsidR="002D5BFB">
        <w:rPr>
          <w:rFonts w:cs="Arial"/>
          <w:szCs w:val="24"/>
        </w:rPr>
        <w:t>ed to be</w:t>
      </w:r>
      <w:r w:rsidR="00CC57BB">
        <w:rPr>
          <w:rFonts w:cs="Arial"/>
          <w:szCs w:val="24"/>
        </w:rPr>
        <w:t xml:space="preserve"> </w:t>
      </w:r>
      <w:r w:rsidRPr="007A7C59">
        <w:rPr>
          <w:rFonts w:cs="Arial"/>
          <w:szCs w:val="24"/>
        </w:rPr>
        <w:t xml:space="preserve">refurbished </w:t>
      </w:r>
      <w:r w:rsidR="00CC57BB">
        <w:rPr>
          <w:rFonts w:cs="Arial"/>
          <w:szCs w:val="24"/>
        </w:rPr>
        <w:t xml:space="preserve">so </w:t>
      </w:r>
      <w:r w:rsidR="002F0A8C">
        <w:rPr>
          <w:rFonts w:cs="Arial"/>
          <w:szCs w:val="24"/>
        </w:rPr>
        <w:t>suggested a MUGA that could be used for many different sports to be played on that site.  Alderman Adair was a</w:t>
      </w:r>
      <w:r w:rsidRPr="007A7C59">
        <w:rPr>
          <w:rFonts w:cs="Arial"/>
          <w:szCs w:val="24"/>
        </w:rPr>
        <w:t xml:space="preserve">sking for a report </w:t>
      </w:r>
      <w:r w:rsidR="00CC57BB">
        <w:rPr>
          <w:rFonts w:cs="Arial"/>
          <w:szCs w:val="24"/>
        </w:rPr>
        <w:t xml:space="preserve">to see </w:t>
      </w:r>
      <w:r w:rsidR="00575ABC">
        <w:rPr>
          <w:rFonts w:cs="Arial"/>
          <w:szCs w:val="24"/>
        </w:rPr>
        <w:t>if that was possible and asked if the courts were to be refurbished</w:t>
      </w:r>
      <w:r w:rsidR="003428B7">
        <w:rPr>
          <w:rFonts w:cs="Arial"/>
          <w:szCs w:val="24"/>
        </w:rPr>
        <w:t xml:space="preserve"> that</w:t>
      </w:r>
      <w:r w:rsidR="00575ABC">
        <w:rPr>
          <w:rFonts w:cs="Arial"/>
          <w:szCs w:val="24"/>
        </w:rPr>
        <w:t xml:space="preserve"> it was an ideal time to look at the option of a MUGA to provide facilities for many different sports.  He said that G</w:t>
      </w:r>
      <w:r w:rsidR="00CC57BB">
        <w:rPr>
          <w:rFonts w:cs="Arial"/>
          <w:szCs w:val="24"/>
        </w:rPr>
        <w:t xml:space="preserve">reyabbey </w:t>
      </w:r>
      <w:r w:rsidR="00575ABC">
        <w:rPr>
          <w:rFonts w:cs="Arial"/>
          <w:szCs w:val="24"/>
        </w:rPr>
        <w:t>wa</w:t>
      </w:r>
      <w:r w:rsidR="00CC57BB">
        <w:rPr>
          <w:rFonts w:cs="Arial"/>
          <w:szCs w:val="24"/>
        </w:rPr>
        <w:t>s a centre of sporting excellence</w:t>
      </w:r>
      <w:r w:rsidR="00590F4A">
        <w:rPr>
          <w:rFonts w:cs="Arial"/>
          <w:szCs w:val="24"/>
        </w:rPr>
        <w:t xml:space="preserve">. He had spoken with </w:t>
      </w:r>
      <w:r w:rsidRPr="007A7C59">
        <w:rPr>
          <w:rFonts w:cs="Arial"/>
          <w:szCs w:val="24"/>
        </w:rPr>
        <w:t>football teams</w:t>
      </w:r>
      <w:r w:rsidR="00590F4A">
        <w:rPr>
          <w:rFonts w:cs="Arial"/>
          <w:szCs w:val="24"/>
        </w:rPr>
        <w:t>,</w:t>
      </w:r>
      <w:r w:rsidRPr="007A7C59">
        <w:rPr>
          <w:rFonts w:cs="Arial"/>
          <w:szCs w:val="24"/>
        </w:rPr>
        <w:t xml:space="preserve"> school</w:t>
      </w:r>
      <w:r w:rsidR="00590F4A">
        <w:rPr>
          <w:rFonts w:cs="Arial"/>
          <w:szCs w:val="24"/>
        </w:rPr>
        <w:t>s and community groups</w:t>
      </w:r>
      <w:r w:rsidR="003428B7">
        <w:rPr>
          <w:rFonts w:cs="Arial"/>
          <w:szCs w:val="24"/>
        </w:rPr>
        <w:t>,</w:t>
      </w:r>
      <w:r w:rsidR="00590F4A">
        <w:rPr>
          <w:rFonts w:cs="Arial"/>
          <w:szCs w:val="24"/>
        </w:rPr>
        <w:t xml:space="preserve"> </w:t>
      </w:r>
      <w:r w:rsidR="009A5609">
        <w:rPr>
          <w:rFonts w:cs="Arial"/>
          <w:szCs w:val="24"/>
        </w:rPr>
        <w:t xml:space="preserve">and local people wanted to ensure that sports needs were </w:t>
      </w:r>
      <w:proofErr w:type="gramStart"/>
      <w:r w:rsidR="009A5609">
        <w:rPr>
          <w:rFonts w:cs="Arial"/>
          <w:szCs w:val="24"/>
        </w:rPr>
        <w:t>met</w:t>
      </w:r>
      <w:proofErr w:type="gramEnd"/>
      <w:r w:rsidR="009A5609">
        <w:rPr>
          <w:rFonts w:cs="Arial"/>
          <w:szCs w:val="24"/>
        </w:rPr>
        <w:t xml:space="preserve"> and he asked for the support of Members for that.  </w:t>
      </w:r>
    </w:p>
    <w:p w14:paraId="224470CF" w14:textId="77777777" w:rsidR="009A5609" w:rsidRDefault="009A5609" w:rsidP="007A7C59">
      <w:pPr>
        <w:rPr>
          <w:rFonts w:cs="Arial"/>
          <w:szCs w:val="24"/>
        </w:rPr>
      </w:pPr>
    </w:p>
    <w:p w14:paraId="7DA94AAD" w14:textId="5D9C1834" w:rsidR="00B11637" w:rsidRPr="007A7C59" w:rsidRDefault="009A5609" w:rsidP="007A7C59">
      <w:pPr>
        <w:rPr>
          <w:rFonts w:cs="Arial"/>
          <w:szCs w:val="24"/>
        </w:rPr>
      </w:pPr>
      <w:r>
        <w:rPr>
          <w:rFonts w:cs="Arial"/>
          <w:szCs w:val="24"/>
        </w:rPr>
        <w:t xml:space="preserve">Seconding the amendment </w:t>
      </w:r>
      <w:r w:rsidR="00B11637" w:rsidRPr="007A7C59">
        <w:rPr>
          <w:rFonts w:cs="Arial"/>
          <w:szCs w:val="24"/>
        </w:rPr>
        <w:t xml:space="preserve">Councillor Edmund agreed </w:t>
      </w:r>
      <w:r>
        <w:rPr>
          <w:rFonts w:cs="Arial"/>
          <w:szCs w:val="24"/>
        </w:rPr>
        <w:t xml:space="preserve">with those comments and </w:t>
      </w:r>
      <w:r w:rsidR="004562AE">
        <w:rPr>
          <w:rFonts w:cs="Arial"/>
          <w:szCs w:val="24"/>
        </w:rPr>
        <w:t xml:space="preserve">stated that sport locally was held in great </w:t>
      </w:r>
      <w:r w:rsidR="0087550F" w:rsidRPr="007A7C59">
        <w:rPr>
          <w:rFonts w:cs="Arial"/>
          <w:szCs w:val="24"/>
        </w:rPr>
        <w:t>esteem,</w:t>
      </w:r>
      <w:r w:rsidR="00B11637" w:rsidRPr="007A7C59">
        <w:rPr>
          <w:rFonts w:cs="Arial"/>
          <w:szCs w:val="24"/>
        </w:rPr>
        <w:t xml:space="preserve"> </w:t>
      </w:r>
      <w:r w:rsidR="004562AE">
        <w:rPr>
          <w:rFonts w:cs="Arial"/>
          <w:szCs w:val="24"/>
        </w:rPr>
        <w:t xml:space="preserve">and he called for a report to outline what was feasible.   </w:t>
      </w:r>
    </w:p>
    <w:p w14:paraId="1A80BC63" w14:textId="77777777" w:rsidR="00B11637" w:rsidRPr="007A7C59" w:rsidRDefault="00B11637" w:rsidP="007A7C59">
      <w:pPr>
        <w:rPr>
          <w:rFonts w:cs="Arial"/>
          <w:szCs w:val="24"/>
        </w:rPr>
      </w:pPr>
    </w:p>
    <w:p w14:paraId="7A78E86E" w14:textId="37077216" w:rsidR="00EA7C8F" w:rsidRDefault="00B11637" w:rsidP="007A7C59">
      <w:pPr>
        <w:rPr>
          <w:rFonts w:cs="Arial"/>
          <w:szCs w:val="24"/>
        </w:rPr>
      </w:pPr>
      <w:r w:rsidRPr="007A7C59">
        <w:rPr>
          <w:rFonts w:cs="Arial"/>
          <w:szCs w:val="24"/>
        </w:rPr>
        <w:t xml:space="preserve">Councillor Wray rose to support and thanked Alderman Adair for </w:t>
      </w:r>
      <w:r w:rsidR="000027CA" w:rsidRPr="007A7C59">
        <w:rPr>
          <w:rFonts w:cs="Arial"/>
          <w:szCs w:val="24"/>
        </w:rPr>
        <w:t>bringing</w:t>
      </w:r>
      <w:r w:rsidRPr="007A7C59">
        <w:rPr>
          <w:rFonts w:cs="Arial"/>
          <w:szCs w:val="24"/>
        </w:rPr>
        <w:t xml:space="preserve"> his amendment.  Each facility </w:t>
      </w:r>
      <w:r w:rsidR="004562AE">
        <w:rPr>
          <w:rFonts w:cs="Arial"/>
          <w:szCs w:val="24"/>
        </w:rPr>
        <w:t xml:space="preserve">was </w:t>
      </w:r>
      <w:r w:rsidRPr="007A7C59">
        <w:rPr>
          <w:rFonts w:cs="Arial"/>
          <w:szCs w:val="24"/>
        </w:rPr>
        <w:t>taken on its own merit</w:t>
      </w:r>
      <w:r w:rsidR="003428B7">
        <w:rPr>
          <w:rFonts w:cs="Arial"/>
          <w:szCs w:val="24"/>
        </w:rPr>
        <w:t>,</w:t>
      </w:r>
      <w:r w:rsidR="00CB4FB3">
        <w:rPr>
          <w:rFonts w:cs="Arial"/>
          <w:szCs w:val="24"/>
        </w:rPr>
        <w:t xml:space="preserve"> </w:t>
      </w:r>
      <w:r w:rsidR="004562AE">
        <w:rPr>
          <w:rFonts w:cs="Arial"/>
          <w:szCs w:val="24"/>
        </w:rPr>
        <w:t>but a MUGA was the priority for the people he had engaged with</w:t>
      </w:r>
      <w:r w:rsidR="003428B7">
        <w:rPr>
          <w:rFonts w:cs="Arial"/>
          <w:szCs w:val="24"/>
        </w:rPr>
        <w:t>,</w:t>
      </w:r>
      <w:r w:rsidR="004562AE">
        <w:rPr>
          <w:rFonts w:cs="Arial"/>
          <w:szCs w:val="24"/>
        </w:rPr>
        <w:t xml:space="preserve"> and it was </w:t>
      </w:r>
      <w:r w:rsidR="003428B7">
        <w:rPr>
          <w:rFonts w:cs="Arial"/>
          <w:szCs w:val="24"/>
        </w:rPr>
        <w:t>i</w:t>
      </w:r>
      <w:r w:rsidR="004562AE">
        <w:rPr>
          <w:rFonts w:cs="Arial"/>
          <w:szCs w:val="24"/>
        </w:rPr>
        <w:t xml:space="preserve">ncumbent on Members to </w:t>
      </w:r>
      <w:r w:rsidR="00EA7C8F">
        <w:rPr>
          <w:rFonts w:cs="Arial"/>
          <w:szCs w:val="24"/>
        </w:rPr>
        <w:t xml:space="preserve">listen to the community and carry out a feasibility study.   </w:t>
      </w:r>
    </w:p>
    <w:p w14:paraId="57A6E52E" w14:textId="77777777" w:rsidR="00EA7C8F" w:rsidRDefault="00EA7C8F" w:rsidP="007A7C59">
      <w:pPr>
        <w:rPr>
          <w:rFonts w:cs="Arial"/>
          <w:szCs w:val="24"/>
        </w:rPr>
      </w:pPr>
    </w:p>
    <w:p w14:paraId="40DB8E9F" w14:textId="1B007A7E" w:rsidR="00B11637" w:rsidRPr="007A7C59" w:rsidRDefault="00EA7C8F" w:rsidP="007A7C59">
      <w:pPr>
        <w:rPr>
          <w:rFonts w:cs="Arial"/>
          <w:szCs w:val="24"/>
        </w:rPr>
      </w:pPr>
      <w:r>
        <w:rPr>
          <w:rFonts w:cs="Arial"/>
          <w:szCs w:val="24"/>
        </w:rPr>
        <w:t>Following a question from Alderman McAlpine it was confirmed that the Council did not own the community hall</w:t>
      </w:r>
      <w:r w:rsidR="003428B7">
        <w:rPr>
          <w:rFonts w:cs="Arial"/>
          <w:szCs w:val="24"/>
        </w:rPr>
        <w:t>,</w:t>
      </w:r>
      <w:r>
        <w:rPr>
          <w:rFonts w:cs="Arial"/>
          <w:szCs w:val="24"/>
        </w:rPr>
        <w:t xml:space="preserve"> but it did own the tennis courts</w:t>
      </w:r>
      <w:r w:rsidR="003428B7">
        <w:rPr>
          <w:rFonts w:cs="Arial"/>
          <w:szCs w:val="24"/>
        </w:rPr>
        <w:t>,</w:t>
      </w:r>
      <w:r>
        <w:rPr>
          <w:rFonts w:cs="Arial"/>
          <w:szCs w:val="24"/>
        </w:rPr>
        <w:t xml:space="preserve"> and she </w:t>
      </w:r>
      <w:r w:rsidR="005558A4">
        <w:rPr>
          <w:rFonts w:cs="Arial"/>
          <w:szCs w:val="24"/>
        </w:rPr>
        <w:t>knew this was a well</w:t>
      </w:r>
      <w:r w:rsidR="00AF26BE">
        <w:rPr>
          <w:rFonts w:cs="Arial"/>
          <w:szCs w:val="24"/>
        </w:rPr>
        <w:t>-</w:t>
      </w:r>
      <w:r w:rsidR="005558A4">
        <w:rPr>
          <w:rFonts w:cs="Arial"/>
          <w:szCs w:val="24"/>
        </w:rPr>
        <w:t xml:space="preserve">used facility and hoped that future lighting would respect the needs of the neighbouring local community. </w:t>
      </w:r>
      <w:r w:rsidR="00B11637" w:rsidRPr="007A7C59">
        <w:rPr>
          <w:rFonts w:cs="Arial"/>
          <w:szCs w:val="24"/>
        </w:rPr>
        <w:t xml:space="preserve">  </w:t>
      </w:r>
    </w:p>
    <w:p w14:paraId="6029536F" w14:textId="77777777" w:rsidR="00B11637" w:rsidRPr="007A7C59" w:rsidRDefault="00B11637" w:rsidP="007A7C59">
      <w:pPr>
        <w:rPr>
          <w:rFonts w:cs="Arial"/>
          <w:szCs w:val="24"/>
        </w:rPr>
      </w:pPr>
    </w:p>
    <w:p w14:paraId="0215C54E" w14:textId="7A637819" w:rsidR="000027CA" w:rsidRDefault="00AE1172" w:rsidP="007A7C59">
      <w:pPr>
        <w:rPr>
          <w:rFonts w:cs="Arial"/>
          <w:szCs w:val="24"/>
        </w:rPr>
      </w:pPr>
      <w:r w:rsidRPr="007A7C59">
        <w:rPr>
          <w:rFonts w:cs="Arial"/>
          <w:szCs w:val="24"/>
        </w:rPr>
        <w:t xml:space="preserve">Councillor Boyle rose to support </w:t>
      </w:r>
      <w:r w:rsidR="005D24ED">
        <w:rPr>
          <w:rFonts w:cs="Arial"/>
          <w:szCs w:val="24"/>
        </w:rPr>
        <w:t xml:space="preserve">and referred to the large turnout of residents in </w:t>
      </w:r>
      <w:r w:rsidRPr="007A7C59">
        <w:rPr>
          <w:rFonts w:cs="Arial"/>
          <w:szCs w:val="24"/>
        </w:rPr>
        <w:t xml:space="preserve">Greyabbey </w:t>
      </w:r>
      <w:r w:rsidR="0098348F">
        <w:rPr>
          <w:rFonts w:cs="Arial"/>
          <w:szCs w:val="24"/>
        </w:rPr>
        <w:t xml:space="preserve">for the meeting.  He asked if a MUGA was agreed would the same site be used and the </w:t>
      </w:r>
      <w:r w:rsidR="00FF57F0">
        <w:rPr>
          <w:rFonts w:cs="Arial"/>
          <w:szCs w:val="24"/>
        </w:rPr>
        <w:t>Director understood that it would</w:t>
      </w:r>
      <w:r w:rsidR="003428B7">
        <w:rPr>
          <w:rFonts w:cs="Arial"/>
          <w:szCs w:val="24"/>
        </w:rPr>
        <w:t>,</w:t>
      </w:r>
      <w:r w:rsidR="00FF57F0">
        <w:rPr>
          <w:rFonts w:cs="Arial"/>
          <w:szCs w:val="24"/>
        </w:rPr>
        <w:t xml:space="preserve"> but it was very much under cons</w:t>
      </w:r>
      <w:r w:rsidR="00CC2CBC">
        <w:rPr>
          <w:rFonts w:cs="Arial"/>
          <w:szCs w:val="24"/>
        </w:rPr>
        <w:t>ideration for the moment.  He also explained that many MUGA courts were tarmac</w:t>
      </w:r>
      <w:r w:rsidR="00AF26BE">
        <w:rPr>
          <w:rFonts w:cs="Arial"/>
          <w:szCs w:val="24"/>
        </w:rPr>
        <w:t>,</w:t>
      </w:r>
      <w:r w:rsidR="00CC2CBC">
        <w:rPr>
          <w:rFonts w:cs="Arial"/>
          <w:szCs w:val="24"/>
        </w:rPr>
        <w:t xml:space="preserve"> not necessarily plastic</w:t>
      </w:r>
      <w:r w:rsidR="00AF26BE">
        <w:rPr>
          <w:rFonts w:cs="Arial"/>
          <w:szCs w:val="24"/>
        </w:rPr>
        <w:t>,</w:t>
      </w:r>
      <w:r w:rsidR="00CC2CBC">
        <w:rPr>
          <w:rFonts w:cs="Arial"/>
          <w:szCs w:val="24"/>
        </w:rPr>
        <w:t xml:space="preserve"> </w:t>
      </w:r>
      <w:r w:rsidR="00B0700A">
        <w:rPr>
          <w:rFonts w:cs="Arial"/>
          <w:szCs w:val="24"/>
        </w:rPr>
        <w:t xml:space="preserve">but consultation and engagement would of course take place with the community.    </w:t>
      </w:r>
      <w:r w:rsidRPr="007A7C59">
        <w:rPr>
          <w:rFonts w:cs="Arial"/>
          <w:szCs w:val="24"/>
        </w:rPr>
        <w:t xml:space="preserve">   </w:t>
      </w:r>
    </w:p>
    <w:p w14:paraId="44310AFE" w14:textId="77777777" w:rsidR="000027CA" w:rsidRDefault="000027CA" w:rsidP="007A7C59">
      <w:pPr>
        <w:rPr>
          <w:rFonts w:cs="Arial"/>
          <w:szCs w:val="24"/>
        </w:rPr>
      </w:pPr>
    </w:p>
    <w:p w14:paraId="039DC3E8" w14:textId="6982477F" w:rsidR="00AE1172" w:rsidRPr="007A7C59" w:rsidRDefault="00AE1172" w:rsidP="007A7C59">
      <w:pPr>
        <w:rPr>
          <w:rFonts w:cs="Arial"/>
          <w:szCs w:val="24"/>
        </w:rPr>
      </w:pPr>
      <w:r w:rsidRPr="007A7C59">
        <w:rPr>
          <w:rFonts w:cs="Arial"/>
          <w:szCs w:val="24"/>
        </w:rPr>
        <w:t xml:space="preserve">(Councillor S Irvine left the meeting at 8.29 pm) </w:t>
      </w:r>
    </w:p>
    <w:p w14:paraId="5A067BB9" w14:textId="77777777" w:rsidR="000027CA" w:rsidRDefault="000027CA" w:rsidP="007A7C59">
      <w:pPr>
        <w:rPr>
          <w:rFonts w:cs="Arial"/>
          <w:szCs w:val="24"/>
        </w:rPr>
      </w:pPr>
    </w:p>
    <w:p w14:paraId="315047E0" w14:textId="19A4E357" w:rsidR="00AE1172" w:rsidRDefault="00AE1172" w:rsidP="007A7C59">
      <w:pPr>
        <w:rPr>
          <w:rFonts w:cs="Arial"/>
          <w:szCs w:val="24"/>
        </w:rPr>
      </w:pPr>
      <w:r w:rsidRPr="007A7C59">
        <w:rPr>
          <w:rFonts w:cs="Arial"/>
          <w:szCs w:val="24"/>
        </w:rPr>
        <w:t xml:space="preserve">Councillor Kerr </w:t>
      </w:r>
      <w:r w:rsidR="00B0700A">
        <w:rPr>
          <w:rFonts w:cs="Arial"/>
          <w:szCs w:val="24"/>
        </w:rPr>
        <w:t xml:space="preserve">also </w:t>
      </w:r>
      <w:r w:rsidRPr="007A7C59">
        <w:rPr>
          <w:rFonts w:cs="Arial"/>
          <w:szCs w:val="24"/>
        </w:rPr>
        <w:t>rose to support</w:t>
      </w:r>
      <w:r w:rsidR="00B0700A">
        <w:rPr>
          <w:rFonts w:cs="Arial"/>
          <w:szCs w:val="24"/>
        </w:rPr>
        <w:t xml:space="preserve"> his</w:t>
      </w:r>
      <w:r w:rsidRPr="007A7C59">
        <w:rPr>
          <w:rFonts w:cs="Arial"/>
          <w:szCs w:val="24"/>
        </w:rPr>
        <w:t xml:space="preserve"> Council colleagues </w:t>
      </w:r>
      <w:r w:rsidR="00B0700A">
        <w:rPr>
          <w:rFonts w:cs="Arial"/>
          <w:szCs w:val="24"/>
        </w:rPr>
        <w:t xml:space="preserve">and said it was </w:t>
      </w:r>
      <w:r w:rsidRPr="007A7C59">
        <w:rPr>
          <w:rFonts w:cs="Arial"/>
          <w:szCs w:val="24"/>
        </w:rPr>
        <w:t xml:space="preserve">great to see </w:t>
      </w:r>
      <w:r w:rsidR="00B0700A">
        <w:rPr>
          <w:rFonts w:cs="Arial"/>
          <w:szCs w:val="24"/>
        </w:rPr>
        <w:t xml:space="preserve">the </w:t>
      </w:r>
      <w:r w:rsidRPr="007A7C59">
        <w:rPr>
          <w:rFonts w:cs="Arial"/>
          <w:szCs w:val="24"/>
        </w:rPr>
        <w:t xml:space="preserve">enthusiasm of </w:t>
      </w:r>
      <w:r w:rsidR="00B0700A">
        <w:rPr>
          <w:rFonts w:cs="Arial"/>
          <w:szCs w:val="24"/>
        </w:rPr>
        <w:t xml:space="preserve">sporting talent in the village.  </w:t>
      </w:r>
      <w:r w:rsidR="00243CB7">
        <w:rPr>
          <w:rFonts w:cs="Arial"/>
          <w:szCs w:val="24"/>
        </w:rPr>
        <w:t xml:space="preserve">    </w:t>
      </w:r>
    </w:p>
    <w:p w14:paraId="75ED6F9A" w14:textId="77777777" w:rsidR="000027CA" w:rsidRPr="007A7C59" w:rsidRDefault="000027CA" w:rsidP="007A7C59">
      <w:pPr>
        <w:rPr>
          <w:rFonts w:cs="Arial"/>
          <w:szCs w:val="24"/>
        </w:rPr>
      </w:pPr>
    </w:p>
    <w:p w14:paraId="49CCB0CE" w14:textId="5833115B" w:rsidR="00243CB7" w:rsidRDefault="00AE1172" w:rsidP="007A7C59">
      <w:pPr>
        <w:rPr>
          <w:rFonts w:cs="Arial"/>
          <w:szCs w:val="24"/>
        </w:rPr>
      </w:pPr>
      <w:r w:rsidRPr="007A7C59">
        <w:rPr>
          <w:rFonts w:cs="Arial"/>
          <w:szCs w:val="24"/>
        </w:rPr>
        <w:t>Alderman Brooks</w:t>
      </w:r>
      <w:r w:rsidR="00B0700A">
        <w:rPr>
          <w:rFonts w:cs="Arial"/>
          <w:szCs w:val="24"/>
        </w:rPr>
        <w:t>, as Chair of the Committee, was</w:t>
      </w:r>
      <w:r w:rsidRPr="007A7C59">
        <w:rPr>
          <w:rFonts w:cs="Arial"/>
          <w:szCs w:val="24"/>
        </w:rPr>
        <w:t xml:space="preserve"> happy to support </w:t>
      </w:r>
      <w:r w:rsidR="00243CB7">
        <w:rPr>
          <w:rFonts w:cs="Arial"/>
          <w:szCs w:val="24"/>
        </w:rPr>
        <w:t xml:space="preserve">this </w:t>
      </w:r>
      <w:r w:rsidR="00B0700A">
        <w:rPr>
          <w:rFonts w:cs="Arial"/>
          <w:szCs w:val="24"/>
        </w:rPr>
        <w:t xml:space="preserve">stating that the </w:t>
      </w:r>
      <w:r w:rsidRPr="007A7C59">
        <w:rPr>
          <w:rFonts w:cs="Arial"/>
          <w:szCs w:val="24"/>
        </w:rPr>
        <w:t>local community ha</w:t>
      </w:r>
      <w:r w:rsidR="00B0700A">
        <w:rPr>
          <w:rFonts w:cs="Arial"/>
          <w:szCs w:val="24"/>
        </w:rPr>
        <w:t>d</w:t>
      </w:r>
      <w:r w:rsidRPr="007A7C59">
        <w:rPr>
          <w:rFonts w:cs="Arial"/>
          <w:szCs w:val="24"/>
        </w:rPr>
        <w:t xml:space="preserve"> spoken</w:t>
      </w:r>
      <w:r w:rsidR="003428B7">
        <w:rPr>
          <w:rFonts w:cs="Arial"/>
          <w:szCs w:val="24"/>
        </w:rPr>
        <w:t>,</w:t>
      </w:r>
      <w:r w:rsidRPr="007A7C59">
        <w:rPr>
          <w:rFonts w:cs="Arial"/>
          <w:szCs w:val="24"/>
        </w:rPr>
        <w:t xml:space="preserve"> </w:t>
      </w:r>
      <w:r w:rsidR="00713C6F">
        <w:rPr>
          <w:rFonts w:cs="Arial"/>
          <w:szCs w:val="24"/>
        </w:rPr>
        <w:t xml:space="preserve">and he had </w:t>
      </w:r>
      <w:r w:rsidRPr="007A7C59">
        <w:rPr>
          <w:rFonts w:cs="Arial"/>
          <w:szCs w:val="24"/>
        </w:rPr>
        <w:t>no objections</w:t>
      </w:r>
      <w:r w:rsidR="003428B7">
        <w:rPr>
          <w:rFonts w:cs="Arial"/>
          <w:szCs w:val="24"/>
        </w:rPr>
        <w:t>,</w:t>
      </w:r>
      <w:r w:rsidR="00243CB7">
        <w:rPr>
          <w:rFonts w:cs="Arial"/>
          <w:szCs w:val="24"/>
        </w:rPr>
        <w:t xml:space="preserve"> </w:t>
      </w:r>
      <w:r w:rsidR="00713C6F">
        <w:rPr>
          <w:rFonts w:cs="Arial"/>
          <w:szCs w:val="24"/>
        </w:rPr>
        <w:t xml:space="preserve">and it was right that </w:t>
      </w:r>
      <w:r w:rsidR="00243CB7">
        <w:rPr>
          <w:rFonts w:cs="Arial"/>
          <w:szCs w:val="24"/>
        </w:rPr>
        <w:t xml:space="preserve">good managers make </w:t>
      </w:r>
      <w:r w:rsidR="00713C6F">
        <w:rPr>
          <w:rFonts w:cs="Arial"/>
          <w:szCs w:val="24"/>
        </w:rPr>
        <w:t xml:space="preserve">the </w:t>
      </w:r>
      <w:r w:rsidR="00243CB7">
        <w:rPr>
          <w:rFonts w:cs="Arial"/>
          <w:szCs w:val="24"/>
        </w:rPr>
        <w:t>best use of the resources available to them</w:t>
      </w:r>
      <w:r w:rsidR="00713C6F">
        <w:rPr>
          <w:rFonts w:cs="Arial"/>
          <w:szCs w:val="24"/>
        </w:rPr>
        <w:t xml:space="preserve">.  </w:t>
      </w:r>
    </w:p>
    <w:p w14:paraId="584C3784" w14:textId="77777777" w:rsidR="00243CB7" w:rsidRDefault="00243CB7" w:rsidP="007A7C59">
      <w:pPr>
        <w:rPr>
          <w:rFonts w:cs="Arial"/>
          <w:szCs w:val="24"/>
        </w:rPr>
      </w:pPr>
    </w:p>
    <w:p w14:paraId="2BC6A9B5" w14:textId="348AE7AB" w:rsidR="00AE1172" w:rsidRPr="00243CB7" w:rsidRDefault="00243CB7" w:rsidP="007A7C59">
      <w:pPr>
        <w:rPr>
          <w:rFonts w:cs="Arial"/>
          <w:b/>
          <w:bCs/>
          <w:szCs w:val="24"/>
        </w:rPr>
      </w:pPr>
      <w:r w:rsidRPr="00243CB7">
        <w:rPr>
          <w:rFonts w:cs="Arial"/>
          <w:b/>
          <w:bCs/>
          <w:szCs w:val="24"/>
        </w:rPr>
        <w:t xml:space="preserve">AGREED. </w:t>
      </w:r>
      <w:r w:rsidR="00AE1172" w:rsidRPr="00243CB7">
        <w:rPr>
          <w:rFonts w:cs="Arial"/>
          <w:b/>
          <w:bCs/>
          <w:szCs w:val="24"/>
        </w:rPr>
        <w:t xml:space="preserve"> </w:t>
      </w:r>
    </w:p>
    <w:p w14:paraId="5D150F13" w14:textId="77777777" w:rsidR="004F2CA3" w:rsidRPr="007A7C59" w:rsidRDefault="004F2CA3" w:rsidP="007A7C59">
      <w:pPr>
        <w:rPr>
          <w:rFonts w:cs="Arial"/>
          <w:szCs w:val="24"/>
        </w:rPr>
      </w:pPr>
    </w:p>
    <w:p w14:paraId="0C6568A1" w14:textId="33B08950" w:rsidR="00AE1172" w:rsidRDefault="00AE1172" w:rsidP="007A7C59">
      <w:pPr>
        <w:rPr>
          <w:rFonts w:cs="Arial"/>
          <w:szCs w:val="24"/>
        </w:rPr>
      </w:pPr>
      <w:r w:rsidRPr="007A7C59">
        <w:rPr>
          <w:rFonts w:cs="Arial"/>
          <w:szCs w:val="24"/>
        </w:rPr>
        <w:t xml:space="preserve">Councillor Kendall </w:t>
      </w:r>
      <w:r w:rsidR="00243CB7">
        <w:rPr>
          <w:rFonts w:cs="Arial"/>
          <w:szCs w:val="24"/>
        </w:rPr>
        <w:t xml:space="preserve">took the opportunity </w:t>
      </w:r>
      <w:r w:rsidR="00713C6F">
        <w:rPr>
          <w:rFonts w:cs="Arial"/>
          <w:szCs w:val="24"/>
        </w:rPr>
        <w:t xml:space="preserve">to refer to the tennis courts at Seapark and </w:t>
      </w:r>
      <w:r w:rsidR="00255EE8">
        <w:rPr>
          <w:rFonts w:cs="Arial"/>
          <w:szCs w:val="24"/>
        </w:rPr>
        <w:t xml:space="preserve">if those would be restored and made good. </w:t>
      </w:r>
      <w:r w:rsidRPr="007A7C59">
        <w:rPr>
          <w:rFonts w:cs="Arial"/>
          <w:szCs w:val="24"/>
        </w:rPr>
        <w:t xml:space="preserve">The Director </w:t>
      </w:r>
      <w:r w:rsidR="00A91643">
        <w:rPr>
          <w:rFonts w:cs="Arial"/>
          <w:szCs w:val="24"/>
        </w:rPr>
        <w:t>said that he would clarify that but was of the understanding that two o</w:t>
      </w:r>
      <w:r w:rsidR="00833C88">
        <w:rPr>
          <w:rFonts w:cs="Arial"/>
          <w:szCs w:val="24"/>
        </w:rPr>
        <w:t>f</w:t>
      </w:r>
      <w:r w:rsidR="00A91643">
        <w:rPr>
          <w:rFonts w:cs="Arial"/>
          <w:szCs w:val="24"/>
        </w:rPr>
        <w:t xml:space="preserve"> the courts would be maintained </w:t>
      </w:r>
      <w:r w:rsidR="00833C88">
        <w:rPr>
          <w:rFonts w:cs="Arial"/>
          <w:szCs w:val="24"/>
        </w:rPr>
        <w:t xml:space="preserve">and the others would be used for Padel.  </w:t>
      </w:r>
      <w:r w:rsidRPr="007A7C59">
        <w:rPr>
          <w:rFonts w:cs="Arial"/>
          <w:szCs w:val="24"/>
        </w:rPr>
        <w:t xml:space="preserve">    </w:t>
      </w:r>
    </w:p>
    <w:p w14:paraId="03F280A9" w14:textId="77777777" w:rsidR="000027CA" w:rsidRPr="007A7C59" w:rsidRDefault="000027CA" w:rsidP="007A7C59">
      <w:pPr>
        <w:rPr>
          <w:rFonts w:cs="Arial"/>
          <w:szCs w:val="24"/>
        </w:rPr>
      </w:pPr>
    </w:p>
    <w:p w14:paraId="5ED0F975" w14:textId="77777777" w:rsidR="00EC2EC1" w:rsidRDefault="00833C88" w:rsidP="007A7C59">
      <w:pPr>
        <w:rPr>
          <w:rFonts w:cs="Arial"/>
          <w:szCs w:val="24"/>
        </w:rPr>
      </w:pPr>
      <w:r>
        <w:rPr>
          <w:rFonts w:cs="Arial"/>
          <w:szCs w:val="24"/>
        </w:rPr>
        <w:t xml:space="preserve">The </w:t>
      </w:r>
      <w:r w:rsidR="00AE1172" w:rsidRPr="007A7C59">
        <w:rPr>
          <w:rFonts w:cs="Arial"/>
          <w:szCs w:val="24"/>
        </w:rPr>
        <w:t xml:space="preserve">Mayor </w:t>
      </w:r>
      <w:r>
        <w:rPr>
          <w:rFonts w:cs="Arial"/>
          <w:szCs w:val="24"/>
        </w:rPr>
        <w:t xml:space="preserve">referred to the tennis courts at </w:t>
      </w:r>
      <w:r w:rsidR="00AE1172" w:rsidRPr="007A7C59">
        <w:rPr>
          <w:rFonts w:cs="Arial"/>
          <w:szCs w:val="24"/>
        </w:rPr>
        <w:t>Kingsland</w:t>
      </w:r>
      <w:r>
        <w:rPr>
          <w:rFonts w:cs="Arial"/>
          <w:szCs w:val="24"/>
        </w:rPr>
        <w:t xml:space="preserve"> and </w:t>
      </w:r>
      <w:r w:rsidR="007F04BD">
        <w:rPr>
          <w:rFonts w:cs="Arial"/>
          <w:szCs w:val="24"/>
        </w:rPr>
        <w:t>welcome</w:t>
      </w:r>
      <w:r>
        <w:rPr>
          <w:rFonts w:cs="Arial"/>
          <w:szCs w:val="24"/>
        </w:rPr>
        <w:t xml:space="preserve">d the </w:t>
      </w:r>
      <w:r w:rsidR="007F04BD">
        <w:rPr>
          <w:rFonts w:cs="Arial"/>
          <w:szCs w:val="24"/>
        </w:rPr>
        <w:t>redevelopment of a few courts</w:t>
      </w:r>
      <w:r w:rsidR="00FC0D3B">
        <w:rPr>
          <w:rFonts w:cs="Arial"/>
          <w:szCs w:val="24"/>
        </w:rPr>
        <w:t xml:space="preserve">.  It was explained that the two courts currently used would be upgraded and the other two would not be </w:t>
      </w:r>
      <w:r w:rsidR="00EC2EC1">
        <w:rPr>
          <w:rFonts w:cs="Arial"/>
          <w:szCs w:val="24"/>
        </w:rPr>
        <w:t xml:space="preserve">because within Bangor it was clear that there was sufficient provision both at Kingsland and Ward Park.   </w:t>
      </w:r>
    </w:p>
    <w:p w14:paraId="7B3E7E1E" w14:textId="77777777" w:rsidR="00EC2EC1" w:rsidRDefault="00EC2EC1" w:rsidP="007A7C59">
      <w:pPr>
        <w:rPr>
          <w:rFonts w:cs="Arial"/>
          <w:szCs w:val="24"/>
        </w:rPr>
      </w:pPr>
    </w:p>
    <w:p w14:paraId="00ECFF3E" w14:textId="1AAD8614" w:rsidR="00B3222F" w:rsidRPr="007A7C59" w:rsidRDefault="00B3222F" w:rsidP="00240CE6">
      <w:pPr>
        <w:rPr>
          <w:rFonts w:cs="Arial"/>
          <w:b/>
          <w:bCs/>
          <w:szCs w:val="24"/>
        </w:rPr>
      </w:pPr>
      <w:r w:rsidRPr="007A7C59">
        <w:rPr>
          <w:rFonts w:cs="Arial"/>
          <w:b/>
          <w:bCs/>
          <w:szCs w:val="24"/>
        </w:rPr>
        <w:t xml:space="preserve">RESOLVED, on the proposal of </w:t>
      </w:r>
      <w:r w:rsidR="00281FA3" w:rsidRPr="007A7C59">
        <w:rPr>
          <w:rFonts w:cs="Arial"/>
          <w:b/>
          <w:bCs/>
          <w:szCs w:val="24"/>
        </w:rPr>
        <w:t>Alderman</w:t>
      </w:r>
      <w:r w:rsidR="00741F19" w:rsidRPr="007A7C59">
        <w:rPr>
          <w:rFonts w:cs="Arial"/>
          <w:b/>
          <w:bCs/>
          <w:szCs w:val="24"/>
        </w:rPr>
        <w:t xml:space="preserve"> Brooks</w:t>
      </w:r>
      <w:r w:rsidRPr="007A7C59">
        <w:rPr>
          <w:rFonts w:cs="Arial"/>
          <w:b/>
          <w:bCs/>
          <w:szCs w:val="24"/>
        </w:rPr>
        <w:t xml:space="preserve">, seconded by </w:t>
      </w:r>
      <w:r w:rsidR="00741F19" w:rsidRPr="007A7C59">
        <w:rPr>
          <w:rFonts w:cs="Arial"/>
          <w:b/>
          <w:bCs/>
          <w:szCs w:val="24"/>
        </w:rPr>
        <w:t>Councillor Kendall</w:t>
      </w:r>
      <w:r w:rsidRPr="007A7C59">
        <w:rPr>
          <w:rFonts w:cs="Arial"/>
          <w:b/>
          <w:bCs/>
          <w:szCs w:val="24"/>
        </w:rPr>
        <w:t>, that the minutes be adopted</w:t>
      </w:r>
      <w:r w:rsidR="008F26E1">
        <w:rPr>
          <w:rFonts w:cs="Arial"/>
          <w:b/>
          <w:bCs/>
          <w:szCs w:val="24"/>
        </w:rPr>
        <w:t xml:space="preserve"> and that in respect of Item 5 </w:t>
      </w:r>
      <w:r w:rsidR="00240CE6">
        <w:rPr>
          <w:rFonts w:cs="Arial"/>
          <w:b/>
          <w:bCs/>
          <w:szCs w:val="24"/>
        </w:rPr>
        <w:t xml:space="preserve">that it agree the recommendation of the Committee but </w:t>
      </w:r>
      <w:r w:rsidR="008F26E1" w:rsidRPr="00240CE6">
        <w:rPr>
          <w:rFonts w:cs="Arial"/>
          <w:b/>
          <w:bCs/>
          <w:szCs w:val="24"/>
        </w:rPr>
        <w:t>further tasks officers to explore the feasibility of incorporating a MUGA as part of the redevelopment of Greyabbey Tennis Courts including engagement with current users sports clubs and community groups to ensure use for all sports and maximum investment and sport participation for the community of Greyabbey.</w:t>
      </w:r>
    </w:p>
    <w:p w14:paraId="75B686CE" w14:textId="77777777" w:rsidR="00B3222F" w:rsidRPr="007A7C59" w:rsidRDefault="00B3222F" w:rsidP="007A7C59">
      <w:pPr>
        <w:tabs>
          <w:tab w:val="left" w:pos="567"/>
        </w:tabs>
        <w:rPr>
          <w:rFonts w:cs="Arial"/>
          <w:b/>
          <w:bCs/>
          <w:szCs w:val="24"/>
          <w:u w:val="single"/>
        </w:rPr>
      </w:pPr>
    </w:p>
    <w:p w14:paraId="22BD5CBF" w14:textId="2BF83C33" w:rsidR="00B3222F" w:rsidRPr="008A6198" w:rsidRDefault="00B3222F" w:rsidP="008A6198">
      <w:pPr>
        <w:pStyle w:val="Heading2"/>
        <w:rPr>
          <w:b/>
          <w:bCs/>
        </w:rPr>
      </w:pPr>
      <w:r w:rsidRPr="008A6198">
        <w:rPr>
          <w:b/>
          <w:bCs/>
        </w:rPr>
        <w:t>7.7</w:t>
      </w:r>
      <w:r w:rsidRPr="008A6198">
        <w:rPr>
          <w:b/>
          <w:bCs/>
        </w:rPr>
        <w:tab/>
        <w:t xml:space="preserve"> </w:t>
      </w:r>
      <w:r w:rsidRPr="008A6198">
        <w:rPr>
          <w:b/>
          <w:bCs/>
          <w:u w:val="single"/>
        </w:rPr>
        <w:t>Special Planning Committee dated 20 January 2025</w:t>
      </w:r>
      <w:r w:rsidRPr="008A6198">
        <w:rPr>
          <w:b/>
          <w:bCs/>
        </w:rPr>
        <w:t xml:space="preserve">  </w:t>
      </w:r>
    </w:p>
    <w:p w14:paraId="68D3815D" w14:textId="77777777" w:rsidR="00B1378A" w:rsidRDefault="00B1378A" w:rsidP="00B1378A">
      <w:pPr>
        <w:rPr>
          <w:rFonts w:cs="Arial"/>
        </w:rPr>
      </w:pPr>
    </w:p>
    <w:p w14:paraId="7399426F" w14:textId="77777777" w:rsidR="00B3222F" w:rsidRPr="00B1378A" w:rsidRDefault="00B3222F" w:rsidP="00B3222F">
      <w:pPr>
        <w:ind w:left="720" w:hanging="720"/>
        <w:rPr>
          <w:rFonts w:cs="Arial"/>
          <w:szCs w:val="24"/>
        </w:rPr>
      </w:pPr>
      <w:r w:rsidRPr="00B1378A">
        <w:rPr>
          <w:rFonts w:cs="Arial"/>
          <w:szCs w:val="24"/>
        </w:rPr>
        <w:t>PREVIOUSLY CIRCULATED: - Copy of the above minutes.</w:t>
      </w:r>
    </w:p>
    <w:p w14:paraId="5996800D" w14:textId="77777777" w:rsidR="00B3222F" w:rsidRPr="00B1378A" w:rsidRDefault="00B3222F" w:rsidP="00B3222F">
      <w:pPr>
        <w:tabs>
          <w:tab w:val="left" w:pos="567"/>
        </w:tabs>
        <w:ind w:left="567"/>
        <w:rPr>
          <w:rFonts w:cs="Arial"/>
          <w:szCs w:val="24"/>
        </w:rPr>
      </w:pPr>
    </w:p>
    <w:p w14:paraId="7DBB69EE" w14:textId="5C859F73" w:rsidR="00B3222F" w:rsidRDefault="00B3222F" w:rsidP="00B3222F">
      <w:pPr>
        <w:tabs>
          <w:tab w:val="left" w:pos="567"/>
        </w:tabs>
        <w:rPr>
          <w:rFonts w:cs="Arial"/>
          <w:b/>
          <w:bCs/>
          <w:szCs w:val="24"/>
        </w:rPr>
      </w:pPr>
      <w:r w:rsidRPr="00B1378A">
        <w:rPr>
          <w:rFonts w:cs="Arial"/>
          <w:b/>
          <w:bCs/>
          <w:szCs w:val="24"/>
        </w:rPr>
        <w:t xml:space="preserve">RESOLVED, on the proposal of </w:t>
      </w:r>
      <w:r w:rsidR="00AE1172">
        <w:rPr>
          <w:rFonts w:cs="Arial"/>
          <w:b/>
          <w:bCs/>
          <w:szCs w:val="24"/>
        </w:rPr>
        <w:t>Alderman McIlveen</w:t>
      </w:r>
      <w:r w:rsidRPr="00B1378A">
        <w:rPr>
          <w:rFonts w:cs="Arial"/>
          <w:b/>
          <w:bCs/>
          <w:szCs w:val="24"/>
        </w:rPr>
        <w:t xml:space="preserve">, seconded by </w:t>
      </w:r>
      <w:r w:rsidR="00AE1172">
        <w:rPr>
          <w:rFonts w:cs="Arial"/>
          <w:b/>
          <w:bCs/>
          <w:szCs w:val="24"/>
        </w:rPr>
        <w:t>Councillor McCollum</w:t>
      </w:r>
      <w:r w:rsidRPr="00B1378A">
        <w:rPr>
          <w:rFonts w:cs="Arial"/>
          <w:b/>
          <w:bCs/>
          <w:szCs w:val="24"/>
        </w:rPr>
        <w:t>, that the minutes be adopted.</w:t>
      </w:r>
    </w:p>
    <w:p w14:paraId="44BF2272" w14:textId="77777777" w:rsidR="00B3222F" w:rsidRPr="00B1378A" w:rsidRDefault="00B3222F" w:rsidP="00B1378A">
      <w:pPr>
        <w:rPr>
          <w:rFonts w:cs="Arial"/>
        </w:rPr>
      </w:pPr>
    </w:p>
    <w:p w14:paraId="1516CB44" w14:textId="7D0375A0"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lang w:val="en-US"/>
        </w:rPr>
        <w:t>8.</w:t>
      </w:r>
      <w:r w:rsidRPr="00B1378A">
        <w:rPr>
          <w:rFonts w:eastAsiaTheme="majorEastAsia" w:cs="Arial"/>
          <w:b/>
          <w:caps/>
          <w:sz w:val="28"/>
          <w:szCs w:val="32"/>
          <w:lang w:val="en-US"/>
        </w:rPr>
        <w:tab/>
      </w:r>
      <w:r w:rsidR="00B3222F">
        <w:rPr>
          <w:rFonts w:eastAsiaTheme="majorEastAsia" w:cs="Arial"/>
          <w:b/>
          <w:caps/>
          <w:sz w:val="28"/>
          <w:szCs w:val="32"/>
          <w:u w:val="single"/>
          <w:lang w:val="en-US"/>
        </w:rPr>
        <w:t xml:space="preserve">the battle of the somme pilgrimage 2025 </w:t>
      </w:r>
    </w:p>
    <w:p w14:paraId="3381C509" w14:textId="67071E6B" w:rsidR="00B1378A" w:rsidRPr="00B1378A" w:rsidRDefault="00B1378A" w:rsidP="00F12635">
      <w:pPr>
        <w:tabs>
          <w:tab w:val="left" w:pos="567"/>
        </w:tabs>
        <w:rPr>
          <w:rFonts w:cs="Arial"/>
        </w:rPr>
      </w:pPr>
      <w:r w:rsidRPr="00B1378A">
        <w:rPr>
          <w:rFonts w:cs="Arial"/>
          <w:szCs w:val="24"/>
        </w:rPr>
        <w:tab/>
      </w:r>
    </w:p>
    <w:p w14:paraId="79F2ADCF" w14:textId="5564DC03" w:rsidR="009F2F01" w:rsidRPr="009F2F01" w:rsidRDefault="00B1378A" w:rsidP="009F2F01">
      <w:pPr>
        <w:tabs>
          <w:tab w:val="left" w:pos="567"/>
        </w:tabs>
        <w:rPr>
          <w:rFonts w:cs="Arial"/>
          <w:szCs w:val="24"/>
        </w:rPr>
      </w:pPr>
      <w:r w:rsidRPr="009F2F01">
        <w:rPr>
          <w:rFonts w:cs="Arial"/>
          <w:caps/>
          <w:szCs w:val="24"/>
        </w:rPr>
        <w:t>Previously circulated</w:t>
      </w:r>
      <w:r w:rsidRPr="009F2F01">
        <w:rPr>
          <w:rFonts w:cs="Arial"/>
          <w:szCs w:val="24"/>
        </w:rPr>
        <w:t>:- Report from the</w:t>
      </w:r>
      <w:r w:rsidR="009F2F01" w:rsidRPr="009F2F01">
        <w:rPr>
          <w:rFonts w:cs="Arial"/>
          <w:szCs w:val="24"/>
        </w:rPr>
        <w:t xml:space="preserve"> Chief Executive detailing that the Council had participated annually in the commemorative events and wreath laying at the Thiepval Monument, Ulster Memorial Tower and the Memorial at Guillemont, to mark the anniversary of the Battle of the Somme on 1 July.</w:t>
      </w:r>
    </w:p>
    <w:p w14:paraId="6E02DF4C" w14:textId="77777777" w:rsidR="009F2F01" w:rsidRPr="009F2F01" w:rsidRDefault="009F2F01" w:rsidP="009F2F01">
      <w:pPr>
        <w:rPr>
          <w:rFonts w:cs="Arial"/>
          <w:szCs w:val="24"/>
        </w:rPr>
      </w:pPr>
    </w:p>
    <w:p w14:paraId="7F3D659C" w14:textId="3AF215C8" w:rsidR="009F2F01" w:rsidRDefault="009F2F01" w:rsidP="009F2F01">
      <w:pPr>
        <w:rPr>
          <w:rFonts w:cs="Arial"/>
          <w:szCs w:val="24"/>
        </w:rPr>
      </w:pPr>
      <w:r w:rsidRPr="009F2F01">
        <w:rPr>
          <w:rFonts w:cs="Arial"/>
          <w:szCs w:val="24"/>
        </w:rPr>
        <w:t>Th</w:t>
      </w:r>
      <w:r>
        <w:rPr>
          <w:rFonts w:cs="Arial"/>
          <w:szCs w:val="24"/>
        </w:rPr>
        <w:t>at</w:t>
      </w:r>
      <w:r w:rsidRPr="009F2F01">
        <w:rPr>
          <w:rFonts w:cs="Arial"/>
          <w:szCs w:val="24"/>
        </w:rPr>
        <w:t xml:space="preserve"> ha</w:t>
      </w:r>
      <w:r>
        <w:rPr>
          <w:rFonts w:cs="Arial"/>
          <w:szCs w:val="24"/>
        </w:rPr>
        <w:t>d</w:t>
      </w:r>
      <w:r w:rsidRPr="009F2F01">
        <w:rPr>
          <w:rFonts w:cs="Arial"/>
          <w:szCs w:val="24"/>
        </w:rPr>
        <w:t xml:space="preserve"> usually also included wreath laying at the Menin Gate, Ypres, a visit to the Island of Ireland Peace Tower at Messines and lay</w:t>
      </w:r>
      <w:r>
        <w:rPr>
          <w:rFonts w:cs="Arial"/>
          <w:szCs w:val="24"/>
        </w:rPr>
        <w:t>ing</w:t>
      </w:r>
      <w:r w:rsidRPr="009F2F01">
        <w:rPr>
          <w:rFonts w:cs="Arial"/>
          <w:szCs w:val="24"/>
        </w:rPr>
        <w:t xml:space="preserve"> a wreath in the honour of Edmund de Wind VC, from Comber, at the Pozieres British Cemetery. </w:t>
      </w:r>
      <w:r>
        <w:rPr>
          <w:rFonts w:cs="Arial"/>
          <w:szCs w:val="24"/>
        </w:rPr>
        <w:t xml:space="preserve"> </w:t>
      </w:r>
      <w:r w:rsidRPr="009F2F01">
        <w:rPr>
          <w:rFonts w:cs="Arial"/>
          <w:szCs w:val="24"/>
        </w:rPr>
        <w:t xml:space="preserve">In addition, a visit to the Sir John Monash Centre at Villers-Bretonneux, where the Australian National Monument of the Great War </w:t>
      </w:r>
      <w:r>
        <w:rPr>
          <w:rFonts w:cs="Arial"/>
          <w:szCs w:val="24"/>
        </w:rPr>
        <w:t>wa</w:t>
      </w:r>
      <w:r w:rsidRPr="009F2F01">
        <w:rPr>
          <w:rFonts w:cs="Arial"/>
          <w:szCs w:val="24"/>
        </w:rPr>
        <w:t xml:space="preserve">s located. </w:t>
      </w:r>
      <w:r>
        <w:rPr>
          <w:rFonts w:cs="Arial"/>
          <w:szCs w:val="24"/>
        </w:rPr>
        <w:t xml:space="preserve"> </w:t>
      </w:r>
      <w:r w:rsidRPr="009F2F01">
        <w:rPr>
          <w:rFonts w:cs="Arial"/>
          <w:szCs w:val="24"/>
        </w:rPr>
        <w:t xml:space="preserve">Last year, the Centre was attended as a case study for the planned redevelopment and investment in the Somme Museum, Newtownards. </w:t>
      </w:r>
    </w:p>
    <w:p w14:paraId="091AF99A" w14:textId="77777777" w:rsidR="009F2F01" w:rsidRPr="009F2F01" w:rsidRDefault="009F2F01" w:rsidP="009F2F01">
      <w:pPr>
        <w:rPr>
          <w:rFonts w:cs="Arial"/>
          <w:szCs w:val="24"/>
        </w:rPr>
      </w:pPr>
    </w:p>
    <w:p w14:paraId="72BE17E1" w14:textId="3DB4A9DD" w:rsidR="009F2F01" w:rsidRDefault="009F2F01" w:rsidP="009F2F01">
      <w:pPr>
        <w:rPr>
          <w:rFonts w:cs="Arial"/>
          <w:szCs w:val="24"/>
        </w:rPr>
      </w:pPr>
      <w:r w:rsidRPr="009F2F01">
        <w:rPr>
          <w:rFonts w:cs="Arial"/>
          <w:szCs w:val="24"/>
        </w:rPr>
        <w:t xml:space="preserve">In line with previous years, it </w:t>
      </w:r>
      <w:r>
        <w:rPr>
          <w:rFonts w:cs="Arial"/>
          <w:szCs w:val="24"/>
        </w:rPr>
        <w:t>wa</w:t>
      </w:r>
      <w:r w:rsidRPr="009F2F01">
        <w:rPr>
          <w:rFonts w:cs="Arial"/>
          <w:szCs w:val="24"/>
        </w:rPr>
        <w:t>s recommended that the Council approve</w:t>
      </w:r>
      <w:r>
        <w:rPr>
          <w:rFonts w:cs="Arial"/>
          <w:szCs w:val="24"/>
        </w:rPr>
        <w:t>s</w:t>
      </w:r>
      <w:r w:rsidRPr="009F2F01">
        <w:rPr>
          <w:rFonts w:cs="Arial"/>
          <w:szCs w:val="24"/>
        </w:rPr>
        <w:t xml:space="preserve"> the attendance at the commemoration events departing on 29 June and retuning on 3 July 2025 of the incoming Mayor (or if unable to travel, the incoming Deputy Mayor), another Member and an Officer. </w:t>
      </w:r>
      <w:r>
        <w:rPr>
          <w:rFonts w:cs="Arial"/>
          <w:szCs w:val="24"/>
        </w:rPr>
        <w:t xml:space="preserve"> </w:t>
      </w:r>
      <w:r w:rsidRPr="009F2F01">
        <w:rPr>
          <w:rFonts w:cs="Arial"/>
          <w:szCs w:val="24"/>
        </w:rPr>
        <w:t xml:space="preserve">Nominations for the Member </w:t>
      </w:r>
      <w:r>
        <w:rPr>
          <w:rFonts w:cs="Arial"/>
          <w:szCs w:val="24"/>
        </w:rPr>
        <w:t>we</w:t>
      </w:r>
      <w:r w:rsidRPr="009F2F01">
        <w:rPr>
          <w:rFonts w:cs="Arial"/>
          <w:szCs w:val="24"/>
        </w:rPr>
        <w:t>re now sought.</w:t>
      </w:r>
    </w:p>
    <w:p w14:paraId="2214D7B1" w14:textId="77777777" w:rsidR="009F2F01" w:rsidRDefault="009F2F01" w:rsidP="009F2F01">
      <w:pPr>
        <w:rPr>
          <w:rFonts w:cs="Arial"/>
          <w:szCs w:val="24"/>
        </w:rPr>
      </w:pPr>
    </w:p>
    <w:p w14:paraId="63E72666" w14:textId="17B1481F" w:rsidR="009F2F01" w:rsidRDefault="009F2F01" w:rsidP="009F2F01">
      <w:pPr>
        <w:rPr>
          <w:rFonts w:cs="Arial"/>
          <w:szCs w:val="24"/>
        </w:rPr>
      </w:pPr>
      <w:r w:rsidRPr="009F2F01">
        <w:rPr>
          <w:rFonts w:cs="Arial"/>
          <w:szCs w:val="24"/>
        </w:rPr>
        <w:t>RECOMMEND</w:t>
      </w:r>
      <w:r>
        <w:rPr>
          <w:rFonts w:cs="Arial"/>
          <w:szCs w:val="24"/>
        </w:rPr>
        <w:t xml:space="preserve">ED that the </w:t>
      </w:r>
      <w:r w:rsidRPr="009F2F01">
        <w:rPr>
          <w:rFonts w:cs="Arial"/>
          <w:szCs w:val="24"/>
        </w:rPr>
        <w:t>Council approves the attendance at the annual Battle of the Somme Commemorations in 2025, as set out in this report, of the incoming Mayor (or Deputy Mayor) plus one additional Member to be nominated by Council, and an Officer.</w:t>
      </w:r>
    </w:p>
    <w:p w14:paraId="5996AA65" w14:textId="77777777" w:rsidR="00AE1172" w:rsidRDefault="00AE1172" w:rsidP="009F2F01">
      <w:pPr>
        <w:rPr>
          <w:rFonts w:cs="Arial"/>
          <w:szCs w:val="24"/>
        </w:rPr>
      </w:pPr>
    </w:p>
    <w:p w14:paraId="07279A90" w14:textId="24C4A141" w:rsidR="00AE1172" w:rsidRDefault="00BA1A9B" w:rsidP="009F2F01">
      <w:pPr>
        <w:rPr>
          <w:rFonts w:cs="Arial"/>
          <w:b/>
          <w:bCs/>
          <w:szCs w:val="24"/>
        </w:rPr>
      </w:pPr>
      <w:r w:rsidRPr="00BA1A9B">
        <w:rPr>
          <w:rFonts w:cs="Arial"/>
          <w:b/>
          <w:bCs/>
          <w:szCs w:val="24"/>
        </w:rPr>
        <w:t>RESOLVED, on the p</w:t>
      </w:r>
      <w:r w:rsidR="00AE1172" w:rsidRPr="00BA1A9B">
        <w:rPr>
          <w:rFonts w:cs="Arial"/>
          <w:b/>
          <w:bCs/>
          <w:szCs w:val="24"/>
        </w:rPr>
        <w:t>ropos</w:t>
      </w:r>
      <w:r w:rsidRPr="00BA1A9B">
        <w:rPr>
          <w:rFonts w:cs="Arial"/>
          <w:b/>
          <w:bCs/>
          <w:szCs w:val="24"/>
        </w:rPr>
        <w:t xml:space="preserve">al of </w:t>
      </w:r>
      <w:r w:rsidR="00AE1172" w:rsidRPr="00BA1A9B">
        <w:rPr>
          <w:rFonts w:cs="Arial"/>
          <w:b/>
          <w:bCs/>
          <w:szCs w:val="24"/>
        </w:rPr>
        <w:t>Alderman McIlveen, seconded by Alderman Adair</w:t>
      </w:r>
      <w:r w:rsidRPr="00BA1A9B">
        <w:rPr>
          <w:rFonts w:cs="Arial"/>
          <w:b/>
          <w:bCs/>
          <w:szCs w:val="24"/>
        </w:rPr>
        <w:t xml:space="preserve">, that Councillor Cochrane be nominated as the additional Member.     </w:t>
      </w:r>
    </w:p>
    <w:p w14:paraId="42181AC3" w14:textId="77777777" w:rsidR="00B1378A" w:rsidRPr="00B1378A" w:rsidRDefault="00B1378A" w:rsidP="00B1378A">
      <w:pPr>
        <w:tabs>
          <w:tab w:val="left" w:pos="567"/>
        </w:tabs>
        <w:rPr>
          <w:rFonts w:cs="Arial"/>
          <w:szCs w:val="24"/>
        </w:rPr>
      </w:pPr>
    </w:p>
    <w:p w14:paraId="31C78461" w14:textId="1363F7B2"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9.</w:t>
      </w:r>
      <w:r w:rsidRPr="00B1378A">
        <w:rPr>
          <w:rFonts w:eastAsiaTheme="majorEastAsia" w:cs="Arial"/>
          <w:b/>
          <w:caps/>
          <w:sz w:val="28"/>
          <w:szCs w:val="32"/>
        </w:rPr>
        <w:tab/>
      </w:r>
      <w:r w:rsidR="00B3222F">
        <w:rPr>
          <w:rFonts w:eastAsiaTheme="majorEastAsia" w:cs="Arial"/>
          <w:b/>
          <w:caps/>
          <w:sz w:val="28"/>
          <w:szCs w:val="32"/>
          <w:u w:val="single"/>
        </w:rPr>
        <w:t>withdrawn</w:t>
      </w:r>
    </w:p>
    <w:p w14:paraId="657A93BF" w14:textId="77777777" w:rsidR="00713640" w:rsidRDefault="00B1378A" w:rsidP="00713640">
      <w:pPr>
        <w:tabs>
          <w:tab w:val="left" w:pos="567"/>
        </w:tabs>
        <w:rPr>
          <w:rFonts w:cs="Arial"/>
          <w:szCs w:val="24"/>
        </w:rPr>
      </w:pPr>
      <w:r w:rsidRPr="00B1378A">
        <w:rPr>
          <w:rFonts w:cs="Arial"/>
          <w:szCs w:val="24"/>
        </w:rPr>
        <w:tab/>
      </w:r>
      <w:r w:rsidRPr="00B1378A">
        <w:rPr>
          <w:rFonts w:cs="Arial"/>
          <w:szCs w:val="24"/>
        </w:rPr>
        <w:tab/>
      </w:r>
      <w:bookmarkStart w:id="4" w:name="_Hlk120108088"/>
    </w:p>
    <w:p w14:paraId="29F7534B" w14:textId="77777777" w:rsidR="008A6198" w:rsidRDefault="008A6198" w:rsidP="00713640">
      <w:pPr>
        <w:tabs>
          <w:tab w:val="left" w:pos="567"/>
        </w:tabs>
        <w:rPr>
          <w:rFonts w:cs="Arial"/>
          <w:szCs w:val="24"/>
        </w:rPr>
      </w:pPr>
    </w:p>
    <w:p w14:paraId="4E2F5C9F" w14:textId="24BF99C3" w:rsidR="00B1378A" w:rsidRPr="008A6198" w:rsidRDefault="00B3222F" w:rsidP="008A6198">
      <w:pPr>
        <w:pStyle w:val="Heading1"/>
        <w:ind w:left="567" w:hanging="567"/>
        <w:rPr>
          <w:b/>
          <w:bCs/>
          <w:caps/>
          <w:szCs w:val="28"/>
        </w:rPr>
      </w:pPr>
      <w:r w:rsidRPr="008A6198">
        <w:rPr>
          <w:b/>
          <w:bCs/>
          <w:caps/>
          <w:noProof/>
          <w:szCs w:val="28"/>
        </w:rPr>
        <w:lastRenderedPageBreak/>
        <w:t>1</w:t>
      </w:r>
      <w:r w:rsidR="00B1378A" w:rsidRPr="008A6198">
        <w:rPr>
          <w:b/>
          <w:bCs/>
          <w:caps/>
          <w:noProof/>
          <w:szCs w:val="28"/>
        </w:rPr>
        <w:t>0.</w:t>
      </w:r>
      <w:r w:rsidR="00B1378A" w:rsidRPr="008A6198">
        <w:rPr>
          <w:b/>
          <w:bCs/>
          <w:caps/>
          <w:noProof/>
          <w:szCs w:val="28"/>
        </w:rPr>
        <w:tab/>
      </w:r>
      <w:r w:rsidRPr="008A6198">
        <w:rPr>
          <w:b/>
          <w:bCs/>
          <w:caps/>
          <w:noProof/>
          <w:szCs w:val="28"/>
          <w:u w:val="single"/>
        </w:rPr>
        <w:t>Response to notice of motion – new thresholds for inheritance tax and agricultural property relief</w:t>
      </w:r>
    </w:p>
    <w:p w14:paraId="0A010DFE" w14:textId="58569DFE" w:rsidR="00B1378A" w:rsidRDefault="00F12635" w:rsidP="00B1378A">
      <w:pPr>
        <w:tabs>
          <w:tab w:val="left" w:pos="567"/>
        </w:tabs>
        <w:ind w:left="567"/>
        <w:rPr>
          <w:rFonts w:eastAsia="Calibri" w:cs="Arial"/>
          <w:szCs w:val="24"/>
        </w:rPr>
      </w:pPr>
      <w:r>
        <w:rPr>
          <w:rFonts w:eastAsia="Calibri" w:cs="Arial"/>
          <w:szCs w:val="24"/>
        </w:rPr>
        <w:t xml:space="preserve">(Appendices II – V) </w:t>
      </w:r>
    </w:p>
    <w:p w14:paraId="5AD28935" w14:textId="77777777" w:rsidR="00F12635" w:rsidRPr="00B1378A" w:rsidRDefault="00F12635" w:rsidP="00B1378A">
      <w:pPr>
        <w:tabs>
          <w:tab w:val="left" w:pos="567"/>
        </w:tabs>
        <w:ind w:left="567"/>
        <w:rPr>
          <w:rFonts w:eastAsia="Calibri" w:cs="Arial"/>
          <w:szCs w:val="24"/>
        </w:rPr>
      </w:pPr>
    </w:p>
    <w:p w14:paraId="68AF7CEF" w14:textId="77777777" w:rsidR="009F2F01" w:rsidRDefault="00B1378A" w:rsidP="009F2F01">
      <w:pPr>
        <w:pBdr>
          <w:top w:val="nil"/>
          <w:left w:val="nil"/>
          <w:bottom w:val="nil"/>
          <w:right w:val="nil"/>
          <w:between w:val="nil"/>
          <w:bar w:val="nil"/>
        </w:pBdr>
        <w:rPr>
          <w:rFonts w:cs="Arial"/>
          <w:szCs w:val="24"/>
        </w:rPr>
      </w:pPr>
      <w:r w:rsidRPr="00B1378A">
        <w:rPr>
          <w:rFonts w:cs="Arial"/>
          <w:caps/>
          <w:szCs w:val="24"/>
        </w:rPr>
        <w:t>Previously circulated</w:t>
      </w:r>
      <w:r w:rsidRPr="00B1378A">
        <w:rPr>
          <w:rFonts w:cs="Arial"/>
          <w:szCs w:val="24"/>
        </w:rPr>
        <w:t xml:space="preserve">:- Report from the </w:t>
      </w:r>
      <w:r w:rsidR="009F2F01">
        <w:rPr>
          <w:rFonts w:cs="Arial"/>
          <w:szCs w:val="24"/>
        </w:rPr>
        <w:t xml:space="preserve">Chief Executive detailing that a </w:t>
      </w:r>
      <w:r w:rsidR="009F2F01" w:rsidRPr="009F2F01">
        <w:rPr>
          <w:rFonts w:cs="Arial"/>
          <w:szCs w:val="24"/>
        </w:rPr>
        <w:t xml:space="preserve">Notice of Motion was agreed by </w:t>
      </w:r>
      <w:r w:rsidR="009F2F01">
        <w:rPr>
          <w:rFonts w:cs="Arial"/>
          <w:szCs w:val="24"/>
        </w:rPr>
        <w:t xml:space="preserve">the </w:t>
      </w:r>
      <w:r w:rsidR="009F2F01" w:rsidRPr="009F2F01">
        <w:rPr>
          <w:rFonts w:cs="Arial"/>
          <w:szCs w:val="24"/>
        </w:rPr>
        <w:t>Council at its meeting in November 2024:</w:t>
      </w:r>
    </w:p>
    <w:p w14:paraId="6C243B45" w14:textId="2A21AB25" w:rsidR="009F2F01" w:rsidRPr="009F2F01" w:rsidRDefault="009F2F01" w:rsidP="009F2F01">
      <w:pPr>
        <w:pBdr>
          <w:top w:val="nil"/>
          <w:left w:val="nil"/>
          <w:bottom w:val="nil"/>
          <w:right w:val="nil"/>
          <w:between w:val="nil"/>
          <w:bar w:val="nil"/>
        </w:pBdr>
        <w:rPr>
          <w:rFonts w:cs="Arial"/>
          <w:szCs w:val="24"/>
        </w:rPr>
      </w:pPr>
      <w:r w:rsidRPr="009F2F01">
        <w:rPr>
          <w:rFonts w:cs="Arial"/>
          <w:szCs w:val="24"/>
        </w:rPr>
        <w:t xml:space="preserve">                                                             </w:t>
      </w:r>
    </w:p>
    <w:p w14:paraId="4502C24C" w14:textId="77777777" w:rsidR="009F2F01" w:rsidRDefault="009F2F01" w:rsidP="009F2F01">
      <w:pPr>
        <w:rPr>
          <w:rFonts w:cs="Arial"/>
          <w:bCs/>
          <w:szCs w:val="24"/>
        </w:rPr>
      </w:pPr>
      <w:r w:rsidRPr="009F2F01">
        <w:rPr>
          <w:rFonts w:cs="Arial"/>
          <w:bCs/>
          <w:szCs w:val="24"/>
        </w:rPr>
        <w:t>“That this Council condemns the failure by the UK Government to prioritise farming families and the rural economy as part of the Autumn Budget; notes with deep concern the decisions to introduce new thresholds for Inheritance Tax and Agricultural Property Relief, which will jeopardise succession planning on farms and discourage investment in many farm businesses. </w:t>
      </w:r>
    </w:p>
    <w:p w14:paraId="542BE784" w14:textId="77777777" w:rsidR="00453CA9" w:rsidRDefault="00453CA9" w:rsidP="009F2F01">
      <w:pPr>
        <w:rPr>
          <w:rFonts w:cs="Arial"/>
          <w:bCs/>
          <w:szCs w:val="24"/>
        </w:rPr>
      </w:pPr>
    </w:p>
    <w:p w14:paraId="15E4BDBF" w14:textId="681A4DEA" w:rsidR="009F2F01" w:rsidRPr="009F2F01" w:rsidRDefault="009F2F01" w:rsidP="009F2F01">
      <w:pPr>
        <w:rPr>
          <w:rFonts w:cs="Arial"/>
          <w:bCs/>
          <w:szCs w:val="24"/>
        </w:rPr>
      </w:pPr>
      <w:r w:rsidRPr="009F2F01">
        <w:rPr>
          <w:rFonts w:cs="Arial"/>
          <w:bCs/>
          <w:szCs w:val="24"/>
        </w:rPr>
        <w:t>Further to this Council calls on the Minister for Agriculture, Environment and Rural Affairs to bring forward proposals to mitigate the impact of these damaging policies on local farms, as well as avoid significant increases in food prices; and further calls on the Minister to work with the Minister of Finance to deliver an early and firm commitment to farming families that current levels of financial support will not only be maintained but increased in the next financial year”.</w:t>
      </w:r>
    </w:p>
    <w:p w14:paraId="034FFD97" w14:textId="77777777" w:rsidR="009F2F01" w:rsidRPr="009F2F01" w:rsidRDefault="009F2F01" w:rsidP="009F2F01">
      <w:pPr>
        <w:jc w:val="center"/>
        <w:rPr>
          <w:rFonts w:cs="Arial"/>
          <w:b/>
          <w:szCs w:val="24"/>
        </w:rPr>
      </w:pPr>
      <w:r w:rsidRPr="009F2F01">
        <w:rPr>
          <w:rFonts w:cs="Arial"/>
          <w:b/>
          <w:szCs w:val="24"/>
        </w:rPr>
        <w:t xml:space="preserve"> </w:t>
      </w:r>
    </w:p>
    <w:p w14:paraId="2EC03BFC" w14:textId="69D98E14" w:rsidR="009F2F01" w:rsidRDefault="009F2F01" w:rsidP="009F2F01">
      <w:pPr>
        <w:rPr>
          <w:rFonts w:cs="Arial"/>
          <w:bCs/>
          <w:szCs w:val="24"/>
        </w:rPr>
      </w:pPr>
      <w:r w:rsidRPr="009F2F01">
        <w:rPr>
          <w:rFonts w:cs="Arial"/>
          <w:bCs/>
          <w:szCs w:val="24"/>
        </w:rPr>
        <w:t xml:space="preserve">On 6 December 2024 a letter was sent to the Department of Agriculture, Environment and Rural Affairs from the Chief Executive. The Minister responded on 13 January 2025. In his response, the Minister enclosed a copy of a letter sent by the Executive Office and signed by him, to the Chancellor of the Exchequer dated 18 November, as well as a copy of their response dated 22 November. All Letters </w:t>
      </w:r>
      <w:r w:rsidR="00A5502D">
        <w:rPr>
          <w:rFonts w:cs="Arial"/>
          <w:bCs/>
          <w:szCs w:val="24"/>
        </w:rPr>
        <w:t>we</w:t>
      </w:r>
      <w:r w:rsidRPr="009F2F01">
        <w:rPr>
          <w:rFonts w:cs="Arial"/>
          <w:bCs/>
          <w:szCs w:val="24"/>
        </w:rPr>
        <w:t>re attached</w:t>
      </w:r>
      <w:r w:rsidR="00A5502D">
        <w:rPr>
          <w:rFonts w:cs="Arial"/>
          <w:bCs/>
          <w:szCs w:val="24"/>
        </w:rPr>
        <w:t>.</w:t>
      </w:r>
    </w:p>
    <w:p w14:paraId="79978379" w14:textId="77777777" w:rsidR="00A5502D" w:rsidRDefault="00A5502D" w:rsidP="009F2F01">
      <w:pPr>
        <w:rPr>
          <w:rFonts w:cs="Arial"/>
          <w:bCs/>
          <w:szCs w:val="24"/>
        </w:rPr>
      </w:pPr>
    </w:p>
    <w:p w14:paraId="38356BE3" w14:textId="2959D448" w:rsidR="009F2F01" w:rsidRDefault="00A5502D" w:rsidP="00A5502D">
      <w:pPr>
        <w:rPr>
          <w:rFonts w:cs="Arial"/>
          <w:szCs w:val="24"/>
        </w:rPr>
      </w:pPr>
      <w:r>
        <w:rPr>
          <w:rFonts w:cs="Arial"/>
          <w:bCs/>
          <w:szCs w:val="24"/>
        </w:rPr>
        <w:t xml:space="preserve">RECOMMENDED that the </w:t>
      </w:r>
      <w:r w:rsidR="009F2F01" w:rsidRPr="009F2F01">
        <w:rPr>
          <w:rFonts w:cs="Arial"/>
          <w:szCs w:val="24"/>
        </w:rPr>
        <w:t xml:space="preserve">Council note the attached responses. </w:t>
      </w:r>
    </w:p>
    <w:p w14:paraId="702E2F29" w14:textId="77777777" w:rsidR="00BA1A9B" w:rsidRDefault="00BA1A9B" w:rsidP="00A5502D">
      <w:pPr>
        <w:rPr>
          <w:rFonts w:cs="Arial"/>
          <w:szCs w:val="24"/>
        </w:rPr>
      </w:pPr>
    </w:p>
    <w:p w14:paraId="06452B29" w14:textId="08480AE4" w:rsidR="00BA1A9B" w:rsidRDefault="00BA1A9B" w:rsidP="00A5502D">
      <w:pPr>
        <w:rPr>
          <w:rFonts w:cs="Arial"/>
          <w:szCs w:val="24"/>
        </w:rPr>
      </w:pPr>
      <w:r>
        <w:rPr>
          <w:rFonts w:cs="Arial"/>
          <w:szCs w:val="24"/>
        </w:rPr>
        <w:t xml:space="preserve">Proposed by Alderman Adair, seconded by Councillor Cochrane, that the recommendation be adopted.    </w:t>
      </w:r>
    </w:p>
    <w:p w14:paraId="16E0E81E" w14:textId="77777777" w:rsidR="00BA1A9B" w:rsidRDefault="00BA1A9B" w:rsidP="00A5502D">
      <w:pPr>
        <w:rPr>
          <w:rFonts w:cs="Arial"/>
          <w:szCs w:val="24"/>
        </w:rPr>
      </w:pPr>
    </w:p>
    <w:p w14:paraId="0CB1F28A" w14:textId="16909B4E" w:rsidR="00100D3E" w:rsidRDefault="00BA1A9B" w:rsidP="00A5502D">
      <w:pPr>
        <w:rPr>
          <w:rFonts w:cs="Arial"/>
          <w:szCs w:val="24"/>
        </w:rPr>
      </w:pPr>
      <w:r>
        <w:rPr>
          <w:rFonts w:cs="Arial"/>
          <w:szCs w:val="24"/>
        </w:rPr>
        <w:t>Alderman Adair commend</w:t>
      </w:r>
      <w:r w:rsidR="0043543E">
        <w:rPr>
          <w:rFonts w:cs="Arial"/>
          <w:szCs w:val="24"/>
        </w:rPr>
        <w:t xml:space="preserve">ed the </w:t>
      </w:r>
      <w:r>
        <w:rPr>
          <w:rFonts w:cs="Arial"/>
          <w:szCs w:val="24"/>
        </w:rPr>
        <w:t xml:space="preserve">government in Northern Ireland </w:t>
      </w:r>
      <w:r w:rsidR="0043543E">
        <w:rPr>
          <w:rFonts w:cs="Arial"/>
          <w:szCs w:val="24"/>
        </w:rPr>
        <w:t xml:space="preserve">and the </w:t>
      </w:r>
      <w:r w:rsidR="00AF26BE">
        <w:rPr>
          <w:rFonts w:cs="Arial"/>
          <w:szCs w:val="24"/>
        </w:rPr>
        <w:t>all-party</w:t>
      </w:r>
      <w:r w:rsidR="0043543E">
        <w:rPr>
          <w:rFonts w:cs="Arial"/>
          <w:szCs w:val="24"/>
        </w:rPr>
        <w:t xml:space="preserve"> support that had spoken with a united voice on behalf of the farming community.  </w:t>
      </w:r>
      <w:r w:rsidR="00CA4144">
        <w:rPr>
          <w:rFonts w:cs="Arial"/>
          <w:szCs w:val="24"/>
        </w:rPr>
        <w:t xml:space="preserve">He was appalled by the actions of this Labour government who seemed to be targeting the most vulnerable.   </w:t>
      </w:r>
    </w:p>
    <w:p w14:paraId="57DC3BBC" w14:textId="77777777" w:rsidR="00B1378A" w:rsidRPr="009F2F01" w:rsidRDefault="00B1378A" w:rsidP="009F2F01">
      <w:pPr>
        <w:pBdr>
          <w:top w:val="nil"/>
          <w:left w:val="nil"/>
          <w:bottom w:val="nil"/>
          <w:right w:val="nil"/>
          <w:between w:val="nil"/>
          <w:bar w:val="nil"/>
        </w:pBdr>
        <w:rPr>
          <w:rFonts w:cs="Arial"/>
          <w:szCs w:val="24"/>
        </w:rPr>
      </w:pPr>
    </w:p>
    <w:p w14:paraId="36EC7C2E" w14:textId="1F4CB2E8" w:rsidR="00B1378A" w:rsidRPr="00B1378A" w:rsidRDefault="00B1378A" w:rsidP="00B1378A">
      <w:pPr>
        <w:tabs>
          <w:tab w:val="left" w:pos="567"/>
        </w:tabs>
        <w:rPr>
          <w:rFonts w:cs="Arial"/>
          <w:b/>
          <w:bCs/>
          <w:szCs w:val="24"/>
        </w:rPr>
      </w:pPr>
      <w:r w:rsidRPr="00B1378A">
        <w:rPr>
          <w:rFonts w:cs="Arial"/>
          <w:b/>
          <w:bCs/>
          <w:szCs w:val="24"/>
        </w:rPr>
        <w:t xml:space="preserve">RESOLVED, on the proposal of </w:t>
      </w:r>
      <w:r w:rsidR="00BA1A9B">
        <w:rPr>
          <w:rFonts w:cs="Arial"/>
          <w:b/>
          <w:bCs/>
          <w:szCs w:val="24"/>
        </w:rPr>
        <w:t>Alderman Adair</w:t>
      </w:r>
      <w:r w:rsidRPr="00B1378A">
        <w:rPr>
          <w:rFonts w:cs="Arial"/>
          <w:b/>
          <w:bCs/>
          <w:szCs w:val="24"/>
        </w:rPr>
        <w:t xml:space="preserve">, seconded by </w:t>
      </w:r>
      <w:r w:rsidR="00BA1A9B">
        <w:rPr>
          <w:rFonts w:cs="Arial"/>
          <w:b/>
          <w:bCs/>
          <w:szCs w:val="24"/>
        </w:rPr>
        <w:t>Councillor Cochrane</w:t>
      </w:r>
      <w:r w:rsidRPr="00B1378A">
        <w:rPr>
          <w:rFonts w:cs="Arial"/>
          <w:b/>
          <w:bCs/>
          <w:szCs w:val="24"/>
        </w:rPr>
        <w:t xml:space="preserve">, that the recommendation be adopted. </w:t>
      </w:r>
    </w:p>
    <w:p w14:paraId="2964C53B" w14:textId="77777777" w:rsidR="00B1378A" w:rsidRPr="00B1378A" w:rsidRDefault="00B1378A" w:rsidP="00B1378A">
      <w:pPr>
        <w:tabs>
          <w:tab w:val="left" w:pos="567"/>
        </w:tabs>
        <w:rPr>
          <w:rFonts w:cs="Arial"/>
          <w:szCs w:val="24"/>
        </w:rPr>
      </w:pPr>
    </w:p>
    <w:p w14:paraId="19EF3E14" w14:textId="016EA989"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rPr>
        <w:t>11.</w:t>
      </w:r>
      <w:r w:rsidRPr="00B1378A">
        <w:rPr>
          <w:rFonts w:eastAsiaTheme="majorEastAsia" w:cs="Arial"/>
          <w:b/>
          <w:caps/>
          <w:sz w:val="28"/>
          <w:szCs w:val="32"/>
        </w:rPr>
        <w:tab/>
      </w:r>
      <w:r w:rsidR="00A526F5">
        <w:rPr>
          <w:rFonts w:eastAsiaTheme="majorEastAsia" w:cs="Arial"/>
          <w:b/>
          <w:caps/>
          <w:sz w:val="28"/>
          <w:szCs w:val="32"/>
          <w:u w:val="single"/>
        </w:rPr>
        <w:t xml:space="preserve">changes to the standing orders </w:t>
      </w:r>
    </w:p>
    <w:p w14:paraId="0A2D5059" w14:textId="77777777" w:rsidR="00B1378A" w:rsidRPr="00B1378A" w:rsidRDefault="00B1378A" w:rsidP="00B1378A">
      <w:pPr>
        <w:rPr>
          <w:rFonts w:cs="Arial"/>
          <w:szCs w:val="24"/>
        </w:rPr>
      </w:pPr>
    </w:p>
    <w:p w14:paraId="16FA64B6" w14:textId="0C31BE3D" w:rsidR="00A5502D" w:rsidRDefault="00B1378A" w:rsidP="00CF12C9">
      <w:pPr>
        <w:rPr>
          <w:rFonts w:cs="Arial"/>
          <w:szCs w:val="24"/>
        </w:rPr>
      </w:pPr>
      <w:r w:rsidRPr="00753D16">
        <w:rPr>
          <w:rFonts w:cs="Arial"/>
          <w:caps/>
          <w:szCs w:val="24"/>
        </w:rPr>
        <w:t>Previously circulated</w:t>
      </w:r>
      <w:r w:rsidRPr="00753D16">
        <w:rPr>
          <w:rFonts w:cs="Arial"/>
          <w:szCs w:val="24"/>
        </w:rPr>
        <w:t xml:space="preserve">:- Report from the </w:t>
      </w:r>
      <w:r w:rsidR="00A5502D" w:rsidRPr="00753D16">
        <w:rPr>
          <w:rFonts w:cs="Arial"/>
          <w:szCs w:val="24"/>
        </w:rPr>
        <w:t xml:space="preserve">Chief Executive detailing that further to a number of recent changes to the Standing Orders, the Chief Executive decided to undertake a full review of all Standing Orders. </w:t>
      </w:r>
    </w:p>
    <w:p w14:paraId="3D5C1B6E" w14:textId="77777777" w:rsidR="00CF12C9" w:rsidRPr="00753D16" w:rsidRDefault="00CF12C9" w:rsidP="00CF12C9">
      <w:pPr>
        <w:rPr>
          <w:rFonts w:cs="Arial"/>
          <w:szCs w:val="24"/>
        </w:rPr>
      </w:pPr>
    </w:p>
    <w:p w14:paraId="691FDC7E" w14:textId="74297833" w:rsidR="00A5502D" w:rsidRDefault="00A5502D" w:rsidP="00CF12C9">
      <w:pPr>
        <w:rPr>
          <w:rFonts w:cs="Arial"/>
          <w:szCs w:val="24"/>
        </w:rPr>
      </w:pPr>
      <w:r w:rsidRPr="00433906">
        <w:rPr>
          <w:rFonts w:cs="Arial"/>
          <w:szCs w:val="24"/>
        </w:rPr>
        <w:t xml:space="preserve">The full list of proposed changes </w:t>
      </w:r>
      <w:r w:rsidR="00433906" w:rsidRPr="00433906">
        <w:rPr>
          <w:rFonts w:cs="Arial"/>
          <w:szCs w:val="24"/>
        </w:rPr>
        <w:t>was</w:t>
      </w:r>
      <w:r w:rsidRPr="00433906">
        <w:rPr>
          <w:rFonts w:cs="Arial"/>
          <w:szCs w:val="24"/>
        </w:rPr>
        <w:t xml:space="preserve"> outlined in Appendix 1 within this report. </w:t>
      </w:r>
    </w:p>
    <w:p w14:paraId="7887D777" w14:textId="77777777" w:rsidR="00433906" w:rsidRPr="00433906" w:rsidRDefault="00433906" w:rsidP="00CF12C9">
      <w:pPr>
        <w:rPr>
          <w:rFonts w:cs="Arial"/>
          <w:szCs w:val="24"/>
        </w:rPr>
      </w:pPr>
    </w:p>
    <w:p w14:paraId="543E8F6C" w14:textId="271E0429" w:rsidR="00A5502D" w:rsidRPr="00433906" w:rsidRDefault="00433906" w:rsidP="00CF12C9">
      <w:pPr>
        <w:rPr>
          <w:rFonts w:cs="Arial"/>
          <w:szCs w:val="24"/>
        </w:rPr>
      </w:pPr>
      <w:r w:rsidRPr="00433906">
        <w:rPr>
          <w:rFonts w:cs="Arial"/>
          <w:szCs w:val="24"/>
        </w:rPr>
        <w:lastRenderedPageBreak/>
        <w:t xml:space="preserve">RECOMMENDED that the </w:t>
      </w:r>
      <w:r w:rsidR="00A5502D" w:rsidRPr="00433906">
        <w:rPr>
          <w:rFonts w:cs="Arial"/>
          <w:szCs w:val="24"/>
        </w:rPr>
        <w:t>Council agrees to amend the Standing Orders as set out in this report.</w:t>
      </w:r>
    </w:p>
    <w:p w14:paraId="72A0AB9C" w14:textId="77777777" w:rsidR="00B1378A" w:rsidRPr="00B1378A" w:rsidRDefault="00B1378A" w:rsidP="00CF12C9">
      <w:pPr>
        <w:autoSpaceDE w:val="0"/>
        <w:autoSpaceDN w:val="0"/>
        <w:adjustRightInd w:val="0"/>
        <w:rPr>
          <w:rFonts w:cs="Arial"/>
          <w:szCs w:val="24"/>
        </w:rPr>
      </w:pPr>
    </w:p>
    <w:p w14:paraId="18E4772F" w14:textId="1CA99D33" w:rsidR="00B1378A" w:rsidRPr="00B1378A" w:rsidRDefault="00B1378A" w:rsidP="00CF12C9">
      <w:pPr>
        <w:tabs>
          <w:tab w:val="left" w:pos="567"/>
        </w:tabs>
        <w:rPr>
          <w:rFonts w:cs="Arial"/>
          <w:b/>
          <w:bCs/>
          <w:szCs w:val="24"/>
        </w:rPr>
      </w:pPr>
      <w:r w:rsidRPr="00B1378A">
        <w:rPr>
          <w:rFonts w:cs="Arial"/>
          <w:b/>
          <w:bCs/>
          <w:szCs w:val="24"/>
        </w:rPr>
        <w:t xml:space="preserve">RESOLVED, on the proposal of </w:t>
      </w:r>
      <w:r w:rsidR="00BA1A9B">
        <w:rPr>
          <w:rFonts w:cs="Arial"/>
          <w:b/>
          <w:bCs/>
          <w:szCs w:val="24"/>
        </w:rPr>
        <w:t>Councillor W Irvine</w:t>
      </w:r>
      <w:r w:rsidRPr="00B1378A">
        <w:rPr>
          <w:rFonts w:cs="Arial"/>
          <w:b/>
          <w:bCs/>
          <w:szCs w:val="24"/>
        </w:rPr>
        <w:t xml:space="preserve">, seconded by </w:t>
      </w:r>
      <w:r w:rsidR="00D27538">
        <w:rPr>
          <w:rFonts w:cs="Arial"/>
          <w:b/>
          <w:bCs/>
          <w:szCs w:val="24"/>
        </w:rPr>
        <w:t>Alderman McIlveen</w:t>
      </w:r>
      <w:r w:rsidRPr="00B1378A">
        <w:rPr>
          <w:rFonts w:cs="Arial"/>
          <w:b/>
          <w:bCs/>
          <w:szCs w:val="24"/>
        </w:rPr>
        <w:t xml:space="preserve">, that the recommendation be adopted. </w:t>
      </w:r>
    </w:p>
    <w:p w14:paraId="0FBD1520" w14:textId="77777777" w:rsidR="00B1378A" w:rsidRPr="00B1378A" w:rsidRDefault="00B1378A" w:rsidP="00B1378A">
      <w:pPr>
        <w:rPr>
          <w:rFonts w:cs="Arial"/>
          <w:szCs w:val="24"/>
        </w:rPr>
      </w:pPr>
    </w:p>
    <w:p w14:paraId="63E0384D" w14:textId="2018E2B0"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noProof/>
          <w:sz w:val="28"/>
          <w:szCs w:val="32"/>
        </w:rPr>
        <w:t>12.</w:t>
      </w:r>
      <w:r w:rsidRPr="00B1378A">
        <w:rPr>
          <w:rFonts w:eastAsiaTheme="majorEastAsia" w:cs="Arial"/>
          <w:b/>
          <w:caps/>
          <w:noProof/>
          <w:sz w:val="28"/>
          <w:szCs w:val="32"/>
        </w:rPr>
        <w:tab/>
      </w:r>
      <w:r w:rsidR="00A526F5">
        <w:rPr>
          <w:rFonts w:eastAsiaTheme="majorEastAsia" w:cs="Arial"/>
          <w:b/>
          <w:caps/>
          <w:noProof/>
          <w:sz w:val="28"/>
          <w:szCs w:val="32"/>
          <w:u w:val="single"/>
        </w:rPr>
        <w:t xml:space="preserve">sealing documents </w:t>
      </w:r>
    </w:p>
    <w:bookmarkEnd w:id="4"/>
    <w:p w14:paraId="2BDCCD59" w14:textId="77777777" w:rsidR="00B1378A" w:rsidRPr="00B1378A" w:rsidRDefault="00B1378A" w:rsidP="00B1378A">
      <w:pPr>
        <w:tabs>
          <w:tab w:val="left" w:pos="567"/>
        </w:tabs>
        <w:rPr>
          <w:rFonts w:cs="Arial"/>
          <w:szCs w:val="24"/>
        </w:rPr>
      </w:pPr>
    </w:p>
    <w:p w14:paraId="45C84B17" w14:textId="44D5AF43" w:rsidR="00A526F5" w:rsidRPr="00B1378A" w:rsidRDefault="00A526F5" w:rsidP="00A315DA">
      <w:pPr>
        <w:ind w:left="720"/>
        <w:rPr>
          <w:rFonts w:eastAsia="Times New Roman" w:cs="Arial"/>
          <w:szCs w:val="24"/>
        </w:rPr>
      </w:pPr>
      <w:r w:rsidRPr="00B1378A">
        <w:rPr>
          <w:rFonts w:eastAsia="Times New Roman" w:cs="Arial"/>
          <w:b/>
          <w:szCs w:val="24"/>
        </w:rPr>
        <w:t>RESOLVED: -</w:t>
      </w:r>
      <w:r w:rsidRPr="00B1378A">
        <w:rPr>
          <w:rFonts w:eastAsia="Times New Roman" w:cs="Arial"/>
          <w:b/>
          <w:szCs w:val="24"/>
        </w:rPr>
        <w:tab/>
      </w:r>
      <w:r w:rsidRPr="00B1378A">
        <w:rPr>
          <w:rFonts w:eastAsia="Times New Roman" w:cs="Arial"/>
          <w:szCs w:val="24"/>
        </w:rPr>
        <w:t xml:space="preserve">On the proposal of </w:t>
      </w:r>
      <w:r w:rsidR="00D27538">
        <w:rPr>
          <w:rFonts w:eastAsia="Times New Roman" w:cs="Arial"/>
          <w:szCs w:val="24"/>
        </w:rPr>
        <w:t>Councillor Edmund</w:t>
      </w:r>
      <w:r w:rsidRPr="00B1378A">
        <w:rPr>
          <w:rFonts w:eastAsia="Times New Roman" w:cs="Arial"/>
          <w:szCs w:val="24"/>
        </w:rPr>
        <w:t xml:space="preserve">, </w:t>
      </w:r>
    </w:p>
    <w:p w14:paraId="2FF580C8" w14:textId="262D6242" w:rsidR="00A526F5" w:rsidRPr="00B1378A" w:rsidRDefault="00A526F5" w:rsidP="00753D16">
      <w:pPr>
        <w:ind w:left="2160" w:firstLine="720"/>
        <w:rPr>
          <w:rFonts w:eastAsia="Times New Roman" w:cs="Arial"/>
          <w:szCs w:val="24"/>
        </w:rPr>
      </w:pPr>
      <w:r w:rsidRPr="00B1378A">
        <w:rPr>
          <w:rFonts w:eastAsia="Times New Roman" w:cs="Arial"/>
          <w:szCs w:val="24"/>
        </w:rPr>
        <w:t xml:space="preserve">seconded by </w:t>
      </w:r>
      <w:r w:rsidR="00D27538">
        <w:rPr>
          <w:rFonts w:eastAsia="Times New Roman" w:cs="Arial"/>
          <w:szCs w:val="24"/>
        </w:rPr>
        <w:t>Alderman Graham</w:t>
      </w:r>
    </w:p>
    <w:p w14:paraId="785A40CF" w14:textId="77777777" w:rsidR="00A526F5" w:rsidRPr="00B1378A" w:rsidRDefault="00A526F5" w:rsidP="00A526F5">
      <w:pPr>
        <w:ind w:left="1440"/>
        <w:rPr>
          <w:rFonts w:eastAsia="Times New Roman" w:cs="Arial"/>
          <w:szCs w:val="24"/>
        </w:rPr>
      </w:pPr>
    </w:p>
    <w:p w14:paraId="39754255" w14:textId="77777777" w:rsidR="00A526F5" w:rsidRDefault="00A526F5" w:rsidP="00A315DA">
      <w:pPr>
        <w:ind w:left="720"/>
        <w:rPr>
          <w:rFonts w:eastAsia="Times New Roman" w:cs="Arial"/>
          <w:szCs w:val="24"/>
        </w:rPr>
      </w:pPr>
      <w:r w:rsidRPr="00B1378A">
        <w:rPr>
          <w:rFonts w:eastAsia="Times New Roman" w:cs="Arial"/>
          <w:b/>
          <w:szCs w:val="24"/>
        </w:rPr>
        <w:t>THAT</w:t>
      </w:r>
      <w:r w:rsidRPr="00B1378A">
        <w:rPr>
          <w:rFonts w:eastAsia="Times New Roman" w:cs="Arial"/>
          <w:szCs w:val="24"/>
        </w:rPr>
        <w:t xml:space="preserve"> the Seal of the Council be affixed to the following documents:-</w:t>
      </w:r>
    </w:p>
    <w:p w14:paraId="2A859995" w14:textId="77777777" w:rsidR="00D27538" w:rsidRPr="00DD3B46" w:rsidRDefault="00D27538" w:rsidP="00D27538">
      <w:pPr>
        <w:numPr>
          <w:ilvl w:val="0"/>
          <w:numId w:val="2"/>
        </w:numPr>
        <w:rPr>
          <w:rFonts w:cs="Arial"/>
          <w:szCs w:val="24"/>
        </w:rPr>
      </w:pPr>
      <w:r w:rsidRPr="00DD3B46">
        <w:rPr>
          <w:rFonts w:cs="Arial"/>
          <w:szCs w:val="24"/>
        </w:rPr>
        <w:t xml:space="preserve">Grants of Rights of Burials: </w:t>
      </w:r>
      <w:r>
        <w:rPr>
          <w:rFonts w:cs="Arial"/>
          <w:szCs w:val="24"/>
        </w:rPr>
        <w:t>D40711-D40728, D40580, D40729-D40772, Duplicate Clandeboye HX3061</w:t>
      </w:r>
    </w:p>
    <w:p w14:paraId="6261A286" w14:textId="77777777" w:rsidR="00D27538" w:rsidRDefault="00D27538" w:rsidP="00D27538">
      <w:pPr>
        <w:numPr>
          <w:ilvl w:val="0"/>
          <w:numId w:val="2"/>
        </w:numPr>
        <w:rPr>
          <w:rFonts w:cs="Arial"/>
          <w:szCs w:val="24"/>
        </w:rPr>
      </w:pPr>
      <w:r>
        <w:rPr>
          <w:rFonts w:cs="Arial"/>
          <w:szCs w:val="24"/>
        </w:rPr>
        <w:t xml:space="preserve">Robinson Services LTD with ANDBC </w:t>
      </w:r>
    </w:p>
    <w:p w14:paraId="56A4CDC3" w14:textId="77777777" w:rsidR="00D27538" w:rsidRPr="00DD3B46" w:rsidRDefault="00D27538" w:rsidP="00D27538">
      <w:pPr>
        <w:numPr>
          <w:ilvl w:val="0"/>
          <w:numId w:val="2"/>
        </w:numPr>
        <w:rPr>
          <w:rFonts w:cs="Arial"/>
          <w:szCs w:val="24"/>
        </w:rPr>
      </w:pPr>
      <w:r>
        <w:rPr>
          <w:rFonts w:cs="Arial"/>
          <w:szCs w:val="24"/>
        </w:rPr>
        <w:t xml:space="preserve">Coffee Cure, Museum Café, North Down Museum, Bangor with ANDBC </w:t>
      </w:r>
      <w:r w:rsidRPr="00DD3B46">
        <w:rPr>
          <w:rFonts w:cs="Arial"/>
          <w:szCs w:val="24"/>
        </w:rPr>
        <w:t xml:space="preserve">  </w:t>
      </w:r>
    </w:p>
    <w:p w14:paraId="28BCDFF9" w14:textId="77777777" w:rsidR="00A526F5" w:rsidRPr="00B1378A" w:rsidRDefault="00A526F5" w:rsidP="00D27538">
      <w:pPr>
        <w:ind w:left="3905"/>
        <w:rPr>
          <w:rFonts w:eastAsia="Calibri" w:cs="Arial"/>
          <w:szCs w:val="24"/>
        </w:rPr>
      </w:pPr>
    </w:p>
    <w:p w14:paraId="3468B61C" w14:textId="595B2605" w:rsidR="00B1378A" w:rsidRPr="00B1378A" w:rsidRDefault="00B1378A" w:rsidP="00B1378A">
      <w:pPr>
        <w:keepNext/>
        <w:keepLines/>
        <w:ind w:left="720" w:hanging="720"/>
        <w:outlineLvl w:val="0"/>
        <w:rPr>
          <w:rFonts w:eastAsiaTheme="majorEastAsia" w:cs="Arial"/>
          <w:b/>
          <w:caps/>
          <w:sz w:val="28"/>
          <w:szCs w:val="32"/>
          <w:u w:val="single"/>
        </w:rPr>
      </w:pPr>
      <w:r w:rsidRPr="00B1378A">
        <w:rPr>
          <w:rFonts w:eastAsiaTheme="majorEastAsia" w:cs="Arial"/>
          <w:b/>
          <w:caps/>
          <w:sz w:val="28"/>
          <w:szCs w:val="32"/>
        </w:rPr>
        <w:t>13.</w:t>
      </w:r>
      <w:r w:rsidRPr="00B1378A">
        <w:rPr>
          <w:rFonts w:eastAsiaTheme="majorEastAsia" w:cs="Arial"/>
          <w:b/>
          <w:caps/>
          <w:sz w:val="28"/>
          <w:szCs w:val="32"/>
        </w:rPr>
        <w:tab/>
      </w:r>
      <w:r w:rsidR="00A526F5">
        <w:rPr>
          <w:rFonts w:eastAsiaTheme="majorEastAsia" w:cs="Arial"/>
          <w:b/>
          <w:caps/>
          <w:sz w:val="28"/>
          <w:szCs w:val="32"/>
          <w:u w:val="single"/>
        </w:rPr>
        <w:t xml:space="preserve">transfer of rights of burial </w:t>
      </w:r>
    </w:p>
    <w:p w14:paraId="301F2FDB" w14:textId="77777777" w:rsidR="00B1378A" w:rsidRPr="00B1378A" w:rsidRDefault="00B1378A" w:rsidP="00B1378A">
      <w:pPr>
        <w:tabs>
          <w:tab w:val="left" w:pos="567"/>
        </w:tabs>
        <w:rPr>
          <w:rFonts w:cs="Arial"/>
          <w:szCs w:val="24"/>
        </w:rPr>
      </w:pPr>
    </w:p>
    <w:p w14:paraId="14C51952" w14:textId="77777777" w:rsidR="00A526F5" w:rsidRDefault="00A526F5" w:rsidP="00A526F5">
      <w:pPr>
        <w:tabs>
          <w:tab w:val="left" w:pos="567"/>
        </w:tabs>
        <w:rPr>
          <w:rFonts w:cs="Arial"/>
          <w:szCs w:val="24"/>
        </w:rPr>
      </w:pPr>
      <w:r w:rsidRPr="00B1378A">
        <w:rPr>
          <w:rFonts w:cs="Arial"/>
          <w:szCs w:val="24"/>
        </w:rPr>
        <w:t>The following transfers were received:</w:t>
      </w:r>
    </w:p>
    <w:p w14:paraId="0C2C2DF5" w14:textId="77777777" w:rsidR="00D27538" w:rsidRDefault="00D27538" w:rsidP="00A526F5">
      <w:pPr>
        <w:tabs>
          <w:tab w:val="left" w:pos="567"/>
        </w:tabs>
        <w:rPr>
          <w:rFonts w:cs="Arial"/>
          <w:szCs w:val="24"/>
        </w:rPr>
      </w:pPr>
    </w:p>
    <w:p w14:paraId="17951BC3" w14:textId="77777777" w:rsidR="00D27538" w:rsidRDefault="00D27538" w:rsidP="00D27538">
      <w:pPr>
        <w:rPr>
          <w:rFonts w:cs="Arial"/>
          <w:szCs w:val="24"/>
        </w:rPr>
      </w:pPr>
      <w:r>
        <w:rPr>
          <w:rFonts w:cs="Arial"/>
          <w:szCs w:val="24"/>
        </w:rPr>
        <w:t xml:space="preserve">Terence Reardon – Simon Reardon, Clandeboye Cemetery section HX grave 3061 </w:t>
      </w:r>
    </w:p>
    <w:p w14:paraId="73090551" w14:textId="77777777" w:rsidR="00D27538" w:rsidRDefault="00D27538" w:rsidP="00D27538">
      <w:pPr>
        <w:rPr>
          <w:rFonts w:cs="Arial"/>
          <w:szCs w:val="24"/>
        </w:rPr>
      </w:pPr>
      <w:r w:rsidRPr="00CE1E85">
        <w:rPr>
          <w:rFonts w:cs="Arial"/>
          <w:szCs w:val="24"/>
        </w:rPr>
        <w:t>Roberta Mills – Sandra Hogan</w:t>
      </w:r>
      <w:r>
        <w:rPr>
          <w:rFonts w:cs="Arial"/>
          <w:szCs w:val="24"/>
        </w:rPr>
        <w:t>,</w:t>
      </w:r>
      <w:r w:rsidRPr="00CE1E85">
        <w:rPr>
          <w:rFonts w:cs="Arial"/>
          <w:szCs w:val="24"/>
        </w:rPr>
        <w:t xml:space="preserve"> Movilla Cemetery section 50 grave 157 </w:t>
      </w:r>
    </w:p>
    <w:p w14:paraId="60EBBC84" w14:textId="77777777" w:rsidR="00D27538" w:rsidRDefault="00D27538" w:rsidP="00D27538">
      <w:pPr>
        <w:rPr>
          <w:rFonts w:cs="Arial"/>
          <w:szCs w:val="24"/>
        </w:rPr>
      </w:pPr>
      <w:r>
        <w:rPr>
          <w:rFonts w:cs="Arial"/>
          <w:szCs w:val="24"/>
        </w:rPr>
        <w:t xml:space="preserve">John Thompson – David Burns, Clandeboye LX 4626 </w:t>
      </w:r>
    </w:p>
    <w:p w14:paraId="349D789E" w14:textId="77777777" w:rsidR="00D27538" w:rsidRDefault="00D27538" w:rsidP="00D27538">
      <w:pPr>
        <w:rPr>
          <w:rFonts w:cs="Arial"/>
          <w:szCs w:val="24"/>
        </w:rPr>
      </w:pPr>
      <w:r>
        <w:rPr>
          <w:rFonts w:cs="Arial"/>
          <w:szCs w:val="24"/>
        </w:rPr>
        <w:t xml:space="preserve">Terence Logan – Daniel Hawkins, Redburn Cemetery – Grave 321 </w:t>
      </w:r>
    </w:p>
    <w:p w14:paraId="5CE0559F" w14:textId="77777777" w:rsidR="00F44B89" w:rsidRDefault="00F44B89" w:rsidP="00D27538">
      <w:pPr>
        <w:rPr>
          <w:rFonts w:cs="Arial"/>
          <w:szCs w:val="24"/>
        </w:rPr>
      </w:pPr>
    </w:p>
    <w:p w14:paraId="22DD21A5" w14:textId="1D9D5CA9" w:rsidR="00A526F5" w:rsidRPr="00B1378A" w:rsidRDefault="00A526F5" w:rsidP="00A526F5">
      <w:pPr>
        <w:rPr>
          <w:rFonts w:cs="Arial"/>
          <w:b/>
          <w:bCs/>
          <w:szCs w:val="24"/>
        </w:rPr>
      </w:pPr>
      <w:r w:rsidRPr="00B1378A">
        <w:rPr>
          <w:rFonts w:cs="Arial"/>
          <w:b/>
          <w:bCs/>
          <w:szCs w:val="24"/>
        </w:rPr>
        <w:t xml:space="preserve">RESOLVED, on the proposal of </w:t>
      </w:r>
      <w:r w:rsidR="00D27538">
        <w:rPr>
          <w:rFonts w:cs="Arial"/>
          <w:b/>
          <w:bCs/>
          <w:szCs w:val="24"/>
        </w:rPr>
        <w:t>Alderman Armstrong-Cotter</w:t>
      </w:r>
      <w:r w:rsidRPr="00B1378A">
        <w:rPr>
          <w:rFonts w:cs="Arial"/>
          <w:b/>
          <w:bCs/>
          <w:szCs w:val="24"/>
        </w:rPr>
        <w:t xml:space="preserve">, seconded by </w:t>
      </w:r>
      <w:r w:rsidR="00D27538">
        <w:rPr>
          <w:rFonts w:cs="Arial"/>
          <w:b/>
          <w:bCs/>
          <w:szCs w:val="24"/>
        </w:rPr>
        <w:t>Councillor Edmund</w:t>
      </w:r>
      <w:r w:rsidRPr="00B1378A">
        <w:rPr>
          <w:rFonts w:cs="Arial"/>
          <w:b/>
          <w:bCs/>
          <w:szCs w:val="24"/>
        </w:rPr>
        <w:t>, that the transfer be noted.</w:t>
      </w:r>
    </w:p>
    <w:p w14:paraId="68E21E96" w14:textId="77777777" w:rsidR="00B1378A" w:rsidRPr="00B1378A" w:rsidRDefault="00B1378A" w:rsidP="00B1378A">
      <w:pPr>
        <w:rPr>
          <w:rFonts w:cs="Arial"/>
          <w:szCs w:val="24"/>
        </w:rPr>
      </w:pPr>
    </w:p>
    <w:p w14:paraId="2D1C5D06" w14:textId="0DDE4EF3" w:rsidR="00B1378A" w:rsidRPr="00B1378A" w:rsidRDefault="00B1378A" w:rsidP="00A526F5">
      <w:pPr>
        <w:keepNext/>
        <w:keepLines/>
        <w:ind w:left="720" w:hanging="720"/>
        <w:outlineLvl w:val="0"/>
        <w:rPr>
          <w:rFonts w:eastAsiaTheme="majorEastAsia" w:cs="Arial"/>
          <w:b/>
          <w:caps/>
          <w:sz w:val="28"/>
          <w:szCs w:val="32"/>
          <w:u w:val="single"/>
        </w:rPr>
      </w:pPr>
      <w:bookmarkStart w:id="5" w:name="_Hlk132363299"/>
      <w:r w:rsidRPr="00B1378A">
        <w:rPr>
          <w:rFonts w:eastAsiaTheme="majorEastAsia" w:cs="Arial"/>
          <w:b/>
          <w:caps/>
          <w:sz w:val="28"/>
          <w:szCs w:val="32"/>
        </w:rPr>
        <w:t>14.</w:t>
      </w:r>
      <w:r w:rsidRPr="00B1378A">
        <w:rPr>
          <w:rFonts w:eastAsiaTheme="majorEastAsia" w:cs="Arial"/>
          <w:b/>
          <w:caps/>
          <w:sz w:val="28"/>
          <w:szCs w:val="32"/>
        </w:rPr>
        <w:tab/>
      </w:r>
      <w:bookmarkEnd w:id="5"/>
      <w:r w:rsidR="00A526F5">
        <w:rPr>
          <w:rFonts w:eastAsiaTheme="majorEastAsia" w:cs="Arial"/>
          <w:b/>
          <w:caps/>
          <w:sz w:val="28"/>
          <w:szCs w:val="32"/>
          <w:u w:val="single"/>
        </w:rPr>
        <w:t>N</w:t>
      </w:r>
      <w:r w:rsidRPr="00B1378A">
        <w:rPr>
          <w:rFonts w:eastAsiaTheme="majorEastAsia" w:cs="Arial"/>
          <w:b/>
          <w:caps/>
          <w:sz w:val="28"/>
          <w:szCs w:val="32"/>
          <w:u w:val="single"/>
        </w:rPr>
        <w:t xml:space="preserve">otice of Motion Status Report  </w:t>
      </w:r>
      <w:bookmarkStart w:id="6" w:name="_Hlk77936474"/>
    </w:p>
    <w:p w14:paraId="3429758A" w14:textId="6D8FF579" w:rsidR="00B1378A" w:rsidRPr="00F12635" w:rsidRDefault="00B1378A" w:rsidP="00B1378A">
      <w:pPr>
        <w:tabs>
          <w:tab w:val="left" w:pos="567"/>
        </w:tabs>
        <w:rPr>
          <w:rFonts w:cs="Arial"/>
          <w:szCs w:val="24"/>
        </w:rPr>
      </w:pPr>
      <w:r w:rsidRPr="00B1378A">
        <w:rPr>
          <w:rFonts w:cs="Arial"/>
          <w:szCs w:val="24"/>
        </w:rPr>
        <w:tab/>
      </w:r>
      <w:r w:rsidRPr="00B1378A">
        <w:rPr>
          <w:rFonts w:cs="Arial"/>
          <w:szCs w:val="24"/>
        </w:rPr>
        <w:tab/>
      </w:r>
      <w:r w:rsidR="00F12635">
        <w:rPr>
          <w:rFonts w:cs="Arial"/>
          <w:szCs w:val="24"/>
        </w:rPr>
        <w:t>(Appendix VI)</w:t>
      </w:r>
    </w:p>
    <w:p w14:paraId="358EF81D" w14:textId="77777777" w:rsidR="00B1378A" w:rsidRPr="00B1378A" w:rsidRDefault="00B1378A" w:rsidP="00B1378A">
      <w:pPr>
        <w:tabs>
          <w:tab w:val="left" w:pos="567"/>
        </w:tabs>
        <w:rPr>
          <w:rFonts w:cs="Arial"/>
          <w:szCs w:val="24"/>
        </w:rPr>
      </w:pPr>
    </w:p>
    <w:p w14:paraId="58995AE1" w14:textId="63C4001F" w:rsidR="00B00610" w:rsidRDefault="00B1378A" w:rsidP="00B00610">
      <w:pPr>
        <w:rPr>
          <w:rFonts w:cs="Arial"/>
          <w:szCs w:val="24"/>
        </w:rPr>
      </w:pPr>
      <w:r w:rsidRPr="00B1378A">
        <w:rPr>
          <w:rFonts w:cs="Arial"/>
          <w:szCs w:val="24"/>
        </w:rPr>
        <w:t xml:space="preserve">PREVIOUSLY CIRCULATED: - Report from the </w:t>
      </w:r>
      <w:r w:rsidR="00433906">
        <w:rPr>
          <w:rFonts w:cs="Arial"/>
          <w:szCs w:val="24"/>
        </w:rPr>
        <w:t xml:space="preserve">Chief Executive detailing that attached </w:t>
      </w:r>
      <w:r w:rsidR="00B00610">
        <w:rPr>
          <w:rFonts w:cs="Arial"/>
          <w:szCs w:val="24"/>
        </w:rPr>
        <w:t xml:space="preserve">was a </w:t>
      </w:r>
      <w:r w:rsidR="00433906">
        <w:rPr>
          <w:rFonts w:cs="Arial"/>
          <w:szCs w:val="24"/>
        </w:rPr>
        <w:t xml:space="preserve">Status Report in respect of Notices of Motion.  </w:t>
      </w:r>
    </w:p>
    <w:p w14:paraId="0B24A182" w14:textId="6F70E1F5" w:rsidR="00433906" w:rsidRDefault="00433906" w:rsidP="00B00610">
      <w:pPr>
        <w:rPr>
          <w:rFonts w:cs="Arial"/>
          <w:szCs w:val="24"/>
        </w:rPr>
      </w:pPr>
      <w:r>
        <w:rPr>
          <w:rFonts w:cs="Arial"/>
          <w:szCs w:val="24"/>
        </w:rPr>
        <w:t xml:space="preserve"> </w:t>
      </w:r>
    </w:p>
    <w:p w14:paraId="257173E5" w14:textId="2CECD44D" w:rsidR="00433906" w:rsidRDefault="00433906" w:rsidP="00B00610">
      <w:pPr>
        <w:rPr>
          <w:rFonts w:cs="Arial"/>
          <w:szCs w:val="24"/>
        </w:rPr>
      </w:pPr>
      <w:r w:rsidRPr="00433906">
        <w:rPr>
          <w:rFonts w:cs="Arial"/>
          <w:szCs w:val="24"/>
        </w:rPr>
        <w:t>Th</w:t>
      </w:r>
      <w:r w:rsidR="00B00610">
        <w:rPr>
          <w:rFonts w:cs="Arial"/>
          <w:szCs w:val="24"/>
        </w:rPr>
        <w:t>at</w:t>
      </w:r>
      <w:r w:rsidRPr="00433906">
        <w:rPr>
          <w:rFonts w:cs="Arial"/>
          <w:szCs w:val="24"/>
        </w:rPr>
        <w:t xml:space="preserve"> </w:t>
      </w:r>
      <w:r>
        <w:rPr>
          <w:rFonts w:cs="Arial"/>
          <w:szCs w:val="24"/>
        </w:rPr>
        <w:t>wa</w:t>
      </w:r>
      <w:r w:rsidRPr="00433906">
        <w:rPr>
          <w:rFonts w:cs="Arial"/>
          <w:szCs w:val="24"/>
        </w:rPr>
        <w:t xml:space="preserve">s a standing item on the Council agenda each month and its aim </w:t>
      </w:r>
      <w:r w:rsidR="00B00610">
        <w:rPr>
          <w:rFonts w:cs="Arial"/>
          <w:szCs w:val="24"/>
        </w:rPr>
        <w:t>wa</w:t>
      </w:r>
      <w:r w:rsidRPr="00433906">
        <w:rPr>
          <w:rFonts w:cs="Arial"/>
          <w:szCs w:val="24"/>
        </w:rPr>
        <w:t xml:space="preserve">s to keep Members updated on the outcome of Motions. </w:t>
      </w:r>
      <w:r w:rsidR="00B00610">
        <w:rPr>
          <w:rFonts w:cs="Arial"/>
          <w:szCs w:val="24"/>
        </w:rPr>
        <w:t xml:space="preserve"> </w:t>
      </w:r>
      <w:r w:rsidRPr="00433906">
        <w:rPr>
          <w:rFonts w:cs="Arial"/>
          <w:szCs w:val="24"/>
        </w:rPr>
        <w:t xml:space="preserve">It should be noted that as each Motion </w:t>
      </w:r>
      <w:r w:rsidR="00B00610">
        <w:rPr>
          <w:rFonts w:cs="Arial"/>
          <w:szCs w:val="24"/>
        </w:rPr>
        <w:t>wa</w:t>
      </w:r>
      <w:r w:rsidRPr="00433906">
        <w:rPr>
          <w:rFonts w:cs="Arial"/>
          <w:szCs w:val="24"/>
        </w:rPr>
        <w:t>s dealt with it w</w:t>
      </w:r>
      <w:r w:rsidR="00B00610">
        <w:rPr>
          <w:rFonts w:cs="Arial"/>
          <w:szCs w:val="24"/>
        </w:rPr>
        <w:t xml:space="preserve">ould </w:t>
      </w:r>
      <w:r w:rsidRPr="00433906">
        <w:rPr>
          <w:rFonts w:cs="Arial"/>
          <w:szCs w:val="24"/>
        </w:rPr>
        <w:t xml:space="preserve">be removed from the report. </w:t>
      </w:r>
    </w:p>
    <w:p w14:paraId="57DADA27" w14:textId="77777777" w:rsidR="00B00610" w:rsidRDefault="00B00610" w:rsidP="00B00610">
      <w:pPr>
        <w:rPr>
          <w:rFonts w:cs="Arial"/>
          <w:szCs w:val="24"/>
        </w:rPr>
      </w:pPr>
    </w:p>
    <w:p w14:paraId="743FE839" w14:textId="77777777" w:rsidR="00B00610" w:rsidRDefault="00B00610" w:rsidP="00B00610">
      <w:pPr>
        <w:rPr>
          <w:rFonts w:cs="Arial"/>
          <w:szCs w:val="24"/>
        </w:rPr>
      </w:pPr>
      <w:r>
        <w:rPr>
          <w:rFonts w:cs="Arial"/>
          <w:szCs w:val="24"/>
        </w:rPr>
        <w:t xml:space="preserve">RECOMMENDED that the Council notes the report.  </w:t>
      </w:r>
    </w:p>
    <w:p w14:paraId="2F92763A" w14:textId="77777777" w:rsidR="00B00610" w:rsidRDefault="00B00610" w:rsidP="00B00610">
      <w:pPr>
        <w:rPr>
          <w:rFonts w:cs="Arial"/>
          <w:szCs w:val="24"/>
        </w:rPr>
      </w:pPr>
    </w:p>
    <w:p w14:paraId="4C2372D7" w14:textId="16BB3162" w:rsidR="00B1378A" w:rsidRDefault="00B1378A" w:rsidP="00B00610">
      <w:pPr>
        <w:tabs>
          <w:tab w:val="left" w:pos="567"/>
        </w:tabs>
        <w:rPr>
          <w:rFonts w:cs="Arial"/>
          <w:b/>
          <w:bCs/>
          <w:szCs w:val="24"/>
        </w:rPr>
      </w:pPr>
      <w:r w:rsidRPr="00B1378A">
        <w:rPr>
          <w:rFonts w:cs="Arial"/>
          <w:b/>
          <w:bCs/>
          <w:szCs w:val="24"/>
        </w:rPr>
        <w:t xml:space="preserve">RESOLVED, on the proposal of </w:t>
      </w:r>
      <w:r w:rsidR="00D27538">
        <w:rPr>
          <w:rFonts w:cs="Arial"/>
          <w:b/>
          <w:bCs/>
          <w:szCs w:val="24"/>
        </w:rPr>
        <w:t>Councillor Thompson</w:t>
      </w:r>
      <w:r w:rsidRPr="00B1378A">
        <w:rPr>
          <w:rFonts w:cs="Arial"/>
          <w:b/>
          <w:bCs/>
          <w:szCs w:val="24"/>
        </w:rPr>
        <w:t xml:space="preserve">, seconded by </w:t>
      </w:r>
      <w:r w:rsidR="00D27538">
        <w:rPr>
          <w:rFonts w:cs="Arial"/>
          <w:b/>
          <w:bCs/>
          <w:szCs w:val="24"/>
        </w:rPr>
        <w:t>Alderman Graham,</w:t>
      </w:r>
      <w:r w:rsidRPr="00B1378A">
        <w:rPr>
          <w:rFonts w:cs="Arial"/>
          <w:b/>
          <w:bCs/>
          <w:szCs w:val="24"/>
        </w:rPr>
        <w:t xml:space="preserve"> that the recommendation be adopted.    </w:t>
      </w:r>
    </w:p>
    <w:p w14:paraId="06F986F6" w14:textId="77777777" w:rsidR="00B1378A" w:rsidRDefault="00B1378A" w:rsidP="00B00610">
      <w:pPr>
        <w:tabs>
          <w:tab w:val="left" w:pos="567"/>
        </w:tabs>
        <w:rPr>
          <w:rFonts w:cs="Arial"/>
          <w:b/>
          <w:bCs/>
          <w:szCs w:val="24"/>
        </w:rPr>
      </w:pPr>
    </w:p>
    <w:p w14:paraId="5E764E00" w14:textId="77777777" w:rsidR="0062185D" w:rsidRDefault="0062185D" w:rsidP="00B00610">
      <w:pPr>
        <w:tabs>
          <w:tab w:val="left" w:pos="567"/>
        </w:tabs>
        <w:rPr>
          <w:rFonts w:cs="Arial"/>
          <w:b/>
          <w:bCs/>
          <w:szCs w:val="24"/>
        </w:rPr>
      </w:pPr>
    </w:p>
    <w:p w14:paraId="0D250A28" w14:textId="77777777" w:rsidR="0062185D" w:rsidRDefault="0062185D" w:rsidP="00B00610">
      <w:pPr>
        <w:tabs>
          <w:tab w:val="left" w:pos="567"/>
        </w:tabs>
        <w:rPr>
          <w:rFonts w:cs="Arial"/>
          <w:b/>
          <w:bCs/>
          <w:szCs w:val="24"/>
        </w:rPr>
      </w:pPr>
    </w:p>
    <w:p w14:paraId="5ABCFFBD" w14:textId="77777777" w:rsidR="0062185D" w:rsidRPr="00B1378A" w:rsidRDefault="0062185D" w:rsidP="00B00610">
      <w:pPr>
        <w:tabs>
          <w:tab w:val="left" w:pos="567"/>
        </w:tabs>
        <w:rPr>
          <w:rFonts w:cs="Arial"/>
          <w:b/>
          <w:bCs/>
          <w:szCs w:val="24"/>
        </w:rPr>
      </w:pPr>
    </w:p>
    <w:p w14:paraId="2DBB5194" w14:textId="7B930EBB" w:rsidR="00B1378A" w:rsidRPr="00B1378A" w:rsidRDefault="00A526F5" w:rsidP="00B1378A">
      <w:pPr>
        <w:keepNext/>
        <w:keepLines/>
        <w:outlineLvl w:val="0"/>
        <w:rPr>
          <w:rFonts w:eastAsiaTheme="majorEastAsia" w:cs="Arial"/>
          <w:b/>
          <w:caps/>
          <w:sz w:val="28"/>
          <w:szCs w:val="32"/>
          <w:u w:val="single"/>
        </w:rPr>
      </w:pPr>
      <w:r>
        <w:rPr>
          <w:rFonts w:eastAsiaTheme="majorEastAsia" w:cs="Arial"/>
          <w:b/>
          <w:caps/>
          <w:sz w:val="28"/>
          <w:szCs w:val="32"/>
        </w:rPr>
        <w:lastRenderedPageBreak/>
        <w:t>1</w:t>
      </w:r>
      <w:r w:rsidR="00B1378A" w:rsidRPr="00B1378A">
        <w:rPr>
          <w:rFonts w:eastAsiaTheme="majorEastAsia" w:cs="Arial"/>
          <w:b/>
          <w:caps/>
          <w:sz w:val="28"/>
          <w:szCs w:val="32"/>
        </w:rPr>
        <w:t>5.</w:t>
      </w:r>
      <w:r w:rsidR="00B1378A" w:rsidRPr="00B1378A">
        <w:rPr>
          <w:rFonts w:eastAsiaTheme="majorEastAsia" w:cs="Arial"/>
          <w:b/>
          <w:caps/>
          <w:sz w:val="28"/>
          <w:szCs w:val="32"/>
        </w:rPr>
        <w:tab/>
      </w:r>
      <w:r w:rsidR="00B1378A" w:rsidRPr="00B1378A">
        <w:rPr>
          <w:rFonts w:eastAsiaTheme="majorEastAsia" w:cs="Arial"/>
          <w:b/>
          <w:caps/>
          <w:sz w:val="28"/>
          <w:szCs w:val="32"/>
          <w:u w:val="single"/>
        </w:rPr>
        <w:t>Notices of Motion</w:t>
      </w:r>
      <w:bookmarkEnd w:id="6"/>
      <w:r w:rsidR="00B1378A" w:rsidRPr="00B1378A">
        <w:rPr>
          <w:rFonts w:eastAsiaTheme="majorEastAsia" w:cs="Arial"/>
          <w:b/>
          <w:caps/>
          <w:sz w:val="28"/>
          <w:szCs w:val="32"/>
          <w:u w:val="single"/>
        </w:rPr>
        <w:t xml:space="preserve"> </w:t>
      </w:r>
    </w:p>
    <w:p w14:paraId="063555D0" w14:textId="77777777" w:rsidR="00B1378A" w:rsidRPr="00B1378A" w:rsidRDefault="00B1378A" w:rsidP="00B1378A">
      <w:pPr>
        <w:rPr>
          <w:rFonts w:cs="Arial"/>
        </w:rPr>
      </w:pPr>
    </w:p>
    <w:p w14:paraId="2D69AF15" w14:textId="73E81AB5" w:rsidR="00A526F5" w:rsidRPr="003A2648" w:rsidRDefault="00A526F5" w:rsidP="003A2648">
      <w:pPr>
        <w:pStyle w:val="Heading2"/>
        <w:ind w:left="720" w:hanging="720"/>
        <w:rPr>
          <w:b/>
          <w:bCs/>
        </w:rPr>
      </w:pPr>
      <w:r w:rsidRPr="003A2648">
        <w:rPr>
          <w:b/>
          <w:bCs/>
        </w:rPr>
        <w:t>1</w:t>
      </w:r>
      <w:r w:rsidR="00B1378A" w:rsidRPr="003A2648">
        <w:rPr>
          <w:b/>
          <w:bCs/>
        </w:rPr>
        <w:t>5.1</w:t>
      </w:r>
      <w:r w:rsidR="00B1378A" w:rsidRPr="003A2648">
        <w:rPr>
          <w:b/>
          <w:bCs/>
        </w:rPr>
        <w:tab/>
      </w:r>
      <w:r w:rsidR="00B1378A" w:rsidRPr="003A2648">
        <w:rPr>
          <w:b/>
          <w:bCs/>
          <w:u w:val="single"/>
        </w:rPr>
        <w:t xml:space="preserve">Notice of Motion </w:t>
      </w:r>
      <w:r w:rsidRPr="003A2648">
        <w:rPr>
          <w:b/>
          <w:bCs/>
          <w:u w:val="single"/>
        </w:rPr>
        <w:t>submitted by Councillor Ashe and Councillor McCollum</w:t>
      </w:r>
    </w:p>
    <w:p w14:paraId="287C8883" w14:textId="4A6E958A" w:rsidR="00B1378A" w:rsidRPr="00B1378A" w:rsidRDefault="00A526F5" w:rsidP="00CF12C9">
      <w:pPr>
        <w:rPr>
          <w:szCs w:val="24"/>
        </w:rPr>
      </w:pPr>
      <w:r>
        <w:t xml:space="preserve"> </w:t>
      </w:r>
      <w:r w:rsidR="00B1378A" w:rsidRPr="00B1378A">
        <w:t xml:space="preserve"> </w:t>
      </w:r>
    </w:p>
    <w:p w14:paraId="6BA770F5" w14:textId="06860849" w:rsidR="000C6784" w:rsidRPr="000C6784" w:rsidRDefault="00B1378A" w:rsidP="00CF12C9">
      <w:pPr>
        <w:rPr>
          <w:rFonts w:eastAsia="Calibri" w:cs="Arial"/>
          <w:szCs w:val="24"/>
        </w:rPr>
      </w:pPr>
      <w:r w:rsidRPr="00B1378A">
        <w:rPr>
          <w:rFonts w:eastAsia="Times New Roman" w:cs="Arial"/>
          <w:szCs w:val="24"/>
        </w:rPr>
        <w:t xml:space="preserve">That </w:t>
      </w:r>
      <w:r w:rsidR="00A526F5">
        <w:rPr>
          <w:rFonts w:eastAsia="Times New Roman" w:cs="Arial"/>
          <w:szCs w:val="24"/>
        </w:rPr>
        <w:t xml:space="preserve">this </w:t>
      </w:r>
      <w:r w:rsidRPr="00B1378A">
        <w:rPr>
          <w:rFonts w:eastAsia="Times New Roman" w:cs="Arial"/>
          <w:szCs w:val="24"/>
        </w:rPr>
        <w:t xml:space="preserve">Council </w:t>
      </w:r>
      <w:r w:rsidR="000C6784" w:rsidRPr="000C6784">
        <w:rPr>
          <w:rFonts w:eastAsia="Calibri" w:cs="Arial"/>
          <w:szCs w:val="24"/>
        </w:rPr>
        <w:t>notes the transformative benefits that street art, such as painted utility boxes, can have on communities including the potential to become tourist attractions or foster a sense of civic pride and notes the recent success of the painted utility boxes in Ward Park.</w:t>
      </w:r>
    </w:p>
    <w:p w14:paraId="11A560FE" w14:textId="77777777" w:rsidR="000C6784" w:rsidRPr="000C6784" w:rsidRDefault="000C6784" w:rsidP="000C6784">
      <w:pPr>
        <w:tabs>
          <w:tab w:val="left" w:pos="0"/>
        </w:tabs>
        <w:rPr>
          <w:rFonts w:eastAsia="Calibri" w:cs="Arial"/>
          <w:szCs w:val="24"/>
        </w:rPr>
      </w:pPr>
    </w:p>
    <w:p w14:paraId="108698AA" w14:textId="77777777" w:rsidR="000C6784" w:rsidRPr="000C6784" w:rsidRDefault="000C6784" w:rsidP="000C6784">
      <w:pPr>
        <w:tabs>
          <w:tab w:val="left" w:pos="0"/>
        </w:tabs>
        <w:rPr>
          <w:rFonts w:eastAsia="Calibri" w:cs="Arial"/>
          <w:szCs w:val="24"/>
        </w:rPr>
      </w:pPr>
      <w:r w:rsidRPr="000C6784">
        <w:rPr>
          <w:rFonts w:eastAsia="Calibri" w:cs="Arial"/>
          <w:szCs w:val="24"/>
        </w:rPr>
        <w:t xml:space="preserve">That this Council also acknowledges the frustration and concern that graffiti, such as tagging, can cause and the subsequent costs of removal.   Council notes it is important to facilitate the creation of local art in a safe, legal, and positive way enabling artistic creation and local regeneration while also reducing the proliferation of antisocial graffiti.    </w:t>
      </w:r>
    </w:p>
    <w:p w14:paraId="169B6191" w14:textId="77777777" w:rsidR="000C6784" w:rsidRPr="000C6784" w:rsidRDefault="000C6784" w:rsidP="000C6784">
      <w:pPr>
        <w:tabs>
          <w:tab w:val="left" w:pos="0"/>
        </w:tabs>
        <w:rPr>
          <w:rFonts w:eastAsia="Calibri" w:cs="Arial"/>
          <w:szCs w:val="24"/>
        </w:rPr>
      </w:pPr>
    </w:p>
    <w:p w14:paraId="61FAA6CE" w14:textId="77777777" w:rsidR="000C6784" w:rsidRPr="000C6784" w:rsidRDefault="000C6784" w:rsidP="000C6784">
      <w:pPr>
        <w:tabs>
          <w:tab w:val="left" w:pos="0"/>
        </w:tabs>
        <w:rPr>
          <w:rFonts w:eastAsia="Calibri" w:cs="Arial"/>
          <w:szCs w:val="24"/>
        </w:rPr>
      </w:pPr>
      <w:r w:rsidRPr="000C6784">
        <w:rPr>
          <w:rFonts w:eastAsia="Calibri" w:cs="Arial"/>
          <w:szCs w:val="24"/>
        </w:rPr>
        <w:t xml:space="preserve">That this Council returns a report which: </w:t>
      </w:r>
    </w:p>
    <w:p w14:paraId="67DE1057" w14:textId="77777777" w:rsidR="000C6784" w:rsidRPr="000C6784" w:rsidRDefault="000C6784" w:rsidP="000C6784">
      <w:pPr>
        <w:tabs>
          <w:tab w:val="left" w:pos="0"/>
        </w:tabs>
        <w:rPr>
          <w:rFonts w:eastAsia="Calibri" w:cs="Arial"/>
          <w:szCs w:val="24"/>
        </w:rPr>
      </w:pPr>
    </w:p>
    <w:p w14:paraId="4D25BBD6" w14:textId="77777777" w:rsidR="000C6784" w:rsidRPr="000C6784" w:rsidRDefault="000C6784" w:rsidP="000C6784">
      <w:pPr>
        <w:numPr>
          <w:ilvl w:val="0"/>
          <w:numId w:val="3"/>
        </w:numPr>
        <w:tabs>
          <w:tab w:val="left" w:pos="0"/>
        </w:tabs>
        <w:rPr>
          <w:rFonts w:eastAsia="Calibri" w:cs="Arial"/>
          <w:szCs w:val="24"/>
        </w:rPr>
      </w:pPr>
      <w:r w:rsidRPr="000C6784">
        <w:rPr>
          <w:rFonts w:eastAsia="Calibri" w:cs="Arial"/>
          <w:szCs w:val="24"/>
        </w:rPr>
        <w:t xml:space="preserve">Identifies suitable utility boxes which could be prospective ‘canvas sites’ for local art; </w:t>
      </w:r>
    </w:p>
    <w:p w14:paraId="3BA3DF9A" w14:textId="77777777" w:rsidR="000C6784" w:rsidRPr="000C6784" w:rsidRDefault="000C6784" w:rsidP="000C6784">
      <w:pPr>
        <w:numPr>
          <w:ilvl w:val="0"/>
          <w:numId w:val="3"/>
        </w:numPr>
        <w:tabs>
          <w:tab w:val="left" w:pos="0"/>
        </w:tabs>
        <w:rPr>
          <w:rFonts w:eastAsia="Calibri" w:cs="Arial"/>
          <w:szCs w:val="24"/>
        </w:rPr>
      </w:pPr>
      <w:r w:rsidRPr="000C6784">
        <w:rPr>
          <w:rFonts w:eastAsia="Calibri" w:cs="Arial"/>
          <w:szCs w:val="24"/>
        </w:rPr>
        <w:t xml:space="preserve">Identifies prospective local artists who could participate in the project, with the input of the Council Arts officer; and </w:t>
      </w:r>
    </w:p>
    <w:p w14:paraId="18C5EF23" w14:textId="77777777" w:rsidR="000C6784" w:rsidRDefault="000C6784" w:rsidP="000C6784">
      <w:pPr>
        <w:numPr>
          <w:ilvl w:val="0"/>
          <w:numId w:val="3"/>
        </w:numPr>
        <w:tabs>
          <w:tab w:val="left" w:pos="0"/>
        </w:tabs>
        <w:rPr>
          <w:rFonts w:eastAsia="Calibri" w:cs="Arial"/>
          <w:szCs w:val="24"/>
        </w:rPr>
      </w:pPr>
      <w:r w:rsidRPr="000C6784">
        <w:rPr>
          <w:rFonts w:eastAsia="Calibri" w:cs="Arial"/>
          <w:szCs w:val="24"/>
        </w:rPr>
        <w:t xml:space="preserve">Identifies any external sources of funding, such as from the Department for Communities or the Arts Council of Northern Ireland. </w:t>
      </w:r>
    </w:p>
    <w:p w14:paraId="045366FC" w14:textId="77777777" w:rsidR="00E55796" w:rsidRDefault="00E55796" w:rsidP="00E55796">
      <w:pPr>
        <w:tabs>
          <w:tab w:val="left" w:pos="0"/>
        </w:tabs>
        <w:rPr>
          <w:rFonts w:eastAsia="Calibri" w:cs="Arial"/>
          <w:szCs w:val="24"/>
        </w:rPr>
      </w:pPr>
    </w:p>
    <w:p w14:paraId="648F6A4C" w14:textId="48651413" w:rsidR="00E55796" w:rsidRPr="00B1378A" w:rsidRDefault="00E55796" w:rsidP="00E55796">
      <w:pPr>
        <w:rPr>
          <w:rFonts w:eastAsia="Times New Roman" w:cs="Arial"/>
          <w:b/>
          <w:bCs/>
          <w:szCs w:val="24"/>
        </w:rPr>
      </w:pPr>
      <w:r w:rsidRPr="00B1378A">
        <w:rPr>
          <w:rFonts w:eastAsia="Times New Roman" w:cs="Arial"/>
          <w:b/>
          <w:bCs/>
          <w:szCs w:val="24"/>
        </w:rPr>
        <w:t xml:space="preserve">RESOLVED, on the proposal of </w:t>
      </w:r>
      <w:r w:rsidR="00D27538">
        <w:rPr>
          <w:rFonts w:eastAsia="Times New Roman" w:cs="Arial"/>
          <w:b/>
          <w:bCs/>
          <w:szCs w:val="24"/>
        </w:rPr>
        <w:t>Councillor Ashe</w:t>
      </w:r>
      <w:r w:rsidRPr="00B1378A">
        <w:rPr>
          <w:rFonts w:eastAsia="Times New Roman" w:cs="Arial"/>
          <w:b/>
          <w:bCs/>
          <w:szCs w:val="24"/>
        </w:rPr>
        <w:t xml:space="preserve">, seconded by </w:t>
      </w:r>
      <w:r w:rsidR="00D27538">
        <w:rPr>
          <w:rFonts w:eastAsia="Times New Roman" w:cs="Arial"/>
          <w:b/>
          <w:bCs/>
          <w:szCs w:val="24"/>
        </w:rPr>
        <w:t>Councillor McCollum</w:t>
      </w:r>
      <w:r w:rsidRPr="00B1378A">
        <w:rPr>
          <w:rFonts w:eastAsia="Times New Roman" w:cs="Arial"/>
          <w:b/>
          <w:bCs/>
          <w:szCs w:val="24"/>
        </w:rPr>
        <w:t xml:space="preserve">, that the Notice of Motion be referred to the </w:t>
      </w:r>
      <w:r w:rsidR="00D27538">
        <w:rPr>
          <w:rFonts w:eastAsia="Times New Roman" w:cs="Arial"/>
          <w:b/>
          <w:bCs/>
          <w:szCs w:val="24"/>
        </w:rPr>
        <w:t>Place and Prosperity Co</w:t>
      </w:r>
      <w:r w:rsidRPr="00B1378A">
        <w:rPr>
          <w:rFonts w:eastAsia="Times New Roman" w:cs="Arial"/>
          <w:b/>
          <w:bCs/>
          <w:szCs w:val="24"/>
        </w:rPr>
        <w:t xml:space="preserve">mmittee. </w:t>
      </w:r>
    </w:p>
    <w:p w14:paraId="67E4740F" w14:textId="77777777" w:rsidR="000C6784" w:rsidRDefault="000C6784" w:rsidP="000C6784">
      <w:pPr>
        <w:tabs>
          <w:tab w:val="left" w:pos="0"/>
        </w:tabs>
        <w:rPr>
          <w:rFonts w:eastAsia="Calibri" w:cs="Arial"/>
          <w:szCs w:val="24"/>
        </w:rPr>
      </w:pPr>
    </w:p>
    <w:p w14:paraId="35D86D51" w14:textId="0842A3FD" w:rsidR="000C6784" w:rsidRPr="003A2648" w:rsidRDefault="000C6784" w:rsidP="003A2648">
      <w:pPr>
        <w:pStyle w:val="Heading2"/>
        <w:ind w:left="720" w:hanging="720"/>
        <w:rPr>
          <w:rFonts w:eastAsia="Times New Roman"/>
          <w:b/>
          <w:bCs/>
        </w:rPr>
      </w:pPr>
      <w:r w:rsidRPr="003A2648">
        <w:rPr>
          <w:rFonts w:eastAsia="Times New Roman"/>
          <w:b/>
          <w:bCs/>
        </w:rPr>
        <w:t>15.2.</w:t>
      </w:r>
      <w:r w:rsidRPr="003A2648">
        <w:rPr>
          <w:rFonts w:eastAsia="Times New Roman"/>
          <w:b/>
          <w:bCs/>
        </w:rPr>
        <w:tab/>
      </w:r>
      <w:r w:rsidRPr="003A2648">
        <w:rPr>
          <w:rFonts w:eastAsia="Times New Roman"/>
          <w:b/>
          <w:bCs/>
          <w:u w:val="single"/>
        </w:rPr>
        <w:t>Notice of Motion submitted by Councillor Irwin and Councillor McCracken</w:t>
      </w:r>
      <w:r w:rsidRPr="003A2648">
        <w:rPr>
          <w:rFonts w:eastAsia="Times New Roman"/>
          <w:b/>
          <w:bCs/>
        </w:rPr>
        <w:t xml:space="preserve"> </w:t>
      </w:r>
    </w:p>
    <w:p w14:paraId="4AE68E79" w14:textId="77777777" w:rsidR="000C6784" w:rsidRPr="00B1378A" w:rsidRDefault="000C6784" w:rsidP="000C6784">
      <w:pPr>
        <w:rPr>
          <w:rFonts w:eastAsia="Times New Roman" w:cs="Arial"/>
          <w:szCs w:val="24"/>
        </w:rPr>
      </w:pPr>
    </w:p>
    <w:p w14:paraId="419F1F8C" w14:textId="5A2DFDBC" w:rsidR="000C6784" w:rsidRDefault="000C6784" w:rsidP="000C6784">
      <w:pPr>
        <w:rPr>
          <w:rFonts w:eastAsia="Calibri" w:cs="Arial"/>
          <w:szCs w:val="24"/>
        </w:rPr>
      </w:pPr>
      <w:r w:rsidRPr="00B1378A">
        <w:rPr>
          <w:rFonts w:eastAsia="Times New Roman" w:cs="Arial"/>
          <w:szCs w:val="24"/>
          <w:shd w:val="clear" w:color="auto" w:fill="FFFFFF"/>
        </w:rPr>
        <w:t xml:space="preserve">That this Council </w:t>
      </w:r>
      <w:r w:rsidRPr="000C6784">
        <w:rPr>
          <w:rFonts w:eastAsia="Calibri" w:cs="Arial"/>
          <w:szCs w:val="24"/>
        </w:rPr>
        <w:t xml:space="preserve">expresses its disappointment at the Education Minister’s decision to refuse the development proposals from Bangor Academy and Sixth Form College and Rathmore Primary School to transform to integrated schools, notes the overwhelming parental support for transformation, further notes the duties in the Integrated Education Act to aim to meet demand for Integrated Education, considers that the Minister has failed to act on this duty, and in doing so has failed to listen to parents from these schools, and resolves to write to the Minister and request he reconsider his decision as a matter of urgency.   </w:t>
      </w:r>
    </w:p>
    <w:p w14:paraId="788008D1" w14:textId="77777777" w:rsidR="00E55796" w:rsidRDefault="00E55796" w:rsidP="000C6784">
      <w:pPr>
        <w:rPr>
          <w:rFonts w:eastAsia="Calibri" w:cs="Arial"/>
          <w:szCs w:val="24"/>
        </w:rPr>
      </w:pPr>
    </w:p>
    <w:p w14:paraId="1BAFCD1F" w14:textId="55DF3FC6" w:rsidR="00E55796" w:rsidRDefault="00E55796" w:rsidP="00E55796">
      <w:pPr>
        <w:rPr>
          <w:rFonts w:eastAsia="Times New Roman" w:cs="Arial"/>
          <w:b/>
          <w:bCs/>
          <w:szCs w:val="24"/>
        </w:rPr>
      </w:pPr>
      <w:r w:rsidRPr="00B1378A">
        <w:rPr>
          <w:rFonts w:eastAsia="Times New Roman" w:cs="Arial"/>
          <w:b/>
          <w:bCs/>
          <w:szCs w:val="24"/>
        </w:rPr>
        <w:t xml:space="preserve">RESOLVED, on the proposal of </w:t>
      </w:r>
      <w:r w:rsidR="00D27538">
        <w:rPr>
          <w:rFonts w:eastAsia="Times New Roman" w:cs="Arial"/>
          <w:b/>
          <w:bCs/>
          <w:szCs w:val="24"/>
        </w:rPr>
        <w:t>Councillor Irwin</w:t>
      </w:r>
      <w:r w:rsidRPr="00B1378A">
        <w:rPr>
          <w:rFonts w:eastAsia="Times New Roman" w:cs="Arial"/>
          <w:b/>
          <w:bCs/>
          <w:szCs w:val="24"/>
        </w:rPr>
        <w:t xml:space="preserve">, seconded by </w:t>
      </w:r>
      <w:r w:rsidR="00D27538">
        <w:rPr>
          <w:rFonts w:eastAsia="Times New Roman" w:cs="Arial"/>
          <w:b/>
          <w:bCs/>
          <w:szCs w:val="24"/>
        </w:rPr>
        <w:t>Councillor McCracken</w:t>
      </w:r>
      <w:r w:rsidRPr="00B1378A">
        <w:rPr>
          <w:rFonts w:eastAsia="Times New Roman" w:cs="Arial"/>
          <w:b/>
          <w:bCs/>
          <w:szCs w:val="24"/>
        </w:rPr>
        <w:t xml:space="preserve">, that the Notice of Motion be referred to the </w:t>
      </w:r>
      <w:r w:rsidR="00D27538">
        <w:rPr>
          <w:rFonts w:eastAsia="Times New Roman" w:cs="Arial"/>
          <w:b/>
          <w:bCs/>
          <w:szCs w:val="24"/>
        </w:rPr>
        <w:t xml:space="preserve">Community and Wellbeing </w:t>
      </w:r>
      <w:r w:rsidRPr="00B1378A">
        <w:rPr>
          <w:rFonts w:eastAsia="Times New Roman" w:cs="Arial"/>
          <w:b/>
          <w:bCs/>
          <w:szCs w:val="24"/>
        </w:rPr>
        <w:t xml:space="preserve">Committee. </w:t>
      </w:r>
    </w:p>
    <w:p w14:paraId="18F4F306" w14:textId="77777777" w:rsidR="000C6784" w:rsidRDefault="000C6784" w:rsidP="000C6784">
      <w:pPr>
        <w:rPr>
          <w:rFonts w:eastAsia="Calibri" w:cs="Arial"/>
          <w:szCs w:val="24"/>
        </w:rPr>
      </w:pPr>
    </w:p>
    <w:p w14:paraId="1E6965FC" w14:textId="77777777" w:rsidR="0062185D" w:rsidRDefault="0062185D" w:rsidP="000C6784">
      <w:pPr>
        <w:rPr>
          <w:rFonts w:eastAsia="Calibri" w:cs="Arial"/>
          <w:szCs w:val="24"/>
        </w:rPr>
      </w:pPr>
    </w:p>
    <w:p w14:paraId="058C3DC9" w14:textId="77777777" w:rsidR="0062185D" w:rsidRDefault="0062185D" w:rsidP="000C6784">
      <w:pPr>
        <w:rPr>
          <w:rFonts w:eastAsia="Calibri" w:cs="Arial"/>
          <w:szCs w:val="24"/>
        </w:rPr>
      </w:pPr>
    </w:p>
    <w:p w14:paraId="3D8BB6F6" w14:textId="77777777" w:rsidR="0062185D" w:rsidRDefault="0062185D" w:rsidP="000C6784">
      <w:pPr>
        <w:rPr>
          <w:rFonts w:eastAsia="Calibri" w:cs="Arial"/>
          <w:szCs w:val="24"/>
        </w:rPr>
      </w:pPr>
    </w:p>
    <w:p w14:paraId="1EBBA8AE" w14:textId="5CB2A17D" w:rsidR="000C6784" w:rsidRPr="003A2648" w:rsidRDefault="000C6784" w:rsidP="003A2648">
      <w:pPr>
        <w:pStyle w:val="Heading2"/>
        <w:ind w:left="720" w:hanging="720"/>
        <w:rPr>
          <w:rFonts w:eastAsia="Calibri"/>
          <w:b/>
          <w:bCs/>
        </w:rPr>
      </w:pPr>
      <w:r w:rsidRPr="003A2648">
        <w:rPr>
          <w:rFonts w:eastAsia="Calibri"/>
          <w:b/>
          <w:bCs/>
        </w:rPr>
        <w:lastRenderedPageBreak/>
        <w:t>15.3</w:t>
      </w:r>
      <w:r w:rsidRPr="003A2648">
        <w:rPr>
          <w:rFonts w:eastAsia="Calibri"/>
          <w:b/>
          <w:bCs/>
        </w:rPr>
        <w:tab/>
      </w:r>
      <w:r w:rsidRPr="003A2648">
        <w:rPr>
          <w:rFonts w:eastAsia="Calibri"/>
          <w:b/>
          <w:bCs/>
          <w:u w:val="single"/>
        </w:rPr>
        <w:t>Notice of Motion submitted by Councillor Chambers and Councillor Hollywood</w:t>
      </w:r>
    </w:p>
    <w:p w14:paraId="2042EFF5" w14:textId="77777777" w:rsidR="000C6784" w:rsidRPr="000C6784" w:rsidRDefault="000C6784" w:rsidP="00CF12C9">
      <w:pPr>
        <w:tabs>
          <w:tab w:val="left" w:pos="142"/>
        </w:tabs>
        <w:ind w:left="567" w:hanging="567"/>
        <w:rPr>
          <w:rFonts w:eastAsia="Calibri" w:cs="Arial"/>
          <w:szCs w:val="24"/>
        </w:rPr>
      </w:pPr>
    </w:p>
    <w:p w14:paraId="42FC4E30" w14:textId="77777777" w:rsidR="000C6784" w:rsidRDefault="000C6784" w:rsidP="00CF12C9">
      <w:pPr>
        <w:rPr>
          <w:rFonts w:eastAsia="Calibri" w:cs="Arial"/>
          <w:szCs w:val="24"/>
        </w:rPr>
      </w:pPr>
      <w:r w:rsidRPr="000C6784">
        <w:rPr>
          <w:rFonts w:eastAsia="Calibri" w:cs="Arial"/>
          <w:szCs w:val="24"/>
        </w:rPr>
        <w:t xml:space="preserve">That this Council brings back a report detailing the associated costs, viability and public desirability to install a low level positioned lighting scheme along the promenade at Groomsport beach.   </w:t>
      </w:r>
    </w:p>
    <w:p w14:paraId="14E852E9" w14:textId="77777777" w:rsidR="00CF12C9" w:rsidRDefault="00CF12C9" w:rsidP="00CF12C9">
      <w:pPr>
        <w:rPr>
          <w:rFonts w:eastAsia="Calibri" w:cs="Arial"/>
          <w:szCs w:val="24"/>
        </w:rPr>
      </w:pPr>
    </w:p>
    <w:p w14:paraId="7CE184D2" w14:textId="16E12182" w:rsidR="00E55796" w:rsidRPr="00B1378A" w:rsidRDefault="00E55796" w:rsidP="00CF12C9">
      <w:pPr>
        <w:rPr>
          <w:rFonts w:eastAsia="Times New Roman" w:cs="Arial"/>
          <w:b/>
          <w:bCs/>
          <w:szCs w:val="24"/>
        </w:rPr>
      </w:pPr>
      <w:r w:rsidRPr="00B1378A">
        <w:rPr>
          <w:rFonts w:eastAsia="Times New Roman" w:cs="Arial"/>
          <w:b/>
          <w:bCs/>
          <w:szCs w:val="24"/>
        </w:rPr>
        <w:t xml:space="preserve">RESOLVED, on the proposal of </w:t>
      </w:r>
      <w:r w:rsidR="00D27538">
        <w:rPr>
          <w:rFonts w:eastAsia="Times New Roman" w:cs="Arial"/>
          <w:b/>
          <w:bCs/>
          <w:szCs w:val="24"/>
        </w:rPr>
        <w:t>Councillor Chambers</w:t>
      </w:r>
      <w:r w:rsidRPr="00B1378A">
        <w:rPr>
          <w:rFonts w:eastAsia="Times New Roman" w:cs="Arial"/>
          <w:b/>
          <w:bCs/>
          <w:szCs w:val="24"/>
        </w:rPr>
        <w:t xml:space="preserve">, seconded by </w:t>
      </w:r>
      <w:r w:rsidR="00D27538">
        <w:rPr>
          <w:rFonts w:eastAsia="Times New Roman" w:cs="Arial"/>
          <w:b/>
          <w:bCs/>
          <w:szCs w:val="24"/>
        </w:rPr>
        <w:t xml:space="preserve">Councillor Hollywood, </w:t>
      </w:r>
      <w:r w:rsidRPr="00B1378A">
        <w:rPr>
          <w:rFonts w:eastAsia="Times New Roman" w:cs="Arial"/>
          <w:b/>
          <w:bCs/>
          <w:szCs w:val="24"/>
        </w:rPr>
        <w:t xml:space="preserve">that the Notice of Motion be referred to the </w:t>
      </w:r>
      <w:r w:rsidR="00D27538">
        <w:rPr>
          <w:rFonts w:eastAsia="Times New Roman" w:cs="Arial"/>
          <w:b/>
          <w:bCs/>
          <w:szCs w:val="24"/>
        </w:rPr>
        <w:t>Place and Prosperity</w:t>
      </w:r>
      <w:r w:rsidRPr="00B1378A">
        <w:rPr>
          <w:rFonts w:eastAsia="Times New Roman" w:cs="Arial"/>
          <w:b/>
          <w:bCs/>
          <w:szCs w:val="24"/>
        </w:rPr>
        <w:t xml:space="preserve"> Committee. </w:t>
      </w:r>
    </w:p>
    <w:p w14:paraId="5F2B6E8D" w14:textId="77777777" w:rsidR="00F44B89" w:rsidRDefault="00F44B89" w:rsidP="000C6784">
      <w:pPr>
        <w:ind w:left="720" w:hanging="720"/>
        <w:rPr>
          <w:rFonts w:eastAsia="Calibri" w:cs="Arial"/>
          <w:b/>
          <w:bCs/>
          <w:szCs w:val="24"/>
        </w:rPr>
      </w:pPr>
    </w:p>
    <w:p w14:paraId="64506C84" w14:textId="72B179FA" w:rsidR="000C6784" w:rsidRPr="003A2648" w:rsidRDefault="000C6784" w:rsidP="003A2648">
      <w:pPr>
        <w:pStyle w:val="Heading2"/>
        <w:rPr>
          <w:rFonts w:eastAsia="Calibri"/>
          <w:b/>
          <w:bCs/>
        </w:rPr>
      </w:pPr>
      <w:r w:rsidRPr="003A2648">
        <w:rPr>
          <w:rFonts w:eastAsia="Calibri"/>
          <w:b/>
          <w:bCs/>
        </w:rPr>
        <w:t>15.4</w:t>
      </w:r>
      <w:r w:rsidRPr="003A2648">
        <w:rPr>
          <w:rFonts w:eastAsia="Calibri"/>
          <w:b/>
          <w:bCs/>
        </w:rPr>
        <w:tab/>
      </w:r>
      <w:r w:rsidRPr="003A2648">
        <w:rPr>
          <w:rFonts w:eastAsia="Calibri"/>
          <w:b/>
          <w:bCs/>
          <w:u w:val="single"/>
        </w:rPr>
        <w:t>Notice of Motion submitted by Councillor Kendall and Councillor McKee</w:t>
      </w:r>
      <w:r w:rsidRPr="003A2648">
        <w:rPr>
          <w:rFonts w:eastAsia="Calibri"/>
          <w:b/>
          <w:bCs/>
        </w:rPr>
        <w:t xml:space="preserve"> </w:t>
      </w:r>
    </w:p>
    <w:p w14:paraId="7C5FDF10" w14:textId="77777777" w:rsidR="000C6784" w:rsidRPr="000C6784" w:rsidRDefault="000C6784" w:rsidP="000C6784">
      <w:pPr>
        <w:ind w:left="720" w:hanging="720"/>
        <w:rPr>
          <w:rFonts w:eastAsia="Calibri" w:cs="Arial"/>
          <w:b/>
          <w:bCs/>
          <w:szCs w:val="24"/>
        </w:rPr>
      </w:pPr>
    </w:p>
    <w:p w14:paraId="04FD6439" w14:textId="77777777" w:rsidR="000C6784" w:rsidRPr="000C6784" w:rsidRDefault="000C6784" w:rsidP="000C6784">
      <w:pPr>
        <w:rPr>
          <w:rFonts w:eastAsia="Calibri" w:cs="Arial"/>
          <w:szCs w:val="24"/>
        </w:rPr>
      </w:pPr>
      <w:r w:rsidRPr="000C6784">
        <w:rPr>
          <w:rFonts w:eastAsia="Calibri" w:cs="Arial"/>
          <w:szCs w:val="24"/>
        </w:rPr>
        <w:t xml:space="preserve">This Council recognises that the safety of people and communities is paramount, and that any dog irrespective of breed or type may display aggression.  </w:t>
      </w:r>
    </w:p>
    <w:p w14:paraId="07FA987B" w14:textId="77777777" w:rsidR="000C6784" w:rsidRPr="000C6784" w:rsidRDefault="000C6784" w:rsidP="000C6784">
      <w:pPr>
        <w:ind w:left="720" w:hanging="720"/>
        <w:rPr>
          <w:rFonts w:eastAsia="Calibri" w:cs="Arial"/>
          <w:szCs w:val="24"/>
        </w:rPr>
      </w:pPr>
    </w:p>
    <w:p w14:paraId="33B85BE2" w14:textId="77777777" w:rsidR="000C6784" w:rsidRPr="000C6784" w:rsidRDefault="000C6784" w:rsidP="000C6784">
      <w:pPr>
        <w:rPr>
          <w:rFonts w:eastAsia="Calibri" w:cs="Arial"/>
          <w:szCs w:val="24"/>
        </w:rPr>
      </w:pPr>
      <w:r w:rsidRPr="000C6784">
        <w:rPr>
          <w:rFonts w:eastAsia="Calibri" w:cs="Arial"/>
          <w:szCs w:val="24"/>
        </w:rPr>
        <w:t xml:space="preserve">However, this Council also recognises that the provisions, as set out within the Statutory Rule The Dangerous Dogs (Designated Types) Order (Northern Ireland) 2024, under powers conferred by Article 25(1)(c) and (8) of The Dogs (Northern Ireland) Order 1983 (the 1983 Order), as relates to XL Bully dogs that make it an offence to rehome is unnecessary cruel.   Restriction of rehoming, even by establishments such as rescue centres and animal shelters has led, as is leading to, the unnecessary destruction and euthanasia of healthy animals, which have no history of violence or aggression, and goes against the ‘unnecessary suffering’ clause in the Welfare of Animals Act NI 2011.  </w:t>
      </w:r>
    </w:p>
    <w:p w14:paraId="42A9C598" w14:textId="77777777" w:rsidR="000C6784" w:rsidRPr="000C6784" w:rsidRDefault="000C6784" w:rsidP="000C6784">
      <w:pPr>
        <w:rPr>
          <w:rFonts w:eastAsia="Calibri" w:cs="Arial"/>
          <w:szCs w:val="24"/>
        </w:rPr>
      </w:pPr>
    </w:p>
    <w:p w14:paraId="060E1F8E" w14:textId="31C2BD97" w:rsidR="000C6784" w:rsidRPr="000C6784" w:rsidRDefault="000C6784" w:rsidP="000C6784">
      <w:pPr>
        <w:rPr>
          <w:rFonts w:eastAsia="Calibri" w:cs="Arial"/>
          <w:szCs w:val="24"/>
        </w:rPr>
      </w:pPr>
      <w:r w:rsidRPr="000C6784">
        <w:rPr>
          <w:rFonts w:eastAsia="Calibri" w:cs="Arial"/>
          <w:szCs w:val="24"/>
        </w:rPr>
        <w:t>Therefore</w:t>
      </w:r>
      <w:r w:rsidR="009615A4">
        <w:rPr>
          <w:rFonts w:eastAsia="Calibri" w:cs="Arial"/>
          <w:szCs w:val="24"/>
        </w:rPr>
        <w:t>,</w:t>
      </w:r>
      <w:r w:rsidRPr="000C6784">
        <w:rPr>
          <w:rFonts w:eastAsia="Calibri" w:cs="Arial"/>
          <w:szCs w:val="24"/>
        </w:rPr>
        <w:t xml:space="preserve"> this Council will write to the DAERA minister outlining our opposition to the continuation of the XL Bully legislation as currently set out, and asks that the Minister allow for managed rehoming by shelters and other specific animal rescue establishments, of dogs including those considered to be XL Bullies with no history of aggression or violence, to suitable owners, to prevent further animal suffering.</w:t>
      </w:r>
    </w:p>
    <w:p w14:paraId="66DD3B10" w14:textId="77777777" w:rsidR="000C6784" w:rsidRPr="000C6784" w:rsidRDefault="000C6784" w:rsidP="000C6784">
      <w:pPr>
        <w:tabs>
          <w:tab w:val="left" w:pos="142"/>
        </w:tabs>
        <w:rPr>
          <w:rFonts w:eastAsia="Calibri" w:cs="Arial"/>
          <w:szCs w:val="24"/>
        </w:rPr>
      </w:pPr>
    </w:p>
    <w:p w14:paraId="51C31611" w14:textId="04372FBA" w:rsidR="00E55796" w:rsidRPr="00B1378A" w:rsidRDefault="00E55796" w:rsidP="00E55796">
      <w:pPr>
        <w:rPr>
          <w:rFonts w:eastAsia="Times New Roman" w:cs="Arial"/>
          <w:b/>
          <w:bCs/>
          <w:szCs w:val="24"/>
        </w:rPr>
      </w:pPr>
      <w:r w:rsidRPr="00B1378A">
        <w:rPr>
          <w:rFonts w:eastAsia="Times New Roman" w:cs="Arial"/>
          <w:b/>
          <w:bCs/>
          <w:szCs w:val="24"/>
        </w:rPr>
        <w:t xml:space="preserve">RESOLVED, on the proposal of </w:t>
      </w:r>
      <w:r w:rsidR="00D27538">
        <w:rPr>
          <w:rFonts w:eastAsia="Times New Roman" w:cs="Arial"/>
          <w:b/>
          <w:bCs/>
          <w:szCs w:val="24"/>
        </w:rPr>
        <w:t>Councillor Kendall</w:t>
      </w:r>
      <w:r w:rsidRPr="00B1378A">
        <w:rPr>
          <w:rFonts w:eastAsia="Times New Roman" w:cs="Arial"/>
          <w:b/>
          <w:bCs/>
          <w:szCs w:val="24"/>
        </w:rPr>
        <w:t xml:space="preserve">, seconded by </w:t>
      </w:r>
      <w:r w:rsidR="00C4098B">
        <w:rPr>
          <w:rFonts w:eastAsia="Times New Roman" w:cs="Arial"/>
          <w:b/>
          <w:bCs/>
          <w:szCs w:val="24"/>
        </w:rPr>
        <w:t>Councillor Boyle</w:t>
      </w:r>
      <w:r w:rsidRPr="00B1378A">
        <w:rPr>
          <w:rFonts w:eastAsia="Times New Roman" w:cs="Arial"/>
          <w:b/>
          <w:bCs/>
          <w:szCs w:val="24"/>
        </w:rPr>
        <w:t>, that the Notice of Motion be referred to the</w:t>
      </w:r>
      <w:r w:rsidR="00D27538">
        <w:rPr>
          <w:rFonts w:eastAsia="Times New Roman" w:cs="Arial"/>
          <w:b/>
          <w:bCs/>
          <w:szCs w:val="24"/>
        </w:rPr>
        <w:t xml:space="preserve"> Environment </w:t>
      </w:r>
      <w:r w:rsidRPr="00B1378A">
        <w:rPr>
          <w:rFonts w:eastAsia="Times New Roman" w:cs="Arial"/>
          <w:b/>
          <w:bCs/>
          <w:szCs w:val="24"/>
        </w:rPr>
        <w:t xml:space="preserve">Committee. </w:t>
      </w:r>
    </w:p>
    <w:p w14:paraId="4CB5EF5F" w14:textId="77777777" w:rsidR="00B1378A" w:rsidRPr="00B1378A" w:rsidRDefault="00B1378A" w:rsidP="00B1378A">
      <w:pPr>
        <w:rPr>
          <w:rFonts w:cs="Arial"/>
          <w:szCs w:val="24"/>
        </w:rPr>
      </w:pPr>
    </w:p>
    <w:p w14:paraId="7AACF410" w14:textId="77777777" w:rsidR="00B1378A" w:rsidRPr="00B1378A" w:rsidRDefault="00B1378A" w:rsidP="00B1378A">
      <w:pPr>
        <w:keepNext/>
        <w:keepLines/>
        <w:outlineLvl w:val="0"/>
        <w:rPr>
          <w:rFonts w:eastAsia="Times New Roman" w:cs="Arial"/>
          <w:b/>
          <w:caps/>
          <w:sz w:val="28"/>
          <w:szCs w:val="32"/>
          <w:u w:val="single"/>
        </w:rPr>
      </w:pPr>
      <w:r w:rsidRPr="00B1378A">
        <w:rPr>
          <w:rFonts w:eastAsia="Times New Roman" w:cs="Arial"/>
          <w:b/>
          <w:caps/>
          <w:sz w:val="28"/>
          <w:szCs w:val="32"/>
          <w:u w:val="single"/>
        </w:rPr>
        <w:t>Circulated for Information</w:t>
      </w:r>
    </w:p>
    <w:p w14:paraId="581C00DF" w14:textId="022EDD3C" w:rsidR="00B1378A" w:rsidRDefault="00F12635" w:rsidP="00B1378A">
      <w:pPr>
        <w:rPr>
          <w:rFonts w:eastAsia="Times New Roman" w:cs="Arial"/>
          <w:szCs w:val="24"/>
        </w:rPr>
      </w:pPr>
      <w:r>
        <w:rPr>
          <w:rFonts w:eastAsia="Times New Roman" w:cs="Arial"/>
          <w:szCs w:val="24"/>
        </w:rPr>
        <w:t xml:space="preserve">(Appendices VII – XIV) </w:t>
      </w:r>
    </w:p>
    <w:p w14:paraId="2BCFBF3B" w14:textId="77777777" w:rsidR="00F12635" w:rsidRPr="00B1378A" w:rsidRDefault="00F12635" w:rsidP="00B1378A">
      <w:pPr>
        <w:rPr>
          <w:rFonts w:eastAsia="Times New Roman" w:cs="Arial"/>
          <w:szCs w:val="24"/>
        </w:rPr>
      </w:pPr>
    </w:p>
    <w:p w14:paraId="455A5CFA" w14:textId="77777777" w:rsidR="00B1378A" w:rsidRPr="00B1378A" w:rsidRDefault="00B1378A" w:rsidP="00B1378A">
      <w:pPr>
        <w:rPr>
          <w:rFonts w:eastAsia="Times New Roman" w:cs="Arial"/>
          <w:szCs w:val="24"/>
        </w:rPr>
      </w:pPr>
      <w:r w:rsidRPr="00B1378A">
        <w:rPr>
          <w:rFonts w:eastAsia="Times New Roman" w:cs="Arial"/>
          <w:caps/>
          <w:szCs w:val="24"/>
        </w:rPr>
        <w:t>Previously circulated:-</w:t>
      </w:r>
      <w:r w:rsidRPr="00B1378A">
        <w:rPr>
          <w:rFonts w:eastAsia="Times New Roman" w:cs="Arial"/>
          <w:szCs w:val="24"/>
        </w:rPr>
        <w:t xml:space="preserve"> Undernoted items of information:</w:t>
      </w:r>
    </w:p>
    <w:p w14:paraId="36ADC73A" w14:textId="77777777" w:rsidR="00B1378A" w:rsidRPr="00B1378A" w:rsidRDefault="00B1378A" w:rsidP="00B1378A">
      <w:pPr>
        <w:rPr>
          <w:rFonts w:eastAsia="Times New Roman" w:cs="Arial"/>
          <w:szCs w:val="24"/>
        </w:rPr>
      </w:pPr>
    </w:p>
    <w:p w14:paraId="488429B5" w14:textId="77777777" w:rsidR="00E55796" w:rsidRPr="000C6784" w:rsidRDefault="00E55796" w:rsidP="00E55796">
      <w:pPr>
        <w:numPr>
          <w:ilvl w:val="0"/>
          <w:numId w:val="4"/>
        </w:numPr>
        <w:tabs>
          <w:tab w:val="left" w:pos="567"/>
        </w:tabs>
        <w:rPr>
          <w:rFonts w:eastAsia="Calibri" w:cs="Arial"/>
          <w:szCs w:val="24"/>
        </w:rPr>
      </w:pPr>
      <w:r w:rsidRPr="000C6784">
        <w:rPr>
          <w:rFonts w:eastAsia="Calibri" w:cs="Arial"/>
          <w:szCs w:val="24"/>
        </w:rPr>
        <w:t xml:space="preserve">Department of Finance – Census 2021 Public Microdata Teaching Sample for Northern Ireland (Correspondence attached). </w:t>
      </w:r>
    </w:p>
    <w:p w14:paraId="1140D0BC" w14:textId="77777777" w:rsidR="00E55796" w:rsidRPr="00E55796" w:rsidRDefault="00E55796" w:rsidP="00E55796">
      <w:pPr>
        <w:numPr>
          <w:ilvl w:val="0"/>
          <w:numId w:val="4"/>
        </w:numPr>
        <w:tabs>
          <w:tab w:val="left" w:pos="567"/>
        </w:tabs>
        <w:rPr>
          <w:rFonts w:eastAsia="Calibri" w:cs="Arial"/>
          <w:szCs w:val="24"/>
        </w:rPr>
      </w:pPr>
      <w:r w:rsidRPr="000C6784">
        <w:rPr>
          <w:rFonts w:eastAsia="Calibri" w:cs="Arial"/>
          <w:szCs w:val="24"/>
        </w:rPr>
        <w:t xml:space="preserve">Department of Justice - </w:t>
      </w:r>
      <w:r w:rsidRPr="000C6784">
        <w:rPr>
          <w:rFonts w:eastAsia="Calibri" w:cs="Arial"/>
          <w:szCs w:val="24"/>
          <w:lang w:val="en-US" w:eastAsia="en-GB"/>
        </w:rPr>
        <w:t>Call for Evidence on Access to Justice in relation to the Aarhus Convention (Correspondence attached).</w:t>
      </w:r>
    </w:p>
    <w:p w14:paraId="7500C843" w14:textId="178BE8C2" w:rsidR="00E55796" w:rsidRPr="00E55796" w:rsidRDefault="00E55796" w:rsidP="00E55796">
      <w:pPr>
        <w:numPr>
          <w:ilvl w:val="0"/>
          <w:numId w:val="4"/>
        </w:numPr>
        <w:tabs>
          <w:tab w:val="left" w:pos="567"/>
        </w:tabs>
        <w:rPr>
          <w:rFonts w:eastAsia="Calibri" w:cs="Arial"/>
          <w:szCs w:val="24"/>
        </w:rPr>
      </w:pPr>
      <w:r>
        <w:rPr>
          <w:rFonts w:eastAsia="Calibri" w:cs="Arial"/>
          <w:szCs w:val="24"/>
          <w:lang w:val="en-US" w:eastAsia="en-GB"/>
        </w:rPr>
        <w:t xml:space="preserve">  Northern Ireland Housing Council – Minutes </w:t>
      </w:r>
    </w:p>
    <w:p w14:paraId="6C9DE25A" w14:textId="77777777" w:rsidR="00E55796" w:rsidRDefault="00E55796" w:rsidP="0091035B">
      <w:pPr>
        <w:rPr>
          <w:rFonts w:cs="Arial"/>
          <w:b/>
          <w:bCs/>
          <w:iCs/>
          <w:szCs w:val="24"/>
        </w:rPr>
      </w:pPr>
    </w:p>
    <w:p w14:paraId="5A543FCA" w14:textId="77777777" w:rsidR="00B1378A" w:rsidRPr="00B1378A" w:rsidRDefault="00B1378A" w:rsidP="00B1378A">
      <w:pPr>
        <w:keepNext/>
        <w:keepLines/>
        <w:outlineLvl w:val="0"/>
        <w:rPr>
          <w:rFonts w:eastAsiaTheme="majorEastAsia" w:cs="Arial"/>
          <w:b/>
          <w:caps/>
          <w:sz w:val="28"/>
          <w:szCs w:val="32"/>
          <w:u w:val="single"/>
        </w:rPr>
      </w:pPr>
      <w:r w:rsidRPr="00B1378A">
        <w:rPr>
          <w:rFonts w:eastAsiaTheme="majorEastAsia" w:cs="Arial"/>
          <w:b/>
          <w:caps/>
          <w:sz w:val="28"/>
          <w:szCs w:val="32"/>
          <w:u w:val="single"/>
        </w:rPr>
        <w:t xml:space="preserve">Termination of meeting </w:t>
      </w:r>
    </w:p>
    <w:p w14:paraId="6D200105" w14:textId="77777777" w:rsidR="00B1378A" w:rsidRPr="00B1378A" w:rsidRDefault="00B1378A" w:rsidP="00B1378A">
      <w:pPr>
        <w:rPr>
          <w:rFonts w:cs="Arial"/>
          <w:szCs w:val="24"/>
        </w:rPr>
      </w:pPr>
    </w:p>
    <w:p w14:paraId="18F98413" w14:textId="2BA1BF4C" w:rsidR="00E56C5F" w:rsidRPr="003A2648" w:rsidRDefault="00B1378A" w:rsidP="00E56C5F">
      <w:pPr>
        <w:rPr>
          <w:rFonts w:cs="Arial"/>
          <w:szCs w:val="24"/>
        </w:rPr>
      </w:pPr>
      <w:r w:rsidRPr="00B1378A">
        <w:rPr>
          <w:rFonts w:cs="Arial"/>
          <w:szCs w:val="24"/>
        </w:rPr>
        <w:t xml:space="preserve">The meeting terminated at </w:t>
      </w:r>
      <w:r w:rsidR="00D27538">
        <w:rPr>
          <w:rFonts w:cs="Arial"/>
          <w:szCs w:val="24"/>
        </w:rPr>
        <w:t>8.43</w:t>
      </w:r>
      <w:r w:rsidRPr="00B1378A">
        <w:rPr>
          <w:rFonts w:cs="Arial"/>
          <w:szCs w:val="24"/>
        </w:rPr>
        <w:t>pm.</w:t>
      </w:r>
      <w:bookmarkStart w:id="7" w:name="TroveMissingPara1"/>
      <w:bookmarkEnd w:id="7"/>
    </w:p>
    <w:sectPr w:rsidR="00E56C5F" w:rsidRPr="003A2648" w:rsidSect="006B2DE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A3782" w14:textId="77777777" w:rsidR="00804039" w:rsidRDefault="00804039">
      <w:r>
        <w:separator/>
      </w:r>
    </w:p>
  </w:endnote>
  <w:endnote w:type="continuationSeparator" w:id="0">
    <w:p w14:paraId="2816C2FD" w14:textId="77777777" w:rsidR="00804039" w:rsidRDefault="0080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7271" w14:textId="77777777" w:rsidR="00E56C5F" w:rsidRDefault="00E56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184493"/>
      <w:docPartObj>
        <w:docPartGallery w:val="Page Numbers (Bottom of Page)"/>
        <w:docPartUnique/>
      </w:docPartObj>
    </w:sdtPr>
    <w:sdtEndPr>
      <w:rPr>
        <w:noProof/>
      </w:rPr>
    </w:sdtEndPr>
    <w:sdtContent>
      <w:p w14:paraId="1A4C37B7" w14:textId="77777777" w:rsidR="00025FA9" w:rsidRDefault="00C01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21A21" w14:textId="77777777" w:rsidR="00025FA9" w:rsidRDefault="00025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C33C" w14:textId="77777777" w:rsidR="00E56C5F" w:rsidRDefault="00E56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E81C" w14:textId="77777777" w:rsidR="00804039" w:rsidRDefault="00804039">
      <w:r>
        <w:separator/>
      </w:r>
    </w:p>
  </w:footnote>
  <w:footnote w:type="continuationSeparator" w:id="0">
    <w:p w14:paraId="59D11A7F" w14:textId="77777777" w:rsidR="00804039" w:rsidRDefault="0080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4BFB" w14:textId="276609F4" w:rsidR="00025FA9" w:rsidRDefault="00B1378A">
    <w:pPr>
      <w:pStyle w:val="Header"/>
    </w:pPr>
    <w:r>
      <w:rPr>
        <w:noProof/>
      </w:rPr>
      <mc:AlternateContent>
        <mc:Choice Requires="wps">
          <w:drawing>
            <wp:anchor distT="0" distB="0" distL="114300" distR="114300" simplePos="0" relativeHeight="251659264" behindDoc="1" locked="0" layoutInCell="0" allowOverlap="1" wp14:anchorId="45C58B49" wp14:editId="00A725E9">
              <wp:simplePos x="0" y="0"/>
              <wp:positionH relativeFrom="margin">
                <wp:align>center</wp:align>
              </wp:positionH>
              <wp:positionV relativeFrom="margin">
                <wp:align>center</wp:align>
              </wp:positionV>
              <wp:extent cx="7183120" cy="897890"/>
              <wp:effectExtent l="0" t="2152650" r="0" b="2140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3120" cy="897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CCB68B" w14:textId="77777777" w:rsidR="00B1378A" w:rsidRDefault="00B137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C58B49" id="_x0000_t202" coordsize="21600,21600" o:spt="202" path="m,l,21600r21600,l21600,xe">
              <v:stroke joinstyle="miter"/>
              <v:path gradientshapeok="t" o:connecttype="rect"/>
            </v:shapetype>
            <v:shape id="Text Box 1" o:spid="_x0000_s1026" type="#_x0000_t202" style="position:absolute;margin-left:0;margin-top:0;width:565.6pt;height:70.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" o:allowincell="f" filled="f" stroked="f">
              <v:stroke joinstyle="round"/>
              <o:lock v:ext="edit" shapetype="t"/>
              <v:textbox style="mso-fit-shape-to-text:t">
                <w:txbxContent>
                  <w:p w14:paraId="0ACCB68B" w14:textId="77777777" w:rsidR="00B1378A" w:rsidRDefault="00B137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8C48" w14:textId="0E5C2BE1" w:rsidR="00025FA9" w:rsidRPr="004E14E3" w:rsidRDefault="00C0197C" w:rsidP="00CB1E21">
    <w:pPr>
      <w:pStyle w:val="Header"/>
      <w:ind w:left="7200"/>
      <w:jc w:val="center"/>
      <w:rPr>
        <w:rFonts w:cs="Arial"/>
        <w:szCs w:val="24"/>
      </w:rPr>
    </w:pPr>
    <w:r>
      <w:tab/>
    </w:r>
    <w:r w:rsidRPr="004E14E3">
      <w:rPr>
        <w:rFonts w:cs="Arial"/>
        <w:szCs w:val="24"/>
      </w:rPr>
      <w:t xml:space="preserve">                                                                                                                C.2</w:t>
    </w:r>
    <w:r w:rsidR="004E14E3">
      <w:rPr>
        <w:rFonts w:cs="Arial"/>
        <w:szCs w:val="24"/>
      </w:rPr>
      <w:t>9</w:t>
    </w:r>
    <w:r w:rsidRPr="004E14E3">
      <w:rPr>
        <w:rFonts w:cs="Arial"/>
        <w:szCs w:val="24"/>
      </w:rPr>
      <w:t>.</w:t>
    </w:r>
    <w:r w:rsidR="004E14E3">
      <w:rPr>
        <w:rFonts w:cs="Arial"/>
        <w:szCs w:val="24"/>
      </w:rPr>
      <w:t>01</w:t>
    </w:r>
    <w:r w:rsidRPr="004E14E3">
      <w:rPr>
        <w:rFonts w:cs="Arial"/>
        <w:szCs w:val="24"/>
      </w:rPr>
      <w:t>.2</w:t>
    </w:r>
    <w:r w:rsidR="004E14E3">
      <w:rPr>
        <w:rFonts w:cs="Arial"/>
        <w:szCs w:val="24"/>
      </w:rPr>
      <w:t>025</w:t>
    </w:r>
    <w:r w:rsidR="00CB1E21">
      <w:rPr>
        <w:rFonts w:cs="Arial"/>
        <w:szCs w:val="24"/>
      </w:rPr>
      <w:t>PM</w:t>
    </w:r>
    <w:r w:rsidRPr="004E14E3">
      <w:rPr>
        <w:rFonts w:cs="Arial"/>
        <w:szCs w:val="24"/>
      </w:rPr>
      <w:tab/>
    </w:r>
    <w:r w:rsidRPr="004E14E3">
      <w:rPr>
        <w:rFonts w:cs="Arial"/>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B24A" w14:textId="77777777" w:rsidR="00E56C5F" w:rsidRDefault="00E56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10D5"/>
    <w:multiLevelType w:val="hybridMultilevel"/>
    <w:tmpl w:val="51826078"/>
    <w:lvl w:ilvl="0" w:tplc="17044F08">
      <w:start w:val="1"/>
      <w:numFmt w:val="lowerLetter"/>
      <w:lvlText w:val="%1)"/>
      <w:lvlJc w:val="left"/>
      <w:pPr>
        <w:ind w:left="107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194C0C"/>
    <w:multiLevelType w:val="hybridMultilevel"/>
    <w:tmpl w:val="942267F4"/>
    <w:lvl w:ilvl="0" w:tplc="10BE9BE8">
      <w:start w:val="28"/>
      <w:numFmt w:val="bullet"/>
      <w:lvlText w:val="-"/>
      <w:lvlJc w:val="left"/>
      <w:pPr>
        <w:ind w:left="927" w:hanging="360"/>
      </w:pPr>
      <w:rPr>
        <w:rFonts w:ascii="Arial" w:eastAsia="Times New Roman" w:hAnsi="Arial" w:cs="Aria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 w15:restartNumberingAfterBreak="0">
    <w:nsid w:val="3BCC31FB"/>
    <w:multiLevelType w:val="hybridMultilevel"/>
    <w:tmpl w:val="564C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C52BF"/>
    <w:multiLevelType w:val="hybridMultilevel"/>
    <w:tmpl w:val="A8CC448E"/>
    <w:lvl w:ilvl="0" w:tplc="BC12901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0FC220F"/>
    <w:multiLevelType w:val="hybridMultilevel"/>
    <w:tmpl w:val="388CC40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583F86"/>
    <w:multiLevelType w:val="hybridMultilevel"/>
    <w:tmpl w:val="95684638"/>
    <w:lvl w:ilvl="0" w:tplc="33E4FB6A">
      <w:start w:val="1"/>
      <w:numFmt w:val="bullet"/>
      <w:lvlText w:val="•"/>
      <w:lvlJc w:val="left"/>
      <w:pPr>
        <w:tabs>
          <w:tab w:val="num" w:pos="720"/>
        </w:tabs>
        <w:ind w:left="720" w:hanging="360"/>
      </w:pPr>
      <w:rPr>
        <w:rFonts w:ascii="Arial" w:hAnsi="Arial" w:hint="default"/>
      </w:rPr>
    </w:lvl>
    <w:lvl w:ilvl="1" w:tplc="B41E98B2" w:tentative="1">
      <w:start w:val="1"/>
      <w:numFmt w:val="bullet"/>
      <w:lvlText w:val="•"/>
      <w:lvlJc w:val="left"/>
      <w:pPr>
        <w:tabs>
          <w:tab w:val="num" w:pos="1440"/>
        </w:tabs>
        <w:ind w:left="1440" w:hanging="360"/>
      </w:pPr>
      <w:rPr>
        <w:rFonts w:ascii="Arial" w:hAnsi="Arial" w:hint="default"/>
      </w:rPr>
    </w:lvl>
    <w:lvl w:ilvl="2" w:tplc="4BFC7ACA" w:tentative="1">
      <w:start w:val="1"/>
      <w:numFmt w:val="bullet"/>
      <w:lvlText w:val="•"/>
      <w:lvlJc w:val="left"/>
      <w:pPr>
        <w:tabs>
          <w:tab w:val="num" w:pos="2160"/>
        </w:tabs>
        <w:ind w:left="2160" w:hanging="360"/>
      </w:pPr>
      <w:rPr>
        <w:rFonts w:ascii="Arial" w:hAnsi="Arial" w:hint="default"/>
      </w:rPr>
    </w:lvl>
    <w:lvl w:ilvl="3" w:tplc="057248D4" w:tentative="1">
      <w:start w:val="1"/>
      <w:numFmt w:val="bullet"/>
      <w:lvlText w:val="•"/>
      <w:lvlJc w:val="left"/>
      <w:pPr>
        <w:tabs>
          <w:tab w:val="num" w:pos="2880"/>
        </w:tabs>
        <w:ind w:left="2880" w:hanging="360"/>
      </w:pPr>
      <w:rPr>
        <w:rFonts w:ascii="Arial" w:hAnsi="Arial" w:hint="default"/>
      </w:rPr>
    </w:lvl>
    <w:lvl w:ilvl="4" w:tplc="449A5F06" w:tentative="1">
      <w:start w:val="1"/>
      <w:numFmt w:val="bullet"/>
      <w:lvlText w:val="•"/>
      <w:lvlJc w:val="left"/>
      <w:pPr>
        <w:tabs>
          <w:tab w:val="num" w:pos="3600"/>
        </w:tabs>
        <w:ind w:left="3600" w:hanging="360"/>
      </w:pPr>
      <w:rPr>
        <w:rFonts w:ascii="Arial" w:hAnsi="Arial" w:hint="default"/>
      </w:rPr>
    </w:lvl>
    <w:lvl w:ilvl="5" w:tplc="DB2232BA" w:tentative="1">
      <w:start w:val="1"/>
      <w:numFmt w:val="bullet"/>
      <w:lvlText w:val="•"/>
      <w:lvlJc w:val="left"/>
      <w:pPr>
        <w:tabs>
          <w:tab w:val="num" w:pos="4320"/>
        </w:tabs>
        <w:ind w:left="4320" w:hanging="360"/>
      </w:pPr>
      <w:rPr>
        <w:rFonts w:ascii="Arial" w:hAnsi="Arial" w:hint="default"/>
      </w:rPr>
    </w:lvl>
    <w:lvl w:ilvl="6" w:tplc="6D468400" w:tentative="1">
      <w:start w:val="1"/>
      <w:numFmt w:val="bullet"/>
      <w:lvlText w:val="•"/>
      <w:lvlJc w:val="left"/>
      <w:pPr>
        <w:tabs>
          <w:tab w:val="num" w:pos="5040"/>
        </w:tabs>
        <w:ind w:left="5040" w:hanging="360"/>
      </w:pPr>
      <w:rPr>
        <w:rFonts w:ascii="Arial" w:hAnsi="Arial" w:hint="default"/>
      </w:rPr>
    </w:lvl>
    <w:lvl w:ilvl="7" w:tplc="887C8388" w:tentative="1">
      <w:start w:val="1"/>
      <w:numFmt w:val="bullet"/>
      <w:lvlText w:val="•"/>
      <w:lvlJc w:val="left"/>
      <w:pPr>
        <w:tabs>
          <w:tab w:val="num" w:pos="5760"/>
        </w:tabs>
        <w:ind w:left="5760" w:hanging="360"/>
      </w:pPr>
      <w:rPr>
        <w:rFonts w:ascii="Arial" w:hAnsi="Arial" w:hint="default"/>
      </w:rPr>
    </w:lvl>
    <w:lvl w:ilvl="8" w:tplc="92A0AAF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735B07"/>
    <w:multiLevelType w:val="hybridMultilevel"/>
    <w:tmpl w:val="ACC448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4135975">
    <w:abstractNumId w:val="0"/>
  </w:num>
  <w:num w:numId="2" w16cid:durableId="1214198283">
    <w:abstractNumId w:val="3"/>
  </w:num>
  <w:num w:numId="3" w16cid:durableId="1340502204">
    <w:abstractNumId w:val="2"/>
  </w:num>
  <w:num w:numId="4" w16cid:durableId="386494942">
    <w:abstractNumId w:val="4"/>
  </w:num>
  <w:num w:numId="5" w16cid:durableId="1861311426">
    <w:abstractNumId w:val="5"/>
  </w:num>
  <w:num w:numId="6" w16cid:durableId="740179546">
    <w:abstractNumId w:val="6"/>
  </w:num>
  <w:num w:numId="7" w16cid:durableId="1144665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Kx/y3ejo4PVTiUZHLX6MTAcceZ8oa+8p2qoW5bL/SgGVNNFaq1HH/Iv7dEODH/dsumX6XQ8HejcH91NL1cBJw==" w:salt="QAzgPJPwH9L8PQmC94Zn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8A"/>
    <w:rsid w:val="000027CA"/>
    <w:rsid w:val="00015822"/>
    <w:rsid w:val="000172FD"/>
    <w:rsid w:val="000204CE"/>
    <w:rsid w:val="00024833"/>
    <w:rsid w:val="00024A3D"/>
    <w:rsid w:val="00025FA9"/>
    <w:rsid w:val="00026C51"/>
    <w:rsid w:val="00031EF4"/>
    <w:rsid w:val="00040A6E"/>
    <w:rsid w:val="00047380"/>
    <w:rsid w:val="00054E0F"/>
    <w:rsid w:val="00072434"/>
    <w:rsid w:val="00072E60"/>
    <w:rsid w:val="00073130"/>
    <w:rsid w:val="0007682A"/>
    <w:rsid w:val="000826C4"/>
    <w:rsid w:val="00083A0F"/>
    <w:rsid w:val="00084742"/>
    <w:rsid w:val="0009078E"/>
    <w:rsid w:val="000A1ED2"/>
    <w:rsid w:val="000A62CD"/>
    <w:rsid w:val="000A75B6"/>
    <w:rsid w:val="000A7BD8"/>
    <w:rsid w:val="000B3B70"/>
    <w:rsid w:val="000C0706"/>
    <w:rsid w:val="000C4EDF"/>
    <w:rsid w:val="000C6784"/>
    <w:rsid w:val="000D4F46"/>
    <w:rsid w:val="000D7959"/>
    <w:rsid w:val="000E0D60"/>
    <w:rsid w:val="000E1B66"/>
    <w:rsid w:val="000E217F"/>
    <w:rsid w:val="000F1666"/>
    <w:rsid w:val="000F6DC2"/>
    <w:rsid w:val="00100575"/>
    <w:rsid w:val="00100D3E"/>
    <w:rsid w:val="00101784"/>
    <w:rsid w:val="00101F97"/>
    <w:rsid w:val="001115B7"/>
    <w:rsid w:val="0011284E"/>
    <w:rsid w:val="00114310"/>
    <w:rsid w:val="00122194"/>
    <w:rsid w:val="00125D5D"/>
    <w:rsid w:val="00126533"/>
    <w:rsid w:val="00140291"/>
    <w:rsid w:val="00141D49"/>
    <w:rsid w:val="00145C48"/>
    <w:rsid w:val="00153022"/>
    <w:rsid w:val="00153C9A"/>
    <w:rsid w:val="00156EF4"/>
    <w:rsid w:val="001662F9"/>
    <w:rsid w:val="00171292"/>
    <w:rsid w:val="00184599"/>
    <w:rsid w:val="001864F7"/>
    <w:rsid w:val="001970EC"/>
    <w:rsid w:val="001B0D57"/>
    <w:rsid w:val="001B0FED"/>
    <w:rsid w:val="001B33B4"/>
    <w:rsid w:val="001B628B"/>
    <w:rsid w:val="001B6CC8"/>
    <w:rsid w:val="001C44E3"/>
    <w:rsid w:val="001C4D56"/>
    <w:rsid w:val="001C63A1"/>
    <w:rsid w:val="001E16D0"/>
    <w:rsid w:val="001E27BC"/>
    <w:rsid w:val="001F67A1"/>
    <w:rsid w:val="002006CB"/>
    <w:rsid w:val="00207703"/>
    <w:rsid w:val="002139CB"/>
    <w:rsid w:val="00214622"/>
    <w:rsid w:val="00226331"/>
    <w:rsid w:val="0023339C"/>
    <w:rsid w:val="002356D9"/>
    <w:rsid w:val="00235ECC"/>
    <w:rsid w:val="00240CE6"/>
    <w:rsid w:val="00243CB7"/>
    <w:rsid w:val="00247B00"/>
    <w:rsid w:val="002507C1"/>
    <w:rsid w:val="002524D9"/>
    <w:rsid w:val="002535A1"/>
    <w:rsid w:val="00255EE8"/>
    <w:rsid w:val="00274183"/>
    <w:rsid w:val="0027472A"/>
    <w:rsid w:val="00281FA3"/>
    <w:rsid w:val="00284E49"/>
    <w:rsid w:val="00286BF6"/>
    <w:rsid w:val="00291FFD"/>
    <w:rsid w:val="00295B31"/>
    <w:rsid w:val="0029683A"/>
    <w:rsid w:val="002A0163"/>
    <w:rsid w:val="002A0E1E"/>
    <w:rsid w:val="002A52C1"/>
    <w:rsid w:val="002A72E2"/>
    <w:rsid w:val="002B1AD8"/>
    <w:rsid w:val="002B4B07"/>
    <w:rsid w:val="002B565A"/>
    <w:rsid w:val="002D58C4"/>
    <w:rsid w:val="002D5BFB"/>
    <w:rsid w:val="002D60DD"/>
    <w:rsid w:val="002E01E8"/>
    <w:rsid w:val="002E38AE"/>
    <w:rsid w:val="002E4950"/>
    <w:rsid w:val="002F0A2F"/>
    <w:rsid w:val="002F0A8C"/>
    <w:rsid w:val="002F2B0A"/>
    <w:rsid w:val="002F3268"/>
    <w:rsid w:val="00300750"/>
    <w:rsid w:val="00304DAB"/>
    <w:rsid w:val="003123C4"/>
    <w:rsid w:val="00316A75"/>
    <w:rsid w:val="003179B5"/>
    <w:rsid w:val="0032271C"/>
    <w:rsid w:val="00336D3C"/>
    <w:rsid w:val="003428B7"/>
    <w:rsid w:val="00351F27"/>
    <w:rsid w:val="003636A6"/>
    <w:rsid w:val="0036533C"/>
    <w:rsid w:val="00396B08"/>
    <w:rsid w:val="00397165"/>
    <w:rsid w:val="003A2648"/>
    <w:rsid w:val="003B67A1"/>
    <w:rsid w:val="003C1BA3"/>
    <w:rsid w:val="003C3BDF"/>
    <w:rsid w:val="003C41CF"/>
    <w:rsid w:val="003C77BD"/>
    <w:rsid w:val="003D00ED"/>
    <w:rsid w:val="003D631E"/>
    <w:rsid w:val="003E01B7"/>
    <w:rsid w:val="003E317A"/>
    <w:rsid w:val="003E59D7"/>
    <w:rsid w:val="003F3D00"/>
    <w:rsid w:val="003F5084"/>
    <w:rsid w:val="003F6BDC"/>
    <w:rsid w:val="00403C09"/>
    <w:rsid w:val="004113EE"/>
    <w:rsid w:val="0043092E"/>
    <w:rsid w:val="00433906"/>
    <w:rsid w:val="0043543E"/>
    <w:rsid w:val="00435AE5"/>
    <w:rsid w:val="00441690"/>
    <w:rsid w:val="00444CF5"/>
    <w:rsid w:val="0044549D"/>
    <w:rsid w:val="00447DA0"/>
    <w:rsid w:val="00453CA9"/>
    <w:rsid w:val="004548D9"/>
    <w:rsid w:val="00455C3E"/>
    <w:rsid w:val="004562AE"/>
    <w:rsid w:val="00460D0B"/>
    <w:rsid w:val="0046293E"/>
    <w:rsid w:val="00471527"/>
    <w:rsid w:val="0047403C"/>
    <w:rsid w:val="0047762F"/>
    <w:rsid w:val="00484C00"/>
    <w:rsid w:val="00495B67"/>
    <w:rsid w:val="004965FA"/>
    <w:rsid w:val="00497BE3"/>
    <w:rsid w:val="004A0A48"/>
    <w:rsid w:val="004A0C57"/>
    <w:rsid w:val="004A0FB8"/>
    <w:rsid w:val="004A2DB5"/>
    <w:rsid w:val="004A4DE0"/>
    <w:rsid w:val="004A6E3F"/>
    <w:rsid w:val="004B43DE"/>
    <w:rsid w:val="004B493C"/>
    <w:rsid w:val="004C0895"/>
    <w:rsid w:val="004E14E3"/>
    <w:rsid w:val="004E75FB"/>
    <w:rsid w:val="004E7BF8"/>
    <w:rsid w:val="004F2CA3"/>
    <w:rsid w:val="004F43A5"/>
    <w:rsid w:val="004F6C6A"/>
    <w:rsid w:val="004F77C0"/>
    <w:rsid w:val="004F7A39"/>
    <w:rsid w:val="00502AC1"/>
    <w:rsid w:val="0050431B"/>
    <w:rsid w:val="0051394F"/>
    <w:rsid w:val="0051547C"/>
    <w:rsid w:val="005304C7"/>
    <w:rsid w:val="00533BBA"/>
    <w:rsid w:val="00534715"/>
    <w:rsid w:val="005352CB"/>
    <w:rsid w:val="005463BE"/>
    <w:rsid w:val="00551D7F"/>
    <w:rsid w:val="005535E6"/>
    <w:rsid w:val="00554B84"/>
    <w:rsid w:val="00554C79"/>
    <w:rsid w:val="0055513D"/>
    <w:rsid w:val="005558A4"/>
    <w:rsid w:val="005637A4"/>
    <w:rsid w:val="005678D6"/>
    <w:rsid w:val="00574BEE"/>
    <w:rsid w:val="00575062"/>
    <w:rsid w:val="00575ABC"/>
    <w:rsid w:val="0057626B"/>
    <w:rsid w:val="0058079D"/>
    <w:rsid w:val="00590F4A"/>
    <w:rsid w:val="005968B5"/>
    <w:rsid w:val="00596FE6"/>
    <w:rsid w:val="00597A59"/>
    <w:rsid w:val="005A3694"/>
    <w:rsid w:val="005B432E"/>
    <w:rsid w:val="005B47ED"/>
    <w:rsid w:val="005C591A"/>
    <w:rsid w:val="005D24ED"/>
    <w:rsid w:val="005E0BDC"/>
    <w:rsid w:val="005E7443"/>
    <w:rsid w:val="005F5C37"/>
    <w:rsid w:val="006134ED"/>
    <w:rsid w:val="0061374A"/>
    <w:rsid w:val="00615F04"/>
    <w:rsid w:val="00620822"/>
    <w:rsid w:val="006212D2"/>
    <w:rsid w:val="0062185D"/>
    <w:rsid w:val="00623D62"/>
    <w:rsid w:val="00624BBE"/>
    <w:rsid w:val="0062774B"/>
    <w:rsid w:val="006348E7"/>
    <w:rsid w:val="00641C80"/>
    <w:rsid w:val="00645C97"/>
    <w:rsid w:val="00646769"/>
    <w:rsid w:val="00653032"/>
    <w:rsid w:val="006540C7"/>
    <w:rsid w:val="00655184"/>
    <w:rsid w:val="00662423"/>
    <w:rsid w:val="00664D5B"/>
    <w:rsid w:val="00665F53"/>
    <w:rsid w:val="00666771"/>
    <w:rsid w:val="006667F8"/>
    <w:rsid w:val="00667610"/>
    <w:rsid w:val="006766DD"/>
    <w:rsid w:val="00681787"/>
    <w:rsid w:val="006852E7"/>
    <w:rsid w:val="006A1500"/>
    <w:rsid w:val="006A2BA0"/>
    <w:rsid w:val="006A731B"/>
    <w:rsid w:val="006C1877"/>
    <w:rsid w:val="006C1D9D"/>
    <w:rsid w:val="006C5E2F"/>
    <w:rsid w:val="006D6869"/>
    <w:rsid w:val="006E6EB7"/>
    <w:rsid w:val="006E7EAF"/>
    <w:rsid w:val="006F0865"/>
    <w:rsid w:val="006F312C"/>
    <w:rsid w:val="00704E34"/>
    <w:rsid w:val="00707042"/>
    <w:rsid w:val="00712AE7"/>
    <w:rsid w:val="00713640"/>
    <w:rsid w:val="00713C6F"/>
    <w:rsid w:val="00713E83"/>
    <w:rsid w:val="00717FC5"/>
    <w:rsid w:val="00727CC8"/>
    <w:rsid w:val="007305F8"/>
    <w:rsid w:val="007330CB"/>
    <w:rsid w:val="00737155"/>
    <w:rsid w:val="00741F19"/>
    <w:rsid w:val="00743EC9"/>
    <w:rsid w:val="00753D16"/>
    <w:rsid w:val="00772821"/>
    <w:rsid w:val="00774E3A"/>
    <w:rsid w:val="007779D8"/>
    <w:rsid w:val="00795EF5"/>
    <w:rsid w:val="007A7C59"/>
    <w:rsid w:val="007B0A46"/>
    <w:rsid w:val="007D59CF"/>
    <w:rsid w:val="007E233E"/>
    <w:rsid w:val="007E2F55"/>
    <w:rsid w:val="007F04BD"/>
    <w:rsid w:val="007F3731"/>
    <w:rsid w:val="007F42D2"/>
    <w:rsid w:val="00800A4E"/>
    <w:rsid w:val="00801DA9"/>
    <w:rsid w:val="00804039"/>
    <w:rsid w:val="00833C88"/>
    <w:rsid w:val="00835002"/>
    <w:rsid w:val="00837602"/>
    <w:rsid w:val="00846E06"/>
    <w:rsid w:val="008476EF"/>
    <w:rsid w:val="008536B8"/>
    <w:rsid w:val="00856560"/>
    <w:rsid w:val="00860DFA"/>
    <w:rsid w:val="0086661E"/>
    <w:rsid w:val="0087550F"/>
    <w:rsid w:val="00876A66"/>
    <w:rsid w:val="00877CC9"/>
    <w:rsid w:val="00891295"/>
    <w:rsid w:val="0089776F"/>
    <w:rsid w:val="008A0BC6"/>
    <w:rsid w:val="008A42A9"/>
    <w:rsid w:val="008A6198"/>
    <w:rsid w:val="008A7F0C"/>
    <w:rsid w:val="008C0B3E"/>
    <w:rsid w:val="008C1669"/>
    <w:rsid w:val="008C5401"/>
    <w:rsid w:val="008D3AAA"/>
    <w:rsid w:val="008D456D"/>
    <w:rsid w:val="008D733D"/>
    <w:rsid w:val="008E232C"/>
    <w:rsid w:val="008E5971"/>
    <w:rsid w:val="008E61FA"/>
    <w:rsid w:val="008F26E1"/>
    <w:rsid w:val="0091035B"/>
    <w:rsid w:val="00912368"/>
    <w:rsid w:val="00923973"/>
    <w:rsid w:val="009243FF"/>
    <w:rsid w:val="00932991"/>
    <w:rsid w:val="00935C31"/>
    <w:rsid w:val="009518D6"/>
    <w:rsid w:val="00954B0F"/>
    <w:rsid w:val="0096140E"/>
    <w:rsid w:val="009615A4"/>
    <w:rsid w:val="00973919"/>
    <w:rsid w:val="00976886"/>
    <w:rsid w:val="00982C2A"/>
    <w:rsid w:val="0098348F"/>
    <w:rsid w:val="00995C07"/>
    <w:rsid w:val="009A10CF"/>
    <w:rsid w:val="009A5609"/>
    <w:rsid w:val="009B23AF"/>
    <w:rsid w:val="009B3670"/>
    <w:rsid w:val="009C0F53"/>
    <w:rsid w:val="009C35B7"/>
    <w:rsid w:val="009C7000"/>
    <w:rsid w:val="009C77D6"/>
    <w:rsid w:val="009D0490"/>
    <w:rsid w:val="009D4C2D"/>
    <w:rsid w:val="009E1521"/>
    <w:rsid w:val="009E4897"/>
    <w:rsid w:val="009F1EE8"/>
    <w:rsid w:val="009F2F01"/>
    <w:rsid w:val="009F431F"/>
    <w:rsid w:val="009F76ED"/>
    <w:rsid w:val="00A04AA1"/>
    <w:rsid w:val="00A06F31"/>
    <w:rsid w:val="00A07483"/>
    <w:rsid w:val="00A21057"/>
    <w:rsid w:val="00A21863"/>
    <w:rsid w:val="00A27171"/>
    <w:rsid w:val="00A315DA"/>
    <w:rsid w:val="00A3196D"/>
    <w:rsid w:val="00A32E42"/>
    <w:rsid w:val="00A526F5"/>
    <w:rsid w:val="00A53FAB"/>
    <w:rsid w:val="00A545C0"/>
    <w:rsid w:val="00A5502D"/>
    <w:rsid w:val="00A6265A"/>
    <w:rsid w:val="00A73F3B"/>
    <w:rsid w:val="00A74F88"/>
    <w:rsid w:val="00A7672E"/>
    <w:rsid w:val="00A836C9"/>
    <w:rsid w:val="00A87965"/>
    <w:rsid w:val="00A91643"/>
    <w:rsid w:val="00A95433"/>
    <w:rsid w:val="00A95D4A"/>
    <w:rsid w:val="00A97534"/>
    <w:rsid w:val="00AA677B"/>
    <w:rsid w:val="00AB2FBA"/>
    <w:rsid w:val="00AB4D8F"/>
    <w:rsid w:val="00AC2654"/>
    <w:rsid w:val="00AD1075"/>
    <w:rsid w:val="00AD2FEE"/>
    <w:rsid w:val="00AD6EE9"/>
    <w:rsid w:val="00AE0BDB"/>
    <w:rsid w:val="00AE1172"/>
    <w:rsid w:val="00AE2FED"/>
    <w:rsid w:val="00AF1815"/>
    <w:rsid w:val="00AF26BE"/>
    <w:rsid w:val="00B00610"/>
    <w:rsid w:val="00B0700A"/>
    <w:rsid w:val="00B11637"/>
    <w:rsid w:val="00B11E23"/>
    <w:rsid w:val="00B12953"/>
    <w:rsid w:val="00B1378A"/>
    <w:rsid w:val="00B14079"/>
    <w:rsid w:val="00B148E3"/>
    <w:rsid w:val="00B3222F"/>
    <w:rsid w:val="00B33798"/>
    <w:rsid w:val="00B528D9"/>
    <w:rsid w:val="00B54FB7"/>
    <w:rsid w:val="00B560E6"/>
    <w:rsid w:val="00B830D8"/>
    <w:rsid w:val="00B863C6"/>
    <w:rsid w:val="00B91FF2"/>
    <w:rsid w:val="00B920BF"/>
    <w:rsid w:val="00BA1A9B"/>
    <w:rsid w:val="00BB0C74"/>
    <w:rsid w:val="00BB2182"/>
    <w:rsid w:val="00BB2886"/>
    <w:rsid w:val="00BB2CEE"/>
    <w:rsid w:val="00BB73E3"/>
    <w:rsid w:val="00BB743E"/>
    <w:rsid w:val="00BC5A71"/>
    <w:rsid w:val="00BC6533"/>
    <w:rsid w:val="00BD3C6A"/>
    <w:rsid w:val="00BD4B7E"/>
    <w:rsid w:val="00BD6F17"/>
    <w:rsid w:val="00BE17C6"/>
    <w:rsid w:val="00BE4B78"/>
    <w:rsid w:val="00BF3555"/>
    <w:rsid w:val="00BF40EF"/>
    <w:rsid w:val="00BF7842"/>
    <w:rsid w:val="00C0197C"/>
    <w:rsid w:val="00C113AB"/>
    <w:rsid w:val="00C148C9"/>
    <w:rsid w:val="00C16E24"/>
    <w:rsid w:val="00C4098B"/>
    <w:rsid w:val="00C41707"/>
    <w:rsid w:val="00C4614A"/>
    <w:rsid w:val="00C55144"/>
    <w:rsid w:val="00C614E3"/>
    <w:rsid w:val="00C66837"/>
    <w:rsid w:val="00C831F9"/>
    <w:rsid w:val="00C866B6"/>
    <w:rsid w:val="00C86F8A"/>
    <w:rsid w:val="00C910E6"/>
    <w:rsid w:val="00C9152F"/>
    <w:rsid w:val="00CA4144"/>
    <w:rsid w:val="00CB0DA0"/>
    <w:rsid w:val="00CB1E21"/>
    <w:rsid w:val="00CB4FB3"/>
    <w:rsid w:val="00CC2727"/>
    <w:rsid w:val="00CC2CBC"/>
    <w:rsid w:val="00CC33CB"/>
    <w:rsid w:val="00CC57BB"/>
    <w:rsid w:val="00CE06F4"/>
    <w:rsid w:val="00CF12C9"/>
    <w:rsid w:val="00CF163D"/>
    <w:rsid w:val="00D165E1"/>
    <w:rsid w:val="00D2340F"/>
    <w:rsid w:val="00D260B7"/>
    <w:rsid w:val="00D27538"/>
    <w:rsid w:val="00D3043C"/>
    <w:rsid w:val="00D34E03"/>
    <w:rsid w:val="00D4147C"/>
    <w:rsid w:val="00D41AC9"/>
    <w:rsid w:val="00D451FE"/>
    <w:rsid w:val="00D476D3"/>
    <w:rsid w:val="00D5216D"/>
    <w:rsid w:val="00D61247"/>
    <w:rsid w:val="00D84E9B"/>
    <w:rsid w:val="00D876FB"/>
    <w:rsid w:val="00D93CCC"/>
    <w:rsid w:val="00DA195D"/>
    <w:rsid w:val="00DA2D23"/>
    <w:rsid w:val="00DA4A83"/>
    <w:rsid w:val="00DB0C59"/>
    <w:rsid w:val="00DB2B0E"/>
    <w:rsid w:val="00DB3092"/>
    <w:rsid w:val="00DB6116"/>
    <w:rsid w:val="00DB7EF0"/>
    <w:rsid w:val="00DC6F70"/>
    <w:rsid w:val="00DD046E"/>
    <w:rsid w:val="00DD0943"/>
    <w:rsid w:val="00DE7656"/>
    <w:rsid w:val="00DE7AE6"/>
    <w:rsid w:val="00DF19B8"/>
    <w:rsid w:val="00DF2422"/>
    <w:rsid w:val="00DF247B"/>
    <w:rsid w:val="00E22721"/>
    <w:rsid w:val="00E41149"/>
    <w:rsid w:val="00E41A34"/>
    <w:rsid w:val="00E43FAE"/>
    <w:rsid w:val="00E55796"/>
    <w:rsid w:val="00E55806"/>
    <w:rsid w:val="00E56C5F"/>
    <w:rsid w:val="00E808BA"/>
    <w:rsid w:val="00E9009F"/>
    <w:rsid w:val="00E930EC"/>
    <w:rsid w:val="00EA62E3"/>
    <w:rsid w:val="00EA63EA"/>
    <w:rsid w:val="00EA7C8F"/>
    <w:rsid w:val="00EC2EC1"/>
    <w:rsid w:val="00EC3053"/>
    <w:rsid w:val="00EC4E51"/>
    <w:rsid w:val="00EC5530"/>
    <w:rsid w:val="00ED5304"/>
    <w:rsid w:val="00ED5605"/>
    <w:rsid w:val="00EE28F2"/>
    <w:rsid w:val="00EF5722"/>
    <w:rsid w:val="00F12635"/>
    <w:rsid w:val="00F1311A"/>
    <w:rsid w:val="00F40AFA"/>
    <w:rsid w:val="00F44B89"/>
    <w:rsid w:val="00F54787"/>
    <w:rsid w:val="00F63106"/>
    <w:rsid w:val="00F650CB"/>
    <w:rsid w:val="00F734CC"/>
    <w:rsid w:val="00F81540"/>
    <w:rsid w:val="00F824BA"/>
    <w:rsid w:val="00F82F77"/>
    <w:rsid w:val="00F84BD5"/>
    <w:rsid w:val="00FA06DA"/>
    <w:rsid w:val="00FA3ECC"/>
    <w:rsid w:val="00FA4D01"/>
    <w:rsid w:val="00FC0D3B"/>
    <w:rsid w:val="00FC56A4"/>
    <w:rsid w:val="00FC793A"/>
    <w:rsid w:val="00FD0D6A"/>
    <w:rsid w:val="00FD236D"/>
    <w:rsid w:val="00FE2729"/>
    <w:rsid w:val="00FE2BF3"/>
    <w:rsid w:val="00FE2F0F"/>
    <w:rsid w:val="00FE3DD2"/>
    <w:rsid w:val="00FE6198"/>
    <w:rsid w:val="00FF3695"/>
    <w:rsid w:val="00FF57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07EC2"/>
  <w15:chartTrackingRefBased/>
  <w15:docId w15:val="{307EBE84-6FCA-4DE9-A453-6E5DD2E2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0F"/>
    <w:pPr>
      <w:spacing w:after="0" w:line="240" w:lineRule="auto"/>
    </w:pPr>
    <w:rPr>
      <w:rFonts w:ascii="Arial" w:hAnsi="Arial"/>
      <w:sz w:val="24"/>
    </w:rPr>
  </w:style>
  <w:style w:type="paragraph" w:styleId="Heading1">
    <w:name w:val="heading 1"/>
    <w:basedOn w:val="Normal"/>
    <w:next w:val="Normal"/>
    <w:link w:val="Heading1Char"/>
    <w:uiPriority w:val="9"/>
    <w:qFormat/>
    <w:rsid w:val="0062185D"/>
    <w:pPr>
      <w:keepNext/>
      <w:keepLines/>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F44B89"/>
    <w:pPr>
      <w:keepNext/>
      <w:keepLines/>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78A"/>
    <w:pPr>
      <w:tabs>
        <w:tab w:val="center" w:pos="4513"/>
        <w:tab w:val="right" w:pos="9026"/>
      </w:tabs>
    </w:pPr>
  </w:style>
  <w:style w:type="character" w:customStyle="1" w:styleId="HeaderChar">
    <w:name w:val="Header Char"/>
    <w:basedOn w:val="DefaultParagraphFont"/>
    <w:link w:val="Header"/>
    <w:uiPriority w:val="99"/>
    <w:rsid w:val="00B1378A"/>
  </w:style>
  <w:style w:type="paragraph" w:styleId="Footer">
    <w:name w:val="footer"/>
    <w:basedOn w:val="Normal"/>
    <w:link w:val="FooterChar"/>
    <w:uiPriority w:val="99"/>
    <w:unhideWhenUsed/>
    <w:rsid w:val="00B1378A"/>
    <w:pPr>
      <w:tabs>
        <w:tab w:val="center" w:pos="4513"/>
        <w:tab w:val="right" w:pos="9026"/>
      </w:tabs>
    </w:pPr>
  </w:style>
  <w:style w:type="character" w:customStyle="1" w:styleId="FooterChar">
    <w:name w:val="Footer Char"/>
    <w:basedOn w:val="DefaultParagraphFont"/>
    <w:link w:val="Footer"/>
    <w:uiPriority w:val="99"/>
    <w:rsid w:val="00B1378A"/>
  </w:style>
  <w:style w:type="table" w:styleId="TableGrid">
    <w:name w:val="Table Grid"/>
    <w:basedOn w:val="TableNormal"/>
    <w:uiPriority w:val="39"/>
    <w:rsid w:val="005A36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185D"/>
    <w:rPr>
      <w:rFonts w:ascii="Arial" w:eastAsiaTheme="majorEastAsia" w:hAnsi="Arial" w:cstheme="majorBidi"/>
      <w:sz w:val="28"/>
      <w:szCs w:val="32"/>
    </w:rPr>
  </w:style>
  <w:style w:type="paragraph" w:styleId="NoSpacing">
    <w:name w:val="No Spacing"/>
    <w:uiPriority w:val="1"/>
    <w:qFormat/>
    <w:rsid w:val="0091035B"/>
    <w:pPr>
      <w:spacing w:after="0" w:line="240" w:lineRule="auto"/>
    </w:p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91035B"/>
    <w:pPr>
      <w:ind w:left="720"/>
      <w:contextualSpacing/>
    </w:p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6C5E2F"/>
  </w:style>
  <w:style w:type="paragraph" w:styleId="NormalWeb">
    <w:name w:val="Normal (Web)"/>
    <w:basedOn w:val="Normal"/>
    <w:uiPriority w:val="99"/>
    <w:unhideWhenUsed/>
    <w:rsid w:val="00403C09"/>
    <w:pPr>
      <w:spacing w:before="100" w:beforeAutospacing="1" w:after="100" w:afterAutospacing="1"/>
    </w:pPr>
    <w:rPr>
      <w:rFonts w:ascii="Aptos" w:hAnsi="Aptos" w:cs="Aptos"/>
      <w:szCs w:val="24"/>
      <w:lang w:eastAsia="en-GB"/>
    </w:rPr>
  </w:style>
  <w:style w:type="character" w:styleId="Strong">
    <w:name w:val="Strong"/>
    <w:basedOn w:val="DefaultParagraphFont"/>
    <w:uiPriority w:val="22"/>
    <w:qFormat/>
    <w:rsid w:val="00403C09"/>
    <w:rPr>
      <w:b/>
      <w:bCs/>
    </w:rPr>
  </w:style>
  <w:style w:type="character" w:customStyle="1" w:styleId="Heading2Char">
    <w:name w:val="Heading 2 Char"/>
    <w:basedOn w:val="DefaultParagraphFont"/>
    <w:link w:val="Heading2"/>
    <w:uiPriority w:val="9"/>
    <w:rsid w:val="00F44B89"/>
    <w:rPr>
      <w:rFonts w:ascii="Arial" w:eastAsiaTheme="majorEastAsia" w:hAnsi="Arial" w:cstheme="majorBidi"/>
      <w:sz w:val="24"/>
      <w:szCs w:val="26"/>
    </w:rPr>
  </w:style>
  <w:style w:type="paragraph" w:styleId="Revision">
    <w:name w:val="Revision"/>
    <w:hidden/>
    <w:uiPriority w:val="99"/>
    <w:semiHidden/>
    <w:rsid w:val="00274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5491">
      <w:bodyDiv w:val="1"/>
      <w:marLeft w:val="0"/>
      <w:marRight w:val="0"/>
      <w:marTop w:val="0"/>
      <w:marBottom w:val="0"/>
      <w:divBdr>
        <w:top w:val="none" w:sz="0" w:space="0" w:color="auto"/>
        <w:left w:val="none" w:sz="0" w:space="0" w:color="auto"/>
        <w:bottom w:val="none" w:sz="0" w:space="0" w:color="auto"/>
        <w:right w:val="none" w:sz="0" w:space="0" w:color="auto"/>
      </w:divBdr>
    </w:div>
    <w:div w:id="1045106803">
      <w:bodyDiv w:val="1"/>
      <w:marLeft w:val="0"/>
      <w:marRight w:val="0"/>
      <w:marTop w:val="0"/>
      <w:marBottom w:val="0"/>
      <w:divBdr>
        <w:top w:val="none" w:sz="0" w:space="0" w:color="auto"/>
        <w:left w:val="none" w:sz="0" w:space="0" w:color="auto"/>
        <w:bottom w:val="none" w:sz="0" w:space="0" w:color="auto"/>
        <w:right w:val="none" w:sz="0" w:space="0" w:color="auto"/>
      </w:divBdr>
    </w:div>
    <w:div w:id="12313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8C763-4F4D-4A01-A17B-9D9DA64ECFCA}">
  <ds:schemaRefs>
    <ds:schemaRef ds:uri="http://schemas.microsoft.com/sharepoint/v3/contenttype/forms"/>
  </ds:schemaRefs>
</ds:datastoreItem>
</file>

<file path=customXml/itemProps2.xml><?xml version="1.0" encoding="utf-8"?>
<ds:datastoreItem xmlns:ds="http://schemas.openxmlformats.org/officeDocument/2006/customXml" ds:itemID="{F13086D6-F37A-4799-B52B-D0BD08AA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50DA3-C15A-4C5E-A441-D91C6C2677F2}">
  <ds:schemaRefs>
    <ds:schemaRef ds:uri="http://schemas.openxmlformats.org/officeDocument/2006/bibliography"/>
  </ds:schemaRefs>
</ds:datastoreItem>
</file>

<file path=customXml/itemProps4.xml><?xml version="1.0" encoding="utf-8"?>
<ds:datastoreItem xmlns:ds="http://schemas.openxmlformats.org/officeDocument/2006/customXml" ds:itemID="{00750AD1-2EEF-469D-8AAF-1869050949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7668</Words>
  <Characters>43710</Characters>
  <Application>Microsoft Office Word</Application>
  <DocSecurity>8</DocSecurity>
  <Lines>364</Lines>
  <Paragraphs>102</Paragraphs>
  <ScaleCrop>false</ScaleCrop>
  <HeadingPairs>
    <vt:vector size="2" baseType="variant">
      <vt:variant>
        <vt:lpstr>Title</vt:lpstr>
      </vt:variant>
      <vt:variant>
        <vt:i4>1</vt:i4>
      </vt:variant>
    </vt:vector>
  </HeadingPairs>
  <TitlesOfParts>
    <vt:vector size="1" baseType="lpstr">
      <vt:lpstr>250129 Council 29 January 2025</vt:lpstr>
    </vt:vector>
  </TitlesOfParts>
  <Company>Ards and North Down Borough Council</Company>
  <LinksUpToDate>false</LinksUpToDate>
  <CharactersWithSpaces>51276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250129 Council 29 January 2025</dc:title>
  <dc:subject/>
  <dc:creator>Loebnau, Heather</dc:creator>
  <cp:keywords/>
  <dc:description/>
  <cp:lastModifiedBy>Cull, Joshua</cp:lastModifiedBy>
  <cp:revision>11</cp:revision>
  <cp:lastPrinted>2025-02-13T13:51:00Z</cp:lastPrinted>
  <dcterms:created xsi:type="dcterms:W3CDTF">2025-02-13T13:51:00Z</dcterms:created>
  <dcterms:modified xsi:type="dcterms:W3CDTF">2026-01-09T10:15:00Z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